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62" w:rsidRPr="00C300FB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З ТЕМИ "</w:t>
      </w:r>
      <w:r w:rsidRPr="00103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ОСНОВИ АЛГОРИТМІЗАЦІЇ ОБЧИСЛЮВАЛЬНИХ ПРОЦЕСІВ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</w:t>
      </w:r>
      <w:r w:rsidR="007F3E85">
        <w:rPr>
          <w:rFonts w:ascii="Times New Roman" w:hAnsi="Times New Roman"/>
          <w:sz w:val="28"/>
          <w:szCs w:val="28"/>
        </w:rPr>
        <w:t>,</w:t>
      </w:r>
      <w:r w:rsidR="00E0234B">
        <w:rPr>
          <w:rFonts w:ascii="Times New Roman" w:hAnsi="Times New Roman"/>
          <w:sz w:val="28"/>
          <w:szCs w:val="28"/>
        </w:rPr>
        <w:t>2</w:t>
      </w:r>
      <w:r w:rsidR="007F3E85">
        <w:rPr>
          <w:rFonts w:ascii="Times New Roman" w:hAnsi="Times New Roman"/>
          <w:sz w:val="28"/>
          <w:szCs w:val="28"/>
        </w:rPr>
        <w:t>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 w:rsidR="007F3E85"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Pr="00E0234B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79380B" w:rsidRPr="0079380B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="006F1C53">
        <w:rPr>
          <w:b/>
          <w:bCs/>
          <w:sz w:val="28"/>
          <w:szCs w:val="28"/>
        </w:rPr>
        <w:t>Прізвище</w:t>
      </w:r>
      <w:r w:rsidRPr="00350B9F">
        <w:rPr>
          <w:b/>
          <w:bCs/>
          <w:sz w:val="28"/>
          <w:szCs w:val="28"/>
        </w:rPr>
        <w:t>&gt;</w:t>
      </w:r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</w:t>
      </w:r>
      <w:r w:rsidRPr="00E0234B">
        <w:rPr>
          <w:sz w:val="28"/>
          <w:szCs w:val="28"/>
          <w:lang w:val="ru-RU"/>
        </w:rPr>
        <w:t>-</w:t>
      </w:r>
      <w:r w:rsidRPr="0079380B">
        <w:rPr>
          <w:sz w:val="28"/>
          <w:szCs w:val="28"/>
          <w:lang w:val="en-US"/>
        </w:rPr>
        <w:t>ET</w:t>
      </w:r>
      <w:r w:rsidRPr="00E0234B">
        <w:rPr>
          <w:sz w:val="28"/>
          <w:szCs w:val="28"/>
          <w:lang w:val="ru-RU"/>
        </w:rPr>
        <w:t>41</w:t>
      </w:r>
      <w:r w:rsidRPr="0079380B">
        <w:rPr>
          <w:sz w:val="28"/>
          <w:szCs w:val="28"/>
        </w:rPr>
        <w:t>T</w:t>
      </w:r>
      <w:r w:rsidRPr="00E0234B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79380B" w:rsidRPr="00350B9F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E0234B">
        <w:rPr>
          <w:b/>
          <w:strike/>
          <w:color w:val="FF0000"/>
          <w:sz w:val="28"/>
          <w:szCs w:val="28"/>
          <w:lang w:val="ru-RU"/>
        </w:rPr>
        <w:t>20</w:t>
      </w:r>
      <w:r w:rsidRPr="00E0234B">
        <w:rPr>
          <w:b/>
          <w:strike/>
          <w:color w:val="FF0000"/>
          <w:sz w:val="28"/>
          <w:szCs w:val="28"/>
        </w:rPr>
        <w:t>.0</w:t>
      </w:r>
      <w:r w:rsidRPr="00E0234B">
        <w:rPr>
          <w:b/>
          <w:strike/>
          <w:color w:val="FF0000"/>
          <w:sz w:val="28"/>
          <w:szCs w:val="28"/>
          <w:lang w:val="ru-RU"/>
        </w:rPr>
        <w:t>9</w:t>
      </w:r>
      <w:r w:rsidRPr="00E0234B">
        <w:rPr>
          <w:b/>
          <w:strike/>
          <w:color w:val="FF0000"/>
          <w:sz w:val="28"/>
          <w:szCs w:val="28"/>
        </w:rPr>
        <w:t>.2020</w:t>
      </w:r>
    </w:p>
    <w:p w:rsidR="0079380B" w:rsidRPr="00146469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46469" w:rsidRPr="00146469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блок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46469" w:rsidRPr="007434C8" w:rsidRDefault="00146469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виконує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46469" w:rsidRPr="0065338A" w:rsidRDefault="00146469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A52477" w:rsidRPr="00A52477" w:rsidRDefault="00E0234B" w:rsidP="00A52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6F1C53" w:rsidRDefault="006F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477" w:rsidRDefault="00E0234B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CB64FA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Система команд виконавця - це сукупність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</w:t>
      </w: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пустимих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CB64FA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774CA">
        <w:rPr>
          <w:rFonts w:ascii="Times New Roman" w:hAnsi="Times New Roman" w:cs="Times New Roman"/>
          <w:sz w:val="28"/>
          <w:szCs w:val="28"/>
        </w:rPr>
        <w:t>.</w:t>
      </w:r>
      <w:r w:rsidR="00B774CA">
        <w:rPr>
          <w:rFonts w:ascii="Times New Roman" w:hAnsi="Times New Roman" w:cs="Times New Roman"/>
          <w:sz w:val="28"/>
          <w:szCs w:val="28"/>
        </w:rPr>
        <w:tab/>
      </w:r>
      <w:r w:rsidR="00B774CA"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CB64F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="00FB7CD3">
        <w:rPr>
          <w:rFonts w:ascii="Times New Roman" w:hAnsi="Times New Roman" w:cs="Times New Roman"/>
          <w:bCs/>
          <w:sz w:val="28"/>
          <w:szCs w:val="28"/>
        </w:rPr>
        <w:t>в</w:t>
      </w:r>
      <w:r w:rsidR="00FB7CD3" w:rsidRPr="00FB7CD3">
        <w:rPr>
          <w:rFonts w:ascii="Times New Roman" w:hAnsi="Times New Roman" w:cs="Times New Roman"/>
          <w:bCs/>
          <w:sz w:val="28"/>
          <w:szCs w:val="28"/>
        </w:rPr>
        <w:t>иконуваність і скінченність</w:t>
      </w:r>
      <w:r w:rsidR="00FB7CD3">
        <w:rPr>
          <w:rFonts w:ascii="Times New Roman" w:hAnsi="Times New Roman" w:cs="Times New Roman"/>
          <w:bCs/>
          <w:sz w:val="28"/>
          <w:szCs w:val="28"/>
        </w:rPr>
        <w:t>,</w:t>
      </w:r>
      <w:r w:rsidR="00FB7CD3" w:rsidRPr="00B774CA">
        <w:rPr>
          <w:rFonts w:ascii="Times New Roman" w:hAnsi="Times New Roman" w:cs="Times New Roman"/>
          <w:sz w:val="28"/>
          <w:szCs w:val="28"/>
        </w:rPr>
        <w:t xml:space="preserve"> </w:t>
      </w:r>
      <w:r w:rsidRPr="00B774CA">
        <w:rPr>
          <w:rFonts w:ascii="Times New Roman" w:hAnsi="Times New Roman" w:cs="Times New Roman"/>
          <w:sz w:val="28"/>
          <w:szCs w:val="28"/>
        </w:rPr>
        <w:t>формальність, масовість, результативність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277078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77078">
        <w:rPr>
          <w:rFonts w:ascii="Times New Roman" w:hAnsi="Times New Roman" w:cs="Times New Roman"/>
          <w:sz w:val="28"/>
          <w:szCs w:val="28"/>
        </w:rPr>
        <w:t>.</w:t>
      </w:r>
      <w:r w:rsidR="00277078">
        <w:rPr>
          <w:rFonts w:ascii="Times New Roman" w:hAnsi="Times New Roman" w:cs="Times New Roman"/>
          <w:sz w:val="28"/>
          <w:szCs w:val="28"/>
        </w:rPr>
        <w:tab/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4A1BA8" w:rsidRPr="009D730D" w:rsidRDefault="00E0234B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A1BA8">
        <w:rPr>
          <w:rFonts w:ascii="Times New Roman" w:hAnsi="Times New Roman" w:cs="Times New Roman"/>
          <w:sz w:val="28"/>
          <w:szCs w:val="28"/>
        </w:rPr>
        <w:t>.</w:t>
      </w:r>
      <w:r w:rsidR="004A1BA8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9D730D" w:rsidRPr="004A7F8B" w:rsidRDefault="00E0234B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D730D">
        <w:rPr>
          <w:rFonts w:ascii="Times New Roman" w:hAnsi="Times New Roman" w:cs="Times New Roman"/>
          <w:sz w:val="28"/>
          <w:szCs w:val="28"/>
        </w:rPr>
        <w:t>.</w:t>
      </w:r>
      <w:r w:rsidR="009D730D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4A1BA8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Словесно-формульний засіб зображення структур керування й алгоритмів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6F1C53" w:rsidRDefault="006F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730D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023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FB7CD3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FB7CD3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4A4D20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4A4D20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sectPr w:rsidR="004A4D20" w:rsidRPr="004A4D20" w:rsidSect="006848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C62"/>
    <w:rsid w:val="00103C62"/>
    <w:rsid w:val="00146469"/>
    <w:rsid w:val="00277078"/>
    <w:rsid w:val="002B0AF4"/>
    <w:rsid w:val="004A1BA8"/>
    <w:rsid w:val="004A4D20"/>
    <w:rsid w:val="0068489E"/>
    <w:rsid w:val="006F1C53"/>
    <w:rsid w:val="0079380B"/>
    <w:rsid w:val="007F3E85"/>
    <w:rsid w:val="009D730D"/>
    <w:rsid w:val="00A52477"/>
    <w:rsid w:val="00AB19EC"/>
    <w:rsid w:val="00B774CA"/>
    <w:rsid w:val="00CB64FA"/>
    <w:rsid w:val="00E0234B"/>
    <w:rsid w:val="00FB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2514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2021-09-11T10:55:00Z</dcterms:created>
  <dcterms:modified xsi:type="dcterms:W3CDTF">2021-09-11T11:04:00Z</dcterms:modified>
</cp:coreProperties>
</file>