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Розділ "Програмування С++"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>
        <w:tc>
          <w:tcPr>
            <w:tcW w:w="4361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ОЦІНКА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 практики від коледжу:  </w:t>
            </w:r>
          </w:p>
          <w:p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              (підпис)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vMerge w:val="restart"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</w:p>
        </w:tc>
      </w:tr>
      <w:tr>
        <w:tc>
          <w:tcPr>
            <w:tcW w:w="4361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прізвище ім‘я по-батькові</w:t>
            </w:r>
          </w:p>
          <w:p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>
      <w:pPr>
        <w:rPr>
          <w:rFonts w:ascii="Times New Roman" w:hAnsi="Times New Roman" w:cs="Times New Roman"/>
          <w:b/>
          <w:sz w:val="28"/>
          <w:szCs w:val="28"/>
        </w:rPr>
        <w:sectPr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ЗАТВЕРДЖУЮ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ОМФК КНУ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імені Тараса Шевченка</w:t>
      </w:r>
      <w:r>
        <w:rPr>
          <w:rFonts w:ascii="Times New Roman" w:hAnsi="Times New Roman" w:cs="Times New Roman"/>
          <w:sz w:val="24"/>
          <w:szCs w:val="24"/>
        </w:rPr>
        <w:br/>
        <w:t xml:space="preserve"> __________ Борис ГАПРІНДАШВІЛІ</w:t>
      </w:r>
    </w:p>
    <w:p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«17» травня 2024 р.</w:t>
      </w:r>
    </w:p>
    <w:p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5"/>
        <w:gridCol w:w="752"/>
        <w:gridCol w:w="1132"/>
        <w:gridCol w:w="1343"/>
        <w:gridCol w:w="2551"/>
        <w:gridCol w:w="284"/>
        <w:gridCol w:w="1828"/>
        <w:gridCol w:w="117"/>
        <w:gridCol w:w="236"/>
        <w:gridCol w:w="219"/>
        <w:gridCol w:w="420"/>
        <w:gridCol w:w="957"/>
        <w:gridCol w:w="15"/>
      </w:tblGrid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rPr>
          <w:gridAfter w:val="1"/>
          <w:wAfter w:w="15" w:type="dxa"/>
          <w:jc w:val="center"/>
        </w:trPr>
        <w:tc>
          <w:tcPr>
            <w:tcW w:w="98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>
        <w:trPr>
          <w:gridAfter w:val="1"/>
          <w:wAfter w:w="15" w:type="dxa"/>
          <w:trHeight w:val="64"/>
          <w:jc w:val="center"/>
        </w:trPr>
        <w:tc>
          <w:tcPr>
            <w:tcW w:w="9854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  <w:tr>
        <w:trPr>
          <w:gridAfter w:val="1"/>
          <w:wAfter w:w="15" w:type="dxa"/>
          <w:jc w:val="center"/>
        </w:trPr>
        <w:tc>
          <w:tcPr>
            <w:tcW w:w="18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92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07"/>
          <w:tblHeader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>
        <w:tblPrEx>
          <w:tblLook w:val="0400" w:firstRow="0" w:lastRow="0" w:firstColumn="0" w:lastColumn="0" w:noHBand="0" w:noVBand="1"/>
        </w:tblPrEx>
        <w:trPr>
          <w:trHeight w:val="61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369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113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67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633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846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643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704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2.7 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Look w:val="0400" w:firstRow="0" w:lastRow="0" w:firstColumn="0" w:lastColumn="0" w:noHBand="0" w:noVBand="1"/>
        </w:tblPrEx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Систематизувати матеріали, оформити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jc w:val="left"/>
        </w:tblPrEx>
        <w:trPr>
          <w:gridBefore w:val="1"/>
          <w:wBefore w:w="15" w:type="dxa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jc w:val="left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>
        <w:tblPrEx>
          <w:jc w:val="left"/>
        </w:tblPrEx>
        <w:trPr>
          <w:gridBefore w:val="1"/>
          <w:wBefore w:w="15" w:type="dxa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>
        <w:tblPrEx>
          <w:jc w:val="left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3"/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 w:eastAsia="uk-UA"/>
        </w:rPr>
        <w:id w:val="-19668047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>
          <w:pPr>
            <w:pStyle w:val="af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7656666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67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ТЕОРЕТИЧНІ ВІДОМОСТІ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68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1.1 Безпека життєдіяльності при роботі з комп’ютером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69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1.2 Загальні поняття. Елементи мови С++ - константи, змінні, операції, перетворення типів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_Toc167656669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0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1.3 Арифметичні операції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1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1.4 Поняття вхідного та вихідного потоку, найпростіші математичні Функції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2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Програмування лінійних та розгалужених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3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1.6 Програмування циклічних обчислювальних процесів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_Toc167656673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74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  ПРАКТИЧНЕ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_Toc167656674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5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2.1 Завдання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_Toc167656675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6" w:history="1"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2.2 Постановка задачі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7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Код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_Toc167656677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21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7656678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Скріншот виконання програми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_Toc167656678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79" w:history="1"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>
              <w:rPr>
                <w:rStyle w:val="ad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ВИКОНАННЯ ТЕСТІВ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_Toc167656679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0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_Toc167656680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1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_Toc167656681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pStyle w:val="14"/>
            <w:tabs>
              <w:tab w:val="right" w:pos="9911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67656682" w:history="1">
            <w:r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ДОДАТКИ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_Toc167656682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ПЕРЕЛІК СКОРОЧЕНЬ, УМОВНИХ ПОЗНАЧЕНЬ, СИМВОЛІВ, ОДИНИЦЬ І ТЕРМІНІВ</w:t>
      </w:r>
    </w:p>
    <w:p>
      <w:pPr>
        <w:spacing w:after="160" w:line="259" w:lineRule="auto"/>
      </w:pPr>
    </w:p>
    <w:p>
      <w:pPr>
        <w:spacing w:after="160" w:line="259" w:lineRule="auto"/>
      </w:pPr>
      <w:r>
        <w:br w:type="page"/>
      </w:r>
    </w:p>
    <w:p>
      <w:pPr>
        <w:pStyle w:val="1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1" w:name="_Toc167655540"/>
      <w:bookmarkStart w:id="2" w:name="_Toc167656666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1"/>
      <w:bookmarkEnd w:id="2"/>
    </w:p>
    <w:p>
      <w:pPr>
        <w:rPr>
          <w:lang w:eastAsia="en-US"/>
        </w:rPr>
      </w:pPr>
    </w:p>
    <w:p/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>
      <w:pPr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>
      <w:pPr>
        <w:spacing w:after="160" w:line="259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bookmarkStart w:id="3" w:name="_Toc167655541"/>
      <w:bookmarkStart w:id="4" w:name="_Toc167656667"/>
      <w:r>
        <w:rPr>
          <w:rFonts w:ascii="Times New Roman" w:hAnsi="Times New Roman" w:cs="Times New Roman"/>
          <w:color w:val="auto"/>
        </w:rPr>
        <w:lastRenderedPageBreak/>
        <w:t>1 ТЕОРЕТИЧНІ ВІДОМОСТІ</w:t>
      </w:r>
      <w:bookmarkEnd w:id="3"/>
      <w:bookmarkEnd w:id="4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szCs w:val="28"/>
        </w:rPr>
      </w:pPr>
      <w:bookmarkStart w:id="5" w:name="_Toc167655542"/>
      <w:bookmarkStart w:id="6" w:name="_Toc167656668"/>
      <w:r>
        <w:rPr>
          <w:rFonts w:eastAsia="TimesNewRomanPS-BoldMT"/>
          <w:b/>
          <w:szCs w:val="28"/>
        </w:rPr>
        <w:t>1.1 Безпека життєдіяльності при роботі з комп’ютером</w:t>
      </w:r>
      <w:bookmarkEnd w:id="5"/>
      <w:bookmarkEnd w:id="6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>
      <w:pPr>
        <w:pStyle w:val="2"/>
        <w:ind w:firstLine="708"/>
        <w:rPr>
          <w:szCs w:val="28"/>
        </w:rPr>
      </w:pPr>
      <w:bookmarkStart w:id="7" w:name="_Toc167655543"/>
      <w:bookmarkStart w:id="8" w:name="_Toc167656669"/>
      <w:r>
        <w:rPr>
          <w:rFonts w:eastAsia="TimesNewRomanPS-BoldMT"/>
          <w:b/>
          <w:bCs/>
          <w:szCs w:val="28"/>
        </w:rPr>
        <w:t>1.2 Загальні поняття. Елементи мови С++ - константи, змінні, операції, перетворення типів</w:t>
      </w:r>
      <w:bookmarkEnd w:id="7"/>
      <w:bookmarkEnd w:id="8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9" w:name="_Toc167655544"/>
      <w:bookmarkStart w:id="10" w:name="_Toc167656670"/>
      <w:r>
        <w:rPr>
          <w:rFonts w:eastAsia="TimesNewRomanPS-BoldMT"/>
          <w:b/>
          <w:bCs/>
          <w:szCs w:val="28"/>
        </w:rPr>
        <w:t>1.3 Арифметичні операції</w:t>
      </w:r>
      <w:bookmarkEnd w:id="9"/>
      <w:bookmarkEnd w:id="10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11" w:name="_Toc167655545"/>
      <w:bookmarkStart w:id="12" w:name="_Toc167656671"/>
      <w:r>
        <w:rPr>
          <w:rFonts w:eastAsia="TimesNewRomanPS-BoldMT"/>
          <w:b/>
          <w:bCs/>
          <w:szCs w:val="28"/>
        </w:rPr>
        <w:t>1.4 Поняття вхідного та вихідного потоку, найпростіші математичні Функції</w:t>
      </w:r>
      <w:bookmarkEnd w:id="11"/>
      <w:bookmarkEnd w:id="12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13" w:name="_Toc167655546"/>
      <w:bookmarkStart w:id="14" w:name="_Toc167656672"/>
      <w:r>
        <w:rPr>
          <w:b/>
          <w:szCs w:val="28"/>
        </w:rPr>
        <w:t>1.5 Програмування лінійних та розгалужених обчислювальних процесів</w:t>
      </w:r>
      <w:bookmarkEnd w:id="13"/>
      <w:bookmarkEnd w:id="14"/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15" w:name="_Toc167655547"/>
      <w:bookmarkStart w:id="16" w:name="_Toc167656673"/>
      <w:r>
        <w:rPr>
          <w:b/>
          <w:szCs w:val="28"/>
        </w:rPr>
        <w:t>1.6 Програмування циклічних обчислювальних процесів</w:t>
      </w:r>
      <w:bookmarkEnd w:id="15"/>
      <w:bookmarkEnd w:id="16"/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17" w:name="_Toc167655548"/>
      <w:bookmarkStart w:id="18" w:name="_Toc167656674"/>
      <w:r>
        <w:rPr>
          <w:rFonts w:ascii="Times New Roman" w:eastAsia="TimesNewRomanPS-BoldMT" w:hAnsi="Times New Roman" w:cs="Times New Roman"/>
          <w:bCs w:val="0"/>
          <w:color w:val="auto"/>
        </w:rPr>
        <w:lastRenderedPageBreak/>
        <w:t>2  ПРАКТИЧНЕ ЗАВДАННЯ</w:t>
      </w:r>
      <w:bookmarkEnd w:id="17"/>
      <w:bookmarkEnd w:id="18"/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19" w:name="_Toc167655549"/>
      <w:bookmarkStart w:id="20" w:name="_Toc167656675"/>
      <w:r>
        <w:rPr>
          <w:rFonts w:eastAsia="TimesNewRomanPS-BoldMT"/>
          <w:b/>
          <w:bCs/>
          <w:szCs w:val="28"/>
        </w:rPr>
        <w:t>2.1 Завдання</w:t>
      </w:r>
      <w:bookmarkEnd w:id="19"/>
      <w:bookmarkEnd w:id="20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21" w:name="_Toc167655550"/>
      <w:bookmarkStart w:id="22" w:name="_Toc167656676"/>
      <w:r>
        <w:rPr>
          <w:rFonts w:eastAsia="TimesNewRomanPS-BoldMT"/>
          <w:b/>
          <w:bCs/>
          <w:szCs w:val="28"/>
        </w:rPr>
        <w:t>2.2 Постановка задачі</w:t>
      </w:r>
      <w:bookmarkEnd w:id="21"/>
      <w:bookmarkEnd w:id="22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3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алгоритму роботи програми</w:t>
      </w:r>
    </w:p>
    <w:p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23" w:name="_Toc167655551"/>
      <w:bookmarkStart w:id="24" w:name="_Toc167656677"/>
      <w:r>
        <w:rPr>
          <w:b/>
          <w:szCs w:val="28"/>
        </w:rPr>
        <w:t>2.3 Код програми</w:t>
      </w:r>
      <w:bookmarkEnd w:id="23"/>
      <w:bookmarkEnd w:id="24"/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25" w:name="_Toc167655552"/>
      <w:bookmarkStart w:id="26" w:name="_Toc167656678"/>
      <w:r>
        <w:rPr>
          <w:b/>
          <w:szCs w:val="28"/>
        </w:rPr>
        <w:t xml:space="preserve">2.4 </w:t>
      </w:r>
      <w:proofErr w:type="spellStart"/>
      <w:r>
        <w:rPr>
          <w:b/>
          <w:szCs w:val="28"/>
        </w:rPr>
        <w:t>Скріншот</w:t>
      </w:r>
      <w:proofErr w:type="spellEnd"/>
      <w:r>
        <w:rPr>
          <w:b/>
          <w:szCs w:val="28"/>
        </w:rPr>
        <w:t xml:space="preserve"> виконання програми</w:t>
      </w:r>
      <w:bookmarkEnd w:id="25"/>
      <w:bookmarkEnd w:id="26"/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>
      <w:pPr>
        <w:pStyle w:val="1"/>
        <w:jc w:val="center"/>
        <w:rPr>
          <w:rFonts w:ascii="Times New Roman" w:eastAsia="TimesNewRomanPS-BoldMT" w:hAnsi="Times New Roman" w:cs="Times New Roman"/>
          <w:bCs w:val="0"/>
          <w:color w:val="auto"/>
        </w:rPr>
      </w:pPr>
      <w:bookmarkStart w:id="27" w:name="_Toc167655553"/>
      <w:bookmarkStart w:id="28" w:name="_Toc167656679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eastAsia="TimesNewRomanPS-BoldMT" w:hAnsi="Times New Roman" w:cs="Times New Roman"/>
          <w:color w:val="auto"/>
        </w:rPr>
        <w:t>ВИКОНАННЯ ТЕСТІВ</w:t>
      </w:r>
      <w:bookmarkEnd w:id="27"/>
      <w:bookmarkEnd w:id="28"/>
    </w:p>
    <w:p>
      <w:pPr>
        <w:pStyle w:val="a3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29" w:name="_Toc167655554"/>
      <w:bookmarkStart w:id="30" w:name="_Toc167656680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29"/>
      <w:bookmarkEnd w:id="30"/>
    </w:p>
    <w:p>
      <w:pPr>
        <w:rPr>
          <w:rFonts w:eastAsia="Times New Roman"/>
          <w:b/>
        </w:rPr>
      </w:pPr>
    </w:p>
    <w:p>
      <w:pPr>
        <w:rPr>
          <w:rFonts w:eastAsia="Times New Roman"/>
          <w:b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bookmarkStart w:id="3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32" w:name="_Toc167656681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31"/>
      <w:bookmarkEnd w:id="32"/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3"/>
        <w:spacing w:line="360" w:lineRule="auto"/>
        <w:rPr>
          <w:rFonts w:eastAsia="Times New Roman" w:cs="Times New Roman"/>
          <w:b/>
        </w:rPr>
      </w:pPr>
    </w:p>
    <w:p>
      <w:pPr>
        <w:spacing w:after="160" w:line="259" w:lineRule="auto"/>
        <w:rPr>
          <w:rFonts w:eastAsia="Times New Roman" w:cs="Times New Roman"/>
          <w:b/>
        </w:rPr>
      </w:pPr>
      <w:bookmarkStart w:id="33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34" w:name="_Toc167656682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33"/>
      <w:bookmarkEnd w:id="34"/>
    </w:p>
    <w:p/>
    <w:p/>
    <w:p/>
    <w:p>
      <w:pPr>
        <w:pStyle w:val="1"/>
        <w:jc w:val="center"/>
        <w:rPr>
          <w:rFonts w:ascii="Times New Roman" w:hAnsi="Times New Roman" w:cs="Times New Roman"/>
        </w:rPr>
      </w:pPr>
    </w:p>
    <w:sectPr>
      <w:headerReference w:type="first" r:id="rId10"/>
      <w:pgSz w:w="11906" w:h="16838" w:code="9"/>
      <w:pgMar w:top="1134" w:right="567" w:bottom="1134" w:left="1418" w:header="567" w:footer="285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charset w:val="00"/>
    <w:family w:val="auto"/>
    <w:pitch w:val="variable"/>
    <w:sig w:usb0="00000003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7558773"/>
      <w:docPartObj>
        <w:docPartGallery w:val="Page Numbers (Bottom of Page)"/>
        <w:docPartUnique/>
      </w:docPartObj>
    </w:sdtPr>
    <w:sdtContent>
      <w:p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4</w:t>
        </w:r>
        <w:r>
          <w:fldChar w:fldCharType="end"/>
        </w:r>
      </w:p>
    </w:sdtContent>
  </w:sdt>
  <w:p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0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7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pStyle w:val="ab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іт з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навчальчої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практики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9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ab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ІПЗ-2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u41D2xAgAAC1jAAAOAAAAAAAAAAAAAAAAAC4CAABkcnMvZTJvRG9jLnhtbFBLAQItABQA&#10;BgAIAAAAIQCMQ7bK4QAAAAwBAAAPAAAAAAAAAAAAAAAAAB4LAABkcnMvZG93bnJldi54bWxQSwUG&#10;AAAAAAQABADzAAAALAw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pTB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SQq/z8QL9PoFAAD//wMAUEsBAi0AFAAGAAgAAAAhANvh9svuAAAAhQEAABMAAAAAAAAAAAAAAAAA&#10;AAAAAFtDb250ZW50X1R5cGVzXS54bWxQSwECLQAUAAYACAAAACEAWvQsW78AAAAVAQAACwAAAAAA&#10;AAAAAAAAAAAfAQAAX3JlbHMvLnJlbHNQSwECLQAUAAYACAAAACEA9x6Uwc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Uo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tPqMT2OUdAAD//wMAUEsBAi0AFAAGAAgAAAAhANvh9svuAAAAhQEAABMAAAAAAAAAAAAA&#10;AAAAAAAAAFtDb250ZW50X1R5cGVzXS54bWxQSwECLQAUAAYACAAAACEAWvQsW78AAAAVAQAACwAA&#10;AAAAAAAAAAAAAAAfAQAAX3JlbHMvLnJlbHNQSwECLQAUAAYACAAAACEA6c2lKMMAAADcAAAADwAA&#10;AAAAAAAAAAAAAAAHAgAAZHJzL2Rvd25yZXYueG1sUEsFBgAAAAADAAMAtwAAAPc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  <v:textbox inset="1pt,1pt,1pt,1pt">
                    <w:txbxContent>
                      <w:p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</w:p>
                    <w:p>
                      <w:pPr>
                        <w:pStyle w:val="ab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Зв</w:t>
                      </w:r>
                      <w:r>
                        <w:rPr>
                          <w:sz w:val="24"/>
                          <w:szCs w:val="24"/>
                        </w:rPr>
                        <w:t xml:space="preserve">іт з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навчальчої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практики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M6iwAAAANw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xQez8QL9PofAAD//wMAUEsBAi0AFAAGAAgAAAAhANvh9svuAAAAhQEAABMAAAAAAAAAAAAAAAAA&#10;AAAAAFtDb250ZW50X1R5cGVzXS54bWxQSwECLQAUAAYACAAAACEAWvQsW78AAAAVAQAACwAAAAAA&#10;AAAAAAAAAAAfAQAAX3JlbHMvLnJlbHNQSwECLQAUAAYACAAAACEAw5DOos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s5wQAAANw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KzcaznBAAAA3AAAAA8AAAAA&#10;AAAAAAAAAAAABwIAAGRycy9kb3ducmV2LnhtbFBLBQYAAAAAAwADALcAAAD1AgAAAAA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>
                      <w:pPr>
                        <w:pStyle w:val="ab"/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>ІПЗ-2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A24"/>
    <w:multiLevelType w:val="hybridMultilevel"/>
    <w:tmpl w:val="8FEE01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550B2"/>
    <w:multiLevelType w:val="hybridMultilevel"/>
    <w:tmpl w:val="6ED6686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8A1D92"/>
    <w:multiLevelType w:val="multilevel"/>
    <w:tmpl w:val="4B4E73C6"/>
    <w:lvl w:ilvl="0">
      <w:start w:val="1"/>
      <w:numFmt w:val="decimal"/>
      <w:lvlText w:val="%1"/>
      <w:lvlJc w:val="left"/>
      <w:pPr>
        <w:ind w:left="248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1" w:hanging="2160"/>
      </w:pPr>
      <w:rPr>
        <w:rFonts w:hint="default"/>
      </w:rPr>
    </w:lvl>
  </w:abstractNum>
  <w:abstractNum w:abstractNumId="3" w15:restartNumberingAfterBreak="0">
    <w:nsid w:val="10721CB6"/>
    <w:multiLevelType w:val="hybridMultilevel"/>
    <w:tmpl w:val="B2365CAE"/>
    <w:lvl w:ilvl="0" w:tplc="F2D443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057E0D"/>
    <w:multiLevelType w:val="hybridMultilevel"/>
    <w:tmpl w:val="3D06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9054A"/>
    <w:multiLevelType w:val="multilevel"/>
    <w:tmpl w:val="8F74F920"/>
    <w:lvl w:ilvl="0">
      <w:start w:val="1"/>
      <w:numFmt w:val="decimal"/>
      <w:lvlText w:val="%1."/>
      <w:lvlJc w:val="left"/>
      <w:pPr>
        <w:ind w:left="928" w:hanging="360"/>
      </w:pPr>
      <w:rPr>
        <w:rFonts w:eastAsiaTheme="minorEastAsia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6" w15:restartNumberingAfterBreak="0">
    <w:nsid w:val="38A83316"/>
    <w:multiLevelType w:val="multilevel"/>
    <w:tmpl w:val="056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E4704"/>
    <w:multiLevelType w:val="hybridMultilevel"/>
    <w:tmpl w:val="62DA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177B7"/>
    <w:multiLevelType w:val="hybridMultilevel"/>
    <w:tmpl w:val="F69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B0DD4"/>
    <w:multiLevelType w:val="multilevel"/>
    <w:tmpl w:val="73F60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50C434-916B-492A-9C5E-77800DD9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qFormat/>
    <w:pPr>
      <w:suppressAutoHyphens/>
      <w:spacing w:after="0" w:line="336" w:lineRule="auto"/>
      <w:ind w:firstLine="709"/>
      <w:jc w:val="center"/>
      <w:outlineLvl w:val="3"/>
    </w:pPr>
    <w:rPr>
      <w:rFonts w:eastAsiaTheme="minorHAnsi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</w:rPr>
  </w:style>
  <w:style w:type="character" w:customStyle="1" w:styleId="30">
    <w:name w:val="Заголовок 3 Знак"/>
    <w:basedOn w:val="a0"/>
    <w:link w:val="3"/>
    <w:rPr>
      <w:rFonts w:eastAsiaTheme="minorHAnsi"/>
      <w:b/>
      <w:lang w:val="uk-UA" w:eastAsia="en-US"/>
    </w:rPr>
  </w:style>
  <w:style w:type="character" w:customStyle="1" w:styleId="40">
    <w:name w:val="Заголовок 4 Знак"/>
    <w:basedOn w:val="a0"/>
    <w:link w:val="4"/>
    <w:rPr>
      <w:rFonts w:eastAsiaTheme="minorHAnsi"/>
      <w:b/>
      <w:lang w:val="uk-UA" w:eastAsia="en-US"/>
    </w:rPr>
  </w:style>
  <w:style w:type="paragraph" w:customStyle="1" w:styleId="11">
    <w:name w:val="Заголовок1"/>
    <w:basedOn w:val="1"/>
    <w:next w:val="a3"/>
    <w:link w:val="a4"/>
    <w:qFormat/>
    <w:pPr>
      <w:spacing w:before="0" w:line="360" w:lineRule="auto"/>
      <w:jc w:val="center"/>
    </w:pPr>
    <w:rPr>
      <w:rFonts w:ascii="Times New Roman" w:hAnsi="Times New Roman" w:cs="Times New Roman"/>
      <w:color w:val="auto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10"/>
    <w:link w:val="11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uk-UA"/>
    </w:rPr>
  </w:style>
  <w:style w:type="character" w:customStyle="1" w:styleId="longtext">
    <w:name w:val="long_text"/>
    <w:basedOn w:val="a0"/>
  </w:style>
  <w:style w:type="paragraph" w:customStyle="1" w:styleId="a5">
    <w:name w:val="Текст документу"/>
    <w:basedOn w:val="a"/>
    <w:link w:val="a6"/>
    <w:qFormat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Текст документу Знак"/>
    <w:basedOn w:val="a0"/>
    <w:link w:val="a5"/>
    <w:rPr>
      <w:rFonts w:ascii="Times New Roman" w:hAnsi="Times New Roman" w:cs="Times New Roman"/>
      <w:sz w:val="28"/>
      <w:szCs w:val="28"/>
      <w:lang w:val="uk-UA"/>
    </w:rPr>
  </w:style>
  <w:style w:type="paragraph" w:customStyle="1" w:styleId="12">
    <w:name w:val="Список1"/>
    <w:basedOn w:val="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3">
    <w:name w:val="Обычный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ab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Стандартный"/>
    <w:basedOn w:val="a"/>
    <w:link w:val="af2"/>
    <w:qFormat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f2">
    <w:name w:val="Стандартный Знак"/>
    <w:basedOn w:val="a0"/>
    <w:link w:val="af1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Pr>
      <w:rFonts w:ascii="Tahoma" w:hAnsi="Tahoma" w:cs="Tahoma"/>
      <w:sz w:val="16"/>
      <w:szCs w:val="16"/>
    </w:rPr>
  </w:style>
  <w:style w:type="paragraph" w:styleId="af5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customStyle="1" w:styleId="mediumtext">
    <w:name w:val="medium_text"/>
    <w:basedOn w:val="a0"/>
  </w:style>
  <w:style w:type="paragraph" w:styleId="af6">
    <w:name w:val="Body Text"/>
    <w:basedOn w:val="a"/>
    <w:link w:val="af7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7">
    <w:name w:val="Основной текст Знак"/>
    <w:basedOn w:val="a0"/>
    <w:link w:val="af6"/>
    <w:semiHidden/>
    <w:rPr>
      <w:rFonts w:ascii="Times New Roman" w:eastAsia="Times New Roman" w:hAnsi="Times New Roman" w:cs="Times New Roman"/>
      <w:sz w:val="28"/>
      <w:szCs w:val="20"/>
    </w:rPr>
  </w:style>
  <w:style w:type="character" w:styleId="af8">
    <w:name w:val="Subtle Emphasis"/>
    <w:basedOn w:val="a0"/>
    <w:uiPriority w:val="19"/>
    <w:qFormat/>
    <w:rPr>
      <w:i/>
      <w:iCs/>
      <w:color w:val="808080" w:themeColor="text1" w:themeTint="7F"/>
    </w:rPr>
  </w:style>
  <w:style w:type="paragraph" w:styleId="af9">
    <w:name w:val="caption"/>
    <w:basedOn w:val="a"/>
    <w:next w:val="a"/>
    <w:qFormat/>
    <w:pPr>
      <w:suppressAutoHyphens/>
      <w:spacing w:after="0" w:line="336" w:lineRule="auto"/>
      <w:ind w:firstLine="709"/>
      <w:jc w:val="center"/>
    </w:pPr>
    <w:rPr>
      <w:rFonts w:eastAsiaTheme="minorHAnsi"/>
      <w:lang w:eastAsia="en-US"/>
    </w:rPr>
  </w:style>
  <w:style w:type="paragraph" w:customStyle="1" w:styleId="afa">
    <w:name w:val="Переменные"/>
    <w:basedOn w:val="af6"/>
    <w:pPr>
      <w:tabs>
        <w:tab w:val="left" w:pos="482"/>
      </w:tabs>
      <w:spacing w:line="336" w:lineRule="auto"/>
      <w:ind w:left="482" w:hanging="482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b">
    <w:name w:val="Схема документа Знак"/>
    <w:basedOn w:val="a0"/>
    <w:link w:val="afc"/>
    <w:semiHidden/>
    <w:rPr>
      <w:rFonts w:eastAsiaTheme="minorHAnsi"/>
      <w:sz w:val="24"/>
      <w:shd w:val="clear" w:color="auto" w:fill="000080"/>
      <w:lang w:val="uk-UA" w:eastAsia="en-US"/>
    </w:rPr>
  </w:style>
  <w:style w:type="paragraph" w:styleId="afc">
    <w:name w:val="Document Map"/>
    <w:basedOn w:val="a"/>
    <w:link w:val="afb"/>
    <w:semiHidden/>
    <w:pPr>
      <w:shd w:val="clear" w:color="auto" w:fill="000080"/>
      <w:spacing w:after="0" w:line="360" w:lineRule="auto"/>
      <w:ind w:firstLine="709"/>
      <w:jc w:val="both"/>
    </w:pPr>
    <w:rPr>
      <w:rFonts w:eastAsiaTheme="minorHAnsi"/>
      <w:sz w:val="24"/>
      <w:lang w:eastAsia="en-US"/>
    </w:rPr>
  </w:style>
  <w:style w:type="paragraph" w:customStyle="1" w:styleId="afd">
    <w:name w:val="Формула"/>
    <w:basedOn w:val="af6"/>
    <w:pPr>
      <w:tabs>
        <w:tab w:val="center" w:pos="4536"/>
        <w:tab w:val="right" w:pos="9356"/>
      </w:tabs>
      <w:spacing w:line="33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e">
    <w:name w:val="Листинг программы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ff">
    <w:name w:val="Текст примечания Знак"/>
    <w:basedOn w:val="a0"/>
    <w:link w:val="aff0"/>
    <w:uiPriority w:val="99"/>
    <w:semiHidden/>
    <w:rPr>
      <w:rFonts w:ascii="Journal" w:eastAsiaTheme="minorHAnsi" w:hAnsi="Journal"/>
      <w:sz w:val="24"/>
      <w:lang w:val="uk-UA" w:eastAsia="en-US"/>
    </w:rPr>
  </w:style>
  <w:style w:type="paragraph" w:styleId="aff0">
    <w:name w:val="annotation text"/>
    <w:basedOn w:val="a"/>
    <w:link w:val="aff"/>
    <w:uiPriority w:val="99"/>
    <w:semiHidden/>
    <w:pPr>
      <w:spacing w:after="0" w:line="360" w:lineRule="auto"/>
      <w:ind w:firstLine="709"/>
      <w:jc w:val="both"/>
    </w:pPr>
    <w:rPr>
      <w:rFonts w:ascii="Journal" w:eastAsiaTheme="minorHAnsi" w:hAnsi="Journal"/>
      <w:sz w:val="24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rFonts w:ascii="Times New Roman" w:eastAsia="Times New Roman" w:hAnsi="Times New Roman" w:cs="Times New Roman"/>
      <w:sz w:val="16"/>
      <w:szCs w:val="16"/>
    </w:rPr>
  </w:style>
  <w:style w:type="paragraph" w:styleId="aff1">
    <w:name w:val="Plain Text"/>
    <w:basedOn w:val="a"/>
    <w:link w:val="aff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Текст Знак"/>
    <w:basedOn w:val="a0"/>
    <w:link w:val="aff1"/>
    <w:rPr>
      <w:rFonts w:ascii="Courier New" w:eastAsia="Times New Roman" w:hAnsi="Courier New" w:cs="Courier New"/>
      <w:sz w:val="20"/>
      <w:szCs w:val="20"/>
      <w:lang w:val="uk-UA"/>
    </w:rPr>
  </w:style>
  <w:style w:type="character" w:styleId="aff3">
    <w:name w:val="Strong"/>
    <w:basedOn w:val="a0"/>
    <w:uiPriority w:val="22"/>
    <w:qFormat/>
    <w:rPr>
      <w:b/>
      <w:bCs/>
    </w:rPr>
  </w:style>
  <w:style w:type="paragraph" w:styleId="aff4">
    <w:name w:val="Normal Indent"/>
    <w:basedOn w:val="a"/>
    <w:pPr>
      <w:widowControl w:val="0"/>
      <w:autoSpaceDE w:val="0"/>
      <w:autoSpaceDN w:val="0"/>
      <w:adjustRightInd w:val="0"/>
      <w:spacing w:after="0" w:line="240" w:lineRule="auto"/>
      <w:ind w:left="567"/>
    </w:pPr>
    <w:rPr>
      <w:rFonts w:ascii="Times New Roman" w:eastAsia="Times New Roman" w:hAnsi="Times New Roman" w:cs="Arial"/>
      <w:sz w:val="24"/>
      <w:szCs w:val="20"/>
    </w:rPr>
  </w:style>
  <w:style w:type="character" w:customStyle="1" w:styleId="ipa">
    <w:name w:val="ipa"/>
    <w:basedOn w:val="a0"/>
  </w:style>
  <w:style w:type="paragraph" w:styleId="aff5">
    <w:name w:val="footnote text"/>
    <w:basedOn w:val="a"/>
    <w:link w:val="af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0"/>
    <w:link w:val="aff5"/>
    <w:uiPriority w:val="99"/>
    <w:semiHidden/>
    <w:rPr>
      <w:sz w:val="20"/>
      <w:szCs w:val="20"/>
    </w:rPr>
  </w:style>
  <w:style w:type="character" w:styleId="aff7">
    <w:name w:val="footnote reference"/>
    <w:basedOn w:val="a0"/>
    <w:uiPriority w:val="99"/>
    <w:semiHidden/>
    <w:unhideWhenUsed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qFormat/>
    <w:pPr>
      <w:spacing w:after="0"/>
      <w:ind w:left="220"/>
    </w:pPr>
    <w:rPr>
      <w:rFonts w:cstheme="minorHAnsi"/>
      <w:sz w:val="20"/>
      <w:szCs w:val="20"/>
    </w:rPr>
  </w:style>
  <w:style w:type="paragraph" w:customStyle="1" w:styleId="15">
    <w:name w:val="СпецифТаб1"/>
    <w:basedOn w:val="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aff8">
    <w:name w:val="Emphasis"/>
    <w:basedOn w:val="a0"/>
    <w:uiPriority w:val="20"/>
    <w:qFormat/>
    <w:rPr>
      <w:i/>
      <w:iCs/>
    </w:rPr>
  </w:style>
  <w:style w:type="paragraph" w:customStyle="1" w:styleId="text">
    <w:name w:val="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a0"/>
  </w:style>
  <w:style w:type="paragraph" w:styleId="aff9">
    <w:name w:val="Revision"/>
    <w:hidden/>
    <w:uiPriority w:val="99"/>
    <w:semiHidden/>
    <w:pPr>
      <w:spacing w:after="0" w:line="240" w:lineRule="auto"/>
    </w:pPr>
  </w:style>
  <w:style w:type="paragraph" w:styleId="22">
    <w:name w:val="Body Text Indent 2"/>
    <w:basedOn w:val="a"/>
    <w:link w:val="23"/>
    <w:uiPriority w:val="99"/>
    <w:semiHidden/>
    <w:unhideWhenUsed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</w:style>
  <w:style w:type="paragraph" w:styleId="affa">
    <w:name w:val="Body Text Indent"/>
    <w:basedOn w:val="a"/>
    <w:link w:val="affb"/>
    <w:uiPriority w:val="99"/>
    <w:semiHidden/>
    <w:unhideWhenUsed/>
    <w:pPr>
      <w:spacing w:after="120"/>
      <w:ind w:left="283"/>
    </w:pPr>
  </w:style>
  <w:style w:type="character" w:customStyle="1" w:styleId="affb">
    <w:name w:val="Основной текст с отступом Знак"/>
    <w:basedOn w:val="a0"/>
    <w:link w:val="affa"/>
    <w:uiPriority w:val="99"/>
    <w:semiHidden/>
  </w:style>
  <w:style w:type="character" w:customStyle="1" w:styleId="apple-converted-space">
    <w:name w:val="apple-converted-space"/>
    <w:basedOn w:val="a0"/>
  </w:style>
  <w:style w:type="paragraph" w:styleId="41">
    <w:name w:val="toc 4"/>
    <w:basedOn w:val="a"/>
    <w:next w:val="a"/>
    <w:autoRedefine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customStyle="1" w:styleId="qowt-stl-">
    <w:name w:val="qowt-stl-звичайний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</w:style>
  <w:style w:type="character" w:customStyle="1" w:styleId="af">
    <w:name w:val="Абзац списка Знак"/>
    <w:link w:val="ae"/>
    <w:uiPriority w:val="34"/>
    <w:locked/>
  </w:style>
  <w:style w:type="paragraph" w:styleId="5">
    <w:name w:val="toc 5"/>
    <w:basedOn w:val="a"/>
    <w:next w:val="a"/>
    <w:autoRedefine/>
    <w:uiPriority w:val="39"/>
    <w:unhideWhenUsed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EAD4-4BEF-4188-88CD-8531ACA2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2977</Words>
  <Characters>1698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</vt:lpstr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creator>SERG Ivanov</dc:creator>
  <cp:keywords>Текст</cp:keywords>
  <cp:lastModifiedBy>Tanya</cp:lastModifiedBy>
  <cp:revision>4</cp:revision>
  <cp:lastPrinted>2010-06-13T16:03:00Z</cp:lastPrinted>
  <dcterms:created xsi:type="dcterms:W3CDTF">2024-05-26T19:46:00Z</dcterms:created>
  <dcterms:modified xsi:type="dcterms:W3CDTF">2024-05-26T20:22:00Z</dcterms:modified>
  <cp:category>Дипломна робота</cp:category>
</cp:coreProperties>
</file>