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 3-4.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Арифметичні операції.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Поняття вхідного та вихідного потоку, найпростіші математичні функції.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Арифметичні операції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Операції, операнди, вирази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Обчислювальні дії в програмуванні називаються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операціями</w:t>
      </w:r>
      <w:r>
        <w:rPr>
          <w:rFonts w:ascii="Times New Roman" w:hAnsi="Times New Roman" w:cs="Times New Roman"/>
          <w:sz w:val="28"/>
          <w:szCs w:val="28"/>
          <w:lang w:val="uk-UA"/>
        </w:rPr>
        <w:t>. Операції застосовую</w:t>
      </w:r>
      <w:r>
        <w:rPr>
          <w:rFonts w:ascii="Times New Roman" w:hAnsi="Times New Roman" w:cs="Times New Roman"/>
          <w:sz w:val="28"/>
          <w:szCs w:val="28"/>
        </w:rPr>
        <w:t xml:space="preserve">ться до 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операндів</w:t>
      </w:r>
      <w:r>
        <w:rPr>
          <w:rFonts w:ascii="Times New Roman" w:hAnsi="Times New Roman" w:cs="Times New Roman"/>
          <w:sz w:val="28"/>
          <w:szCs w:val="28"/>
        </w:rPr>
        <w:t xml:space="preserve">, тобто значень. Застосування операцій до значень описують у вигляді </w:t>
      </w:r>
      <w:r>
        <w:rPr>
          <w:rFonts w:ascii="Times New Roman" w:hAnsi="Times New Roman" w:cs="Times New Roman"/>
          <w:b/>
          <w:bCs/>
          <w:sz w:val="28"/>
          <w:szCs w:val="28"/>
        </w:rPr>
        <w:t>виразу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expression</w:t>
      </w:r>
      <w:r>
        <w:rPr>
          <w:rFonts w:ascii="Times New Roman" w:hAnsi="Times New Roman" w:cs="Times New Roman"/>
          <w:sz w:val="28"/>
          <w:szCs w:val="28"/>
        </w:rPr>
        <w:t>). Послідовність застосування операцій називається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обчисленням </w:t>
      </w:r>
      <w:r>
        <w:rPr>
          <w:rFonts w:ascii="Times New Roman" w:hAnsi="Times New Roman" w:cs="Times New Roman"/>
          <w:sz w:val="28"/>
          <w:szCs w:val="28"/>
        </w:rPr>
        <w:t xml:space="preserve">виразу й має результатом </w:t>
      </w:r>
      <w:r>
        <w:rPr>
          <w:rFonts w:ascii="Times New Roman" w:hAnsi="Times New Roman" w:cs="Times New Roman"/>
          <w:b/>
          <w:bCs/>
          <w:sz w:val="28"/>
          <w:szCs w:val="28"/>
        </w:rPr>
        <w:t>значення виразу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Операції у виразі позначаються знаками (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операторами</w:t>
      </w:r>
      <w:r>
        <w:rPr>
          <w:rFonts w:ascii="Times New Roman" w:hAnsi="Times New Roman" w:cs="Times New Roman"/>
          <w:sz w:val="28"/>
          <w:szCs w:val="28"/>
        </w:rPr>
        <w:t>), а значення – константами та іменами змінних. У виразі також можуть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бути дужки, що визначають порядок застосування операцій.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Найпростішими виразами є ті, що не містять операцій, тобто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константи та імена змінних.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Вираз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2+2 </w:t>
      </w:r>
      <w:r>
        <w:rPr>
          <w:rFonts w:ascii="Times New Roman" w:hAnsi="Times New Roman" w:cs="Times New Roman"/>
          <w:sz w:val="28"/>
          <w:szCs w:val="28"/>
        </w:rPr>
        <w:t>означає: додаються 2 та 2 і 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виразу є 4; 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вираз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2*</w:t>
      </w:r>
      <w:r>
        <w:rPr>
          <w:rFonts w:ascii="Times New Roman" w:hAnsi="Times New Roman" w:cs="Times New Roman"/>
          <w:b/>
          <w:bCs/>
          <w:sz w:val="28"/>
          <w:szCs w:val="28"/>
        </w:rPr>
        <w:t>radius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2 множиться на значення змінної </w:t>
      </w:r>
      <w:r>
        <w:rPr>
          <w:rFonts w:ascii="Times New Roman" w:hAnsi="Times New Roman" w:cs="Times New Roman"/>
          <w:b/>
          <w:bCs/>
          <w:sz w:val="28"/>
          <w:szCs w:val="28"/>
        </w:rPr>
        <w:t>radius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значенням виразу є подвоєне значення цієї змінної;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1+2*3 </w:t>
      </w:r>
      <w:r>
        <w:rPr>
          <w:rFonts w:ascii="Times New Roman" w:hAnsi="Times New Roman" w:cs="Times New Roman"/>
          <w:sz w:val="28"/>
          <w:szCs w:val="28"/>
        </w:rPr>
        <w:t xml:space="preserve">– множаться 2 та 3, отриманий добуток 6 додається до 1 ізначенням є 7; 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(1+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2)*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 додаються 1 і 2, їх сума 3 множиться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3 та значенням є 9.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Два останні вирази демонструють, як дужки впливають на порядок операцій. Вираз має подвійну семантику – послідовність операцій з операндами, а також значення, що є результатом цієї послідовності.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Операція з одним або кількома значеннями, результатом якої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є число, називається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арифметичною</w:t>
      </w:r>
      <w:r>
        <w:rPr>
          <w:rFonts w:ascii="Times New Roman" w:hAnsi="Times New Roman" w:cs="Times New Roman"/>
          <w:sz w:val="28"/>
          <w:szCs w:val="28"/>
        </w:rPr>
        <w:t>. Спочатку розглянемо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тільки деякі з багатьох арифметичних операцій мови С++.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Операції </w:t>
      </w:r>
      <w:r>
        <w:rPr>
          <w:rFonts w:ascii="Times New Roman" w:hAnsi="Times New Roman" w:cs="Times New Roman"/>
          <w:b/>
          <w:bCs/>
          <w:sz w:val="28"/>
          <w:szCs w:val="28"/>
        </w:rPr>
        <w:t>додавання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віднімання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множення 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b/>
          <w:bCs/>
          <w:sz w:val="28"/>
          <w:szCs w:val="28"/>
        </w:rPr>
        <w:t>ділення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мають знаки відповідно </w:t>
      </w:r>
      <w:r>
        <w:rPr>
          <w:rFonts w:ascii="Times New Roman" w:hAnsi="Times New Roman" w:cs="Times New Roman"/>
          <w:b/>
          <w:bCs/>
          <w:sz w:val="28"/>
          <w:szCs w:val="28"/>
        </w:rPr>
        <w:t>+, -, *, /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операції з </w:t>
      </w:r>
      <w:r>
        <w:rPr>
          <w:rFonts w:ascii="Times New Roman" w:hAnsi="Times New Roman" w:cs="Times New Roman"/>
          <w:i/>
          <w:iCs/>
          <w:sz w:val="28"/>
          <w:szCs w:val="28"/>
        </w:rPr>
        <w:t>цілими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числами є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ціле </w:t>
      </w:r>
      <w:r>
        <w:rPr>
          <w:rFonts w:ascii="Times New Roman" w:hAnsi="Times New Roman" w:cs="Times New Roman"/>
          <w:sz w:val="28"/>
          <w:szCs w:val="28"/>
        </w:rPr>
        <w:t xml:space="preserve">число, з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дійсними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>дійсне</w:t>
      </w:r>
      <w:r>
        <w:rPr>
          <w:rFonts w:ascii="Times New Roman" w:hAnsi="Times New Roman" w:cs="Times New Roman"/>
          <w:sz w:val="28"/>
          <w:szCs w:val="28"/>
        </w:rPr>
        <w:t>. Наприклад, 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4/2 </w:t>
      </w:r>
      <w:r>
        <w:rPr>
          <w:rFonts w:ascii="Times New Roman" w:hAnsi="Times New Roman" w:cs="Times New Roman"/>
          <w:sz w:val="28"/>
          <w:szCs w:val="28"/>
        </w:rPr>
        <w:t xml:space="preserve">є ціле число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а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4.0/2.0 </w:t>
      </w:r>
      <w:r>
        <w:rPr>
          <w:rFonts w:ascii="Times New Roman" w:hAnsi="Times New Roman" w:cs="Times New Roman"/>
          <w:sz w:val="28"/>
          <w:szCs w:val="28"/>
        </w:rPr>
        <w:t xml:space="preserve">– дійсне </w:t>
      </w:r>
      <w:r>
        <w:rPr>
          <w:rFonts w:ascii="Times New Roman" w:hAnsi="Times New Roman" w:cs="Times New Roman"/>
          <w:b/>
          <w:bCs/>
          <w:sz w:val="28"/>
          <w:szCs w:val="28"/>
        </w:rPr>
        <w:t>2.0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позначає як двомісну операцію віднімання, так і одномісну операцію "мінус": </w:t>
      </w:r>
      <w:r>
        <w:rPr>
          <w:rFonts w:ascii="Times New Roman" w:hAnsi="Times New Roman" w:cs="Times New Roman"/>
          <w:b/>
          <w:bCs/>
          <w:sz w:val="28"/>
          <w:szCs w:val="28"/>
        </w:rPr>
        <w:t>-32768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-(2+3)</w:t>
      </w:r>
      <w:r>
        <w:rPr>
          <w:rFonts w:ascii="Times New Roman" w:hAnsi="Times New Roman" w:cs="Times New Roman"/>
          <w:sz w:val="28"/>
          <w:szCs w:val="28"/>
        </w:rPr>
        <w:t xml:space="preserve">. Знак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також може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позначати одномісну операцію.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Результатом ділення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 </w:t>
      </w:r>
      <w:r>
        <w:rPr>
          <w:rFonts w:ascii="Times New Roman" w:hAnsi="Times New Roman" w:cs="Times New Roman"/>
          <w:sz w:val="28"/>
          <w:szCs w:val="28"/>
          <w:u w:val="single"/>
        </w:rPr>
        <w:t>цілих чисел</w:t>
      </w:r>
      <w:r>
        <w:rPr>
          <w:rFonts w:ascii="Times New Roman" w:hAnsi="Times New Roman" w:cs="Times New Roman"/>
          <w:sz w:val="28"/>
          <w:szCs w:val="28"/>
        </w:rPr>
        <w:t xml:space="preserve"> є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ціла частка </w:t>
      </w:r>
      <w:r>
        <w:rPr>
          <w:rFonts w:ascii="Times New Roman" w:hAnsi="Times New Roman" w:cs="Times New Roman"/>
          <w:sz w:val="28"/>
          <w:szCs w:val="28"/>
        </w:rPr>
        <w:t>від ділення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остачею, наприклад, вираз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7/3 </w:t>
      </w:r>
      <w:r>
        <w:rPr>
          <w:rFonts w:ascii="Times New Roman" w:hAnsi="Times New Roman" w:cs="Times New Roman"/>
          <w:sz w:val="28"/>
          <w:szCs w:val="28"/>
        </w:rPr>
        <w:t xml:space="preserve">має значення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Цілу остачу </w:t>
      </w:r>
      <w:r>
        <w:rPr>
          <w:rFonts w:ascii="Times New Roman" w:hAnsi="Times New Roman" w:cs="Times New Roman"/>
          <w:sz w:val="28"/>
          <w:szCs w:val="28"/>
        </w:rPr>
        <w:t xml:space="preserve">від ділення обчислює операція </w:t>
      </w:r>
      <w:r>
        <w:rPr>
          <w:rFonts w:ascii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: значенням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7%3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Зауважимо: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знак остачі збігається зі знаком діленого</w:t>
      </w:r>
      <w:r>
        <w:rPr>
          <w:rFonts w:ascii="Times New Roman" w:hAnsi="Times New Roman" w:cs="Times New Roman"/>
          <w:sz w:val="28"/>
          <w:szCs w:val="28"/>
        </w:rPr>
        <w:t>, наприклад, обидва вирази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-7%3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-7%3 </w:t>
      </w:r>
      <w:r>
        <w:rPr>
          <w:rFonts w:ascii="Times New Roman" w:hAnsi="Times New Roman" w:cs="Times New Roman"/>
          <w:sz w:val="28"/>
          <w:szCs w:val="28"/>
        </w:rPr>
        <w:t xml:space="preserve">мають значення </w:t>
      </w:r>
      <w:r>
        <w:rPr>
          <w:rFonts w:ascii="Times New Roman" w:hAnsi="Times New Roman" w:cs="Times New Roman"/>
          <w:b/>
          <w:bCs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, а вираз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-7%-3 </w:t>
      </w:r>
      <w:r>
        <w:rPr>
          <w:rFonts w:ascii="Times New Roman" w:hAnsi="Times New Roman" w:cs="Times New Roman"/>
          <w:sz w:val="28"/>
          <w:szCs w:val="28"/>
        </w:rPr>
        <w:t>– значенняº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Результатом ділення дійсних чисел</w:t>
      </w:r>
      <w:r>
        <w:rPr>
          <w:rFonts w:ascii="Times New Roman" w:hAnsi="Times New Roman" w:cs="Times New Roman"/>
          <w:sz w:val="28"/>
          <w:szCs w:val="28"/>
        </w:rPr>
        <w:t xml:space="preserve"> є число в його дійсному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зображенні, наприклад, значенням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7.0/3.0 </w:t>
      </w:r>
      <w:r>
        <w:rPr>
          <w:rFonts w:ascii="Times New Roman" w:hAnsi="Times New Roman" w:cs="Times New Roman"/>
          <w:sz w:val="28"/>
          <w:szCs w:val="28"/>
        </w:rPr>
        <w:t xml:space="preserve">є деяке наближення до числа </w:t>
      </w:r>
      <w:r>
        <w:rPr>
          <w:rFonts w:ascii="Times New Roman" w:hAnsi="Times New Roman" w:cs="Times New Roman"/>
          <w:b/>
          <w:bCs/>
          <w:sz w:val="28"/>
          <w:szCs w:val="28"/>
        </w:rPr>
        <w:t>2.33…</w:t>
      </w:r>
      <w:r>
        <w:rPr>
          <w:rFonts w:ascii="Times New Roman" w:hAnsi="Times New Roman" w:cs="Times New Roman"/>
          <w:sz w:val="28"/>
          <w:szCs w:val="28"/>
        </w:rPr>
        <w:t xml:space="preserve">, а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6.0/3.0 </w:t>
      </w:r>
      <w:r>
        <w:rPr>
          <w:rFonts w:ascii="Times New Roman" w:hAnsi="Times New Roman" w:cs="Times New Roman"/>
          <w:sz w:val="28"/>
          <w:szCs w:val="28"/>
        </w:rPr>
        <w:t xml:space="preserve">– число </w:t>
      </w:r>
      <w:r>
        <w:rPr>
          <w:rFonts w:ascii="Times New Roman" w:hAnsi="Times New Roman" w:cs="Times New Roman"/>
          <w:b/>
          <w:bCs/>
          <w:sz w:val="28"/>
          <w:szCs w:val="28"/>
        </w:rPr>
        <w:t>2.0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Операція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% </w:t>
      </w:r>
      <w:r>
        <w:rPr>
          <w:rFonts w:ascii="Times New Roman" w:hAnsi="Times New Roman" w:cs="Times New Roman"/>
          <w:sz w:val="28"/>
          <w:szCs w:val="28"/>
          <w:u w:val="single"/>
        </w:rPr>
        <w:t>до дійсних чисел незастосовна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Виконання операції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або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% </w:t>
      </w:r>
      <w:r>
        <w:rPr>
          <w:rFonts w:ascii="Times New Roman" w:hAnsi="Times New Roman" w:cs="Times New Roman"/>
          <w:sz w:val="28"/>
          <w:szCs w:val="28"/>
          <w:u w:val="single"/>
        </w:rPr>
        <w:t>з дільником 0 призводить до аварійного завершення програми.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Одномісна операція обчислює цілу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кількість байтів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зайнятих її операндом (дані типу </w:t>
      </w:r>
      <w:r>
        <w:rPr>
          <w:rFonts w:ascii="Times New Roman" w:hAnsi="Times New Roman" w:cs="Times New Roman"/>
          <w:b/>
          <w:bCs/>
          <w:sz w:val="28"/>
          <w:szCs w:val="28"/>
        </w:rPr>
        <w:t>char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займають 1 байт, типу </w:t>
      </w:r>
      <w:r>
        <w:rPr>
          <w:rFonts w:ascii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4 байти, </w:t>
      </w:r>
      <w:r>
        <w:rPr>
          <w:rFonts w:ascii="Times New Roman" w:hAnsi="Times New Roman" w:cs="Times New Roman"/>
          <w:b/>
          <w:bCs/>
          <w:sz w:val="28"/>
          <w:szCs w:val="28"/>
        </w:rPr>
        <w:t>double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8). Отже, під час виконання інструкції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&lt;&lt;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'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' &lt;&lt; ' ' &lt;&lt;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 &lt;&lt; ' ' &lt;&lt;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0.0 &lt;&lt;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отримаємо </w:t>
      </w:r>
      <w:r>
        <w:rPr>
          <w:rFonts w:ascii="Times New Roman" w:hAnsi="Times New Roman" w:cs="Times New Roman"/>
          <w:b/>
          <w:bCs/>
          <w:sz w:val="28"/>
          <w:szCs w:val="28"/>
        </w:rPr>
        <w:t>1 4 8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Старшинство операторів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і порядок виконання операцій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Мова С++ в основному відповідає угодам математики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порядок застосування операцій у виразах. Це дозволяє не записувати зайві дужки, наприклад,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1-2*3 </w:t>
      </w:r>
      <w:r>
        <w:rPr>
          <w:rFonts w:ascii="Times New Roman" w:hAnsi="Times New Roman" w:cs="Times New Roman"/>
          <w:sz w:val="28"/>
          <w:szCs w:val="28"/>
        </w:rPr>
        <w:t>означає те саме, що 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1-(2*3)</w:t>
      </w:r>
      <w:r>
        <w:rPr>
          <w:rFonts w:ascii="Times New Roman" w:hAnsi="Times New Roman" w:cs="Times New Roman"/>
          <w:sz w:val="28"/>
          <w:szCs w:val="28"/>
        </w:rPr>
        <w:t>. На порядок обчислення виразу за відсутності дужок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впливає </w:t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старшинство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precedence</w:t>
      </w:r>
      <w:r>
        <w:rPr>
          <w:rFonts w:ascii="Times New Roman" w:hAnsi="Times New Roman" w:cs="Times New Roman"/>
          <w:sz w:val="28"/>
          <w:szCs w:val="28"/>
        </w:rPr>
        <w:t xml:space="preserve">), або </w:t>
      </w:r>
      <w:r>
        <w:rPr>
          <w:rFonts w:ascii="Times New Roman" w:hAnsi="Times New Roman" w:cs="Times New Roman"/>
          <w:b/>
          <w:bCs/>
          <w:sz w:val="28"/>
          <w:szCs w:val="28"/>
        </w:rPr>
        <w:t>пріоритет</w:t>
      </w:r>
      <w:r>
        <w:rPr>
          <w:rFonts w:ascii="Times New Roman" w:hAnsi="Times New Roman" w:cs="Times New Roman"/>
          <w:sz w:val="28"/>
          <w:szCs w:val="28"/>
        </w:rPr>
        <w:t>, операторів: якщо поруч із позначенням операнда записано два оператори, то спочатку виконується операція, що відповідає старшому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оператору (з вищим пріоритетом). Наприклад, пріоритети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однакові й вищі за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. Одномісні оператори старші за двомісні, а двомісні </w:t>
      </w: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, -, </w:t>
      </w: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, старші за всі інші двомісні, у тому числі присвоювання.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Окрім пріоритетів, оператори мають властивості право-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лівобічного зв'язування. У мові С++ усі двомісні оператори,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окрім присвоювань, мають властивість </w:t>
      </w:r>
      <w:r>
        <w:rPr>
          <w:rFonts w:ascii="Times New Roman" w:hAnsi="Times New Roman" w:cs="Times New Roman"/>
          <w:b/>
          <w:bCs/>
          <w:sz w:val="28"/>
          <w:szCs w:val="28"/>
        </w:rPr>
        <w:t>лівобічного зв'язування</w:t>
      </w:r>
      <w:r>
        <w:rPr>
          <w:rFonts w:ascii="Times New Roman" w:hAnsi="Times New Roman" w:cs="Times New Roman"/>
          <w:sz w:val="28"/>
          <w:szCs w:val="28"/>
        </w:rPr>
        <w:t xml:space="preserve">: якщо ліворуч і праворуч від позначення операнда записано знаки операцій з однаковим старшинством, то операнд зв'язується з оператором, указаним ліворуч (ця операція застосовується спочатку).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Значенням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4+7/5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оскільки спочатку обчислюється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7/5 </w:t>
      </w:r>
      <w:r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 потім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4+1 </w:t>
      </w:r>
      <w:r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(4+7)/5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оскільки спочатку обчислюється операція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дужках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(4+7) </w:t>
      </w:r>
      <w:r>
        <w:rPr>
          <w:rFonts w:ascii="Times New Roman" w:hAnsi="Times New Roman" w:cs="Times New Roman"/>
          <w:sz w:val="28"/>
          <w:szCs w:val="28"/>
        </w:rPr>
        <w:t xml:space="preserve">– її значення 11, а потім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11/5 </w:t>
      </w:r>
      <w:r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 виразі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sizeof 2.0+4 </w:t>
      </w:r>
      <w:r>
        <w:rPr>
          <w:rFonts w:ascii="Times New Roman" w:hAnsi="Times New Roman" w:cs="Times New Roman"/>
          <w:sz w:val="28"/>
          <w:szCs w:val="28"/>
        </w:rPr>
        <w:t xml:space="preserve">обчислюється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sizeof </w:t>
      </w:r>
      <w:r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потім додається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Значення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4-3-2 </w:t>
      </w:r>
      <w:r>
        <w:rPr>
          <w:rFonts w:ascii="Times New Roman" w:hAnsi="Times New Roman" w:cs="Times New Roman"/>
          <w:sz w:val="28"/>
          <w:szCs w:val="28"/>
        </w:rPr>
        <w:t xml:space="preserve">дорівнює </w:t>
      </w:r>
      <w:r>
        <w:rPr>
          <w:rFonts w:ascii="Times New Roman" w:hAnsi="Times New Roman" w:cs="Times New Roman"/>
          <w:b/>
          <w:bCs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, оскільки спочатку обчислюється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4-3</w:t>
      </w:r>
      <w:r>
        <w:rPr>
          <w:rFonts w:ascii="Times New Roman" w:hAnsi="Times New Roman" w:cs="Times New Roman"/>
          <w:sz w:val="28"/>
          <w:szCs w:val="28"/>
        </w:rPr>
        <w:t xml:space="preserve">, тобто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 потім </w:t>
      </w:r>
      <w:r>
        <w:rPr>
          <w:rFonts w:ascii="Times New Roman" w:hAnsi="Times New Roman" w:cs="Times New Roman"/>
          <w:b/>
          <w:bCs/>
          <w:sz w:val="28"/>
          <w:szCs w:val="28"/>
        </w:rPr>
        <w:t>1-2</w:t>
      </w:r>
      <w:r>
        <w:rPr>
          <w:rFonts w:ascii="Times New Roman" w:hAnsi="Times New Roman" w:cs="Times New Roman"/>
          <w:sz w:val="28"/>
          <w:szCs w:val="28"/>
        </w:rPr>
        <w:t xml:space="preserve">; у виразі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2*7%8 </w:t>
      </w:r>
      <w:r>
        <w:rPr>
          <w:rFonts w:ascii="Times New Roman" w:hAnsi="Times New Roman" w:cs="Times New Roman"/>
          <w:sz w:val="28"/>
          <w:szCs w:val="28"/>
        </w:rPr>
        <w:t>спочатку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обчислюється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2*7 </w:t>
      </w:r>
      <w:r>
        <w:rPr>
          <w:rFonts w:ascii="Times New Roman" w:hAnsi="Times New Roman" w:cs="Times New Roman"/>
          <w:sz w:val="28"/>
          <w:szCs w:val="28"/>
        </w:rPr>
        <w:t xml:space="preserve">(це 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), потім </w:t>
      </w:r>
      <w:r>
        <w:rPr>
          <w:rFonts w:ascii="Times New Roman" w:hAnsi="Times New Roman" w:cs="Times New Roman"/>
          <w:b/>
          <w:bCs/>
          <w:sz w:val="28"/>
          <w:szCs w:val="28"/>
        </w:rPr>
        <w:t>14%8</w:t>
      </w:r>
      <w:r>
        <w:rPr>
          <w:rFonts w:ascii="Times New Roman" w:hAnsi="Times New Roman" w:cs="Times New Roman"/>
          <w:sz w:val="28"/>
          <w:szCs w:val="28"/>
        </w:rPr>
        <w:t xml:space="preserve">, тобто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Нехай дійсні змінні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 xml:space="preserve">зображують коефіцієнти квадратного рівняння </w:t>
      </w:r>
      <w:r>
        <w:rPr>
          <w:rFonts w:ascii="Times New Roman" w:hAnsi="Times New Roman" w:cs="Times New Roman"/>
          <w:i/>
          <w:iCs/>
          <w:sz w:val="28"/>
          <w:szCs w:val="28"/>
        </w:rPr>
        <w:t>ax</w:t>
      </w:r>
      <w:r>
        <w:rPr>
          <w:rFonts w:ascii="Times New Roman" w:hAnsi="Times New Roman" w:cs="Times New Roman"/>
          <w:sz w:val="28"/>
          <w:szCs w:val="28"/>
        </w:rPr>
        <w:t>2+</w:t>
      </w:r>
      <w:r>
        <w:rPr>
          <w:rFonts w:ascii="Times New Roman" w:hAnsi="Times New Roman" w:cs="Times New Roman"/>
          <w:i/>
          <w:iCs/>
          <w:sz w:val="28"/>
          <w:szCs w:val="28"/>
        </w:rPr>
        <w:t>bx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=º0. Дискримінант рівняння визначається виразом </w:t>
      </w:r>
      <w:r>
        <w:rPr>
          <w:rFonts w:ascii="Times New Roman" w:hAnsi="Times New Roman" w:cs="Times New Roman"/>
          <w:b/>
          <w:bCs/>
          <w:sz w:val="28"/>
          <w:szCs w:val="28"/>
        </w:rPr>
        <w:t>b*b–4*a*c</w:t>
      </w:r>
      <w:r>
        <w:rPr>
          <w:rFonts w:ascii="Times New Roman" w:hAnsi="Times New Roman" w:cs="Times New Roman"/>
          <w:sz w:val="28"/>
          <w:szCs w:val="28"/>
        </w:rPr>
        <w:t xml:space="preserve">. Присвоїмо його дійсній змінній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d=b*b–4*a*c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Пріоритети операторів дозволяють не записувати зайві дужки,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 зловживати цим не слід. Інколи необов'язкова пара дужок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значно підвищує зрозумілість запису. Наприклад, у виразі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sizeof 2.0+4 </w:t>
      </w:r>
      <w:r>
        <w:rPr>
          <w:rFonts w:ascii="Times New Roman" w:hAnsi="Times New Roman" w:cs="Times New Roman"/>
          <w:sz w:val="28"/>
          <w:szCs w:val="28"/>
        </w:rPr>
        <w:t xml:space="preserve">пробіл між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sizeof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2.0 </w:t>
      </w:r>
      <w:r>
        <w:rPr>
          <w:rFonts w:ascii="Times New Roman" w:hAnsi="Times New Roman" w:cs="Times New Roman"/>
          <w:sz w:val="28"/>
          <w:szCs w:val="28"/>
        </w:rPr>
        <w:t xml:space="preserve">провокує людину спочатку (помилково) обчислити </w:t>
      </w:r>
      <w:r>
        <w:rPr>
          <w:rFonts w:ascii="Times New Roman" w:hAnsi="Times New Roman" w:cs="Times New Roman"/>
          <w:b/>
          <w:bCs/>
          <w:sz w:val="28"/>
          <w:szCs w:val="28"/>
        </w:rPr>
        <w:t>2.0+4</w:t>
      </w:r>
      <w:r>
        <w:rPr>
          <w:rFonts w:ascii="Times New Roman" w:hAnsi="Times New Roman" w:cs="Times New Roman"/>
          <w:sz w:val="28"/>
          <w:szCs w:val="28"/>
        </w:rPr>
        <w:t xml:space="preserve">, а потім </w:t>
      </w:r>
      <w:r>
        <w:rPr>
          <w:rFonts w:ascii="Times New Roman" w:hAnsi="Times New Roman" w:cs="Times New Roman"/>
          <w:b/>
          <w:bCs/>
          <w:sz w:val="28"/>
          <w:szCs w:val="28"/>
        </w:rPr>
        <w:t>sizeof</w:t>
      </w:r>
      <w:r>
        <w:rPr>
          <w:rFonts w:ascii="Times New Roman" w:hAnsi="Times New Roman" w:cs="Times New Roman"/>
          <w:sz w:val="28"/>
          <w:szCs w:val="28"/>
        </w:rPr>
        <w:t>. Проте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sizeof(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2.0)+4 </w:t>
      </w:r>
      <w:r>
        <w:rPr>
          <w:rFonts w:ascii="Times New Roman" w:hAnsi="Times New Roman" w:cs="Times New Roman"/>
          <w:sz w:val="28"/>
          <w:szCs w:val="28"/>
        </w:rPr>
        <w:t>є очевидним.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Збільшення та зменшення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циклічних обчисленнях дуже часто використовуються присвоювання вигляду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>x=x-1</w:t>
      </w:r>
      <w:r>
        <w:rPr>
          <w:rFonts w:ascii="Times New Roman" w:hAnsi="Times New Roman" w:cs="Times New Roman"/>
          <w:sz w:val="28"/>
          <w:szCs w:val="28"/>
        </w:rPr>
        <w:t xml:space="preserve">. Їх можна задати в скороченій формі за допомогою одномісних операторів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збільшення </w:t>
      </w:r>
      <w:r>
        <w:rPr>
          <w:rFonts w:ascii="Times New Roman" w:hAnsi="Times New Roman" w:cs="Times New Roman"/>
          <w:sz w:val="28"/>
          <w:szCs w:val="28"/>
        </w:rPr>
        <w:t xml:space="preserve">(інкременту)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зменшення </w:t>
      </w:r>
      <w:r>
        <w:rPr>
          <w:rFonts w:ascii="Times New Roman" w:hAnsi="Times New Roman" w:cs="Times New Roman"/>
          <w:sz w:val="28"/>
          <w:szCs w:val="28"/>
        </w:rPr>
        <w:t xml:space="preserve">(декременту) </w:t>
      </w:r>
      <w:r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 xml:space="preserve">. Ці оператори (і відповідні операції) мають </w:t>
      </w:r>
      <w:r>
        <w:rPr>
          <w:rFonts w:ascii="Times New Roman" w:hAnsi="Times New Roman" w:cs="Times New Roman"/>
          <w:b/>
          <w:bCs/>
          <w:sz w:val="28"/>
          <w:szCs w:val="28"/>
        </w:rPr>
        <w:t>префіксну (++x, --x</w:t>
      </w:r>
      <w:r>
        <w:rPr>
          <w:rFonts w:ascii="Times New Roman" w:hAnsi="Times New Roman" w:cs="Times New Roman"/>
          <w:sz w:val="28"/>
          <w:szCs w:val="28"/>
        </w:rPr>
        <w:t xml:space="preserve">) 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постфіксну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x++, x--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форми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Вираз із постфіксним оператором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x++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x-- </w:t>
      </w:r>
      <w:r>
        <w:rPr>
          <w:rFonts w:ascii="Times New Roman" w:hAnsi="Times New Roman" w:cs="Times New Roman"/>
          <w:sz w:val="28"/>
          <w:szCs w:val="28"/>
        </w:rPr>
        <w:t xml:space="preserve">змінює значення змінної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але значенням самого виразу є значення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iCs/>
          <w:sz w:val="28"/>
          <w:szCs w:val="28"/>
        </w:rPr>
        <w:t>перед зміною</w:t>
      </w:r>
      <w:r>
        <w:rPr>
          <w:rFonts w:ascii="Times New Roman" w:hAnsi="Times New Roman" w:cs="Times New Roman"/>
          <w:sz w:val="28"/>
          <w:szCs w:val="28"/>
        </w:rPr>
        <w:t xml:space="preserve">. Вираз із префіксним оператором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++x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--x </w:t>
      </w:r>
      <w:r>
        <w:rPr>
          <w:rFonts w:ascii="Times New Roman" w:hAnsi="Times New Roman" w:cs="Times New Roman"/>
          <w:sz w:val="28"/>
          <w:szCs w:val="28"/>
        </w:rPr>
        <w:t xml:space="preserve">теж змінює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але значенням виразу є значення 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отримане </w:t>
      </w:r>
      <w:r>
        <w:rPr>
          <w:rFonts w:ascii="Times New Roman" w:hAnsi="Times New Roman" w:cs="Times New Roman"/>
          <w:i/>
          <w:iCs/>
          <w:sz w:val="28"/>
          <w:szCs w:val="28"/>
        </w:rPr>
        <w:t>після зміни</w:t>
      </w:r>
      <w:r>
        <w:rPr>
          <w:rFonts w:ascii="Times New Roman" w:hAnsi="Times New Roman" w:cs="Times New Roman"/>
          <w:sz w:val="28"/>
          <w:szCs w:val="28"/>
        </w:rPr>
        <w:t xml:space="preserve">. Ці відмінності виявляються, коли оператори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</w:rPr>
        <w:t>застосовуються всередині виразів.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</w:rPr>
        <w:t xml:space="preserve">виконуються швидше ніж відповідні присвоювання вигляду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>x=x-1</w:t>
      </w:r>
      <w:r>
        <w:rPr>
          <w:rFonts w:ascii="Times New Roman" w:hAnsi="Times New Roman" w:cs="Times New Roman"/>
          <w:sz w:val="28"/>
          <w:szCs w:val="28"/>
        </w:rPr>
        <w:t xml:space="preserve">, тому рекомендується використовувати саме їх. Операції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</w:rPr>
        <w:t xml:space="preserve">застосовні до змінних будь-якого з базових типів, хоча найчастіше їх використовують із цілими змінними.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Скрізь, де немає необхідності використовувати старе значення змінної, рекомендується з виразів вигляду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n++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++n </w:t>
      </w:r>
      <w:r>
        <w:rPr>
          <w:rFonts w:ascii="Times New Roman" w:hAnsi="Times New Roman" w:cs="Times New Roman"/>
          <w:sz w:val="28"/>
          <w:szCs w:val="28"/>
        </w:rPr>
        <w:t xml:space="preserve">вибирати </w:t>
      </w:r>
      <w:r>
        <w:rPr>
          <w:rFonts w:ascii="Times New Roman" w:hAnsi="Times New Roman" w:cs="Times New Roman"/>
          <w:b/>
          <w:bCs/>
          <w:sz w:val="28"/>
          <w:szCs w:val="28"/>
        </w:rPr>
        <w:t>++n</w:t>
      </w:r>
      <w:r>
        <w:rPr>
          <w:rFonts w:ascii="Times New Roman" w:hAnsi="Times New Roman" w:cs="Times New Roman"/>
          <w:sz w:val="28"/>
          <w:szCs w:val="28"/>
        </w:rPr>
        <w:t>, оскільки він виконується швидше й простіше.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Спосіб і порядок обчислення виразу залежить від компілятора, тому краще записувати операції збільшення або зменшення в окремих виразах або інструкціях, а не у складі інших виразів. Наприклад, значення виразів </w:t>
      </w:r>
      <w:r>
        <w:rPr>
          <w:rFonts w:ascii="Times New Roman" w:hAnsi="Times New Roman" w:cs="Times New Roman"/>
          <w:b/>
          <w:bCs/>
          <w:sz w:val="28"/>
          <w:szCs w:val="28"/>
        </w:rPr>
        <w:t>(n+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+)*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(n++)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(++n)*(++n) </w:t>
      </w:r>
      <w:r>
        <w:rPr>
          <w:rFonts w:ascii="Times New Roman" w:hAnsi="Times New Roman" w:cs="Times New Roman"/>
          <w:sz w:val="28"/>
          <w:szCs w:val="28"/>
        </w:rPr>
        <w:t xml:space="preserve">у різних системах програмування навіть можуть відрізнятися. Гарантовано лише те, що до значення змінної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двічі додається 1.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Приведення типів в операціях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–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*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виразах, в яких фігурують операції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діють такі правила приведення типу результату: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якщо обидва операнди мають цілий тип, то результат також буде цілого типу;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хоча б один з операндів має дійсний (з плаваючою комою)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тип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 інший цілий тип, то результат також буде дійсного типу;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один з операндів має тип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інший тип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результат буде типу double. Це зв‘язано з тим, що тип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потребує більше пам‘яті ніж тип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цьому випадку відбувається розширення типу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 типу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Пріоритет та асоціативність арифметичних операцій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Арифметичні операції мають пріоритет та асоціативність такі, як зображено в таблиці.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3225"/>
        <w:gridCol w:w="3240"/>
      </w:tblGrid>
      <w:tr>
        <w:trPr>
          <w:tblCellSpacing w:w="15" w:type="dxa"/>
        </w:trPr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Знаки операцій</w:t>
            </w:r>
          </w:p>
        </w:tc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Найменування</w:t>
            </w:r>
          </w:p>
        </w:tc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Асоціативність</w:t>
            </w:r>
          </w:p>
        </w:tc>
      </w:tr>
      <w:tr>
        <w:trPr>
          <w:tblCellSpacing w:w="15" w:type="dxa"/>
        </w:trPr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uk-UA"/>
              </w:rPr>
              <w:t>* / %</w:t>
            </w:r>
          </w:p>
        </w:tc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Бінарні, мультиплікативні</w:t>
            </w:r>
          </w:p>
        </w:tc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Зліва направо</w:t>
            </w:r>
          </w:p>
        </w:tc>
      </w:tr>
      <w:tr>
        <w:trPr>
          <w:tblCellSpacing w:w="15" w:type="dxa"/>
        </w:trPr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uk-UA"/>
              </w:rPr>
              <w:t>+ –</w:t>
            </w:r>
          </w:p>
        </w:tc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Бінарні, адитивні</w:t>
            </w:r>
          </w:p>
        </w:tc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Зліва направо</w:t>
            </w:r>
          </w:p>
        </w:tc>
      </w:tr>
    </w:tbl>
    <w:p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відмінність між бінарними та унарними операціями додавання (</w:t>
      </w:r>
      <w:r>
        <w:rPr>
          <w:rFonts w:ascii="Times New Roman" w:hAnsi="Times New Roman" w:cs="Times New Roman"/>
          <w:color w:val="0000FF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) та віднімання (</w:t>
      </w:r>
      <w:r>
        <w:rPr>
          <w:rFonts w:ascii="Times New Roman" w:hAnsi="Times New Roman" w:cs="Times New Roman"/>
          <w:color w:val="0000FF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додавання (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та віднімання (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можуть бути як бінарними, так і унарними.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Бінарні операції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використовуються у виразах при проведенні обчислень.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Унарні операції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використовуються для позначення знаку числа (додатне число або від‘ємне число).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a, b;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a = -8;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унарна операція '-', позначає знак числа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b = +9;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унарна операція '+', b = 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a = b - 5;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бінарна операція '-', використовується у виразі для обчислення</w:t>
      </w:r>
    </w:p>
    <w:p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особливості використання операції </w:t>
      </w:r>
      <w:r>
        <w:rPr>
          <w:rFonts w:ascii="Times New Roman" w:hAnsi="Times New Roman" w:cs="Times New Roman"/>
          <w:color w:val="0000FF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(остача від ділення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Операція </w:t>
      </w:r>
      <w:r>
        <w:rPr>
          <w:rStyle w:val="ab"/>
          <w:color w:val="0000FF"/>
          <w:sz w:val="28"/>
          <w:szCs w:val="28"/>
        </w:rPr>
        <w:t>%</w:t>
      </w:r>
      <w:r>
        <w:rPr>
          <w:sz w:val="28"/>
          <w:szCs w:val="28"/>
        </w:rPr>
        <w:t xml:space="preserve"> використовується над цілими операндами. Операція </w:t>
      </w:r>
      <w:r>
        <w:rPr>
          <w:rStyle w:val="ab"/>
          <w:color w:val="0000FF"/>
          <w:sz w:val="28"/>
          <w:szCs w:val="28"/>
        </w:rPr>
        <w:t>%</w:t>
      </w:r>
      <w:r>
        <w:rPr>
          <w:sz w:val="28"/>
          <w:szCs w:val="28"/>
        </w:rPr>
        <w:t xml:space="preserve"> дозволяє отримати остачу від ділення цілих операндів.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rStyle w:val="ab"/>
          <w:sz w:val="28"/>
          <w:szCs w:val="28"/>
        </w:rPr>
        <w:t>Приклад.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// Операція % - взяття остачі від ділення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3;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5;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= a % b;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c = 3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8;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4;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= a % b;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c = 0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12 % 35; </w:t>
      </w:r>
      <w:r>
        <w:rPr>
          <w:rFonts w:ascii="Times New Roman" w:hAnsi="Times New Roman" w:cs="Times New Roman"/>
          <w:color w:val="008000"/>
          <w:sz w:val="28"/>
          <w:szCs w:val="28"/>
        </w:rPr>
        <w:t>// c = 12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35 % 12; </w:t>
      </w:r>
      <w:r>
        <w:rPr>
          <w:rFonts w:ascii="Times New Roman" w:hAnsi="Times New Roman" w:cs="Times New Roman"/>
          <w:color w:val="008000"/>
          <w:sz w:val="28"/>
          <w:szCs w:val="28"/>
        </w:rPr>
        <w:t>// c = 11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-5 % -3; </w:t>
      </w:r>
      <w:r>
        <w:rPr>
          <w:rFonts w:ascii="Times New Roman" w:hAnsi="Times New Roman" w:cs="Times New Roman"/>
          <w:color w:val="008000"/>
          <w:sz w:val="28"/>
          <w:szCs w:val="28"/>
        </w:rPr>
        <w:t>// c = -2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Особливості використання операції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/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(ділення)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ділення має свої особливості, які полягають в наступному:</w:t>
      </w:r>
    </w:p>
    <w:p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два операнди мають цілочисельний тип, то результат повертається цілого типу. У цьому випадку відбувається ділення націло. Остача від ділення відкидається;</w:t>
      </w:r>
    </w:p>
    <w:p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якщо один з операндів має тип з плаваючою комою, тоді результат має також тип з плаваючою комою.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Операція ділення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uk-UA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uk-UA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c;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uk-UA"/>
        </w:rPr>
        <w:t>float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x;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 = 8;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 = 3;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c = a / b;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uk-UA"/>
        </w:rPr>
        <w:t>// c = 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x = a / b;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uk-UA"/>
        </w:rPr>
        <w:t>// x = 2.0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x = a / (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uk-UA"/>
        </w:rPr>
        <w:t>float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)b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uk-UA"/>
        </w:rPr>
        <w:t>// x = 2.666667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17.0 / 3;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uk-UA"/>
        </w:rPr>
        <w:t>x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5.666667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x = 17 / 3;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x = 5.0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Особливості використання операторів інкременту та декременту в програмах на C++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мові C++ визначено два оператора, що здійснюють збільшення або зменшення цілочисельної величини на 1:</w:t>
      </w:r>
    </w:p>
    <w:p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інкремент;</w:t>
      </w:r>
    </w:p>
    <w:p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––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 –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декремент.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 оператори є унарними. Вони вимагають одного операнда. Ці оператори можуть розміщуватись до та після операнда.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інкременту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збільшує значення операнду на 1. Наприклад, рядок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x = x + 1;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 аналогічний рядку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x++;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++x;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 само,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декременту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зменшує значення операнду на 1. Наприклад, рядок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x = x – 1;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записати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x--;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--x;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Приклади застосування операторів інкременту (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>
        <w:rPr>
          <w:rFonts w:ascii="Times New Roman" w:hAnsi="Times New Roman" w:cs="Times New Roman"/>
          <w:b/>
          <w:i/>
          <w:sz w:val="28"/>
          <w:szCs w:val="28"/>
        </w:rPr>
        <w:t>) та декременту (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––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Фрагмент коду, що пояснює роботу операторів </w:t>
      </w:r>
      <w:r>
        <w:rPr>
          <w:rStyle w:val="ab"/>
          <w:color w:val="0000FF"/>
          <w:sz w:val="28"/>
          <w:szCs w:val="28"/>
        </w:rPr>
        <w:t>++</w:t>
      </w:r>
      <w:r>
        <w:rPr>
          <w:color w:val="0000FF"/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rStyle w:val="ab"/>
          <w:color w:val="0000FF"/>
          <w:sz w:val="28"/>
          <w:szCs w:val="28"/>
        </w:rPr>
        <w:t>––</w:t>
      </w:r>
      <w:r>
        <w:rPr>
          <w:sz w:val="28"/>
          <w:szCs w:val="28"/>
        </w:rPr>
        <w:t>.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// оператори інкременту (++) та декременту (--)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a, b;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10;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= a++;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b = 10; a = 11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10;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 = ++a;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b = 11; a = 11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10;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= a--;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b = 10; a = 9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10;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= --a;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b = 9; a = 9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Відмінність між виразом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>
        <w:rPr>
          <w:rFonts w:ascii="Times New Roman" w:hAnsi="Times New Roman" w:cs="Times New Roman"/>
          <w:b/>
          <w:i/>
          <w:sz w:val="28"/>
          <w:szCs w:val="28"/>
        </w:rPr>
        <w:t>x (</w:t>
      </w:r>
      <w:hyperlink r:id="rId7" w:anchor="q02" w:history="1">
        <w:r>
          <w:rPr>
            <w:rStyle w:val="ab"/>
            <w:rFonts w:ascii="Times New Roman" w:hAnsi="Times New Roman" w:cs="Times New Roman"/>
            <w:i/>
            <w:color w:val="0000FF"/>
            <w:sz w:val="28"/>
            <w:szCs w:val="28"/>
            <w:u w:val="single"/>
          </w:rPr>
          <w:t>––</w:t>
        </w:r>
      </w:hyperlink>
      <w:r>
        <w:rPr>
          <w:rFonts w:ascii="Times New Roman" w:hAnsi="Times New Roman" w:cs="Times New Roman"/>
          <w:b/>
          <w:i/>
          <w:sz w:val="28"/>
          <w:szCs w:val="28"/>
        </w:rPr>
        <w:t>x) та виразом x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(x</w:t>
      </w:r>
      <w:hyperlink r:id="rId8" w:anchor="q02" w:history="1">
        <w:r>
          <w:rPr>
            <w:rStyle w:val="ab"/>
            <w:rFonts w:ascii="Times New Roman" w:hAnsi="Times New Roman" w:cs="Times New Roman"/>
            <w:i/>
            <w:color w:val="0000FF"/>
            <w:sz w:val="28"/>
            <w:szCs w:val="28"/>
            <w:u w:val="single"/>
          </w:rPr>
          <w:t>––</w:t>
        </w:r>
      </w:hyperlink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Відмінність між префіксною та постфіксною формами операторів інкременту (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та декременту (</w:t>
      </w:r>
      <w:hyperlink r:id="rId9" w:anchor="q02" w:history="1">
        <w:r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uk-UA"/>
          </w:rPr>
          <w:t>––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проявляється, коли ці оператори беруть участь в операції присвоювання.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вираз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++x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використовується в операторі присвоєння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y = ++x;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 він працює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такому порядку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спочатку значення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збільшується на 1, а потім результуюче значення присвоюється змінній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виконати вираз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y = x++;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 він працює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такому порядку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спочатку змінній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присвоюється значення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потім значення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збільшується на 1.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Складені оператори присвоювання, що використовуються в C++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мові C++ можна використовувати складені оператори присвоювання. Ці оператори є зручними, коли в програмі використовуються довгі імена змінних. У цьому випадку відпадає необхідність зайвий раз вводити довге ім’я змінної.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Загальний вигляд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складеного оператора присвоювання наступний: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ім‘я_змінної </w:t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operation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= вираз;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</w:p>
    <w:p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ім‘я_змінної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безпосередньо ім‘я змінної, якій присвоюється значення;</w:t>
      </w:r>
    </w:p>
    <w:p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operation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одна з операцій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&amp;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|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^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&lt;&lt;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&gt;</w:t>
      </w:r>
      <w:proofErr w:type="gramEnd"/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 C++ підтримує такі складені оператори присвоювання: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-=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*=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/=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%=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&amp;=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|=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^=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&lt;&lt;=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&gt;&gt;=</w:t>
      </w:r>
    </w:p>
    <w:p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 використання складених операторів присвоювання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// складені оператори присвоювання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x, y;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+=, -=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8;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5;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+= b;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a = a + b = 13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-= 4;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b = b - 4 = 1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*=, /=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4;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5;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*= y;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x = x * y = 4 * 5 = 20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/= 2.5;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y = y / 2.5 = 2.0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&amp;=, |=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8;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3;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&amp;= b + 5;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a = a &amp; b + 5 = a &amp; (b+5) = 8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|= b;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a = a | b = 11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&gt;&gt;=, &lt;&lt;=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34;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&gt;&gt;= 1;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a = a &gt;&gt; 1 = 17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6;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&lt;&lt;= 3;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a = a &lt;&lt; 3 = 48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%=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15;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%= 6;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b = b % 6 = 3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Застосовання операцій інкременту та декременту до типів з плаваючою комою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en-US"/>
        </w:rPr>
        <w:t>long double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Зі змінними типів з плаваючою комою операції інкременту та декременту працюють так само, як і зі змінними цілого типу.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rStyle w:val="ab"/>
          <w:sz w:val="28"/>
          <w:szCs w:val="28"/>
        </w:rPr>
        <w:t>Приклад.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x;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24.5;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x--; </w:t>
      </w:r>
      <w:r>
        <w:rPr>
          <w:rFonts w:ascii="Times New Roman" w:hAnsi="Times New Roman" w:cs="Times New Roman"/>
          <w:color w:val="008000"/>
          <w:sz w:val="28"/>
          <w:szCs w:val="28"/>
        </w:rPr>
        <w:t>// x = 23.5</w:t>
      </w:r>
    </w:p>
    <w:p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застосовувати операції інкременту та декременту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символьного типу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FF"/>
          <w:sz w:val="28"/>
          <w:szCs w:val="28"/>
        </w:rPr>
        <w:t>char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Оскільки, символьний тип </w:t>
      </w:r>
      <w:r>
        <w:rPr>
          <w:color w:val="0000FF"/>
          <w:sz w:val="28"/>
          <w:szCs w:val="28"/>
        </w:rPr>
        <w:t>char</w:t>
      </w:r>
      <w:r>
        <w:rPr>
          <w:sz w:val="28"/>
          <w:szCs w:val="28"/>
        </w:rPr>
        <w:t xml:space="preserve"> неявно відноситься до цілочисельних типів, то до змінних символьного типу можна застосовувати операції інкременту та декременту.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rStyle w:val="ab"/>
          <w:sz w:val="28"/>
          <w:szCs w:val="28"/>
        </w:rPr>
        <w:t>Приклад.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c;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</w:t>
      </w:r>
      <w:r>
        <w:rPr>
          <w:rFonts w:ascii="Times New Roman" w:hAnsi="Times New Roman" w:cs="Times New Roman"/>
          <w:color w:val="800000"/>
          <w:sz w:val="28"/>
          <w:szCs w:val="28"/>
        </w:rPr>
        <w:t>'x'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++;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c = 'y'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>
        <w:rPr>
          <w:rFonts w:ascii="Times New Roman" w:hAnsi="Times New Roman" w:cs="Times New Roman"/>
          <w:color w:val="800000"/>
          <w:sz w:val="28"/>
          <w:szCs w:val="28"/>
          <w:lang w:val="en-US"/>
        </w:rPr>
        <w:t>'6'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--c;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c = '5'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Призначення у програмі на C++ операції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sizeof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Операція </w:t>
      </w:r>
      <w:r>
        <w:rPr>
          <w:rFonts w:ascii="Times New Roman" w:hAnsi="Times New Roman" w:cs="Times New Roman"/>
          <w:color w:val="0000FF"/>
          <w:sz w:val="28"/>
          <w:szCs w:val="28"/>
        </w:rPr>
        <w:t>sizeof</w:t>
      </w:r>
      <w:r>
        <w:rPr>
          <w:rFonts w:ascii="Times New Roman" w:hAnsi="Times New Roman" w:cs="Times New Roman"/>
          <w:sz w:val="28"/>
          <w:szCs w:val="28"/>
        </w:rPr>
        <w:t xml:space="preserve"> призначена для визначення розміру типу даних, змінної базового типу, змінної структурного типу, числового значення, рядкового значення тощо.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Загальний вигляд операції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sizeof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sizeof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тип_або_змінна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</w:p>
    <w:p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тип_або_змінна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назва типу даних або змінної (об‘єкту), що використовується на даний момент в програмі.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Приклади використання операції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 xml:space="preserve">sizeof </w:t>
      </w:r>
      <w:r>
        <w:rPr>
          <w:rFonts w:ascii="Times New Roman" w:hAnsi="Times New Roman" w:cs="Times New Roman"/>
          <w:b/>
          <w:i/>
          <w:sz w:val="28"/>
          <w:szCs w:val="28"/>
        </w:rPr>
        <w:t>для базових типів та числових значень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У наведеному нижче фрагменті коду наведено приклад визначення розміру змінної базового типу, числового значення, рядкового значення або результату виразу.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008000"/>
          <w:sz w:val="28"/>
          <w:szCs w:val="28"/>
        </w:rPr>
        <w:t>операція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sizeof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short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float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double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z;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(b);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2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4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(a);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4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(x);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4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8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(z);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8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long double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1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1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(28);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size = 4 - </w:t>
      </w:r>
      <w:r>
        <w:rPr>
          <w:rFonts w:ascii="Times New Roman" w:hAnsi="Times New Roman" w:cs="Times New Roman"/>
          <w:color w:val="008000"/>
          <w:sz w:val="28"/>
          <w:szCs w:val="28"/>
        </w:rPr>
        <w:t>як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тип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int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(9.8 + 5);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size = 8 - </w:t>
      </w:r>
      <w:r>
        <w:rPr>
          <w:rFonts w:ascii="Times New Roman" w:hAnsi="Times New Roman" w:cs="Times New Roman"/>
          <w:color w:val="008000"/>
          <w:sz w:val="28"/>
          <w:szCs w:val="28"/>
        </w:rPr>
        <w:t>як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тип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double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800000"/>
          <w:sz w:val="28"/>
          <w:szCs w:val="28"/>
          <w:lang w:val="en-US"/>
        </w:rPr>
        <w:t>"Hello world!"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13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800000"/>
          <w:sz w:val="28"/>
          <w:szCs w:val="28"/>
          <w:lang w:val="en-US"/>
        </w:rPr>
        <w:t>'\n'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1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Тернарна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 xml:space="preserve">операція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Тернарна операція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? 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замінювати оператор </w:t>
      </w:r>
      <w:hyperlink r:id="rId10" w:tgtFrame="_blank" w:history="1">
        <w:r>
          <w:rPr>
            <w:rFonts w:ascii="Times New Roman" w:eastAsia="Times New Roman" w:hAnsi="Times New Roman" w:cs="Times New Roman"/>
            <w:b/>
            <w:bCs/>
            <w:color w:val="333300"/>
            <w:sz w:val="28"/>
            <w:szCs w:val="28"/>
            <w:u w:val="single"/>
            <w:lang w:eastAsia="uk-UA"/>
          </w:rPr>
          <w:t>умовного переходу if … else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Загальний вигляд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операції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?</w:t>
      </w:r>
      <w:proofErr w:type="gramEnd"/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наступний: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вираз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вираз2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: </w:t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вираз3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</w:p>
    <w:p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вираз1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будь-який логічний вираз, результатом якого є значення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false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вираз2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вираз, що буде обчислений, якщо значення </w:t>
      </w: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вираз1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вираз3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вираз, що буде обчислений, якщо значення </w:t>
      </w: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вираз1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false.</w:t>
      </w:r>
    </w:p>
    <w:p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Приклади використання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операції </w:t>
      </w:r>
      <w:r>
        <w:rPr>
          <w:rFonts w:ascii="Times New Roman" w:hAnsi="Times New Roman" w:cs="Times New Roman"/>
          <w:color w:val="0000FF"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 xml:space="preserve"> :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У нижченаведеному фрагменті коду обчислюється мінімальне значення між двома змінними </w:t>
      </w:r>
      <w:r>
        <w:rPr>
          <w:color w:val="0000FF"/>
          <w:sz w:val="28"/>
          <w:szCs w:val="28"/>
        </w:rPr>
        <w:t>a</w:t>
      </w:r>
      <w:r>
        <w:rPr>
          <w:sz w:val="28"/>
          <w:szCs w:val="28"/>
        </w:rPr>
        <w:t xml:space="preserve"> та </w:t>
      </w:r>
      <w:r>
        <w:rPr>
          <w:color w:val="0000FF"/>
          <w:sz w:val="28"/>
          <w:szCs w:val="28"/>
        </w:rPr>
        <w:t>b</w:t>
      </w:r>
      <w:r>
        <w:rPr>
          <w:sz w:val="28"/>
          <w:szCs w:val="28"/>
        </w:rPr>
        <w:t>: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gramStart"/>
      <w:r>
        <w:rPr>
          <w:rFonts w:ascii="Times New Roman" w:hAnsi="Times New Roman" w:cs="Times New Roman"/>
          <w:color w:val="008000"/>
          <w:sz w:val="28"/>
          <w:szCs w:val="28"/>
        </w:rPr>
        <w:t>операція ?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: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// мінімальне значення між двома числами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min;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15;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8;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a &gt; b ?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min = 8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Директиви підключення ресурсів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Служать для підключення до тексту програми текстів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заголовних файлів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(мають стандартне розширення .h).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Заголовний файл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це файл, що містить описи деяких функцій та оголошення типів даних і констант, які використовуються цими функціями. Список заголовних файлів визначається стандартом мови.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Існують два способи підключення директиви #include: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# include &lt;ім'я&gt; - підключення стандартних заголовних файлів;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# include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ім'я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підключення заголовних файлів користувача.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Різниця між ними полягає в тому, де препроцесор буде шукати файли-ресурси, які необхідно підключити для повної підготовки коду програми до компіляції: якщо ім’я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файла взяте в кутові дужки &lt;…&gt;, то пошук буде вестись в наперед визначених каталогах; якщо ім’я взяте в лапки, то препроцесор шукає його в поточному каталозі, де міститься і основний файл компілювання. 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Слід зазначити, що багато стандартних заголовних файлів має порожнє розширення, для решти - традиційно використовують розширення h. Наприклад,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#include &lt;iostream&gt;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підключення засобів потокового введення-виведення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#include &lt; stdio.h&gt;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 підключення засобів форматованого введення-виведення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Основні заголовні файли, які входять до складу стандартної бібліотеки, подані в табл.1.</w:t>
      </w:r>
    </w:p>
    <w:p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Таблиця 1. Основні заголовні файли стандартної бібліотеки С/С++</w:t>
      </w:r>
    </w:p>
    <w:tbl>
      <w:tblPr>
        <w:tblW w:w="10048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84"/>
        <w:gridCol w:w="8464"/>
      </w:tblGrid>
      <w:tr>
        <w:trPr>
          <w:tblHeader/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Заголовний файл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Вміст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&lt;iosream.h&gt;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для функцій стандартних вхідних і вихідних потоків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&lt;iomanip.h&gt;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для маніпуляторів, що дозволяють форматувати потоки даних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&lt;сmath.h&gt;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математичної бібліотеки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&lt;stddef.h&gt;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загальні визначення типів, що використовуються в С/С++ для виконання деяких обчислень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&lt;stdio.h&gt;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для функцій вводу/виводу стандартної бібліотеки і інформація, що ними використовується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&lt;stdlib.h&gt;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для перетворення чисел в текст і тексту в числа, прототипи функцій розміщення в пам’яті, генерації випадкових чисел і інших сервісних функцій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&lt;time.h&gt;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і типи для функцій управління часом і датою</w:t>
            </w:r>
          </w:p>
        </w:tc>
      </w:tr>
    </w:tbl>
    <w:p>
      <w:pPr>
        <w:pStyle w:val="aa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Розглянемо найпростіший приклад програми на C/</w:t>
      </w:r>
      <w:r>
        <w:rPr>
          <w:i/>
          <w:iCs/>
          <w:sz w:val="28"/>
          <w:szCs w:val="28"/>
          <w:lang w:val="uk-UA"/>
        </w:rPr>
        <w:t xml:space="preserve">С++ </w:t>
      </w:r>
      <w:r>
        <w:rPr>
          <w:sz w:val="28"/>
          <w:szCs w:val="28"/>
          <w:lang w:val="uk-UA"/>
        </w:rPr>
        <w:t>: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#include &lt;iostream&gt; </w:t>
      </w:r>
      <w:r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директива препроцесора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using namespace std; </w:t>
      </w:r>
      <w:r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простір імен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int main() </w:t>
      </w:r>
      <w:r>
        <w:rPr>
          <w:rFonts w:ascii="Courier New" w:hAnsi="Courier New" w:cs="Courier New"/>
          <w:b/>
          <w:i/>
          <w:iCs/>
          <w:sz w:val="28"/>
          <w:szCs w:val="28"/>
          <w:lang w:val="uk-UA"/>
        </w:rPr>
        <w:t xml:space="preserve">// головна функція 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{ cout &lt;&lt; "Hello,world\n"; </w:t>
      </w:r>
      <w:r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виведення повідомлення на екран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system("pause"); </w:t>
      </w:r>
      <w:r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пауза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return 0; </w:t>
      </w:r>
      <w:r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повернення результату (вихід із функції)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} </w:t>
      </w:r>
    </w:p>
    <w:p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Рядок #include (включити) означає, що препроцесор перед компіляцією програми має включити в неї вміст заголовного файлу iostream.h. У цьому файлі оголошено засоби потокового введення та виведення. Без включення цього файлу ім’я cout буде невизначеним і компілятор повідомить про цю помилку.</w:t>
      </w:r>
    </w:p>
    <w:p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другому рядку розташовано інструкцію компілятору «використати простір імен std». Не пояснюючи значення слів «простір імен», скажемо лише, що простір імен std є стандартним. У сучасних системах програмування мовою С++ у ньому описано всі бібліотечні засоби «останнього покоління». Проте не всі компілятори розуміють цю інструкцію, тому її можна писати не завжди. </w:t>
      </w:r>
    </w:p>
    <w:p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Частина програми </w:t>
      </w:r>
    </w:p>
    <w:p>
      <w:pPr>
        <w:pStyle w:val="aa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int main() </w:t>
      </w:r>
    </w:p>
    <w:p>
      <w:pPr>
        <w:pStyle w:val="aa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{ ... </w:t>
      </w:r>
    </w:p>
    <w:p>
      <w:pPr>
        <w:pStyle w:val="aa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визначає головну функцію main. </w:t>
      </w:r>
    </w:p>
    <w:p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Операція &lt;&lt; ("помістити в") пише свій перший аргумент у другий (рядок "Hello,world\n" у стандартний потік виведення cout). У даному рядку символ “\n“ є управляючим символом переходу на новий рядок. </w:t>
      </w:r>
    </w:p>
    <w:p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інструкцією system("pause"); виконання програми призупиняється і на екрані з’являється повідомлення, що треба натиснути будь-яку клавішу. Після її натискання програма завершується. Завдяки використанню управляючого символу “\n“, повідомлення виводиться в новому рядку. Якби його не було, повідомлення з’являлося б відразу після слів Hello, world!. Цю інструкцію виконуть в компіляторах, які в консольному режимі закінчують работу і закривають консоль.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Бібліотечні математичні функції та константи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Деякі операції з числами позначають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викликами функцій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тобто у вигляді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(…)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позначає певне ім'я. </w:t>
      </w:r>
      <w:r>
        <w:rPr>
          <w:rFonts w:ascii="Times New Roman" w:hAnsi="Times New Roman" w:cs="Times New Roman"/>
          <w:sz w:val="28"/>
          <w:szCs w:val="28"/>
        </w:rPr>
        <w:t>Розглянемо дві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функції, означені в усіх реалізаціях мови С++. Для використання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цих функцій у програмі необхідно підключити модуль </w:t>
      </w:r>
      <w:r>
        <w:rPr>
          <w:rFonts w:ascii="Times New Roman" w:hAnsi="Times New Roman" w:cs="Times New Roman"/>
          <w:b/>
          <w:bCs/>
          <w:sz w:val="28"/>
          <w:szCs w:val="28"/>
        </w:rPr>
        <w:t>cmath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 &lt;cmath&gt;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Одномісна 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sqrt </w:t>
      </w:r>
      <w:r>
        <w:rPr>
          <w:rFonts w:ascii="Times New Roman" w:hAnsi="Times New Roman" w:cs="Times New Roman"/>
          <w:sz w:val="28"/>
          <w:szCs w:val="28"/>
        </w:rPr>
        <w:t>обчислює квадратний корінь свого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невід'ємного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дійсного </w:t>
      </w:r>
      <w:r>
        <w:rPr>
          <w:rFonts w:ascii="Times New Roman" w:hAnsi="Times New Roman" w:cs="Times New Roman"/>
          <w:sz w:val="28"/>
          <w:szCs w:val="28"/>
        </w:rPr>
        <w:t xml:space="preserve">операнда. Значенням виразу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sqrt(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2.0) </w:t>
      </w:r>
      <w:r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приблизно </w:t>
      </w:r>
      <w:r>
        <w:rPr>
          <w:rFonts w:ascii="Times New Roman" w:hAnsi="Times New Roman" w:cs="Times New Roman"/>
          <w:b/>
          <w:bCs/>
          <w:sz w:val="28"/>
          <w:szCs w:val="28"/>
        </w:rPr>
        <w:t>1.41421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sqrt(4.0) </w:t>
      </w:r>
      <w:r>
        <w:rPr>
          <w:rFonts w:ascii="Times New Roman" w:hAnsi="Times New Roman" w:cs="Times New Roman"/>
          <w:sz w:val="28"/>
          <w:szCs w:val="28"/>
        </w:rPr>
        <w:t xml:space="preserve">–значення </w:t>
      </w:r>
      <w:r>
        <w:rPr>
          <w:rFonts w:ascii="Times New Roman" w:hAnsi="Times New Roman" w:cs="Times New Roman"/>
          <w:b/>
          <w:bCs/>
          <w:sz w:val="28"/>
          <w:szCs w:val="28"/>
        </w:rPr>
        <w:t>2.0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До цілих чисел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функція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незастосовна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Двомісна 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pow </w:t>
      </w:r>
      <w:r>
        <w:rPr>
          <w:rFonts w:ascii="Times New Roman" w:hAnsi="Times New Roman" w:cs="Times New Roman"/>
          <w:sz w:val="28"/>
          <w:szCs w:val="28"/>
        </w:rPr>
        <w:t>обчислює дійсний ст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</w:rPr>
        <w:t>пінь, основою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якого є перший операнд, показником – другий. Наприклад, значенням виразу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pow(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2.0, 3)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>
        <w:rPr>
          <w:rFonts w:ascii="Times New Roman" w:hAnsi="Times New Roman" w:cs="Times New Roman"/>
          <w:b/>
          <w:bCs/>
          <w:sz w:val="28"/>
          <w:szCs w:val="28"/>
        </w:rPr>
        <w:t>8.0</w:t>
      </w:r>
      <w:r>
        <w:rPr>
          <w:rFonts w:ascii="Times New Roman" w:hAnsi="Times New Roman" w:cs="Times New Roman"/>
          <w:sz w:val="28"/>
          <w:szCs w:val="28"/>
        </w:rPr>
        <w:t xml:space="preserve">,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pow(2, 0.5) </w:t>
      </w:r>
      <w:r>
        <w:rPr>
          <w:rFonts w:ascii="Times New Roman" w:hAnsi="Times New Roman" w:cs="Times New Roman"/>
          <w:sz w:val="28"/>
          <w:szCs w:val="28"/>
        </w:rPr>
        <w:t xml:space="preserve">– приблизно </w:t>
      </w:r>
      <w:r>
        <w:rPr>
          <w:rFonts w:ascii="Times New Roman" w:hAnsi="Times New Roman" w:cs="Times New Roman"/>
          <w:b/>
          <w:bCs/>
          <w:sz w:val="28"/>
          <w:szCs w:val="28"/>
        </w:rPr>
        <w:t>1.41421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функції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pow </w:t>
      </w:r>
      <w:r>
        <w:rPr>
          <w:rFonts w:ascii="Times New Roman" w:hAnsi="Times New Roman" w:cs="Times New Roman"/>
          <w:sz w:val="28"/>
          <w:szCs w:val="28"/>
        </w:rPr>
        <w:t>завжди є дійсне значення.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log </w:t>
      </w:r>
      <w:r>
        <w:rPr>
          <w:rFonts w:ascii="Times New Roman" w:hAnsi="Times New Roman" w:cs="Times New Roman"/>
          <w:sz w:val="28"/>
          <w:szCs w:val="28"/>
        </w:rPr>
        <w:t xml:space="preserve">обчислює натуральний логарифм свого додатного дійсного аргументу, 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log10 </w:t>
      </w:r>
      <w:r>
        <w:rPr>
          <w:rFonts w:ascii="Times New Roman" w:hAnsi="Times New Roman" w:cs="Times New Roman"/>
          <w:sz w:val="28"/>
          <w:szCs w:val="28"/>
        </w:rPr>
        <w:t>– десятковий логарифм.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Застосування функцій до цілих аргументів є помилковим.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fabs </w:t>
      </w:r>
      <w:r>
        <w:rPr>
          <w:rFonts w:ascii="Times New Roman" w:hAnsi="Times New Roman" w:cs="Times New Roman"/>
          <w:sz w:val="28"/>
          <w:szCs w:val="28"/>
        </w:rPr>
        <w:t>обчислює дійсне значення |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| за дійсним аргументом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. 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abs </w:t>
      </w:r>
      <w:r>
        <w:rPr>
          <w:rFonts w:ascii="Times New Roman" w:hAnsi="Times New Roman" w:cs="Times New Roman"/>
          <w:sz w:val="28"/>
          <w:szCs w:val="28"/>
        </w:rPr>
        <w:t xml:space="preserve">із бібліотеки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cstdlib </w:t>
      </w:r>
      <w:r>
        <w:rPr>
          <w:rFonts w:ascii="Times New Roman" w:hAnsi="Times New Roman" w:cs="Times New Roman"/>
          <w:sz w:val="28"/>
          <w:szCs w:val="28"/>
        </w:rPr>
        <w:t>обчислює ціле значення |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| за цілим аргументом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; якщо аргумент дійсний; обчислене значення може відрізнятися від математичного.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3.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Корінь із невід'ємного дискримінанта квадратного рівняння з дійсними коефіцієнтами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обчислити виразом </w:t>
      </w:r>
      <w:r>
        <w:rPr>
          <w:rFonts w:ascii="Times New Roman" w:hAnsi="Times New Roman" w:cs="Times New Roman"/>
          <w:b/>
          <w:bCs/>
          <w:sz w:val="28"/>
          <w:szCs w:val="28"/>
        </w:rPr>
        <w:t>sqrt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–4*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а дійсні корені рівняння – виразами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(-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</w:rPr>
        <w:t>sqrt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–4*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))/(2*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sqrt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–4*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))/(2*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Дужки в знаменнику обов'язкові</w:t>
      </w:r>
      <w:r>
        <w:rPr>
          <w:rFonts w:ascii="Times New Roman" w:hAnsi="Times New Roman" w:cs="Times New Roman"/>
          <w:sz w:val="28"/>
          <w:szCs w:val="28"/>
        </w:rPr>
        <w:t xml:space="preserve">. Якщо їх не записати, то відбудеться не ділення, а множення на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Вираз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pow(b*b–4*a*c,0.5) </w:t>
      </w:r>
      <w:r>
        <w:rPr>
          <w:rFonts w:ascii="Times New Roman" w:hAnsi="Times New Roman" w:cs="Times New Roman"/>
          <w:sz w:val="28"/>
          <w:szCs w:val="28"/>
        </w:rPr>
        <w:t xml:space="preserve">позначає обчислення квадратного кореня з </w:t>
      </w:r>
      <w:r>
        <w:rPr>
          <w:rFonts w:ascii="Times New Roman" w:hAnsi="Times New Roman" w:cs="Times New Roman"/>
          <w:b/>
          <w:bCs/>
          <w:sz w:val="28"/>
          <w:szCs w:val="28"/>
        </w:rPr>
        <w:t>b*b–4*a*c</w:t>
      </w:r>
      <w:r>
        <w:rPr>
          <w:rFonts w:ascii="Times New Roman" w:hAnsi="Times New Roman" w:cs="Times New Roman"/>
          <w:sz w:val="28"/>
          <w:szCs w:val="28"/>
        </w:rPr>
        <w:t xml:space="preserve">, вираз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pow(b,1.0/3.0) </w:t>
      </w:r>
      <w:r>
        <w:rPr>
          <w:rFonts w:ascii="Times New Roman" w:hAnsi="Times New Roman" w:cs="Times New Roman"/>
          <w:sz w:val="28"/>
          <w:szCs w:val="28"/>
        </w:rPr>
        <w:t>– обчислення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кубічного кореня з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а обидва вирази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pow(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2.0, 5)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pow(2, 5.0) </w:t>
      </w:r>
      <w:r>
        <w:rPr>
          <w:rFonts w:ascii="Times New Roman" w:hAnsi="Times New Roman" w:cs="Times New Roman"/>
          <w:sz w:val="28"/>
          <w:szCs w:val="28"/>
        </w:rPr>
        <w:t xml:space="preserve">– піднесення дійсного числа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2.0 </w:t>
      </w:r>
      <w:r>
        <w:rPr>
          <w:rFonts w:ascii="Times New Roman" w:hAnsi="Times New Roman" w:cs="Times New Roman"/>
          <w:sz w:val="28"/>
          <w:szCs w:val="28"/>
        </w:rPr>
        <w:t xml:space="preserve">до степеня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Зверніть увагу: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вираз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pow(2, 5) </w:t>
      </w:r>
      <w:r>
        <w:rPr>
          <w:rFonts w:ascii="Times New Roman" w:hAnsi="Times New Roman" w:cs="Times New Roman"/>
          <w:sz w:val="28"/>
          <w:szCs w:val="28"/>
          <w:u w:val="single"/>
        </w:rPr>
        <w:t>із двома цілими аргументами є помилковим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Значенням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log10(2.0) </w:t>
      </w:r>
      <w:r>
        <w:rPr>
          <w:rFonts w:ascii="Times New Roman" w:hAnsi="Times New Roman" w:cs="Times New Roman"/>
          <w:sz w:val="28"/>
          <w:szCs w:val="28"/>
        </w:rPr>
        <w:t>є (наближено) 0.30103, 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log(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– дійсне 0.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Значенням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fabs(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-2.0) </w:t>
      </w:r>
      <w:r>
        <w:rPr>
          <w:rFonts w:ascii="Times New Roman" w:hAnsi="Times New Roman" w:cs="Times New Roman"/>
          <w:sz w:val="28"/>
          <w:szCs w:val="28"/>
        </w:rPr>
        <w:t xml:space="preserve">є дійсне </w:t>
      </w:r>
      <w:r>
        <w:rPr>
          <w:rFonts w:ascii="Times New Roman" w:hAnsi="Times New Roman" w:cs="Times New Roman"/>
          <w:b/>
          <w:bCs/>
          <w:sz w:val="28"/>
          <w:szCs w:val="28"/>
        </w:rPr>
        <w:t>2.0</w:t>
      </w:r>
      <w:r>
        <w:rPr>
          <w:rFonts w:ascii="Times New Roman" w:hAnsi="Times New Roman" w:cs="Times New Roman"/>
          <w:sz w:val="28"/>
          <w:szCs w:val="28"/>
        </w:rPr>
        <w:t xml:space="preserve">, значенням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abs(-2)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ціле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стандарті мови C++ відсутні математичні константи, зокрема ті, що позначають числа 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3.141593… та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</w:rPr>
        <w:t>2.7182818….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Натомість у бібліотеці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>
        <w:rPr>
          <w:rFonts w:ascii="Times New Roman" w:hAnsi="Times New Roman" w:cs="Times New Roman"/>
          <w:sz w:val="28"/>
          <w:szCs w:val="28"/>
        </w:rPr>
        <w:t>означено константи з іменами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M_PI </w:t>
      </w:r>
      <w:r>
        <w:rPr>
          <w:rFonts w:ascii="Times New Roman" w:hAnsi="Times New Roman" w:cs="Times New Roman"/>
          <w:sz w:val="28"/>
          <w:szCs w:val="28"/>
        </w:rPr>
        <w:t xml:space="preserve">(число 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M_PI_2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/2),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M_PI_4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/4),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M_1_PI </w:t>
      </w:r>
      <w:r>
        <w:rPr>
          <w:rFonts w:ascii="Times New Roman" w:hAnsi="Times New Roman" w:cs="Times New Roman"/>
          <w:sz w:val="28"/>
          <w:szCs w:val="28"/>
        </w:rPr>
        <w:t>(1/</w:t>
      </w:r>
      <w:r>
        <w:rPr>
          <w:rFonts w:ascii="Times New Roman" w:hAnsi="Times New Roman" w:cs="Times New Roman"/>
          <w:sz w:val="36"/>
          <w:szCs w:val="36"/>
        </w:rPr>
        <w:t xml:space="preserve"> π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M_E </w:t>
      </w:r>
      <w:r>
        <w:rPr>
          <w:rFonts w:ascii="Times New Roman" w:hAnsi="Times New Roman" w:cs="Times New Roman"/>
          <w:sz w:val="28"/>
          <w:szCs w:val="28"/>
        </w:rPr>
        <w:t xml:space="preserve">(число </w:t>
      </w: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M_LN2 </w:t>
      </w:r>
      <w:r>
        <w:rPr>
          <w:rFonts w:ascii="Times New Roman" w:hAnsi="Times New Roman" w:cs="Times New Roman"/>
          <w:sz w:val="28"/>
          <w:szCs w:val="28"/>
        </w:rPr>
        <w:t xml:space="preserve">(ln 2),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M_LN10 </w:t>
      </w:r>
      <w:r>
        <w:rPr>
          <w:rFonts w:ascii="Times New Roman" w:hAnsi="Times New Roman" w:cs="Times New Roman"/>
          <w:sz w:val="28"/>
          <w:szCs w:val="28"/>
        </w:rPr>
        <w:t xml:space="preserve">(ln 10) і деякі інші. Щоб користуватися ними, необхідно перед підключенням бібліотеки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>
        <w:rPr>
          <w:rFonts w:ascii="Times New Roman" w:hAnsi="Times New Roman" w:cs="Times New Roman"/>
          <w:sz w:val="28"/>
          <w:szCs w:val="28"/>
        </w:rPr>
        <w:t xml:space="preserve">записати директиву </w:t>
      </w:r>
      <w:r>
        <w:rPr>
          <w:rFonts w:ascii="Times New Roman" w:hAnsi="Times New Roman" w:cs="Times New Roman"/>
          <w:b/>
          <w:bCs/>
          <w:sz w:val="28"/>
          <w:szCs w:val="28"/>
        </w:rPr>
        <w:t>#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sz w:val="28"/>
          <w:szCs w:val="28"/>
        </w:rPr>
        <w:t xml:space="preserve"> – означити).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Надана п</w:t>
      </w:r>
      <w:r>
        <w:rPr>
          <w:rFonts w:ascii="Times New Roman" w:hAnsi="Times New Roman" w:cs="Times New Roman"/>
          <w:sz w:val="28"/>
          <w:szCs w:val="28"/>
        </w:rPr>
        <w:t xml:space="preserve">рограма виводить значення математичних констант 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та </w:t>
      </w: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#include 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#define _USE_MATH_DEFINES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&lt;cmath&gt;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namespace std;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&lt;&lt;"pi="&lt;&lt;M_PI&lt;&lt;endl;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&lt;&lt;"e="&lt;&lt;M_E&lt;&lt;endl;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&lt;&lt;endl;system("pause"); return 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систем програмування мовою С++ містять різноманітні константи й численні підпрограми, що реалізують математичні та інші функції. </w:t>
      </w:r>
      <w:r>
        <w:rPr>
          <w:rFonts w:ascii="Times New Roman" w:hAnsi="Times New Roman" w:cs="Times New Roman"/>
          <w:sz w:val="28"/>
          <w:szCs w:val="28"/>
        </w:rPr>
        <w:t>Зауважимо: склад бібліотек у різних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середовищах може бути різним, тому вичерпну інформацію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вміст бібліотек може дати лише довідка в конкретному середовищі або самі бібліотечні файли. У деяких версіях мови C++ ці константи замінено відповідними бібліотечними функціями.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r>
        <w:rPr>
          <w:rFonts w:ascii="Times New Roman" w:hAnsi="Times New Roman" w:cs="Times New Roman"/>
          <w:sz w:val="28"/>
          <w:szCs w:val="28"/>
        </w:rPr>
        <w:t xml:space="preserve">в мові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С++ </w:t>
      </w:r>
      <w:r>
        <w:rPr>
          <w:rFonts w:ascii="Times New Roman" w:hAnsi="Times New Roman" w:cs="Times New Roman"/>
          <w:sz w:val="28"/>
          <w:szCs w:val="28"/>
        </w:rPr>
        <w:t>– це частина програми, оформлена спеціальним чином.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програма описує дії з розв'язання деякої задачі, то функція описує дії з розв'язання деякої частини цієї задачі, тобто підзадачі. </w:t>
      </w:r>
    </w:p>
    <w:p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Математичні функції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Якщо треба використовувати у програмі математичні функції, слід долучити бібліотеку, яка містить ці функції, тобто увести директиву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#include &lt;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math&gt;</w:t>
      </w:r>
    </w:p>
    <w:tbl>
      <w:tblPr>
        <w:tblW w:w="0" w:type="auto"/>
        <w:tblInd w:w="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0"/>
        <w:gridCol w:w="7261"/>
      </w:tblGrid>
      <w:tr>
        <w:trPr>
          <w:trHeight w:val="20"/>
        </w:trPr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acos </w:t>
            </w:r>
          </w:p>
        </w:tc>
        <w:tc>
          <w:tcPr>
            <w:tcW w:w="7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арккосинус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asin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арксинус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atan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арктангенс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ceil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округлення до найближчого більшого цілого числа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cos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косинус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exp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показникова функція 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abs (fabs)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модуль цілого (дійсного)  числа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натуральний логарифм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log10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десятковий логарифм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pow(x,y)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вираховує значення x в степені у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sin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синус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sqrt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квадратний корінь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tan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тангенс </w:t>
            </w:r>
          </w:p>
        </w:tc>
      </w:tr>
    </w:tbl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Правила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запису математичних виразів</w:t>
      </w:r>
    </w:p>
    <w:p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відкритих і закритих дужок у виразах повинна бути однаковою.</w:t>
      </w:r>
    </w:p>
    <w:p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Усі елементи виразів (дроби, показник степеня, індекси) записують у горизонтальному рядку.</w:t>
      </w:r>
    </w:p>
    <w:p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Вирази можна записувати у декількох рядках. "Розривати” вирази можна, наприклад, після символу арифметичної операції. Власне символ дублювати не потрібно.</w:t>
      </w:r>
    </w:p>
    <w:p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Операції ++ (інкремент) та -- (декремент) є унарними, тобто мають лише один операнд.</w:t>
      </w:r>
    </w:p>
    <w:p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 Операція ++ додає одиницю до операнда, операція -- віднімає одиницю від операнда.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Обчислення в арифметичних виразах виконуються зліва направо згідно з  таким пріоритетом операцій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 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1. стандартні функції, ++, --; 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2. множення (*), ділення (/), остача від ділення (%); 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3. додавання (+) та віднімання (–). 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Для здобуття правильного результату слід дотримуватися таких правил записування арифметичних виразів в операторах С++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  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кожна команда (інструкція) має завершуватись крапкою з комою (;)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мова С++ є чутлива до регістру, тобто х та Х – це дві різні змінні; 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аргумент функції завжди записують у круглих дужках; 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знаки множення не можна пропускати (3ab –&gt; 3*a*b);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якщо знаменник або чисельник має операції (+, −, *, /), то його слід записувати у круглих дужках;  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для записування раціональних дробів, у чисельнику або знаменнику яких є числові константи, хоча б одну з цих констант слід записати як дійсне число із зазначенням десяткової крапки, наприклад, 2⁄ </w:t>
      </w:r>
      <w:proofErr w:type="gramStart"/>
      <w:r>
        <w:rPr>
          <w:rFonts w:ascii="Cambria Math" w:hAnsi="Cambria Math" w:cs="Cambria Math"/>
          <w:sz w:val="28"/>
          <w:szCs w:val="28"/>
          <w:lang w:eastAsia="uk-UA"/>
        </w:rPr>
        <w:t>𝑘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 записують</w:t>
      </w:r>
      <w:proofErr w:type="gram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як 2.0/k; 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радикали (тобто корінь кубічний і вище) замінюють на дробові степені, наприклад, кубічний корінь (</w:t>
      </w:r>
      <w:r>
        <w:rPr>
          <w:rFonts w:ascii="Cambria Math" w:hAnsi="Cambria Math" w:cs="Cambria Math"/>
          <w:sz w:val="28"/>
          <w:szCs w:val="28"/>
          <w:lang w:eastAsia="uk-UA"/>
        </w:rPr>
        <w:t>𝑥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+ 1) записують </w:t>
      </w:r>
      <w:proofErr w:type="gramStart"/>
      <w:r>
        <w:rPr>
          <w:rFonts w:ascii="Times New Roman" w:hAnsi="Times New Roman" w:cs="Times New Roman"/>
          <w:sz w:val="28"/>
          <w:szCs w:val="28"/>
          <w:lang w:eastAsia="uk-UA"/>
        </w:rPr>
        <w:t>як  pow</w:t>
      </w:r>
      <w:proofErr w:type="gramEnd"/>
      <w:r>
        <w:rPr>
          <w:rFonts w:ascii="Times New Roman" w:hAnsi="Times New Roman" w:cs="Times New Roman"/>
          <w:sz w:val="28"/>
          <w:szCs w:val="28"/>
          <w:lang w:eastAsia="uk-UA"/>
        </w:rPr>
        <w:t>(x+1, 1/3.0);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слід враховувати правила зведення типів, оскільки в арифметичних виразах можуть брати участь різнотипні дані та відбувається зведення типів. </w:t>
      </w:r>
    </w:p>
    <w:p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Приклади запису математичних виразів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inline distT="0" distB="0" distL="0" distR="0">
                <wp:extent cx="6332855" cy="3453130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855" cy="3453130"/>
                          <a:chOff x="569913" y="1600200"/>
                          <a:chExt cx="8105775" cy="4419600"/>
                        </a:xfrm>
                      </wpg:grpSpPr>
                      <wps:wsp>
                        <wps:cNvPr id="4" name="Rectangle 9"/>
                        <wps:cNvSpPr>
                          <a:spLocks noGrp="1" noChangeArrowheads="1"/>
                        </wps:cNvSpPr>
                        <wps:spPr bwMode="auto">
                          <a:xfrm>
                            <a:off x="4500563" y="1600200"/>
                            <a:ext cx="4175125" cy="44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pStyle w:val="aa"/>
                                <w:spacing w:before="96" w:beforeAutospacing="0" w:after="0" w:afterAutospacing="0" w:line="216" w:lineRule="auto"/>
                                <w:ind w:left="835" w:hanging="835"/>
                                <w:textAlignment w:val="baseline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 xml:space="preserve">1)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z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=(x+y)/3*7/(x-y);</w:t>
                              </w:r>
                            </w:p>
                            <w:p>
                              <w:pPr>
                                <w:pStyle w:val="aa"/>
                                <w:spacing w:before="96" w:beforeAutospacing="0" w:after="0" w:afterAutospacing="0" w:line="216" w:lineRule="auto"/>
                                <w:ind w:left="835" w:hanging="835"/>
                                <w:textAlignment w:val="baseline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 xml:space="preserve">2)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=(-b+1/a)/(2/c);</w:t>
                              </w:r>
                            </w:p>
                            <w:p>
                              <w:pPr>
                                <w:pStyle w:val="aa"/>
                                <w:spacing w:before="96" w:beforeAutospacing="0" w:after="0" w:afterAutospacing="0" w:line="216" w:lineRule="auto"/>
                                <w:ind w:left="835" w:hanging="835"/>
                                <w:textAlignment w:val="baseline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 xml:space="preserve">3)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z1=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sqrt(2*b+2*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  <w:t>sqrt(b*b-4))/(sqrt(b*b-4)+b+2);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  <w:t>z2=2/sqrt(b+2);</w:t>
                              </w:r>
                            </w:p>
                            <w:p>
                              <w:pPr>
                                <w:pStyle w:val="aa"/>
                                <w:spacing w:before="96" w:beforeAutospacing="0" w:after="0" w:afterAutospacing="0" w:line="216" w:lineRule="auto"/>
                                <w:ind w:left="835" w:hanging="835"/>
                                <w:textAlignment w:val="baseline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4) z1=pow(cos(a)-cos(b),2)-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  <w:t>pow(sin(a)-sin(b),2);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  <w:t>z2=-4*pow(sin((a-b)/2),2)*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  <w:t>cos(a+b);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5" name="Object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913" y="1698625"/>
                            <a:ext cx="3802062" cy="403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498.65pt;height:271.9pt;mso-position-horizontal-relative:char;mso-position-vertical-relative:line" coordorigin="5699,16002" coordsize="81057,4419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7" o:spid="_x0000_s1028" type="#_x0000_t75" style="position:absolute;left:5699;top:16986;width:38020;height:40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Основи введення-виведення інформації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Вирішення навіть найпростішої задачі на комп’ютері не обходиться без операцій введення-виведення інформації. Введення даних - це передача інформації ззовні в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оперативну пам‘ять (далі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із зовнішнього носія; виведення даних - зворотний процес, коли дані після обробки передаються з ОП на зовнішній носій. Зовнішнім носієм може служити дисплей, друкований пристрій, гнучкий або жорсткий диск і т.ін. Передача даних програмі та виведення результатів програми є необхідним елементом програми.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Програми можуть отримувати вхідні дані декількома способами: із стандартного вхідного файлу, пов'язаного з клавіатурою, або із дискового файлу. Аналогічний поділ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існує і при виведенні даних: результати роботи програми за замовчуванням направляються на екран дисплея (у стандартний вихідний файл), але можна перенаправляти їх і на інший носій інформації, наприклад, на дисковий файл,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контролер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будь-якого периферійного пристрою комп'ютера тощо.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сучасних мовах програмування основним поняттям введення та виведення даних є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потік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послідовність символів або інших даних. У програмі потік зображує фізичний файл на зовнішньому носії даних (диску, клавіатурі або екрані монітора), тобто фізичний файл «видно в програмі» як потік даних. Операції обміну даних з файлом представлено в програмі як операції добування даних з потоку або дописування їх до нього. Cтандартним файлам введення та виведення у таких мовах відповідають стандартний потік введення 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cin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в C++) та стандартний потік виведення 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cout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 C++).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Алгоритмічні мови програмування використовують концепцію поелементного введення-виведення даних. Зазвичай, введення інформації з клавіатури супроводжується "ехо-сигналом" - на екрані дисплея з'являється зображення символів, що вводяться. В деяких системах програмування існують засоби, що дозволяють відключити таке ехо.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Виведення даних організується, починаючи з позиції розміщення курсору. При цьому пробіли між даними, що виводяться, автоматично не вставляються - їх необхідно враховувати самим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 допомогою відповідних засобів можна вводити або виводити дані тільки певних типів.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організації у мові С++ введення та виведення даних використовуються стандартні бібліотечні функції. Бібліотеки С++ підтримують два основних способи введення/виведення: потокове введення/виведення (заголовний файл fstream) та форматоване введення/виведення за допомогою функцій (заголовний файл stdio.h).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Потокове введення / виведення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мові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++ дії, що пов’язані з операціями введення і виведення, виконуються за допомогою функцій бібліотек. Функції ведення і виведення бібліотек мови дозволяють читати дані з файлів та пристроїв і писати дані у файли і на пристрої.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Бібліотека мови C++ підтримує три рівня введення-виведення даних: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введення-виведення потоку;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введення-виведення нижнього рівня;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введення-виведення для консолі і порту.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введенні-виведенні потоку всі дані розглядаються як потік окремих байтів. Для користувача потік — це файл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диску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фізичний пристрій, наприклад, дисплей чи клавіатура, або пристрій для друку, з якого чи на який направляється потік даних. Операції введення-виведення для потоку дозволяють обробляти дані різних розмірів і форматів від одиночного символу до великих структур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даних..</w:t>
      </w:r>
      <w:proofErr w:type="gramEnd"/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 замовчуванням стандартні введення і виведення повідомлень про помилки відносяться до консолі користувача (клавіатури та екрана).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 означає, що завжди, коли програма очікує введення зі стандартного потоку, дані повинні надходити з клавіатури, а якщо програма виводить дані — то на екран.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Потокове виведення виконується за допомогою вихідного потоку cout та операції вставки у вихідний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потік 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&lt;&lt;”. Стандартна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 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&lt;&lt;” для операцій виведення перевизначається, тобто для неї визначаються нові можливості. Потокове введення аналогічне виведенню, але використовує перевизначену операцію вставки з вхідного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потоку 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&gt;&gt;” для потоку введення cin.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Виконуючи операцію введення з клавіатури, комп’ютер тимчасово зупиняється і очікує на введення значення для змінної. У відповідь слід на клавіатурі набрати деяку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послідовність символів, що зображує значення (ці символи з’являться на екрані). Уведені символи запам’ятовуються у буфері та передаються функціям введення тільки після натиснення клавіші Enter.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Буфер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це область пам’яті для тимчасового зберігання даних. Максимальний обсяг буфера становить 128 символів (байтів). Завдяки наявності буфера можливе редагування даних під час їх введення.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мові C++ існує декілька бібліотек, які містять засоби введення-виведення, наприклад: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stdio.h, iostream.h.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Найчастіше застосовують потокове введення-виведення даних, операції якого включені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 складу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класів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istream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iostream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Доступ до бібліотеки цих класів здійснюється за допомогою використання у програмі директиви компілятора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#include &lt;iostream.h&gt;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 пізніших версіях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#include &lt;iostream&gt;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потокового введення даних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вказується операція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(«читати з»). Це перевантажена операція, визначена для всіх простих типів і покажчика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Стандартним потоком введення 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cin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 запису операції введення має вигляд: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 [&gt;&gt; values];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values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Так, для введення значень змінних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 і 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можна записати: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 &gt;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 х &gt;&gt; у;</w:t>
      </w:r>
    </w:p>
    <w:p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Кожна операція «&gt;&gt;» передбачає введення одного значення. При такому введенні даних необхідно дотримуватись конкретних вимог: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послідовного введення декількох чисел їх слід розділяти символом пропуску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(« 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або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Enter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(дані типу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роздiляти пропуском необов’язково);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якщо послідовно вводиться символ і число (або навпаки), пропуск треба записувати тільки в тому випадку, коли символ (типу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є цифрою;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потік введення ігнорує пропуски;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введення великої кількості даних одним оператором їх можна розташовувати в декількох рядках (використовуючи Enter);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 введення з потоку припиняє свою роботу тоді, коли всі включені до нього змінні одержують значення. Наприклад, для операції введення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 і 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що вказана вище, можна ввести значення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 та 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 чином:</w:t>
      </w:r>
    </w:p>
    <w:p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2.345 789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br/>
        <w:t>або</w:t>
      </w:r>
    </w:p>
    <w:p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2.345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br/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789.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Оскільки в цьому прикладі пропуск є роздільником між значеннями, що вводяться, то при введенні рядків, котрі мiстять пропуски у своєму складі, цей оператор не використовується. У такому випадку треба застосовувати функції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getline(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), get()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тощо (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буде розглядатися окремо в подальших темах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 У мові C++ бажано здійснювати потокові введення-виведення даних.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стандартних налаштувань запис числа сприймається як десятковий.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Якщо натиснути Enter, не набравши нічого, окрім пропусків, то комп’ютер і надалі чекатиме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інструкції введення можна записати кілька імен змінних - кожне після «свого»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знака 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&gt;&gt;”. При виконанні такої інструкції треба набрати на клавіатурі відповідну кількість вхідних констант, відокремивши їх одним або кількома порожніми символами. 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потокового виведення даних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необхідна операція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«&lt;&lt;»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(«записати в»), що використовується разом з ім’ям вихідного потоку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cout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Наприклад, вираз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cout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 х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означає виведення значення змінної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(або запис у потік). Ця операція вибирає необхідну функцію перетворення даних у потік байтів.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 запису операції виведення представляється як: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cout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 data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[&lt;&lt; data1];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data, data1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це змінні, константи, вирази тощо.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Потокова операція виведення може мати вигляд: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cout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 “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 =” &lt;&lt; x + а – sin(x) &lt;&lt; “\n“;.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Застосовуючи логічні операції, вирази треба брати в дужки: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cout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 “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 =” &lt;&lt; (а &amp;&amp; b || с) &lt;&lt; "\n";.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 переведення на наступний рядок записується як рядкова константа, тобто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“\n”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інакше він розглядається не як символ керуючої послідовності, а як число 10 (код символу).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Слід пам’ятати, що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при виведенні даних з використанням «cout &lt;&lt;» не виконується автоматичний перехід на наступний рядок, для реалізації такого переходу застосовується так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званий знак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переведення рядка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“\n” або операція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endl.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Тобто, вивести рядкову константу можна, наприклад, так:</w:t>
      </w:r>
    </w:p>
    <w:p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cout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 &lt;&lt;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“</w:t>
      </w:r>
      <w:r>
        <w:rPr>
          <w:rFonts w:ascii="Courier New" w:eastAsia="Calibri" w:hAnsi="Courier New" w:cs="Courier New"/>
          <w:sz w:val="28"/>
          <w:lang w:val="en-US"/>
        </w:rPr>
        <w:t>Bad</w:t>
      </w:r>
      <w:r>
        <w:rPr>
          <w:rFonts w:ascii="Courier New" w:eastAsia="Calibri" w:hAnsi="Courier New" w:cs="Courier New"/>
          <w:sz w:val="28"/>
        </w:rPr>
        <w:t xml:space="preserve"> </w:t>
      </w:r>
      <w:r>
        <w:rPr>
          <w:rFonts w:ascii="Courier New" w:eastAsia="Calibri" w:hAnsi="Courier New" w:cs="Courier New"/>
          <w:sz w:val="28"/>
          <w:lang w:val="en-US"/>
        </w:rPr>
        <w:t>news</w:t>
      </w:r>
      <w:r>
        <w:rPr>
          <w:rFonts w:ascii="Courier New" w:eastAsia="Calibri" w:hAnsi="Courier New" w:cs="Courier New"/>
          <w:sz w:val="28"/>
        </w:rPr>
        <w:t xml:space="preserve"> </w:t>
      </w:r>
      <w:r>
        <w:rPr>
          <w:rFonts w:ascii="Courier New" w:eastAsia="Calibri" w:hAnsi="Courier New" w:cs="Courier New"/>
          <w:sz w:val="28"/>
          <w:lang w:val="en-US"/>
        </w:rPr>
        <w:t>has</w:t>
      </w:r>
      <w:r>
        <w:rPr>
          <w:rFonts w:ascii="Courier New" w:eastAsia="Calibri" w:hAnsi="Courier New" w:cs="Courier New"/>
          <w:sz w:val="28"/>
        </w:rPr>
        <w:t xml:space="preserve"> </w:t>
      </w:r>
      <w:r>
        <w:rPr>
          <w:rFonts w:ascii="Courier New" w:eastAsia="Calibri" w:hAnsi="Courier New" w:cs="Courier New"/>
          <w:sz w:val="28"/>
          <w:lang w:val="en-US"/>
        </w:rPr>
        <w:t>wings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 \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“;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 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або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 xml:space="preserve">   cout </w:t>
      </w: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&lt;&lt;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“</w:t>
      </w:r>
      <w:proofErr w:type="gramEnd"/>
      <w:r>
        <w:rPr>
          <w:rFonts w:ascii="Courier New" w:eastAsia="Calibri" w:hAnsi="Courier New" w:cs="Courier New"/>
          <w:sz w:val="28"/>
          <w:lang w:val="en-US"/>
        </w:rPr>
        <w:t>Bad news has wings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 xml:space="preserve"> ” &lt;&lt; endl;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Операція «помістити в потік»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(”&lt;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&lt;”)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має асоціативність зліва направо: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(((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eastAsia="ru-RU"/>
        </w:rPr>
        <w:t>cout&lt;</w:t>
      </w:r>
      <w:proofErr w:type="gramEnd"/>
      <w:r>
        <w:rPr>
          <w:rFonts w:ascii="Courier New" w:eastAsia="Times New Roman" w:hAnsi="Courier New" w:cs="Courier New"/>
          <w:sz w:val="28"/>
          <w:szCs w:val="28"/>
          <w:lang w:eastAsia="ru-RU"/>
        </w:rPr>
        <w:t>&lt;"47+ 53 =")&lt;&lt;(47+53))&lt;&lt;endl)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Тобто, багаторазові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 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&lt;&lt;” виконуються у тій послідовності, у якій вони записані. Такий спосіб об’єднання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 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&lt;&lt;” можливий, оскільки дана операція повертає посилання на об’єкт свого лівого операнда (на об’єкт cout). Отже, саме лівий вираз в круглих дужках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(cout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eastAsia="ru-RU"/>
        </w:rPr>
        <w:t>&lt;&lt; "</w:t>
      </w:r>
      <w:proofErr w:type="gramEnd"/>
      <w:r>
        <w:rPr>
          <w:rFonts w:ascii="Courier New" w:eastAsia="Times New Roman" w:hAnsi="Courier New" w:cs="Courier New"/>
          <w:sz w:val="28"/>
          <w:szCs w:val="28"/>
          <w:lang w:eastAsia="ru-RU"/>
        </w:rPr>
        <w:t>47 + 53 =")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виводить заданий рядок символів і повертає посилання на cout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Тому середній вираз в круглих дужках має виконуватися, тобто виводити ціле значення 100 і повертає посилання на cout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наприклад: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cout&lt;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&lt;(47+53)). Потім виконується самий правий вираз у круглих дужках, наприклад: cout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&lt;&lt; endl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який переводить рядок, скидає cout і повертає посилання на cout. Аналогічно, багаторазовою є і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 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&gt;&gt;”.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керування потоковим введенням/виведенням можуть використовуватися маніпулятори потоків, які дозволяють міняти режими виконання операцій введення-виведення. Наприклад, маніпулятор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hex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задає форматування із шістнадцятковим перетворенням,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endl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вставку символа нового рядка і очищення потоку.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Стандартні засоби потокового введення/виведення описані у бібліотеці iostream (iostream.h), маніпулятори потоків - у бібліотеці iomanip.h. Щоб мати змогу їх використати у програмі, відповідні бібліотеки слід підключити до програми за допомогою директиви #include. Наприклад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&lt;iostream.h&gt;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int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main()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{ double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r,s;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const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float pi=3.14;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cout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&lt;&lt; "\nr="; cin &gt;&gt; r;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s=pi*r*r;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cout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&lt;&lt; "\n</w:t>
      </w:r>
      <w:r>
        <w:rPr>
          <w:rStyle w:val="tlid-translation"/>
          <w:rFonts w:ascii="Courier New" w:hAnsi="Courier New" w:cs="Courier New"/>
          <w:sz w:val="28"/>
          <w:szCs w:val="28"/>
          <w:lang w:val="en-US"/>
        </w:rPr>
        <w:t>area of a circle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: " &lt;&lt; s &lt;&lt; endl;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system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sz w:val="28"/>
          <w:szCs w:val="28"/>
          <w:lang w:eastAsia="ru-RU"/>
        </w:rPr>
        <w:t>"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pause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"); 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return</w:t>
      </w:r>
      <w:proofErr w:type="gramEnd"/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0; 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C++ оператори об’єднуються в блоки — функції. </w:t>
      </w:r>
      <w:r>
        <w:rPr>
          <w:rStyle w:val="ab"/>
          <w:sz w:val="28"/>
          <w:szCs w:val="28"/>
        </w:rPr>
        <w:t>Функція</w:t>
      </w:r>
      <w:r>
        <w:rPr>
          <w:sz w:val="28"/>
          <w:szCs w:val="28"/>
        </w:rPr>
        <w:t xml:space="preserve"> — це послідовність операторів. Кожна програма в C++ повинна містити </w:t>
      </w:r>
      <w:r>
        <w:rPr>
          <w:rStyle w:val="ab"/>
          <w:sz w:val="28"/>
          <w:szCs w:val="28"/>
        </w:rPr>
        <w:t xml:space="preserve">головну функцію </w:t>
      </w:r>
      <w:proofErr w:type="gramStart"/>
      <w:r>
        <w:rPr>
          <w:rStyle w:val="HTML1"/>
          <w:sz w:val="28"/>
          <w:szCs w:val="28"/>
        </w:rPr>
        <w:t>main(</w:t>
      </w:r>
      <w:proofErr w:type="gramEnd"/>
      <w:r>
        <w:rPr>
          <w:rStyle w:val="HTML1"/>
          <w:sz w:val="28"/>
          <w:szCs w:val="28"/>
        </w:rPr>
        <w:t>)</w:t>
      </w:r>
      <w:r>
        <w:rPr>
          <w:sz w:val="28"/>
          <w:szCs w:val="28"/>
        </w:rPr>
        <w:t xml:space="preserve">. Саме з першого оператора в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) і починається виконання програми. Функції, як правило, виконують конкретне завдання. Наприклад, функція </w:t>
      </w:r>
      <w:proofErr w:type="gramStart"/>
      <w:r>
        <w:rPr>
          <w:sz w:val="28"/>
          <w:szCs w:val="28"/>
        </w:rPr>
        <w:t>max(</w:t>
      </w:r>
      <w:proofErr w:type="gramEnd"/>
      <w:r>
        <w:rPr>
          <w:sz w:val="28"/>
          <w:szCs w:val="28"/>
        </w:rPr>
        <w:t xml:space="preserve">) може містити оператори, які визначають максимальне число з двох переданих їй. Функція </w:t>
      </w:r>
      <w:proofErr w:type="gramStart"/>
      <w:r>
        <w:rPr>
          <w:sz w:val="28"/>
          <w:szCs w:val="28"/>
        </w:rPr>
        <w:t>calculateGrade(</w:t>
      </w:r>
      <w:proofErr w:type="gramEnd"/>
      <w:r>
        <w:rPr>
          <w:sz w:val="28"/>
          <w:szCs w:val="28"/>
        </w:rPr>
        <w:t>) може вираховувати оцінку студента..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b"/>
          <w:sz w:val="28"/>
          <w:szCs w:val="28"/>
        </w:rPr>
        <w:t>Порада</w:t>
      </w:r>
      <w:r>
        <w:rPr>
          <w:sz w:val="28"/>
          <w:szCs w:val="28"/>
        </w:rPr>
        <w:t xml:space="preserve">: Пишіть функцію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) в файлі </w:t>
      </w:r>
      <w:r>
        <w:rPr>
          <w:rStyle w:val="HTML1"/>
          <w:sz w:val="28"/>
          <w:szCs w:val="28"/>
        </w:rPr>
        <w:t>.cpp</w:t>
      </w:r>
      <w:r>
        <w:rPr>
          <w:sz w:val="28"/>
          <w:szCs w:val="28"/>
        </w:rPr>
        <w:t xml:space="preserve"> з тим же іменем, що має проект. Наприклад, якщо ви пишете програму </w:t>
      </w:r>
      <w:r>
        <w:rPr>
          <w:rStyle w:val="HTML1"/>
          <w:sz w:val="28"/>
          <w:szCs w:val="28"/>
        </w:rPr>
        <w:t>Chess</w:t>
      </w:r>
      <w:r>
        <w:rPr>
          <w:sz w:val="28"/>
          <w:szCs w:val="28"/>
        </w:rPr>
        <w:t xml:space="preserve">, то помістіть вашу функцію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) в </w:t>
      </w:r>
      <w:r>
        <w:rPr>
          <w:rStyle w:val="HTML1"/>
          <w:sz w:val="28"/>
          <w:szCs w:val="28"/>
        </w:rPr>
        <w:t>chess.cpp</w:t>
      </w:r>
      <w:r>
        <w:rPr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загальному випадку програма складається з декількох функцій, що не перетинаються (тобто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«вкладення» однієї функції в іншу неприпустиме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Перед функціями і між ними можуть бути присутні оголошення об’єктів даних і оператори препроцесорної обробки. Функції користувача, які викликаються у головній функції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), слід обов’язково описати до їх використання. Наведемо приклад запису фрагмента простої програми: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//..............фрагмент простої програми на С++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#include &lt;iostream.h&gt;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#include &lt;соnio.h&gt; //директиви препроцесора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const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int n=20;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void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main()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float mas[n]; //опис одновимірного масиву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//..............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введення</w:t>
      </w: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елементів</w:t>
      </w: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масиву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for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(int i=0; i &lt; n; i++)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eastAsia="uk-UA"/>
        </w:rPr>
        <w:t>cin &gt;</w:t>
      </w:r>
      <w:proofErr w:type="gramEnd"/>
      <w:r>
        <w:rPr>
          <w:rFonts w:ascii="Courier New" w:eastAsia="Times New Roman" w:hAnsi="Courier New" w:cs="Courier New"/>
          <w:sz w:val="28"/>
          <w:szCs w:val="28"/>
          <w:lang w:eastAsia="uk-UA"/>
        </w:rPr>
        <w:t>&gt; mas[i];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//......виконання перетворень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//......виведення перетвореного масиву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for(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int i=0; i &lt; n; 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 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cout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eastAsia="uk-UA"/>
        </w:rPr>
        <w:t>&lt;&lt; "</w:t>
      </w:r>
      <w:proofErr w:type="gramEnd"/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" &lt;&lt; mas[i] &lt;&lt; " 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getch (); // затримка результату на екрані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1.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що містить організацію виведення даних, пояснювальні повідомлення, а також символи переведення рядка.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&lt;iostream&gt;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using namespace std;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main()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int wozrast = 20;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doplata = 2;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float zarplata = 309.75;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prozent = 8.5;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Verification of source data \n";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Age"&lt;&lt; '\t' &lt;&lt;"additional payment "&lt;&lt; '\t' &lt;&lt; "salary "&lt;&lt; '\t' &lt;&lt; "percent:\n";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wozrast &lt;&lt; '\t' &lt;&lt; doplata &lt;&lt; '\t' &lt;&lt; zarplata &lt;&lt; '\t' &lt;&lt; prozent &lt;&lt; '\n';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останніх двох операціях виведення програми використано символи табуляції.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Для додаткового керування даними, що виводяться, використовують маніпулятори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Маніпулятор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призначений для зазначення довжини поля, що виділяється для виведення даних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кількість позицій). Маніпулятор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кількість позицій у дробовій частині дійсних чисел.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Маніпулятори змінюють вигляд деяких змінних в об’єкті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у потоці розташовані за ними. Ці маніпулятори називають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прапорцями стану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Коли об’єкт посилає дані на екран, він перевіряє прапорці, щоб довідатися, як виконати завдання, наприклад, запис: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призводить до виведення значення у вигляді: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456789123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ускладнює визначення групи значень.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2.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використовуючи маніпулятор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&lt;iomanip.h&gt;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 (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 &lt;&lt; endl;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setw(5) &lt;&lt; 456 &lt;&lt; setw(5) &lt;&lt; 789 &lt;&lt; setw(5) &lt;&lt; 123 &lt;&lt; endl;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setw(7) &lt;&lt; 456 &lt;&lt; setw(7) &lt;&lt; 789 &lt;&lt; setw(7) &lt;&lt; 123 &lt;&lt; endl;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 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 виконання програми: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456789123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  456     789     123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      456       789       123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цьому прикладі з’явився новий заголовний файл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iomanip.h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дозволяє застосовувати функції маніпуляторів. При використанні функції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число вирівнюється вправо в межах заданої ширини поля виведення. Якщо ширина недостатня, то вказане значення ігнорується.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setprecision(2)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повідомляє про те, що число з плаваючою крапкою виводиться з двома знаками після крапки з округленням дробової частини, наприклад, при виконанні операції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 setw(7) &lt;&lt; setprecision(2) &lt;&lt; 123.456789;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буде отримано такий результат: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123.46.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cout.width(w)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cout.precision(d)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потребують підключення тільки заголовного файла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виконують дії, подібні тим, що і функції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Операція введення використовує ті ж самі маніпулятори, що й операція виведення.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роботі з дійсними числами спочатку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становим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режим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ксован</w:t>
      </w:r>
      <w:r>
        <w:rPr>
          <w:rFonts w:ascii="Times New Roman" w:hAnsi="Times New Roman" w:cs="Times New Roman"/>
          <w:sz w:val="28"/>
          <w:szCs w:val="28"/>
          <w:lang w:val="uk-UA"/>
        </w:rPr>
        <w:t>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крапкою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викристовуючи</w:t>
      </w:r>
      <w:r>
        <w:rPr>
          <w:rFonts w:ascii="Times New Roman" w:hAnsi="Times New Roman" w:cs="Times New Roman"/>
          <w:sz w:val="28"/>
          <w:szCs w:val="28"/>
        </w:rPr>
        <w:t xml:space="preserve"> модификатор </w:t>
      </w:r>
      <w:r>
        <w:rPr>
          <w:rFonts w:ascii="Times New Roman" w:hAnsi="Times New Roman" w:cs="Times New Roman"/>
          <w:b/>
          <w:bCs/>
          <w:sz w:val="28"/>
          <w:szCs w:val="28"/>
        </w:rPr>
        <w:t>std::fixed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Потім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викристовуючи</w:t>
      </w:r>
      <w:r>
        <w:rPr>
          <w:rFonts w:ascii="Times New Roman" w:hAnsi="Times New Roman" w:cs="Times New Roman"/>
          <w:sz w:val="28"/>
          <w:szCs w:val="28"/>
        </w:rPr>
        <w:t xml:space="preserve"> модификатор </w:t>
      </w:r>
      <w:r>
        <w:rPr>
          <w:rFonts w:ascii="Times New Roman" w:hAnsi="Times New Roman" w:cs="Times New Roman"/>
          <w:b/>
          <w:bCs/>
          <w:sz w:val="28"/>
          <w:szCs w:val="28"/>
        </w:rPr>
        <w:t>std::setprecision(n)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станавл</w:t>
      </w:r>
      <w:r>
        <w:rPr>
          <w:rFonts w:ascii="Times New Roman" w:hAnsi="Times New Roman" w:cs="Times New Roman"/>
          <w:sz w:val="28"/>
          <w:szCs w:val="28"/>
          <w:lang w:val="uk-UA"/>
        </w:rPr>
        <w:t>юємо</w:t>
      </w:r>
      <w:r>
        <w:rPr>
          <w:rFonts w:ascii="Times New Roman" w:hAnsi="Times New Roman" w:cs="Times New Roman"/>
          <w:sz w:val="28"/>
          <w:szCs w:val="28"/>
        </w:rPr>
        <w:t xml:space="preserve"> точн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сть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. Для 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</w:rPr>
        <w:t>бо</w:t>
      </w:r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>
        <w:rPr>
          <w:rFonts w:ascii="Times New Roman" w:hAnsi="Times New Roman" w:cs="Times New Roman"/>
          <w:sz w:val="28"/>
          <w:szCs w:val="28"/>
        </w:rPr>
        <w:t xml:space="preserve"> модификатора </w:t>
      </w:r>
      <w:r>
        <w:rPr>
          <w:rFonts w:ascii="Times New Roman" w:hAnsi="Times New Roman" w:cs="Times New Roman"/>
          <w:b/>
          <w:bCs/>
          <w:sz w:val="28"/>
          <w:szCs w:val="28"/>
        </w:rPr>
        <w:t>fixed</w:t>
      </w:r>
      <w:r>
        <w:rPr>
          <w:rFonts w:ascii="Times New Roman" w:hAnsi="Times New Roman" w:cs="Times New Roman"/>
          <w:sz w:val="28"/>
          <w:szCs w:val="28"/>
        </w:rPr>
        <w:t xml:space="preserve"> необх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</w:rPr>
        <w:t>о 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дключит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заголовн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й файл </w:t>
      </w:r>
      <w:r>
        <w:rPr>
          <w:rFonts w:ascii="Times New Roman" w:hAnsi="Times New Roman" w:cs="Times New Roman"/>
          <w:b/>
          <w:bCs/>
          <w:sz w:val="28"/>
          <w:szCs w:val="28"/>
        </w:rPr>
        <w:t>iomanip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#include &lt;iomanip&gt;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namespace std;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//...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cout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fixed &lt;&lt; setprecision(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>n) &lt;&lt; something;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3.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 обчислення податку на продаж.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&lt;iomanip.h&gt;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 (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 float prod_sum;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 prod_sum — сума продаж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nalog;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cout &lt;&lt;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"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Enter the amount of sales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cin &gt;&gt; prod_sum;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//............... обчислення податку на продаж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nalog = prod_sum* 0.7;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" &lt;&lt; setprecision(2) &lt;&lt; prod_sum;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" &lt;&lt; setprecision(2) &lt;&lt; nalog &lt;&lt; "\n";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getch();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 затримка екрана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return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Внаслідок того, що у першому операторі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відсутня інструкція переведення рядка, відповідь користувача на підказку (тобто введене значення змінної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prod_sum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з’явиться відразу праворуч за самою підказкою.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Коментарі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необхідні для пояснень призначення тих чи інших частин програми і їх текст завжди ігнорується компілятором. Мова С++ використовує два різновиди коментарів:</w:t>
      </w:r>
    </w:p>
    <w:p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// текст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однорядковий коментар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, який починається з двох символів «/» («коса риска») і закінчується символом переходу на новий рядок;</w:t>
      </w:r>
    </w:p>
    <w:p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/* текст */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багаторядковий коментар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, що розташовується між символами-дужками «/*» і «*/».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Багаторядкові коментарі не можуть бути вкладеними один в одний, а однорядкові коментарі можна вкладати в багаторядкові коментарі. Багаторядкові коментарі доцільно застосовувати для тимчасового виключення блоків при налагодженні програми.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Наведемо кілька порад стосовно раціонального складання коментарів:</w:t>
      </w:r>
    </w:p>
    <w:p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коментарі повинні бути добре складеними реченнями, мати правильну пунктуацію та містити тільки потрібну для супроводу інформацію;</w:t>
      </w:r>
    </w:p>
    <w:p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пропуск — один з найбільш ефективних коментарів, що значно поліпшує розуміння програми;</w:t>
      </w:r>
    </w:p>
    <w:p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штрихові лінії коментаря або порожні рядки застосовуються для поділу функцій та інших логічно завершених фрагментів програм.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Директива препроцесора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#include&lt;iostream&gt;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забезпечує підключення до програми засобів зв’язку зі стандартними потоками введення-виведення даних. Ці засоби знаходяться у заголовному файлі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iostream.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де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і (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input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введення,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 (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output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виведення,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stream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поток,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 (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head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заголовок. 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створенні програми враховують такі основні вимоги: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усі використані константи, змінні, функції та нестандартні типи повинні бути оголошеними (описаними) до їхнього першого використання, і ці оголошення можна розміщати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будь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-якому місці програми;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кожний оператор мови закінчується символом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«;»;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фігурні дужки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 {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»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« } 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виділяють складений оператор і все, що подано між такими дужками, синтаксично сприймається як один оператор;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вкладені блоки повинні мати відступ у 3-4 символи, при цьому блоки одного рівня вкладеності слід вирівняти за вертикаллю.</w:t>
      </w:r>
    </w:p>
    <w:p>
      <w:pPr>
        <w:pStyle w:val="aa"/>
        <w:spacing w:before="0" w:beforeAutospacing="0" w:after="0" w:afterAutospacing="0"/>
        <w:ind w:left="360" w:firstLine="348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Зовнішні оголошення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Зовнішні оголошення</w:t>
      </w:r>
      <w:r>
        <w:rPr>
          <w:sz w:val="28"/>
          <w:szCs w:val="28"/>
        </w:rPr>
        <w:t xml:space="preserve"> – це глобальні описи даних (змінних або констант). Змінна у програмуванні є моделлю (зображенням) об’єкта в пам’яті комп’ютера. На фізичному рівні поняттю змінної відповідає група комірок оперативної пам'яті. Ці адреси ставляться у відповідність ідентифікаторам (іменам) змінних під час їх оголошення. Таким чином, ім'я змінної </w:t>
      </w:r>
      <w:r>
        <w:rPr>
          <w:i/>
          <w:iCs/>
          <w:sz w:val="28"/>
          <w:szCs w:val="28"/>
        </w:rPr>
        <w:t>вказує</w:t>
      </w:r>
      <w:r>
        <w:rPr>
          <w:sz w:val="28"/>
          <w:szCs w:val="28"/>
        </w:rPr>
        <w:t xml:space="preserve"> (або </w:t>
      </w:r>
      <w:r>
        <w:rPr>
          <w:i/>
          <w:iCs/>
          <w:sz w:val="28"/>
          <w:szCs w:val="28"/>
        </w:rPr>
        <w:t>посилається</w:t>
      </w:r>
      <w:r>
        <w:rPr>
          <w:sz w:val="28"/>
          <w:szCs w:val="28"/>
        </w:rPr>
        <w:t xml:space="preserve">) на </w:t>
      </w:r>
      <w:proofErr w:type="gramStart"/>
      <w:r>
        <w:rPr>
          <w:sz w:val="28"/>
          <w:szCs w:val="28"/>
        </w:rPr>
        <w:t>на першу</w:t>
      </w:r>
      <w:proofErr w:type="gramEnd"/>
      <w:r>
        <w:rPr>
          <w:sz w:val="28"/>
          <w:szCs w:val="28"/>
        </w:rPr>
        <w:t xml:space="preserve"> комірку з групи, а величину групи визначає тип змінної (рис. 1).</w:t>
      </w:r>
    </w:p>
    <w:p>
      <w:pPr>
        <w:pStyle w:val="aa"/>
        <w:numPr>
          <w:ilvl w:val="0"/>
          <w:numId w:val="11"/>
        </w:numPr>
        <w:spacing w:before="0" w:beforeAutospacing="0" w:after="0" w:afterAutospacing="0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967355" cy="1452245"/>
            <wp:effectExtent l="0" t="0" r="4445" b="0"/>
            <wp:docPr id="3" name="Рисунок 3" descr="https://studfile.net/html/2706/299/html_ognDC9LARR.Vg2q/img-epzm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99/html_ognDC9LARR.Vg2q/img-epzmr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a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1. Ідентифікатор змінної та його асоціація з коміркою пам'яті</w:t>
      </w:r>
    </w:p>
    <w:p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Функція</w:t>
      </w:r>
      <w:r>
        <w:rPr>
          <w:sz w:val="28"/>
          <w:szCs w:val="28"/>
        </w:rPr>
        <w:t xml:space="preserve"> – це частина програми, що виконує логічно завершений набір дій. В C/С++ вона є єдиним способом представлення підпрограм. Формат оголошення функції:</w:t>
      </w:r>
    </w:p>
    <w:p>
      <w:pPr>
        <w:pStyle w:val="aa"/>
        <w:spacing w:before="0" w:beforeAutospacing="0" w:after="0" w:afterAutospacing="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тип_результату ім'я([параметри]) </w:t>
      </w:r>
      <w:r>
        <w:rPr>
          <w:b/>
          <w:i/>
          <w:iCs/>
          <w:sz w:val="28"/>
          <w:szCs w:val="28"/>
        </w:rPr>
        <w:t>// заголовок функції</w:t>
      </w:r>
    </w:p>
    <w:p>
      <w:pPr>
        <w:pStyle w:val="aa"/>
        <w:spacing w:before="0" w:beforeAutospacing="0" w:after="0" w:afterAutospacing="0"/>
        <w:ind w:firstLine="709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{ …</w:t>
      </w:r>
      <w:proofErr w:type="gramEnd"/>
      <w:r>
        <w:rPr>
          <w:b/>
          <w:sz w:val="28"/>
          <w:szCs w:val="28"/>
        </w:rPr>
        <w:t xml:space="preserve"> } </w:t>
      </w:r>
      <w:r>
        <w:rPr>
          <w:b/>
          <w:i/>
          <w:iCs/>
          <w:sz w:val="28"/>
          <w:szCs w:val="28"/>
        </w:rPr>
        <w:t>// тіло функції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Тіло функції може містити описи констант, змінних і оператори мови, які відокремлюються символом «;». Описи даних можуть зустрічатися </w:t>
      </w:r>
      <w:proofErr w:type="gramStart"/>
      <w:r>
        <w:rPr>
          <w:sz w:val="28"/>
          <w:szCs w:val="28"/>
        </w:rPr>
        <w:t>в будь</w:t>
      </w:r>
      <w:proofErr w:type="gramEnd"/>
      <w:r>
        <w:rPr>
          <w:sz w:val="28"/>
          <w:szCs w:val="28"/>
        </w:rPr>
        <w:t xml:space="preserve">-якому місці функції, але до першого звертання до змінної. Якщо параметри у функції відсутні, то </w:t>
      </w:r>
      <w:proofErr w:type="gramStart"/>
      <w:r>
        <w:rPr>
          <w:sz w:val="28"/>
          <w:szCs w:val="28"/>
        </w:rPr>
        <w:t>в заголовку</w:t>
      </w:r>
      <w:proofErr w:type="gramEnd"/>
      <w:r>
        <w:rPr>
          <w:sz w:val="28"/>
          <w:szCs w:val="28"/>
        </w:rPr>
        <w:t xml:space="preserve"> все рівно записуються круглі дужки. Одна з функцій програми на мові C/С++ повинна мати ім'я main</w:t>
      </w:r>
      <w:r>
        <w:rPr>
          <w:b/>
          <w:bCs/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Саме з неї починається виконання програми. Функція main визначає дії, що виконуються програмою, і викликає інші функції. Якщо програма містить тільки одну функцію, то вона і є головною (має ім'я main).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Програма може містити </w:t>
      </w:r>
      <w:r>
        <w:rPr>
          <w:sz w:val="28"/>
          <w:szCs w:val="28"/>
          <w:u w:val="single"/>
        </w:rPr>
        <w:t>довільне число директив препроцесора, оголошень і визначень змінних, описів функцій</w:t>
      </w:r>
      <w:r>
        <w:rPr>
          <w:sz w:val="28"/>
          <w:szCs w:val="28"/>
        </w:rPr>
        <w:t xml:space="preserve">. Порядок появи цих елементів у програмі досить істотний: він впливає на можливість використання змінних, функцій і типів у різних частинах програми. </w:t>
      </w:r>
    </w:p>
    <w:p>
      <w:pPr>
        <w:pStyle w:val="aa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Логічні операції та операції порівняння в мові С/С+</w:t>
      </w:r>
      <w:proofErr w:type="gramStart"/>
      <w:r>
        <w:rPr>
          <w:sz w:val="28"/>
          <w:szCs w:val="28"/>
        </w:rPr>
        <w:t xml:space="preserve">+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оперують</w:t>
      </w:r>
      <w:proofErr w:type="gramEnd"/>
      <w:r>
        <w:rPr>
          <w:sz w:val="28"/>
          <w:szCs w:val="28"/>
        </w:rPr>
        <w:t xml:space="preserve"> поняттями "істина" і "хиба"</w:t>
      </w:r>
      <w:r>
        <w:rPr>
          <w:b/>
          <w:bCs/>
          <w:sz w:val="28"/>
          <w:szCs w:val="28"/>
        </w:rPr>
        <w:t xml:space="preserve"> </w:t>
      </w:r>
    </w:p>
    <w:p>
      <w:pPr>
        <w:pStyle w:val="aa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>
        <w:rPr>
          <w:rStyle w:val="ab"/>
          <w:sz w:val="28"/>
          <w:szCs w:val="28"/>
          <w:u w:val="single"/>
        </w:rPr>
        <w:t>Областю дії оголошення змінної</w:t>
      </w:r>
      <w:r>
        <w:rPr>
          <w:rStyle w:val="ab"/>
          <w:sz w:val="28"/>
          <w:szCs w:val="28"/>
        </w:rPr>
        <w:t>, тобто ідентифікатора змінної</w:t>
      </w:r>
      <w:r>
        <w:rPr>
          <w:sz w:val="28"/>
          <w:szCs w:val="28"/>
        </w:rPr>
        <w:t xml:space="preserve"> є частина програми, в якій його можна використовувати </w:t>
      </w:r>
      <w:proofErr w:type="gramStart"/>
      <w:r>
        <w:rPr>
          <w:sz w:val="28"/>
          <w:szCs w:val="28"/>
        </w:rPr>
        <w:t>для доступу</w:t>
      </w:r>
      <w:proofErr w:type="gramEnd"/>
      <w:r>
        <w:rPr>
          <w:sz w:val="28"/>
          <w:szCs w:val="28"/>
        </w:rPr>
        <w:t xml:space="preserve"> до зв’язаної з ним області пам’яті. Залежно від області дії змінна може бути локальною або глобальною. </w:t>
      </w:r>
      <w:r>
        <w:rPr>
          <w:bCs/>
          <w:iCs/>
          <w:sz w:val="28"/>
          <w:szCs w:val="28"/>
        </w:rPr>
        <w:t>Локальна змінна</w:t>
      </w:r>
      <w:r>
        <w:rPr>
          <w:sz w:val="28"/>
          <w:szCs w:val="28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>
      <w:pPr>
        <w:pStyle w:val="aa"/>
        <w:spacing w:before="0" w:beforeAutospacing="0" w:after="240" w:afterAutospacing="0"/>
        <w:ind w:firstLine="567"/>
        <w:jc w:val="both"/>
        <w:rPr>
          <w:sz w:val="28"/>
          <w:szCs w:val="28"/>
        </w:rPr>
      </w:pPr>
    </w:p>
    <w:sectPr>
      <w:footerReference w:type="default" r:id="rId14"/>
      <w:pgSz w:w="11906" w:h="16838"/>
      <w:pgMar w:top="567" w:right="567" w:bottom="567" w:left="851" w:header="284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3127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A54F9"/>
    <w:multiLevelType w:val="multilevel"/>
    <w:tmpl w:val="26D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84D2B"/>
    <w:multiLevelType w:val="multilevel"/>
    <w:tmpl w:val="6F66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E3AFC"/>
    <w:multiLevelType w:val="multilevel"/>
    <w:tmpl w:val="107A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51176"/>
    <w:multiLevelType w:val="multilevel"/>
    <w:tmpl w:val="FFE2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73C9B"/>
    <w:multiLevelType w:val="hybridMultilevel"/>
    <w:tmpl w:val="8FEA900E"/>
    <w:lvl w:ilvl="0" w:tplc="11DA503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69E6CD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AF6758C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CCC658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A7CDD5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16C8212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C60CB2A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46C010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A08E678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F51C3C"/>
    <w:multiLevelType w:val="multilevel"/>
    <w:tmpl w:val="B82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23BE4"/>
    <w:multiLevelType w:val="hybridMultilevel"/>
    <w:tmpl w:val="CA56CAA2"/>
    <w:lvl w:ilvl="0" w:tplc="5B786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2110A"/>
    <w:multiLevelType w:val="multilevel"/>
    <w:tmpl w:val="B99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30C73"/>
    <w:multiLevelType w:val="multilevel"/>
    <w:tmpl w:val="B100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D68DE"/>
    <w:multiLevelType w:val="multilevel"/>
    <w:tmpl w:val="C29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B470D"/>
    <w:multiLevelType w:val="multilevel"/>
    <w:tmpl w:val="1586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A42CE"/>
    <w:multiLevelType w:val="multilevel"/>
    <w:tmpl w:val="159A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47C05"/>
    <w:multiLevelType w:val="multilevel"/>
    <w:tmpl w:val="53E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822B2"/>
    <w:multiLevelType w:val="multilevel"/>
    <w:tmpl w:val="A468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66EC6"/>
    <w:multiLevelType w:val="hybridMultilevel"/>
    <w:tmpl w:val="F0520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30195"/>
    <w:multiLevelType w:val="multilevel"/>
    <w:tmpl w:val="9DA8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CD5CDF"/>
    <w:multiLevelType w:val="multilevel"/>
    <w:tmpl w:val="1DD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95158"/>
    <w:multiLevelType w:val="multilevel"/>
    <w:tmpl w:val="C48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3"/>
  </w:num>
  <w:num w:numId="5">
    <w:abstractNumId w:val="12"/>
  </w:num>
  <w:num w:numId="6">
    <w:abstractNumId w:val="9"/>
  </w:num>
  <w:num w:numId="7">
    <w:abstractNumId w:val="0"/>
  </w:num>
  <w:num w:numId="8">
    <w:abstractNumId w:val="18"/>
  </w:num>
  <w:num w:numId="9">
    <w:abstractNumId w:val="1"/>
  </w:num>
  <w:num w:numId="10">
    <w:abstractNumId w:val="20"/>
  </w:num>
  <w:num w:numId="11">
    <w:abstractNumId w:val="3"/>
  </w:num>
  <w:num w:numId="12">
    <w:abstractNumId w:val="5"/>
  </w:num>
  <w:num w:numId="13">
    <w:abstractNumId w:val="15"/>
  </w:num>
  <w:num w:numId="14">
    <w:abstractNumId w:val="8"/>
  </w:num>
  <w:num w:numId="15">
    <w:abstractNumId w:val="14"/>
  </w:num>
  <w:num w:numId="16">
    <w:abstractNumId w:val="19"/>
  </w:num>
  <w:num w:numId="17">
    <w:abstractNumId w:val="16"/>
  </w:num>
  <w:num w:numId="18">
    <w:abstractNumId w:val="11"/>
  </w:num>
  <w:num w:numId="19">
    <w:abstractNumId w:val="2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8A4510-6386-4321-A99F-275D3080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customStyle="1" w:styleId="category">
    <w:name w:val="category"/>
    <w:basedOn w:val="a0"/>
  </w:style>
  <w:style w:type="character" w:styleId="ad">
    <w:name w:val="Hyperlink"/>
    <w:basedOn w:val="a0"/>
    <w:uiPriority w:val="99"/>
    <w:unhideWhenUsed/>
    <w:rPr>
      <w:color w:val="0000FF"/>
      <w:u w:val="single"/>
    </w:rPr>
  </w:style>
  <w:style w:type="character" w:customStyle="1" w:styleId="post-views-label">
    <w:name w:val="post-views-label"/>
    <w:basedOn w:val="a0"/>
  </w:style>
  <w:style w:type="character" w:customStyle="1" w:styleId="post-views-count">
    <w:name w:val="post-views-count"/>
    <w:basedOn w:val="a0"/>
  </w:style>
  <w:style w:type="paragraph" w:customStyle="1" w:styleId="bodytext20">
    <w:name w:val="bodytext20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</w:style>
  <w:style w:type="paragraph" w:customStyle="1" w:styleId="Pa23">
    <w:name w:val="Pa23"/>
    <w:basedOn w:val="a"/>
    <w:next w:val="a"/>
    <w:uiPriority w:val="99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stprog.net/uk/2017/10/13/operators-of-increment-and-decrement-the-complex-assignment-operators_ua/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bestprog.net/uk/2017/10/13/operators-of-increment-and-decrement-the-complex-assignment-operators_ua/" TargetMode="External"/><Relationship Id="rId12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bestprog.net/uk/2017/08/02/conditional-jump-operator-if-2_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stprog.net/uk/2017/10/13/operators-of-increment-and-decrement-the-complex-assignment-operators_u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18</Pages>
  <Words>26498</Words>
  <Characters>15105</Characters>
  <Application>Microsoft Office Word</Application>
  <DocSecurity>0</DocSecurity>
  <Lines>125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6</cp:revision>
  <cp:lastPrinted>2020-02-16T18:23:00Z</cp:lastPrinted>
  <dcterms:created xsi:type="dcterms:W3CDTF">2024-05-18T19:44:00Z</dcterms:created>
  <dcterms:modified xsi:type="dcterms:W3CDTF">2024-05-27T16:45:00Z</dcterms:modified>
</cp:coreProperties>
</file>