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F23DA">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194728">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F23DA">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194728">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F23DA">
                                  <w:rPr>
                                    <w:color w:val="FFFFFF" w:themeColor="background1"/>
                                    <w:sz w:val="72"/>
                                    <w:szCs w:val="72"/>
                                  </w:rPr>
                                  <w:t>Functioneel ontwerp</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19472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F23DA">
                                  <w:rPr>
                                    <w:color w:val="7F7F7F" w:themeColor="text1" w:themeTint="80"/>
                                    <w:sz w:val="18"/>
                                    <w:szCs w:val="18"/>
                                  </w:rPr>
                                  <w:t>19-4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19472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F23DA">
                            <w:rPr>
                              <w:color w:val="7F7F7F" w:themeColor="text1" w:themeTint="80"/>
                              <w:sz w:val="18"/>
                              <w:szCs w:val="18"/>
                            </w:rPr>
                            <w:t>19-4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648176511"/>
        <w:docPartObj>
          <w:docPartGallery w:val="Table of Contents"/>
          <w:docPartUnique/>
        </w:docPartObj>
      </w:sdtPr>
      <w:sdtEndPr>
        <w:rPr>
          <w:b/>
          <w:bCs/>
        </w:rPr>
      </w:sdtEndPr>
      <w:sdtContent>
        <w:p w:rsidR="001F23DA" w:rsidRDefault="001F23DA">
          <w:pPr>
            <w:pStyle w:val="Kopvaninhoudsopgave"/>
          </w:pPr>
          <w:r>
            <w:t>Inhoudsopgave</w:t>
          </w:r>
        </w:p>
        <w:p w:rsidR="005814F1" w:rsidRDefault="001F23D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362059" w:history="1">
            <w:r w:rsidR="005814F1" w:rsidRPr="00D50388">
              <w:rPr>
                <w:rStyle w:val="Hyperlink"/>
                <w:rFonts w:cstheme="majorHAnsi"/>
                <w:noProof/>
              </w:rPr>
              <w:t>Titelvervolgblad</w:t>
            </w:r>
            <w:r w:rsidR="005814F1">
              <w:rPr>
                <w:noProof/>
                <w:webHidden/>
              </w:rPr>
              <w:tab/>
            </w:r>
            <w:r w:rsidR="005814F1">
              <w:rPr>
                <w:noProof/>
                <w:webHidden/>
              </w:rPr>
              <w:fldChar w:fldCharType="begin"/>
            </w:r>
            <w:r w:rsidR="005814F1">
              <w:rPr>
                <w:noProof/>
                <w:webHidden/>
              </w:rPr>
              <w:instrText xml:space="preserve"> PAGEREF _Toc480362059 \h </w:instrText>
            </w:r>
            <w:r w:rsidR="005814F1">
              <w:rPr>
                <w:noProof/>
                <w:webHidden/>
              </w:rPr>
            </w:r>
            <w:r w:rsidR="005814F1">
              <w:rPr>
                <w:noProof/>
                <w:webHidden/>
              </w:rPr>
              <w:fldChar w:fldCharType="separate"/>
            </w:r>
            <w:r w:rsidR="005814F1">
              <w:rPr>
                <w:noProof/>
                <w:webHidden/>
              </w:rPr>
              <w:t>2</w:t>
            </w:r>
            <w:r w:rsidR="005814F1">
              <w:rPr>
                <w:noProof/>
                <w:webHidden/>
              </w:rPr>
              <w:fldChar w:fldCharType="end"/>
            </w:r>
          </w:hyperlink>
        </w:p>
        <w:p w:rsidR="005814F1" w:rsidRDefault="00194728">
          <w:pPr>
            <w:pStyle w:val="Inhopg1"/>
            <w:tabs>
              <w:tab w:val="right" w:leader="dot" w:pos="9062"/>
            </w:tabs>
            <w:rPr>
              <w:rFonts w:eastAsiaTheme="minorEastAsia"/>
              <w:noProof/>
              <w:lang w:eastAsia="nl-NL"/>
            </w:rPr>
          </w:pPr>
          <w:hyperlink w:anchor="_Toc480362060" w:history="1">
            <w:r w:rsidR="005814F1" w:rsidRPr="00D50388">
              <w:rPr>
                <w:rStyle w:val="Hyperlink"/>
                <w:noProof/>
              </w:rPr>
              <w:t>Use-case diagrammen</w:t>
            </w:r>
            <w:r w:rsidR="005814F1">
              <w:rPr>
                <w:noProof/>
                <w:webHidden/>
              </w:rPr>
              <w:tab/>
            </w:r>
            <w:r w:rsidR="005814F1">
              <w:rPr>
                <w:noProof/>
                <w:webHidden/>
              </w:rPr>
              <w:fldChar w:fldCharType="begin"/>
            </w:r>
            <w:r w:rsidR="005814F1">
              <w:rPr>
                <w:noProof/>
                <w:webHidden/>
              </w:rPr>
              <w:instrText xml:space="preserve"> PAGEREF _Toc480362060 \h </w:instrText>
            </w:r>
            <w:r w:rsidR="005814F1">
              <w:rPr>
                <w:noProof/>
                <w:webHidden/>
              </w:rPr>
            </w:r>
            <w:r w:rsidR="005814F1">
              <w:rPr>
                <w:noProof/>
                <w:webHidden/>
              </w:rPr>
              <w:fldChar w:fldCharType="separate"/>
            </w:r>
            <w:r w:rsidR="005814F1">
              <w:rPr>
                <w:noProof/>
                <w:webHidden/>
              </w:rPr>
              <w:t>3</w:t>
            </w:r>
            <w:r w:rsidR="005814F1">
              <w:rPr>
                <w:noProof/>
                <w:webHidden/>
              </w:rPr>
              <w:fldChar w:fldCharType="end"/>
            </w:r>
          </w:hyperlink>
        </w:p>
        <w:p w:rsidR="005814F1" w:rsidRDefault="00194728">
          <w:pPr>
            <w:pStyle w:val="Inhopg1"/>
            <w:tabs>
              <w:tab w:val="right" w:leader="dot" w:pos="9062"/>
            </w:tabs>
            <w:rPr>
              <w:rFonts w:eastAsiaTheme="minorEastAsia"/>
              <w:noProof/>
              <w:lang w:eastAsia="nl-NL"/>
            </w:rPr>
          </w:pPr>
          <w:hyperlink w:anchor="_Toc480362061" w:history="1">
            <w:r w:rsidR="005814F1" w:rsidRPr="00D50388">
              <w:rPr>
                <w:rStyle w:val="Hyperlink"/>
                <w:noProof/>
              </w:rPr>
              <w:t>Use-case templates</w:t>
            </w:r>
            <w:r w:rsidR="005814F1">
              <w:rPr>
                <w:noProof/>
                <w:webHidden/>
              </w:rPr>
              <w:tab/>
            </w:r>
            <w:r w:rsidR="005814F1">
              <w:rPr>
                <w:noProof/>
                <w:webHidden/>
              </w:rPr>
              <w:fldChar w:fldCharType="begin"/>
            </w:r>
            <w:r w:rsidR="005814F1">
              <w:rPr>
                <w:noProof/>
                <w:webHidden/>
              </w:rPr>
              <w:instrText xml:space="preserve"> PAGEREF _Toc480362061 \h </w:instrText>
            </w:r>
            <w:r w:rsidR="005814F1">
              <w:rPr>
                <w:noProof/>
                <w:webHidden/>
              </w:rPr>
            </w:r>
            <w:r w:rsidR="005814F1">
              <w:rPr>
                <w:noProof/>
                <w:webHidden/>
              </w:rPr>
              <w:fldChar w:fldCharType="separate"/>
            </w:r>
            <w:r w:rsidR="005814F1">
              <w:rPr>
                <w:noProof/>
                <w:webHidden/>
              </w:rPr>
              <w:t>3</w:t>
            </w:r>
            <w:r w:rsidR="005814F1">
              <w:rPr>
                <w:noProof/>
                <w:webHidden/>
              </w:rPr>
              <w:fldChar w:fldCharType="end"/>
            </w:r>
          </w:hyperlink>
        </w:p>
        <w:p w:rsidR="005814F1" w:rsidRDefault="00194728">
          <w:pPr>
            <w:pStyle w:val="Inhopg1"/>
            <w:tabs>
              <w:tab w:val="right" w:leader="dot" w:pos="9062"/>
            </w:tabs>
            <w:rPr>
              <w:rFonts w:eastAsiaTheme="minorEastAsia"/>
              <w:noProof/>
              <w:lang w:eastAsia="nl-NL"/>
            </w:rPr>
          </w:pPr>
          <w:hyperlink w:anchor="_Toc480362062" w:history="1">
            <w:r w:rsidR="005814F1" w:rsidRPr="00D50388">
              <w:rPr>
                <w:rStyle w:val="Hyperlink"/>
                <w:noProof/>
              </w:rPr>
              <w:t>Prototype toelichting volgordelijkheid</w:t>
            </w:r>
            <w:r w:rsidR="005814F1">
              <w:rPr>
                <w:noProof/>
                <w:webHidden/>
              </w:rPr>
              <w:tab/>
            </w:r>
            <w:r w:rsidR="005814F1">
              <w:rPr>
                <w:noProof/>
                <w:webHidden/>
              </w:rPr>
              <w:fldChar w:fldCharType="begin"/>
            </w:r>
            <w:r w:rsidR="005814F1">
              <w:rPr>
                <w:noProof/>
                <w:webHidden/>
              </w:rPr>
              <w:instrText xml:space="preserve"> PAGEREF _Toc480362062 \h </w:instrText>
            </w:r>
            <w:r w:rsidR="005814F1">
              <w:rPr>
                <w:noProof/>
                <w:webHidden/>
              </w:rPr>
            </w:r>
            <w:r w:rsidR="005814F1">
              <w:rPr>
                <w:noProof/>
                <w:webHidden/>
              </w:rPr>
              <w:fldChar w:fldCharType="separate"/>
            </w:r>
            <w:r w:rsidR="005814F1">
              <w:rPr>
                <w:noProof/>
                <w:webHidden/>
              </w:rPr>
              <w:t>3</w:t>
            </w:r>
            <w:r w:rsidR="005814F1">
              <w:rPr>
                <w:noProof/>
                <w:webHidden/>
              </w:rPr>
              <w:fldChar w:fldCharType="end"/>
            </w:r>
          </w:hyperlink>
        </w:p>
        <w:p w:rsidR="001F23DA" w:rsidRDefault="001F23DA">
          <w:r>
            <w:rPr>
              <w:b/>
              <w:bCs/>
            </w:rPr>
            <w:fldChar w:fldCharType="end"/>
          </w:r>
        </w:p>
      </w:sdtContent>
    </w:sdt>
    <w:p w:rsidR="001F23DA" w:rsidRDefault="00195B7A" w:rsidP="00195B7A">
      <w:pPr>
        <w:pStyle w:val="Kop1"/>
        <w:jc w:val="center"/>
        <w:rPr>
          <w:rFonts w:ascii="Arial" w:hAnsi="Arial" w:cs="Arial"/>
        </w:rPr>
      </w:pPr>
      <w:r w:rsidRPr="00195B7A">
        <w:rPr>
          <w:rFonts w:ascii="Arial" w:hAnsi="Arial" w:cs="Arial"/>
        </w:rPr>
        <w:t xml:space="preserve"> </w:t>
      </w:r>
    </w:p>
    <w:p w:rsidR="001F23DA" w:rsidRDefault="001F23DA">
      <w:pPr>
        <w:rPr>
          <w:rFonts w:ascii="Arial" w:eastAsiaTheme="majorEastAsia" w:hAnsi="Arial" w:cs="Arial"/>
          <w:color w:val="2E74B5" w:themeColor="accent1" w:themeShade="BF"/>
          <w:sz w:val="32"/>
          <w:szCs w:val="32"/>
        </w:rPr>
      </w:pPr>
      <w:r>
        <w:rPr>
          <w:rFonts w:ascii="Arial" w:hAnsi="Arial" w:cs="Arial"/>
        </w:rPr>
        <w:br w:type="page"/>
      </w:r>
    </w:p>
    <w:p w:rsidR="00195B7A" w:rsidRPr="001F23DA" w:rsidRDefault="00195B7A" w:rsidP="00195B7A">
      <w:pPr>
        <w:pStyle w:val="Kop1"/>
        <w:jc w:val="center"/>
        <w:rPr>
          <w:rFonts w:cstheme="majorHAnsi"/>
        </w:rPr>
      </w:pPr>
      <w:bookmarkStart w:id="1" w:name="_Toc480362059"/>
      <w:r w:rsidRPr="001F23DA">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F23DA">
        <w:rPr>
          <w:rFonts w:ascii="Arial" w:hAnsi="Arial" w:cs="Arial"/>
          <w:sz w:val="24"/>
          <w:szCs w:val="24"/>
        </w:rPr>
        <w:t>Functioneel ontwerp</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F23DA">
        <w:rPr>
          <w:rFonts w:ascii="Arial" w:hAnsi="Arial" w:cs="Arial"/>
          <w:sz w:val="24"/>
          <w:szCs w:val="24"/>
        </w:rPr>
        <w:t>19-4-2017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2C2645" w:rsidRDefault="002C2645" w:rsidP="002C2645">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2C2645" w:rsidRDefault="002C2645" w:rsidP="002C2645">
      <w:pPr>
        <w:pStyle w:val="Geenafstand"/>
        <w:rPr>
          <w:rFonts w:ascii="Arial" w:hAnsi="Arial" w:cs="Arial"/>
          <w:sz w:val="24"/>
          <w:szCs w:val="24"/>
        </w:rPr>
      </w:pPr>
    </w:p>
    <w:p w:rsidR="002C2645" w:rsidRDefault="002C2645" w:rsidP="002C2645">
      <w:pPr>
        <w:pStyle w:val="Geenafstand"/>
        <w:rPr>
          <w:rFonts w:ascii="Arial" w:hAnsi="Arial" w:cs="Arial"/>
          <w:sz w:val="24"/>
          <w:szCs w:val="24"/>
        </w:rPr>
      </w:pPr>
    </w:p>
    <w:p w:rsidR="002C2645" w:rsidRDefault="002C2645" w:rsidP="002C2645">
      <w:pPr>
        <w:pStyle w:val="Geenafstand"/>
        <w:rPr>
          <w:rFonts w:ascii="Arial" w:hAnsi="Arial" w:cs="Arial"/>
          <w:sz w:val="24"/>
          <w:szCs w:val="24"/>
        </w:rPr>
      </w:pPr>
    </w:p>
    <w:p w:rsidR="002C2645" w:rsidRDefault="002C2645" w:rsidP="002C2645">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2C2645" w:rsidRDefault="002C2645" w:rsidP="002C2645">
      <w:pPr>
        <w:pStyle w:val="Geenafstand"/>
        <w:rPr>
          <w:rFonts w:ascii="Arial" w:hAnsi="Arial" w:cs="Arial"/>
          <w:sz w:val="24"/>
          <w:szCs w:val="24"/>
        </w:rPr>
      </w:pPr>
    </w:p>
    <w:p w:rsidR="002C2645" w:rsidRDefault="002C2645" w:rsidP="002C2645">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1F23DA" w:rsidRPr="002C2645" w:rsidRDefault="001F23DA" w:rsidP="002C2645">
      <w:pPr>
        <w:rPr>
          <w:rFonts w:ascii="Times New Roman" w:eastAsia="Times New Roman" w:hAnsi="Times New Roman" w:cs="Times New Roman"/>
          <w:sz w:val="24"/>
          <w:szCs w:val="24"/>
          <w:lang w:eastAsia="nl-NL"/>
        </w:rPr>
      </w:pPr>
      <w:bookmarkStart w:id="2" w:name="_GoBack"/>
      <w:bookmarkEnd w:id="2"/>
    </w:p>
    <w:p w:rsidR="001F23DA" w:rsidRDefault="001F23DA">
      <w:pPr>
        <w:rPr>
          <w:rFonts w:ascii="Arial" w:eastAsiaTheme="minorEastAsia" w:hAnsi="Arial" w:cs="Arial"/>
          <w:sz w:val="24"/>
          <w:szCs w:val="24"/>
          <w:lang w:eastAsia="nl-NL"/>
        </w:rPr>
      </w:pPr>
      <w:r>
        <w:rPr>
          <w:rFonts w:ascii="Arial" w:hAnsi="Arial" w:cs="Arial"/>
          <w:sz w:val="24"/>
          <w:szCs w:val="24"/>
        </w:rPr>
        <w:br w:type="page"/>
      </w:r>
    </w:p>
    <w:p w:rsidR="00195B7A" w:rsidRDefault="003061DF" w:rsidP="003061DF">
      <w:pPr>
        <w:pStyle w:val="Kop1"/>
        <w:jc w:val="center"/>
      </w:pPr>
      <w:bookmarkStart w:id="3" w:name="_Toc480362060"/>
      <w:proofErr w:type="spellStart"/>
      <w:r>
        <w:lastRenderedPageBreak/>
        <w:t>Use</w:t>
      </w:r>
      <w:proofErr w:type="spellEnd"/>
      <w:r>
        <w:t>-case diagrammen</w:t>
      </w:r>
      <w:bookmarkEnd w:id="3"/>
    </w:p>
    <w:p w:rsidR="003061DF" w:rsidRDefault="003061DF" w:rsidP="003061DF"/>
    <w:p w:rsidR="00084189" w:rsidRPr="00043CB8" w:rsidRDefault="00BF507C" w:rsidP="00084189">
      <w:pPr>
        <w:pStyle w:val="Geenafstand"/>
        <w:rPr>
          <w:rFonts w:ascii="Arial" w:hAnsi="Arial" w:cs="Arial"/>
          <w:sz w:val="24"/>
        </w:rPr>
      </w:pPr>
      <w:r>
        <w:rPr>
          <w:rFonts w:ascii="Arial" w:hAnsi="Arial" w:cs="Arial"/>
          <w:sz w:val="24"/>
        </w:rPr>
        <w:t>Ik heb</w:t>
      </w:r>
      <w:r w:rsidR="00084189">
        <w:rPr>
          <w:rFonts w:ascii="Arial" w:hAnsi="Arial" w:cs="Arial"/>
          <w:sz w:val="24"/>
        </w:rPr>
        <w:t xml:space="preserve"> voor elke gebruiker een </w:t>
      </w:r>
      <w:proofErr w:type="spellStart"/>
      <w:r w:rsidR="00084189">
        <w:rPr>
          <w:rFonts w:ascii="Arial" w:hAnsi="Arial" w:cs="Arial"/>
          <w:sz w:val="24"/>
        </w:rPr>
        <w:t>use</w:t>
      </w:r>
      <w:proofErr w:type="spellEnd"/>
      <w:r w:rsidR="00084189">
        <w:rPr>
          <w:rFonts w:ascii="Arial" w:hAnsi="Arial" w:cs="Arial"/>
          <w:sz w:val="24"/>
        </w:rPr>
        <w:t xml:space="preserve">-case diagram gemaakt zodat iedereen weet wat de gebruiker in het systeem kan doen. Deze </w:t>
      </w:r>
      <w:proofErr w:type="spellStart"/>
      <w:r w:rsidR="00084189">
        <w:rPr>
          <w:rFonts w:ascii="Arial" w:hAnsi="Arial" w:cs="Arial"/>
          <w:sz w:val="24"/>
        </w:rPr>
        <w:t>use</w:t>
      </w:r>
      <w:proofErr w:type="spellEnd"/>
      <w:r w:rsidR="00084189">
        <w:rPr>
          <w:rFonts w:ascii="Arial" w:hAnsi="Arial" w:cs="Arial"/>
          <w:sz w:val="24"/>
        </w:rPr>
        <w:t xml:space="preserve">-case diagrammen per gebruiker staan onder het mapje 1.8 </w:t>
      </w:r>
      <w:proofErr w:type="spellStart"/>
      <w:r w:rsidR="00084189">
        <w:rPr>
          <w:rFonts w:ascii="Arial" w:hAnsi="Arial" w:cs="Arial"/>
          <w:sz w:val="24"/>
        </w:rPr>
        <w:t>use</w:t>
      </w:r>
      <w:proofErr w:type="spellEnd"/>
      <w:r w:rsidR="00084189">
        <w:rPr>
          <w:rFonts w:ascii="Arial" w:hAnsi="Arial" w:cs="Arial"/>
          <w:sz w:val="24"/>
        </w:rPr>
        <w:t xml:space="preserve">-case diagrammen en </w:t>
      </w:r>
      <w:proofErr w:type="spellStart"/>
      <w:r w:rsidR="00084189">
        <w:rPr>
          <w:rFonts w:ascii="Arial" w:hAnsi="Arial" w:cs="Arial"/>
          <w:sz w:val="24"/>
        </w:rPr>
        <w:t>use</w:t>
      </w:r>
      <w:proofErr w:type="spellEnd"/>
      <w:r w:rsidR="00084189">
        <w:rPr>
          <w:rFonts w:ascii="Arial" w:hAnsi="Arial" w:cs="Arial"/>
          <w:sz w:val="24"/>
        </w:rPr>
        <w:t>-case templates. Hier kan iedereen zien wat elke gebruiker kan en wat hij ook weer niet kan.</w:t>
      </w:r>
    </w:p>
    <w:p w:rsidR="003061DF" w:rsidRDefault="003061DF" w:rsidP="003061DF">
      <w:pPr>
        <w:pStyle w:val="Geenafstand"/>
        <w:rPr>
          <w:rFonts w:ascii="Arial" w:hAnsi="Arial" w:cs="Arial"/>
          <w:sz w:val="24"/>
        </w:rPr>
      </w:pPr>
    </w:p>
    <w:p w:rsidR="00BF507C" w:rsidRDefault="00BF507C" w:rsidP="003061DF">
      <w:pPr>
        <w:pStyle w:val="Geenafstand"/>
        <w:rPr>
          <w:rFonts w:ascii="Arial" w:hAnsi="Arial" w:cs="Arial"/>
          <w:sz w:val="24"/>
        </w:rPr>
      </w:pPr>
    </w:p>
    <w:p w:rsidR="00BF507C" w:rsidRDefault="00BF507C" w:rsidP="00BF507C">
      <w:pPr>
        <w:pStyle w:val="Kop1"/>
        <w:jc w:val="center"/>
      </w:pPr>
      <w:bookmarkStart w:id="4" w:name="_Toc480362061"/>
      <w:proofErr w:type="spellStart"/>
      <w:r>
        <w:t>Use</w:t>
      </w:r>
      <w:proofErr w:type="spellEnd"/>
      <w:r>
        <w:t>-case templates</w:t>
      </w:r>
      <w:bookmarkEnd w:id="4"/>
    </w:p>
    <w:p w:rsidR="00BF507C" w:rsidRDefault="00BF507C" w:rsidP="00BF507C"/>
    <w:p w:rsidR="00BF507C" w:rsidRDefault="00BF507C" w:rsidP="00BF507C">
      <w:pPr>
        <w:pStyle w:val="Geenafstand"/>
        <w:rPr>
          <w:rFonts w:ascii="Arial" w:hAnsi="Arial" w:cs="Arial"/>
          <w:sz w:val="24"/>
        </w:rPr>
      </w:pPr>
      <w:r>
        <w:rPr>
          <w:rFonts w:ascii="Arial" w:hAnsi="Arial" w:cs="Arial"/>
          <w:sz w:val="24"/>
        </w:rPr>
        <w:t xml:space="preserve">Bij de </w:t>
      </w:r>
      <w:proofErr w:type="spellStart"/>
      <w:r>
        <w:rPr>
          <w:rFonts w:ascii="Arial" w:hAnsi="Arial" w:cs="Arial"/>
          <w:sz w:val="24"/>
        </w:rPr>
        <w:t>use</w:t>
      </w:r>
      <w:proofErr w:type="spellEnd"/>
      <w:r>
        <w:rPr>
          <w:rFonts w:ascii="Arial" w:hAnsi="Arial" w:cs="Arial"/>
          <w:sz w:val="24"/>
        </w:rPr>
        <w:t xml:space="preserve">-case diagrammen hoort ook een uitleg en dat staat in de </w:t>
      </w:r>
      <w:proofErr w:type="spellStart"/>
      <w:r>
        <w:rPr>
          <w:rFonts w:ascii="Arial" w:hAnsi="Arial" w:cs="Arial"/>
          <w:sz w:val="24"/>
        </w:rPr>
        <w:t>use</w:t>
      </w:r>
      <w:proofErr w:type="spellEnd"/>
      <w:r>
        <w:rPr>
          <w:rFonts w:ascii="Arial" w:hAnsi="Arial" w:cs="Arial"/>
          <w:sz w:val="24"/>
        </w:rPr>
        <w:t>-case templates. Dus hierin word beschreven hoe de volgorde is van 1 functionaliteit.</w:t>
      </w:r>
    </w:p>
    <w:p w:rsidR="00BF507C" w:rsidRDefault="00BF507C" w:rsidP="00BF507C">
      <w:pPr>
        <w:pStyle w:val="Geenafstand"/>
        <w:rPr>
          <w:rFonts w:ascii="Arial" w:hAnsi="Arial" w:cs="Arial"/>
          <w:sz w:val="24"/>
        </w:rPr>
      </w:pPr>
      <w:r>
        <w:rPr>
          <w:rFonts w:ascii="Arial" w:hAnsi="Arial" w:cs="Arial"/>
          <w:sz w:val="24"/>
        </w:rPr>
        <w:t>Dus er word helemaal uitgelegd hoe je bijvoorbeeld moet inloggen of hoe je een kind toevoegt. Zodat iedereen goed kan lezen hoe dat precies in zijn werk gaat.</w:t>
      </w:r>
      <w:r w:rsidR="00196B6D">
        <w:rPr>
          <w:rFonts w:ascii="Arial" w:hAnsi="Arial" w:cs="Arial"/>
          <w:sz w:val="24"/>
        </w:rPr>
        <w:t xml:space="preserve"> Deze templates zijn te vinden in het mapje 1.8 </w:t>
      </w:r>
      <w:proofErr w:type="spellStart"/>
      <w:r w:rsidR="00196B6D">
        <w:rPr>
          <w:rFonts w:ascii="Arial" w:hAnsi="Arial" w:cs="Arial"/>
          <w:sz w:val="24"/>
        </w:rPr>
        <w:t>use</w:t>
      </w:r>
      <w:proofErr w:type="spellEnd"/>
      <w:r w:rsidR="00196B6D">
        <w:rPr>
          <w:rFonts w:ascii="Arial" w:hAnsi="Arial" w:cs="Arial"/>
          <w:sz w:val="24"/>
        </w:rPr>
        <w:t xml:space="preserve">-case diagrammen en </w:t>
      </w:r>
      <w:proofErr w:type="spellStart"/>
      <w:r w:rsidR="00196B6D">
        <w:rPr>
          <w:rFonts w:ascii="Arial" w:hAnsi="Arial" w:cs="Arial"/>
          <w:sz w:val="24"/>
        </w:rPr>
        <w:t>use</w:t>
      </w:r>
      <w:proofErr w:type="spellEnd"/>
      <w:r w:rsidR="00196B6D">
        <w:rPr>
          <w:rFonts w:ascii="Arial" w:hAnsi="Arial" w:cs="Arial"/>
          <w:sz w:val="24"/>
        </w:rPr>
        <w:t>-case templates.</w:t>
      </w:r>
    </w:p>
    <w:p w:rsidR="0060234B" w:rsidRDefault="0060234B" w:rsidP="00BF507C">
      <w:pPr>
        <w:pStyle w:val="Geenafstand"/>
        <w:rPr>
          <w:rFonts w:ascii="Arial" w:hAnsi="Arial" w:cs="Arial"/>
          <w:sz w:val="24"/>
        </w:rPr>
      </w:pPr>
    </w:p>
    <w:p w:rsidR="0060234B" w:rsidRDefault="0060234B" w:rsidP="00BF507C">
      <w:pPr>
        <w:pStyle w:val="Geenafstand"/>
        <w:rPr>
          <w:rFonts w:ascii="Arial" w:hAnsi="Arial" w:cs="Arial"/>
          <w:sz w:val="24"/>
        </w:rPr>
      </w:pPr>
    </w:p>
    <w:p w:rsidR="0060234B" w:rsidRDefault="0060234B" w:rsidP="0060234B">
      <w:pPr>
        <w:pStyle w:val="Kop1"/>
        <w:jc w:val="center"/>
      </w:pPr>
      <w:bookmarkStart w:id="5" w:name="_Toc480362062"/>
      <w:r>
        <w:t>Prototype toelichting volgordelijkheid</w:t>
      </w:r>
      <w:bookmarkEnd w:id="5"/>
    </w:p>
    <w:p w:rsidR="0060234B" w:rsidRDefault="0060234B" w:rsidP="0060234B"/>
    <w:p w:rsidR="0060234B" w:rsidRPr="0060234B" w:rsidRDefault="00CC3A27" w:rsidP="0060234B">
      <w:pPr>
        <w:pStyle w:val="Geenafstand"/>
        <w:rPr>
          <w:rFonts w:ascii="Arial" w:hAnsi="Arial" w:cs="Arial"/>
          <w:sz w:val="24"/>
        </w:rPr>
      </w:pPr>
      <w:r>
        <w:rPr>
          <w:rFonts w:ascii="Arial" w:hAnsi="Arial" w:cs="Arial"/>
          <w:sz w:val="24"/>
        </w:rPr>
        <w:t xml:space="preserve">Hier word uitgelegd hoe de verschillende functies met het prototype gaan. Dus als bijvoorbeeld de leidster een kind moet toevoegen dan word hier duidelijk gemaakt hoe het met de volgorde van de schermen zit. </w:t>
      </w:r>
      <w:r w:rsidR="00872ABC">
        <w:rPr>
          <w:rFonts w:ascii="Arial" w:hAnsi="Arial" w:cs="Arial"/>
          <w:sz w:val="24"/>
        </w:rPr>
        <w:t xml:space="preserve">En waar de leidster ook allemaal langs moet gaan om bij het doel te </w:t>
      </w:r>
      <w:r w:rsidR="00F53868">
        <w:rPr>
          <w:rFonts w:ascii="Arial" w:hAnsi="Arial" w:cs="Arial"/>
          <w:sz w:val="24"/>
        </w:rPr>
        <w:t>komen om een kind toe te voegen. En daardoor worden hier ook de prototypes bijgeleverd zodat je goed kan zien wat eerst komt en wat daarna. Dit kun je vind in het mapje 1.9 prototype toelichting volgordelijkheid.</w:t>
      </w:r>
    </w:p>
    <w:p w:rsidR="00BF507C" w:rsidRPr="00BF507C" w:rsidRDefault="00BF507C" w:rsidP="00BF507C"/>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728" w:rsidRDefault="00194728" w:rsidP="008A4B49">
      <w:pPr>
        <w:spacing w:after="0" w:line="240" w:lineRule="auto"/>
      </w:pPr>
      <w:r>
        <w:separator/>
      </w:r>
    </w:p>
  </w:endnote>
  <w:endnote w:type="continuationSeparator" w:id="0">
    <w:p w:rsidR="00194728" w:rsidRDefault="0019472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C2645">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728" w:rsidRDefault="00194728" w:rsidP="008A4B49">
      <w:pPr>
        <w:spacing w:after="0" w:line="240" w:lineRule="auto"/>
      </w:pPr>
      <w:r>
        <w:separator/>
      </w:r>
    </w:p>
  </w:footnote>
  <w:footnote w:type="continuationSeparator" w:id="0">
    <w:p w:rsidR="00194728" w:rsidRDefault="00194728"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84189"/>
    <w:rsid w:val="00102110"/>
    <w:rsid w:val="00194728"/>
    <w:rsid w:val="00195B7A"/>
    <w:rsid w:val="00196B6D"/>
    <w:rsid w:val="001C543F"/>
    <w:rsid w:val="001F23DA"/>
    <w:rsid w:val="002C2645"/>
    <w:rsid w:val="002D1458"/>
    <w:rsid w:val="003061DF"/>
    <w:rsid w:val="005814F1"/>
    <w:rsid w:val="005A7269"/>
    <w:rsid w:val="0060234B"/>
    <w:rsid w:val="00624243"/>
    <w:rsid w:val="00872ABC"/>
    <w:rsid w:val="008A4B49"/>
    <w:rsid w:val="0094239D"/>
    <w:rsid w:val="009D34AB"/>
    <w:rsid w:val="00AF7B4F"/>
    <w:rsid w:val="00BF507C"/>
    <w:rsid w:val="00C31A1D"/>
    <w:rsid w:val="00CC3A27"/>
    <w:rsid w:val="00DD25FE"/>
    <w:rsid w:val="00F07E6A"/>
    <w:rsid w:val="00F53868"/>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3786">
      <w:bodyDiv w:val="1"/>
      <w:marLeft w:val="0"/>
      <w:marRight w:val="0"/>
      <w:marTop w:val="0"/>
      <w:marBottom w:val="0"/>
      <w:divBdr>
        <w:top w:val="none" w:sz="0" w:space="0" w:color="auto"/>
        <w:left w:val="none" w:sz="0" w:space="0" w:color="auto"/>
        <w:bottom w:val="none" w:sz="0" w:space="0" w:color="auto"/>
        <w:right w:val="none" w:sz="0" w:space="0" w:color="auto"/>
      </w:divBdr>
      <w:divsChild>
        <w:div w:id="1213033103">
          <w:marLeft w:val="0"/>
          <w:marRight w:val="0"/>
          <w:marTop w:val="0"/>
          <w:marBottom w:val="0"/>
          <w:divBdr>
            <w:top w:val="none" w:sz="0" w:space="0" w:color="auto"/>
            <w:left w:val="none" w:sz="0" w:space="0" w:color="auto"/>
            <w:bottom w:val="none" w:sz="0" w:space="0" w:color="auto"/>
            <w:right w:val="none" w:sz="0" w:space="0" w:color="auto"/>
          </w:divBdr>
        </w:div>
      </w:divsChild>
    </w:div>
    <w:div w:id="1325817505">
      <w:bodyDiv w:val="1"/>
      <w:marLeft w:val="0"/>
      <w:marRight w:val="0"/>
      <w:marTop w:val="0"/>
      <w:marBottom w:val="0"/>
      <w:divBdr>
        <w:top w:val="none" w:sz="0" w:space="0" w:color="auto"/>
        <w:left w:val="none" w:sz="0" w:space="0" w:color="auto"/>
        <w:bottom w:val="none" w:sz="0" w:space="0" w:color="auto"/>
        <w:right w:val="none" w:sz="0" w:space="0" w:color="auto"/>
      </w:divBdr>
      <w:divsChild>
        <w:div w:id="587537772">
          <w:marLeft w:val="0"/>
          <w:marRight w:val="0"/>
          <w:marTop w:val="0"/>
          <w:marBottom w:val="0"/>
          <w:divBdr>
            <w:top w:val="none" w:sz="0" w:space="0" w:color="auto"/>
            <w:left w:val="none" w:sz="0" w:space="0" w:color="auto"/>
            <w:bottom w:val="none" w:sz="0" w:space="0" w:color="auto"/>
            <w:right w:val="none" w:sz="0" w:space="0" w:color="auto"/>
          </w:divBdr>
        </w:div>
      </w:divsChild>
    </w:div>
    <w:div w:id="21035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143CB-CB33-4F49-802F-A9FEC641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370</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Peuterspeelzaal app</dc:subject>
  <dc:creator>jorrit meeuwissen, Teun aarts</dc:creator>
  <cp:keywords/>
  <dc:description/>
  <cp:lastModifiedBy>Teun Aarts</cp:lastModifiedBy>
  <cp:revision>18</cp:revision>
  <dcterms:created xsi:type="dcterms:W3CDTF">2017-04-19T08:31:00Z</dcterms:created>
  <dcterms:modified xsi:type="dcterms:W3CDTF">2017-05-09T06:59:00Z</dcterms:modified>
</cp:coreProperties>
</file>