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D6A" w:rsidRDefault="000F02D0">
      <w:r>
        <w:t xml:space="preserve">Appendix </w:t>
      </w:r>
    </w:p>
    <w:p w:rsidR="000F02D0" w:rsidRDefault="000F02D0">
      <w:r>
        <w:t>Relay vs Switch</w:t>
      </w:r>
      <w:bookmarkStart w:id="0" w:name="_GoBack"/>
      <w:bookmarkEnd w:id="0"/>
    </w:p>
    <w:p w:rsidR="000F02D0" w:rsidRPr="00EB19CF" w:rsidRDefault="000F02D0" w:rsidP="000F02D0">
      <w:pPr>
        <w:pStyle w:val="ListParagraph"/>
        <w:numPr>
          <w:ilvl w:val="0"/>
          <w:numId w:val="1"/>
        </w:numPr>
        <w:rPr>
          <w:lang w:val="en-GB"/>
        </w:rPr>
      </w:pPr>
      <w:r w:rsidRPr="00EB19CF">
        <w:rPr>
          <w:lang w:val="en-GB"/>
        </w:rPr>
        <w:t>The switch does not have to be manually adjusted</w:t>
      </w:r>
    </w:p>
    <w:p w:rsidR="000F02D0" w:rsidRPr="00EB19CF" w:rsidRDefault="000F02D0" w:rsidP="000F02D0">
      <w:pPr>
        <w:pStyle w:val="ListParagraph"/>
        <w:numPr>
          <w:ilvl w:val="0"/>
          <w:numId w:val="1"/>
        </w:numPr>
        <w:rPr>
          <w:lang w:val="en-GB"/>
        </w:rPr>
      </w:pPr>
      <w:r w:rsidRPr="00EB19CF">
        <w:rPr>
          <w:lang w:val="en-GB"/>
        </w:rPr>
        <w:t>Two switches are switched simultaneously (one is closed and one is open in common relays)</w:t>
      </w:r>
    </w:p>
    <w:p w:rsidR="000F02D0" w:rsidRPr="00EB19CF" w:rsidRDefault="000F02D0" w:rsidP="000F02D0">
      <w:pPr>
        <w:pStyle w:val="ListParagraph"/>
        <w:numPr>
          <w:ilvl w:val="0"/>
          <w:numId w:val="1"/>
        </w:numPr>
        <w:rPr>
          <w:lang w:val="en-GB"/>
        </w:rPr>
      </w:pPr>
      <w:r w:rsidRPr="00EB19CF">
        <w:rPr>
          <w:lang w:val="en-GB"/>
        </w:rPr>
        <w:t>The two circuits connected with each switch are unrelated and can have different power supplies, currents and voltages.  This means a circuit with components that have low optimal operating specifications can be used to activate the relay’s magnetic coil, which closes the switch of a circuit with greater power, currents and voltages.</w:t>
      </w:r>
    </w:p>
    <w:p w:rsidR="000F02D0" w:rsidRPr="00EB19CF" w:rsidRDefault="000F02D0" w:rsidP="000F02D0">
      <w:pPr>
        <w:rPr>
          <w:lang w:val="en-GB"/>
        </w:rPr>
      </w:pPr>
      <w:r w:rsidRPr="00EB19CF">
        <w:rPr>
          <w:lang w:val="en-GB"/>
        </w:rPr>
        <w:t xml:space="preserve">In this design, the relay can close the switch to a circuit with a motor for two fans, which can have a large power supply, while the components with temperature sensors have a comparatively small supply that keeps the components in their safe operating conditions. </w:t>
      </w:r>
    </w:p>
    <w:p w:rsidR="000F02D0" w:rsidRDefault="000F02D0"/>
    <w:sectPr w:rsidR="000F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66176"/>
    <w:multiLevelType w:val="multilevel"/>
    <w:tmpl w:val="232A5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D0"/>
    <w:rsid w:val="000F02D0"/>
    <w:rsid w:val="00BD2D6A"/>
    <w:rsid w:val="00F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>Hewlett-Packard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Tevia</dc:creator>
  <cp:lastModifiedBy>Tevia</cp:lastModifiedBy>
  <cp:revision>2</cp:revision>
  <dcterms:created xsi:type="dcterms:W3CDTF">2015-05-24T09:34:00Z</dcterms:created>
  <dcterms:modified xsi:type="dcterms:W3CDTF">2015-05-24T09:38:00Z</dcterms:modified>
</cp:coreProperties>
</file>