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679B9" w14:textId="77777777" w:rsidR="000F305B" w:rsidRPr="004233B2" w:rsidRDefault="004233B2" w:rsidP="004233B2">
      <w:pPr>
        <w:pStyle w:val="Title"/>
      </w:pPr>
      <w:r w:rsidRPr="004233B2">
        <w:t>Intro to Apache Spark Workshop</w:t>
      </w:r>
    </w:p>
    <w:p w14:paraId="4F088B44" w14:textId="77777777" w:rsidR="004233B2" w:rsidRPr="004233B2" w:rsidRDefault="003F2EEA">
      <w:r>
        <w:rPr>
          <w:b/>
        </w:rPr>
        <w:t>Sponsored</w:t>
      </w:r>
      <w:r w:rsidR="004233B2" w:rsidRPr="004233B2">
        <w:rPr>
          <w:b/>
        </w:rPr>
        <w:t xml:space="preserve"> By:</w:t>
      </w:r>
      <w:r w:rsidR="004233B2" w:rsidRPr="004233B2">
        <w:t xml:space="preserve"> </w:t>
      </w:r>
      <w:r w:rsidR="004233B2" w:rsidRPr="003F2EEA">
        <w:rPr>
          <w:color w:val="E36C0A" w:themeColor="accent6" w:themeShade="BF"/>
        </w:rPr>
        <w:t>Clairvoyant LLC</w:t>
      </w:r>
    </w:p>
    <w:p w14:paraId="15D3A079" w14:textId="77777777" w:rsidR="004233B2" w:rsidRPr="004233B2" w:rsidRDefault="004233B2"/>
    <w:p w14:paraId="72C00397" w14:textId="77777777" w:rsidR="004233B2" w:rsidRPr="004233B2" w:rsidRDefault="004233B2" w:rsidP="004233B2">
      <w:pPr>
        <w:pStyle w:val="BodyText"/>
        <w:rPr>
          <w:rFonts w:asciiTheme="minorHAnsi" w:hAnsiTheme="minorHAnsi"/>
          <w:b/>
          <w:sz w:val="28"/>
          <w:szCs w:val="28"/>
        </w:rPr>
      </w:pPr>
      <w:r w:rsidRPr="004233B2">
        <w:rPr>
          <w:rFonts w:asciiTheme="minorHAnsi" w:hAnsiTheme="minorHAnsi"/>
          <w:b/>
          <w:sz w:val="28"/>
          <w:szCs w:val="28"/>
        </w:rPr>
        <w:t>Abstract</w:t>
      </w:r>
    </w:p>
    <w:p w14:paraId="4B56BC8E" w14:textId="77777777" w:rsidR="004233B2" w:rsidRPr="004233B2" w:rsidRDefault="004233B2" w:rsidP="004233B2">
      <w:pPr>
        <w:pStyle w:val="BodyText"/>
        <w:rPr>
          <w:rFonts w:asciiTheme="minorHAnsi" w:hAnsiTheme="minorHAnsi"/>
          <w:sz w:val="24"/>
        </w:rPr>
      </w:pPr>
      <w:r w:rsidRPr="004233B2">
        <w:rPr>
          <w:rFonts w:asciiTheme="minorHAnsi" w:hAnsiTheme="minorHAnsi"/>
          <w:sz w:val="24"/>
        </w:rPr>
        <w:t>This workshop introduces participants to Apache Spark, an open source distributed computing framework used to process large volumes of data. We will primarily focus on Core Apache Spark and do a deep dive into the implementation of Resilient Distributed Datasets (RDDs) in the framework. Details will be provided on how to work with the API’s as well as how to develop and execute Spark batch jobs. The session will include examples and exercises to help participants gain hands on knowledge of Spark so that they walk away with a better understanding of how Apache Spark can benefit their organization.</w:t>
      </w:r>
    </w:p>
    <w:p w14:paraId="598C616F" w14:textId="77777777" w:rsidR="004233B2" w:rsidRPr="004233B2" w:rsidRDefault="004233B2"/>
    <w:p w14:paraId="7982D4F5" w14:textId="77777777" w:rsidR="004233B2" w:rsidRPr="004233B2" w:rsidRDefault="004233B2">
      <w:pPr>
        <w:rPr>
          <w:b/>
          <w:sz w:val="28"/>
          <w:szCs w:val="28"/>
        </w:rPr>
      </w:pPr>
      <w:r w:rsidRPr="004233B2">
        <w:rPr>
          <w:b/>
          <w:sz w:val="28"/>
          <w:szCs w:val="28"/>
        </w:rPr>
        <w:t>Objectives</w:t>
      </w:r>
    </w:p>
    <w:p w14:paraId="2B30C1F4" w14:textId="77777777" w:rsidR="004233B2" w:rsidRPr="003F2EEA" w:rsidRDefault="004233B2" w:rsidP="004233B2">
      <w:pPr>
        <w:pStyle w:val="ListParagraph"/>
        <w:numPr>
          <w:ilvl w:val="0"/>
          <w:numId w:val="5"/>
        </w:numPr>
        <w:rPr>
          <w:rFonts w:ascii="Calibri" w:hAnsi="Calibri"/>
          <w:color w:val="000000"/>
        </w:rPr>
      </w:pPr>
      <w:r w:rsidRPr="003F2EEA">
        <w:rPr>
          <w:rFonts w:ascii="Calibri" w:hAnsi="Calibri"/>
          <w:color w:val="000000"/>
        </w:rPr>
        <w:t>Compare MapReduce to Apache Spark</w:t>
      </w:r>
    </w:p>
    <w:p w14:paraId="088D665D" w14:textId="77777777" w:rsidR="004233B2" w:rsidRPr="003F2EEA" w:rsidRDefault="004233B2" w:rsidP="004233B2">
      <w:pPr>
        <w:pStyle w:val="ListParagraph"/>
        <w:numPr>
          <w:ilvl w:val="0"/>
          <w:numId w:val="5"/>
        </w:numPr>
        <w:rPr>
          <w:rFonts w:ascii="Calibri" w:hAnsi="Calibri"/>
          <w:color w:val="000000"/>
        </w:rPr>
      </w:pPr>
      <w:r w:rsidRPr="003F2EEA">
        <w:rPr>
          <w:rFonts w:ascii="Calibri" w:hAnsi="Calibri"/>
          <w:color w:val="000000"/>
        </w:rPr>
        <w:t>Introduce the Apache Spark EcoSystem</w:t>
      </w:r>
    </w:p>
    <w:p w14:paraId="339CC485" w14:textId="77777777" w:rsidR="004233B2" w:rsidRPr="003F2EEA" w:rsidRDefault="004233B2" w:rsidP="004233B2">
      <w:pPr>
        <w:pStyle w:val="ListParagraph"/>
        <w:numPr>
          <w:ilvl w:val="0"/>
          <w:numId w:val="6"/>
        </w:numPr>
        <w:rPr>
          <w:rFonts w:ascii="Calibri" w:hAnsi="Calibri"/>
          <w:color w:val="000000"/>
        </w:rPr>
      </w:pPr>
      <w:r w:rsidRPr="003F2EEA">
        <w:rPr>
          <w:rFonts w:ascii="Calibri" w:hAnsi="Calibri"/>
          <w:color w:val="000000"/>
        </w:rPr>
        <w:t>Provide an in depth look at Core Apache Spark</w:t>
      </w:r>
    </w:p>
    <w:p w14:paraId="202BE7C7" w14:textId="77777777" w:rsidR="004233B2" w:rsidRPr="003F2EEA" w:rsidRDefault="004233B2" w:rsidP="004233B2">
      <w:pPr>
        <w:pStyle w:val="ListParagraph"/>
        <w:numPr>
          <w:ilvl w:val="1"/>
          <w:numId w:val="6"/>
        </w:numPr>
        <w:rPr>
          <w:rFonts w:ascii="Calibri" w:hAnsi="Calibri"/>
          <w:color w:val="000000"/>
        </w:rPr>
      </w:pPr>
      <w:r w:rsidRPr="003F2EEA">
        <w:rPr>
          <w:rFonts w:ascii="Calibri" w:hAnsi="Calibri"/>
          <w:color w:val="000000"/>
        </w:rPr>
        <w:t>Implementation</w:t>
      </w:r>
    </w:p>
    <w:p w14:paraId="4F677F61" w14:textId="77777777" w:rsidR="004233B2" w:rsidRPr="003F2EEA" w:rsidRDefault="004233B2" w:rsidP="004233B2">
      <w:pPr>
        <w:pStyle w:val="ListParagraph"/>
        <w:numPr>
          <w:ilvl w:val="1"/>
          <w:numId w:val="6"/>
        </w:numPr>
        <w:rPr>
          <w:rFonts w:ascii="Calibri" w:hAnsi="Calibri"/>
          <w:color w:val="000000"/>
        </w:rPr>
      </w:pPr>
      <w:r w:rsidRPr="003F2EEA">
        <w:rPr>
          <w:rFonts w:ascii="Calibri" w:hAnsi="Calibri"/>
          <w:color w:val="000000"/>
        </w:rPr>
        <w:t>API’s</w:t>
      </w:r>
    </w:p>
    <w:p w14:paraId="508E8E05" w14:textId="77777777" w:rsidR="004233B2" w:rsidRPr="003F2EEA" w:rsidRDefault="004233B2" w:rsidP="004233B2">
      <w:pPr>
        <w:pStyle w:val="ListParagraph"/>
        <w:numPr>
          <w:ilvl w:val="1"/>
          <w:numId w:val="6"/>
        </w:numPr>
        <w:rPr>
          <w:rFonts w:ascii="Calibri" w:hAnsi="Calibri"/>
          <w:color w:val="000000"/>
        </w:rPr>
      </w:pPr>
      <w:r w:rsidRPr="003F2EEA">
        <w:rPr>
          <w:rFonts w:ascii="Calibri" w:hAnsi="Calibri"/>
          <w:color w:val="000000"/>
        </w:rPr>
        <w:t>Fault Tolerance</w:t>
      </w:r>
    </w:p>
    <w:p w14:paraId="07EB313C" w14:textId="77777777" w:rsidR="004233B2" w:rsidRPr="003F2EEA" w:rsidRDefault="004233B2" w:rsidP="004233B2">
      <w:pPr>
        <w:pStyle w:val="ListParagraph"/>
        <w:numPr>
          <w:ilvl w:val="1"/>
          <w:numId w:val="6"/>
        </w:numPr>
        <w:rPr>
          <w:rFonts w:ascii="Calibri" w:hAnsi="Calibri"/>
          <w:color w:val="000000"/>
        </w:rPr>
      </w:pPr>
      <w:r w:rsidRPr="003F2EEA">
        <w:rPr>
          <w:rFonts w:ascii="Calibri" w:hAnsi="Calibri"/>
          <w:color w:val="000000"/>
        </w:rPr>
        <w:t>RDDs</w:t>
      </w:r>
    </w:p>
    <w:p w14:paraId="64CC6EFC" w14:textId="77777777" w:rsidR="004233B2" w:rsidRPr="003F2EEA" w:rsidRDefault="004233B2" w:rsidP="004233B2">
      <w:pPr>
        <w:pStyle w:val="ListParagraph"/>
        <w:numPr>
          <w:ilvl w:val="0"/>
          <w:numId w:val="6"/>
        </w:numPr>
      </w:pPr>
      <w:r w:rsidRPr="003F2EEA">
        <w:rPr>
          <w:rFonts w:ascii="Calibri" w:hAnsi="Calibri"/>
          <w:color w:val="000000"/>
        </w:rPr>
        <w:t>Give you experience with Apache Spark through examples and exercises</w:t>
      </w:r>
    </w:p>
    <w:p w14:paraId="11CAAF7D" w14:textId="77777777" w:rsidR="004233B2" w:rsidRPr="004233B2" w:rsidRDefault="004233B2"/>
    <w:p w14:paraId="27BAFE24" w14:textId="77777777" w:rsidR="004233B2" w:rsidRPr="004233B2" w:rsidRDefault="004233B2">
      <w:pPr>
        <w:rPr>
          <w:b/>
          <w:sz w:val="28"/>
          <w:szCs w:val="28"/>
        </w:rPr>
      </w:pPr>
      <w:r>
        <w:rPr>
          <w:b/>
          <w:sz w:val="28"/>
          <w:szCs w:val="28"/>
        </w:rPr>
        <w:t xml:space="preserve">Pre-requisites </w:t>
      </w:r>
    </w:p>
    <w:p w14:paraId="4BB4799A" w14:textId="77777777" w:rsidR="004233B2" w:rsidRDefault="004233B2"/>
    <w:p w14:paraId="65A9F092" w14:textId="77777777" w:rsidR="004233B2" w:rsidRPr="004233B2" w:rsidRDefault="004233B2" w:rsidP="004233B2">
      <w:pPr>
        <w:rPr>
          <w:sz w:val="28"/>
          <w:szCs w:val="28"/>
        </w:rPr>
      </w:pPr>
      <w:r w:rsidRPr="004233B2">
        <w:rPr>
          <w:sz w:val="28"/>
          <w:szCs w:val="28"/>
        </w:rPr>
        <w:t>Knowledge</w:t>
      </w:r>
    </w:p>
    <w:p w14:paraId="437EF2E5" w14:textId="77777777" w:rsidR="004233B2" w:rsidRDefault="004233B2" w:rsidP="004233B2">
      <w:pPr>
        <w:pStyle w:val="ListParagraph"/>
        <w:numPr>
          <w:ilvl w:val="0"/>
          <w:numId w:val="1"/>
        </w:numPr>
      </w:pPr>
      <w:r>
        <w:t>Understanding of Hadoop and MapReduce</w:t>
      </w:r>
    </w:p>
    <w:p w14:paraId="78391D92" w14:textId="77777777" w:rsidR="004233B2" w:rsidRDefault="004233B2" w:rsidP="004233B2">
      <w:pPr>
        <w:pStyle w:val="ListParagraph"/>
        <w:numPr>
          <w:ilvl w:val="0"/>
          <w:numId w:val="1"/>
        </w:numPr>
      </w:pPr>
      <w:r>
        <w:t>Understanding of one of the following Languages:</w:t>
      </w:r>
    </w:p>
    <w:p w14:paraId="423056D6" w14:textId="77777777" w:rsidR="004233B2" w:rsidRDefault="004233B2" w:rsidP="004233B2">
      <w:pPr>
        <w:pStyle w:val="ListParagraph"/>
        <w:numPr>
          <w:ilvl w:val="1"/>
          <w:numId w:val="1"/>
        </w:numPr>
      </w:pPr>
      <w:r>
        <w:t>Java</w:t>
      </w:r>
    </w:p>
    <w:p w14:paraId="53801FB1" w14:textId="77777777" w:rsidR="004233B2" w:rsidRDefault="004233B2" w:rsidP="004233B2">
      <w:pPr>
        <w:pStyle w:val="ListParagraph"/>
        <w:numPr>
          <w:ilvl w:val="1"/>
          <w:numId w:val="1"/>
        </w:numPr>
      </w:pPr>
      <w:r>
        <w:t>Scala</w:t>
      </w:r>
    </w:p>
    <w:p w14:paraId="754C9BDE" w14:textId="77777777" w:rsidR="004233B2" w:rsidRDefault="004233B2" w:rsidP="004233B2">
      <w:pPr>
        <w:pStyle w:val="ListParagraph"/>
        <w:numPr>
          <w:ilvl w:val="1"/>
          <w:numId w:val="1"/>
        </w:numPr>
      </w:pPr>
      <w:r>
        <w:t>Python</w:t>
      </w:r>
    </w:p>
    <w:p w14:paraId="17049A4C" w14:textId="77777777" w:rsidR="004233B2" w:rsidRDefault="004233B2"/>
    <w:p w14:paraId="26A018D2" w14:textId="77777777" w:rsidR="004233B2" w:rsidRPr="004233B2" w:rsidRDefault="004233B2">
      <w:pPr>
        <w:rPr>
          <w:sz w:val="28"/>
          <w:szCs w:val="28"/>
        </w:rPr>
      </w:pPr>
      <w:r w:rsidRPr="004233B2">
        <w:rPr>
          <w:sz w:val="28"/>
          <w:szCs w:val="28"/>
        </w:rPr>
        <w:t>Hardware</w:t>
      </w:r>
    </w:p>
    <w:p w14:paraId="57BA07EB" w14:textId="18C8D94F" w:rsidR="002F2D56" w:rsidRDefault="002F2D56" w:rsidP="002F2D56">
      <w:pPr>
        <w:pStyle w:val="ListParagraph"/>
        <w:numPr>
          <w:ilvl w:val="0"/>
          <w:numId w:val="1"/>
        </w:numPr>
      </w:pPr>
      <w:r>
        <w:t>Computer that supports Virtualization to allow the installation of a VM</w:t>
      </w:r>
    </w:p>
    <w:p w14:paraId="66E50781" w14:textId="06DEFE44" w:rsidR="004233B2" w:rsidRDefault="004233B2" w:rsidP="004233B2">
      <w:pPr>
        <w:pStyle w:val="ListParagraph"/>
        <w:numPr>
          <w:ilvl w:val="0"/>
          <w:numId w:val="1"/>
        </w:numPr>
      </w:pPr>
      <w:r>
        <w:t>Minimum of 4 GB of RAM</w:t>
      </w:r>
      <w:r w:rsidR="002F2D56">
        <w:t xml:space="preserve"> (</w:t>
      </w:r>
      <w:r w:rsidR="007937C8">
        <w:t xml:space="preserve">Minimum of </w:t>
      </w:r>
      <w:bookmarkStart w:id="0" w:name="_GoBack"/>
      <w:bookmarkEnd w:id="0"/>
      <w:r w:rsidR="002F2D56">
        <w:t>2GB to be allocated to a VM)</w:t>
      </w:r>
    </w:p>
    <w:p w14:paraId="5822639C" w14:textId="77777777" w:rsidR="004233B2" w:rsidRDefault="004233B2"/>
    <w:p w14:paraId="3A543F4C" w14:textId="77777777" w:rsidR="004233B2" w:rsidRPr="004233B2" w:rsidRDefault="004233B2">
      <w:pPr>
        <w:rPr>
          <w:sz w:val="28"/>
          <w:szCs w:val="28"/>
        </w:rPr>
      </w:pPr>
      <w:r w:rsidRPr="004233B2">
        <w:rPr>
          <w:sz w:val="28"/>
          <w:szCs w:val="28"/>
        </w:rPr>
        <w:t>Software</w:t>
      </w:r>
    </w:p>
    <w:p w14:paraId="4D0D2877" w14:textId="3185F1DF" w:rsidR="004233B2" w:rsidRDefault="003F2EEA" w:rsidP="004233B2">
      <w:pPr>
        <w:pStyle w:val="ListParagraph"/>
        <w:numPr>
          <w:ilvl w:val="0"/>
          <w:numId w:val="1"/>
        </w:numPr>
      </w:pPr>
      <w:r>
        <w:t>An IDE (Integrated Developers Environment) that supports your language of choice</w:t>
      </w:r>
      <w:r w:rsidR="002F2D56">
        <w:t xml:space="preserve"> (Optional)</w:t>
      </w:r>
    </w:p>
    <w:p w14:paraId="0CD63F9D" w14:textId="77777777" w:rsidR="003F2EEA" w:rsidRDefault="003F2EEA" w:rsidP="004233B2">
      <w:pPr>
        <w:pStyle w:val="ListParagraph"/>
        <w:numPr>
          <w:ilvl w:val="0"/>
          <w:numId w:val="1"/>
        </w:numPr>
      </w:pPr>
      <w:r>
        <w:t>Installation of a Virtualization Application. VirtualBox is preferred.</w:t>
      </w:r>
    </w:p>
    <w:p w14:paraId="12533079" w14:textId="77777777" w:rsidR="004233B2" w:rsidRDefault="004233B2"/>
    <w:p w14:paraId="1C773B8B" w14:textId="77777777" w:rsidR="004233B2" w:rsidRPr="004233B2" w:rsidRDefault="004233B2">
      <w:pPr>
        <w:rPr>
          <w:b/>
          <w:sz w:val="28"/>
          <w:szCs w:val="28"/>
        </w:rPr>
      </w:pPr>
      <w:r w:rsidRPr="004233B2">
        <w:rPr>
          <w:b/>
          <w:sz w:val="28"/>
          <w:szCs w:val="28"/>
        </w:rPr>
        <w:lastRenderedPageBreak/>
        <w:t>Schedule</w:t>
      </w:r>
    </w:p>
    <w:tbl>
      <w:tblPr>
        <w:tblW w:w="8655" w:type="dxa"/>
        <w:tblInd w:w="93" w:type="dxa"/>
        <w:tblLayout w:type="fixed"/>
        <w:tblLook w:val="04A0" w:firstRow="1" w:lastRow="0" w:firstColumn="1" w:lastColumn="0" w:noHBand="0" w:noVBand="1"/>
      </w:tblPr>
      <w:tblGrid>
        <w:gridCol w:w="2600"/>
        <w:gridCol w:w="6055"/>
      </w:tblGrid>
      <w:tr w:rsidR="004233B2" w:rsidRPr="004233B2" w14:paraId="4DE3F401" w14:textId="77777777" w:rsidTr="004233B2">
        <w:trPr>
          <w:trHeight w:val="500"/>
        </w:trPr>
        <w:tc>
          <w:tcPr>
            <w:tcW w:w="2600"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25341612" w14:textId="77777777" w:rsidR="004233B2" w:rsidRPr="004233B2" w:rsidRDefault="004233B2" w:rsidP="004233B2">
            <w:pPr>
              <w:jc w:val="center"/>
              <w:rPr>
                <w:rFonts w:ascii="Calibri" w:eastAsia="Times New Roman" w:hAnsi="Calibri" w:cs="Times New Roman"/>
                <w:b/>
                <w:bCs/>
                <w:color w:val="FFFFFF"/>
                <w:sz w:val="30"/>
                <w:szCs w:val="30"/>
              </w:rPr>
            </w:pPr>
            <w:r w:rsidRPr="004233B2">
              <w:rPr>
                <w:rFonts w:ascii="Calibri" w:eastAsia="Times New Roman" w:hAnsi="Calibri" w:cs="Times New Roman"/>
                <w:b/>
                <w:bCs/>
                <w:color w:val="FFFFFF"/>
                <w:sz w:val="30"/>
                <w:szCs w:val="30"/>
              </w:rPr>
              <w:t>TIME</w:t>
            </w:r>
          </w:p>
        </w:tc>
        <w:tc>
          <w:tcPr>
            <w:tcW w:w="6055" w:type="dxa"/>
            <w:tcBorders>
              <w:top w:val="single" w:sz="4" w:space="0" w:color="auto"/>
              <w:left w:val="nil"/>
              <w:bottom w:val="single" w:sz="4" w:space="0" w:color="auto"/>
              <w:right w:val="single" w:sz="4" w:space="0" w:color="auto"/>
            </w:tcBorders>
            <w:shd w:val="clear" w:color="000000" w:fill="E26B0A"/>
            <w:noWrap/>
            <w:vAlign w:val="center"/>
            <w:hideMark/>
          </w:tcPr>
          <w:p w14:paraId="5A3F6A75" w14:textId="77777777" w:rsidR="004233B2" w:rsidRPr="004233B2" w:rsidRDefault="004233B2" w:rsidP="004233B2">
            <w:pPr>
              <w:jc w:val="center"/>
              <w:rPr>
                <w:rFonts w:ascii="Calibri" w:eastAsia="Times New Roman" w:hAnsi="Calibri" w:cs="Times New Roman"/>
                <w:b/>
                <w:bCs/>
                <w:color w:val="FFFFFF"/>
                <w:sz w:val="30"/>
                <w:szCs w:val="30"/>
              </w:rPr>
            </w:pPr>
            <w:r w:rsidRPr="004233B2">
              <w:rPr>
                <w:rFonts w:ascii="Calibri" w:eastAsia="Times New Roman" w:hAnsi="Calibri" w:cs="Times New Roman"/>
                <w:b/>
                <w:bCs/>
                <w:color w:val="FFFFFF"/>
                <w:sz w:val="30"/>
                <w:szCs w:val="30"/>
              </w:rPr>
              <w:t>TOPIC</w:t>
            </w:r>
          </w:p>
        </w:tc>
      </w:tr>
      <w:tr w:rsidR="004233B2" w:rsidRPr="004233B2" w14:paraId="6BDAEBB2"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49A9D"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9:00 - 9:30</w:t>
            </w:r>
          </w:p>
        </w:tc>
        <w:tc>
          <w:tcPr>
            <w:tcW w:w="6055" w:type="dxa"/>
            <w:tcBorders>
              <w:top w:val="nil"/>
              <w:left w:val="nil"/>
              <w:bottom w:val="single" w:sz="4" w:space="0" w:color="auto"/>
              <w:right w:val="single" w:sz="4" w:space="0" w:color="auto"/>
            </w:tcBorders>
            <w:shd w:val="clear" w:color="auto" w:fill="auto"/>
            <w:noWrap/>
            <w:vAlign w:val="center"/>
            <w:hideMark/>
          </w:tcPr>
          <w:p w14:paraId="5A7C411D"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Apache Spark History/Background and MapReduce</w:t>
            </w:r>
          </w:p>
        </w:tc>
      </w:tr>
      <w:tr w:rsidR="004233B2" w:rsidRPr="004233B2" w14:paraId="2E44B51F"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0F6A9"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9:30 - 9:45</w:t>
            </w:r>
          </w:p>
        </w:tc>
        <w:tc>
          <w:tcPr>
            <w:tcW w:w="6055" w:type="dxa"/>
            <w:tcBorders>
              <w:top w:val="nil"/>
              <w:left w:val="nil"/>
              <w:bottom w:val="single" w:sz="4" w:space="0" w:color="auto"/>
              <w:right w:val="single" w:sz="4" w:space="0" w:color="auto"/>
            </w:tcBorders>
            <w:shd w:val="clear" w:color="auto" w:fill="auto"/>
            <w:noWrap/>
            <w:vAlign w:val="center"/>
            <w:hideMark/>
          </w:tcPr>
          <w:p w14:paraId="7C5399EB"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System Setup</w:t>
            </w:r>
          </w:p>
        </w:tc>
      </w:tr>
      <w:tr w:rsidR="004233B2" w:rsidRPr="004233B2" w14:paraId="52BFD6C9"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53DB5"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9:45 - 10:15</w:t>
            </w:r>
          </w:p>
        </w:tc>
        <w:tc>
          <w:tcPr>
            <w:tcW w:w="6055" w:type="dxa"/>
            <w:tcBorders>
              <w:top w:val="nil"/>
              <w:left w:val="nil"/>
              <w:bottom w:val="single" w:sz="4" w:space="0" w:color="auto"/>
              <w:right w:val="single" w:sz="4" w:space="0" w:color="auto"/>
            </w:tcBorders>
            <w:shd w:val="clear" w:color="auto" w:fill="auto"/>
            <w:noWrap/>
            <w:vAlign w:val="center"/>
            <w:hideMark/>
          </w:tcPr>
          <w:p w14:paraId="217CFB42"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Apache Spark Context and RDDs</w:t>
            </w:r>
          </w:p>
        </w:tc>
      </w:tr>
      <w:tr w:rsidR="004233B2" w:rsidRPr="004233B2" w14:paraId="178F0812"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FC59F"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10:15 - 10:45</w:t>
            </w:r>
          </w:p>
        </w:tc>
        <w:tc>
          <w:tcPr>
            <w:tcW w:w="6055" w:type="dxa"/>
            <w:tcBorders>
              <w:top w:val="nil"/>
              <w:left w:val="nil"/>
              <w:bottom w:val="single" w:sz="4" w:space="0" w:color="auto"/>
              <w:right w:val="single" w:sz="4" w:space="0" w:color="auto"/>
            </w:tcBorders>
            <w:shd w:val="clear" w:color="auto" w:fill="auto"/>
            <w:noWrap/>
            <w:vAlign w:val="center"/>
            <w:hideMark/>
          </w:tcPr>
          <w:p w14:paraId="206D2E1E"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Exercise 1 - Running Spark Jobs</w:t>
            </w:r>
          </w:p>
        </w:tc>
      </w:tr>
      <w:tr w:rsidR="004233B2" w:rsidRPr="004233B2" w14:paraId="6BBB4B3E"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565D7"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10:45 - 11:15</w:t>
            </w:r>
          </w:p>
        </w:tc>
        <w:tc>
          <w:tcPr>
            <w:tcW w:w="6055" w:type="dxa"/>
            <w:tcBorders>
              <w:top w:val="nil"/>
              <w:left w:val="nil"/>
              <w:bottom w:val="single" w:sz="4" w:space="0" w:color="auto"/>
              <w:right w:val="single" w:sz="4" w:space="0" w:color="auto"/>
            </w:tcBorders>
            <w:shd w:val="clear" w:color="auto" w:fill="auto"/>
            <w:noWrap/>
            <w:vAlign w:val="center"/>
            <w:hideMark/>
          </w:tcPr>
          <w:p w14:paraId="4C90D800"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Apache Spark APIs</w:t>
            </w:r>
          </w:p>
        </w:tc>
      </w:tr>
      <w:tr w:rsidR="004233B2" w:rsidRPr="004233B2" w14:paraId="2EC4FAB3"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28229"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11:15 - 11:45</w:t>
            </w:r>
          </w:p>
        </w:tc>
        <w:tc>
          <w:tcPr>
            <w:tcW w:w="6055" w:type="dxa"/>
            <w:tcBorders>
              <w:top w:val="nil"/>
              <w:left w:val="nil"/>
              <w:bottom w:val="single" w:sz="4" w:space="0" w:color="auto"/>
              <w:right w:val="single" w:sz="4" w:space="0" w:color="auto"/>
            </w:tcBorders>
            <w:shd w:val="clear" w:color="auto" w:fill="auto"/>
            <w:noWrap/>
            <w:vAlign w:val="center"/>
            <w:hideMark/>
          </w:tcPr>
          <w:p w14:paraId="11882375"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Exercise 2 - Access Logs</w:t>
            </w:r>
          </w:p>
        </w:tc>
      </w:tr>
      <w:tr w:rsidR="004233B2" w:rsidRPr="004233B2" w14:paraId="7A6F5762"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5D26B89"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11:45 - 1:00</w:t>
            </w:r>
          </w:p>
        </w:tc>
        <w:tc>
          <w:tcPr>
            <w:tcW w:w="6055" w:type="dxa"/>
            <w:tcBorders>
              <w:top w:val="nil"/>
              <w:left w:val="nil"/>
              <w:bottom w:val="single" w:sz="4" w:space="0" w:color="auto"/>
              <w:right w:val="single" w:sz="4" w:space="0" w:color="auto"/>
            </w:tcBorders>
            <w:shd w:val="clear" w:color="000000" w:fill="BFBFBF"/>
            <w:noWrap/>
            <w:vAlign w:val="center"/>
            <w:hideMark/>
          </w:tcPr>
          <w:p w14:paraId="04743DB1"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Lunch</w:t>
            </w:r>
          </w:p>
        </w:tc>
      </w:tr>
      <w:tr w:rsidR="004233B2" w:rsidRPr="004233B2" w14:paraId="0840C269"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851A0"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1:00 - 2:00</w:t>
            </w:r>
          </w:p>
        </w:tc>
        <w:tc>
          <w:tcPr>
            <w:tcW w:w="6055" w:type="dxa"/>
            <w:tcBorders>
              <w:top w:val="nil"/>
              <w:left w:val="nil"/>
              <w:bottom w:val="single" w:sz="4" w:space="0" w:color="auto"/>
              <w:right w:val="single" w:sz="4" w:space="0" w:color="auto"/>
            </w:tcBorders>
            <w:shd w:val="clear" w:color="auto" w:fill="auto"/>
            <w:noWrap/>
            <w:vAlign w:val="center"/>
            <w:hideMark/>
          </w:tcPr>
          <w:p w14:paraId="4EE026E3"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Advanced Apache Spark APIs and Lineage</w:t>
            </w:r>
          </w:p>
        </w:tc>
      </w:tr>
      <w:tr w:rsidR="004233B2" w:rsidRPr="004233B2" w14:paraId="7F47F4F0"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EF7DC"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2:00 - 2:30</w:t>
            </w:r>
          </w:p>
        </w:tc>
        <w:tc>
          <w:tcPr>
            <w:tcW w:w="6055" w:type="dxa"/>
            <w:tcBorders>
              <w:top w:val="nil"/>
              <w:left w:val="nil"/>
              <w:bottom w:val="single" w:sz="4" w:space="0" w:color="auto"/>
              <w:right w:val="single" w:sz="4" w:space="0" w:color="auto"/>
            </w:tcBorders>
            <w:shd w:val="clear" w:color="auto" w:fill="auto"/>
            <w:noWrap/>
            <w:vAlign w:val="center"/>
            <w:hideMark/>
          </w:tcPr>
          <w:p w14:paraId="372771DD"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Exercise 3 - Joining Datasets</w:t>
            </w:r>
          </w:p>
        </w:tc>
      </w:tr>
      <w:tr w:rsidR="004233B2" w:rsidRPr="004233B2" w14:paraId="0798692C"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C8A3C"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2:30 - 3:00</w:t>
            </w:r>
          </w:p>
        </w:tc>
        <w:tc>
          <w:tcPr>
            <w:tcW w:w="6055" w:type="dxa"/>
            <w:tcBorders>
              <w:top w:val="nil"/>
              <w:left w:val="nil"/>
              <w:bottom w:val="single" w:sz="4" w:space="0" w:color="auto"/>
              <w:right w:val="single" w:sz="4" w:space="0" w:color="auto"/>
            </w:tcBorders>
            <w:shd w:val="clear" w:color="auto" w:fill="auto"/>
            <w:noWrap/>
            <w:vAlign w:val="center"/>
            <w:hideMark/>
          </w:tcPr>
          <w:p w14:paraId="589FDAC4"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Shared Variables</w:t>
            </w:r>
          </w:p>
        </w:tc>
      </w:tr>
      <w:tr w:rsidR="004233B2" w:rsidRPr="004233B2" w14:paraId="7B6515BE"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0779E6"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3:00 - 3:30</w:t>
            </w:r>
          </w:p>
        </w:tc>
        <w:tc>
          <w:tcPr>
            <w:tcW w:w="6055" w:type="dxa"/>
            <w:tcBorders>
              <w:top w:val="nil"/>
              <w:left w:val="nil"/>
              <w:bottom w:val="single" w:sz="4" w:space="0" w:color="auto"/>
              <w:right w:val="single" w:sz="4" w:space="0" w:color="auto"/>
            </w:tcBorders>
            <w:shd w:val="clear" w:color="auto" w:fill="auto"/>
            <w:noWrap/>
            <w:vAlign w:val="center"/>
            <w:hideMark/>
          </w:tcPr>
          <w:p w14:paraId="22DC603F"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Exercise 4 - Shared Variables</w:t>
            </w:r>
          </w:p>
        </w:tc>
      </w:tr>
      <w:tr w:rsidR="004233B2" w:rsidRPr="004233B2" w14:paraId="1C646847"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01773"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3:30 - 3:45</w:t>
            </w:r>
          </w:p>
        </w:tc>
        <w:tc>
          <w:tcPr>
            <w:tcW w:w="6055" w:type="dxa"/>
            <w:tcBorders>
              <w:top w:val="nil"/>
              <w:left w:val="nil"/>
              <w:bottom w:val="single" w:sz="4" w:space="0" w:color="auto"/>
              <w:right w:val="single" w:sz="4" w:space="0" w:color="auto"/>
            </w:tcBorders>
            <w:shd w:val="clear" w:color="auto" w:fill="auto"/>
            <w:noWrap/>
            <w:vAlign w:val="center"/>
            <w:hideMark/>
          </w:tcPr>
          <w:p w14:paraId="4E9099AD"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Wrap Up</w:t>
            </w:r>
          </w:p>
        </w:tc>
      </w:tr>
      <w:tr w:rsidR="004233B2" w:rsidRPr="004233B2" w14:paraId="47E9281A"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12AE2"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3:45 - 4:15</w:t>
            </w:r>
          </w:p>
        </w:tc>
        <w:tc>
          <w:tcPr>
            <w:tcW w:w="6055" w:type="dxa"/>
            <w:tcBorders>
              <w:top w:val="nil"/>
              <w:left w:val="nil"/>
              <w:bottom w:val="single" w:sz="4" w:space="0" w:color="auto"/>
              <w:right w:val="single" w:sz="4" w:space="0" w:color="auto"/>
            </w:tcBorders>
            <w:shd w:val="clear" w:color="auto" w:fill="auto"/>
            <w:noWrap/>
            <w:vAlign w:val="center"/>
            <w:hideMark/>
          </w:tcPr>
          <w:p w14:paraId="6ED6F7B1"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Q&amp;A</w:t>
            </w:r>
          </w:p>
        </w:tc>
      </w:tr>
    </w:tbl>
    <w:p w14:paraId="56B44F60" w14:textId="77777777" w:rsidR="004233B2" w:rsidRDefault="004233B2"/>
    <w:sectPr w:rsidR="004233B2" w:rsidSect="00B029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52484"/>
    <w:multiLevelType w:val="hybridMultilevel"/>
    <w:tmpl w:val="B648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D084F"/>
    <w:multiLevelType w:val="hybridMultilevel"/>
    <w:tmpl w:val="566AA354"/>
    <w:lvl w:ilvl="0" w:tplc="7CE28C7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A4C8A"/>
    <w:multiLevelType w:val="hybridMultilevel"/>
    <w:tmpl w:val="51C2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B476FA"/>
    <w:multiLevelType w:val="hybridMultilevel"/>
    <w:tmpl w:val="441A24F6"/>
    <w:lvl w:ilvl="0" w:tplc="7CE28C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606591"/>
    <w:multiLevelType w:val="hybridMultilevel"/>
    <w:tmpl w:val="5AD0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954478"/>
    <w:multiLevelType w:val="hybridMultilevel"/>
    <w:tmpl w:val="C01A2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B2"/>
    <w:rsid w:val="000F305B"/>
    <w:rsid w:val="002F2D56"/>
    <w:rsid w:val="003F2EEA"/>
    <w:rsid w:val="004233B2"/>
    <w:rsid w:val="004A3584"/>
    <w:rsid w:val="007937C8"/>
    <w:rsid w:val="00B02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D16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233B2"/>
    <w:pPr>
      <w:tabs>
        <w:tab w:val="left" w:pos="720"/>
      </w:tabs>
      <w:suppressAutoHyphens/>
      <w:autoSpaceDE w:val="0"/>
      <w:jc w:val="both"/>
    </w:pPr>
    <w:rPr>
      <w:rFonts w:ascii="Times New Roman" w:eastAsia="Times New Roman" w:hAnsi="Times New Roman" w:cs="Arial"/>
      <w:sz w:val="20"/>
      <w:lang w:eastAsia="ar-SA"/>
    </w:rPr>
  </w:style>
  <w:style w:type="character" w:customStyle="1" w:styleId="BodyTextChar">
    <w:name w:val="Body Text Char"/>
    <w:basedOn w:val="DefaultParagraphFont"/>
    <w:link w:val="BodyText"/>
    <w:rsid w:val="004233B2"/>
    <w:rPr>
      <w:rFonts w:ascii="Times New Roman" w:eastAsia="Times New Roman" w:hAnsi="Times New Roman" w:cs="Arial"/>
      <w:sz w:val="20"/>
      <w:lang w:eastAsia="ar-SA"/>
    </w:rPr>
  </w:style>
  <w:style w:type="paragraph" w:styleId="Title">
    <w:name w:val="Title"/>
    <w:basedOn w:val="Normal"/>
    <w:next w:val="Normal"/>
    <w:link w:val="TitleChar"/>
    <w:uiPriority w:val="10"/>
    <w:qFormat/>
    <w:rsid w:val="004233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33B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33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233B2"/>
    <w:pPr>
      <w:tabs>
        <w:tab w:val="left" w:pos="720"/>
      </w:tabs>
      <w:suppressAutoHyphens/>
      <w:autoSpaceDE w:val="0"/>
      <w:jc w:val="both"/>
    </w:pPr>
    <w:rPr>
      <w:rFonts w:ascii="Times New Roman" w:eastAsia="Times New Roman" w:hAnsi="Times New Roman" w:cs="Arial"/>
      <w:sz w:val="20"/>
      <w:lang w:eastAsia="ar-SA"/>
    </w:rPr>
  </w:style>
  <w:style w:type="character" w:customStyle="1" w:styleId="BodyTextChar">
    <w:name w:val="Body Text Char"/>
    <w:basedOn w:val="DefaultParagraphFont"/>
    <w:link w:val="BodyText"/>
    <w:rsid w:val="004233B2"/>
    <w:rPr>
      <w:rFonts w:ascii="Times New Roman" w:eastAsia="Times New Roman" w:hAnsi="Times New Roman" w:cs="Arial"/>
      <w:sz w:val="20"/>
      <w:lang w:eastAsia="ar-SA"/>
    </w:rPr>
  </w:style>
  <w:style w:type="paragraph" w:styleId="Title">
    <w:name w:val="Title"/>
    <w:basedOn w:val="Normal"/>
    <w:next w:val="Normal"/>
    <w:link w:val="TitleChar"/>
    <w:uiPriority w:val="10"/>
    <w:qFormat/>
    <w:rsid w:val="004233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33B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3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253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278</Words>
  <Characters>1587</Characters>
  <Application>Microsoft Macintosh Word</Application>
  <DocSecurity>0</DocSecurity>
  <Lines>13</Lines>
  <Paragraphs>3</Paragraphs>
  <ScaleCrop>false</ScaleCrop>
  <Company>Clairvoyant LLC</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4</cp:revision>
  <dcterms:created xsi:type="dcterms:W3CDTF">2016-01-06T22:25:00Z</dcterms:created>
  <dcterms:modified xsi:type="dcterms:W3CDTF">2016-01-18T21:06:00Z</dcterms:modified>
</cp:coreProperties>
</file>