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5 (15–17 de septiembre)</w:t>
      </w:r>
      <w:r w:rsidDel="00000000" w:rsidR="00000000" w:rsidRPr="00000000">
        <w:rPr>
          <w:rtl w:val="0"/>
        </w:rPr>
        <w:br w:type="textWrapping"/>
        <w:t xml:space="preserve">(Semana 5: Implementación de API (CalorieNinjas) e integración junto con la creación de la API para ejercicios)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1. Objetivo del Sprint (Sprint Goal):</w:t>
      </w:r>
      <w:r w:rsidDel="00000000" w:rsidR="00000000" w:rsidRPr="00000000">
        <w:rPr>
          <w:rtl w:val="0"/>
        </w:rPr>
        <w:br w:type="textWrapping"/>
        <w:t xml:space="preserve">Implementar e integrar la API de CalorieNinjas para recetas, permitir su utilización dentro del sitio web mediante una barra de búsqueda, y crear la API que se usará para los ejercicios.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2. Duración del Sprint:</w:t>
      </w:r>
      <w:r w:rsidDel="00000000" w:rsidR="00000000" w:rsidRPr="00000000">
        <w:rPr>
          <w:rtl w:val="0"/>
        </w:rPr>
        <w:br w:type="textWrapping"/>
        <w:t xml:space="preserve">3 días (15 al 17 de septiembre)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3. Participantes: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Product Owner: Gabriel Verdejo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Scrum Master: Bruno Moreno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Equipo de desarrollo: Gonzalo Monreal, Jonathan Gaete</w:t>
      </w:r>
    </w:p>
    <w:p w:rsidR="00000000" w:rsidDel="00000000" w:rsidP="00000000" w:rsidRDefault="00000000" w:rsidRPr="00000000" w14:paraId="00000008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4. Historias de Usuario seleccionadas:</w:t>
      </w:r>
      <w:r w:rsidDel="00000000" w:rsidR="00000000" w:rsidRPr="00000000">
        <w:rPr>
          <w:rtl w:val="0"/>
        </w:rPr>
      </w:r>
    </w:p>
    <w:tbl>
      <w:tblPr>
        <w:tblStyle w:val="Table1"/>
        <w:tblW w:w="8838.000000000002" w:type="dxa"/>
        <w:jc w:val="left"/>
        <w:tblLayout w:type="fixed"/>
        <w:tblLook w:val="0400"/>
      </w:tblPr>
      <w:tblGrid>
        <w:gridCol w:w="498"/>
        <w:gridCol w:w="4558"/>
        <w:gridCol w:w="977"/>
        <w:gridCol w:w="1333"/>
        <w:gridCol w:w="1472"/>
        <w:tblGridChange w:id="0">
          <w:tblGrid>
            <w:gridCol w:w="498"/>
            <w:gridCol w:w="4558"/>
            <w:gridCol w:w="977"/>
            <w:gridCol w:w="1333"/>
            <w:gridCol w:w="147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 (hrs)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HU1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Como equipo, queremos implementar la API de CalorieNinjas para obtener información nutricional de recetas.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5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Gonzalo Monreal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HU2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Como equipo, queremos integrar la API de CalorieNinjas dentro del sitio web para su utilización en la visualización de recetas.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4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Gonzalo Monreal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HU3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Como equipo, queremos implementar una barra de búsqueda que permita buscar recetas y mostrar sus datos dentro del sitio.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4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Gonzalo Monreal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HU4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Como equipo, queremos crear la API de ejercicios para poder acceder a la información de rutinas y ejercicios desde el sitio web.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5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Jonathan Gaete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5. Plan de trabajo (subtareas):</w:t>
      </w:r>
      <w:r w:rsidDel="00000000" w:rsidR="00000000" w:rsidRPr="00000000">
        <w:rPr>
          <w:rtl w:val="0"/>
        </w:rPr>
      </w:r>
    </w:p>
    <w:tbl>
      <w:tblPr>
        <w:tblStyle w:val="Table2"/>
        <w:tblW w:w="8838.0" w:type="dxa"/>
        <w:jc w:val="left"/>
        <w:tblLayout w:type="fixed"/>
        <w:tblLook w:val="0400"/>
      </w:tblPr>
      <w:tblGrid>
        <w:gridCol w:w="4610"/>
        <w:gridCol w:w="1375"/>
        <w:gridCol w:w="1514"/>
        <w:gridCol w:w="1339"/>
        <w:tblGridChange w:id="0">
          <w:tblGrid>
            <w:gridCol w:w="4610"/>
            <w:gridCol w:w="1375"/>
            <w:gridCol w:w="1514"/>
            <w:gridCol w:w="133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asociada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inicial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de la API de CalorieNinjas y prueba de endpoints.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HU1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Gonzalo Monreal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Integración de la API de CalorieNinjas con el sitio web.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HU2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Gonzalo Monreal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de barra de búsqueda para recetas y visualización de resultados.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HU3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Gonzalo Monreal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Creación de la API de ejercicios y definición de endpoints.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HU4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Jonathan Gaete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6. Riesgos o dependencias identificadas: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Cambios en la documentación o funcionamiento de la API externa (CalorieNinjas).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Problemas en la integración de la API con el código del sitio web.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Fallas en la barra de búsqueda que afecten la visualización de datos.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Coordinación para definir y estructurar correctamente los endpoints de la API de ejercicios.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7. Herramientas de seguimiento: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Documentación: Google Docs / Word compartido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Gestión: Excel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Comunicación: WhatsApp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Control de versiones: GitHub / GitHub Desktop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Testing de APIs: Postman / Insomnia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Desarrollo web: Visual Studio Code / GitHub Desktop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D3EE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AD3EE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AD3EE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AD3EE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AD3EE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AD3EE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AD3EE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D3EE7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D3EE7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D3EE7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AD3EE7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AD3EE7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AD3EE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AD3EE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AD3EE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AD3EE7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AD3EE7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AD3EE7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AD3EE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D3EE7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AD3EE7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HQtdzZQIJY9icncuDHQZcxIH1w==">CgMxLjA4AHIhMTFUS3pRMjFLQ0FieWk0ZUk3UmxyOXhuQ2ZvRHp1Ymc5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2025-10-23T03:02:00Z</dcterms:created>
  <dc:creator>BRUNO IGNACIO MORENO CORNEJO</dc:creator>
</cp:coreProperties>
</file>