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7 (29 de septiembre – 3 de octubre)</w:t>
      </w:r>
      <w:r w:rsidDel="00000000" w:rsidR="00000000" w:rsidRPr="00000000">
        <w:rPr>
          <w:rtl w:val="0"/>
        </w:rPr>
        <w:br w:type="textWrapping"/>
        <w:t xml:space="preserve">(Semana 7: Implementación de la API de nutrición, mejoras en el módulo Explorar, adición de ejercicios y rediseño de la base de datos)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  <w:br w:type="textWrapping"/>
        <w:t xml:space="preserve">Implementar la API de nutrición y de recetas, mejorar el módulo “Explorar” con diseño moderno y funcionalidad de publicaciones y comentarios, añadir ejercicios a la base de datos, y rediseñar la estructura de la base de datos para optimizar la integridad y la integración con Django y Azure.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  <w:br w:type="textWrapping"/>
        <w:t xml:space="preserve">5 días (29 de septiembre al 3 de octubre)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Gabriel Verdejo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Bruno Moreno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 Gonzalo Monreal, Jonathan Gaete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498"/>
        <w:gridCol w:w="4462"/>
        <w:gridCol w:w="977"/>
        <w:gridCol w:w="1309"/>
        <w:gridCol w:w="1592"/>
        <w:tblGridChange w:id="0">
          <w:tblGrid>
            <w:gridCol w:w="498"/>
            <w:gridCol w:w="4462"/>
            <w:gridCol w:w="977"/>
            <w:gridCol w:w="1309"/>
            <w:gridCol w:w="1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la API de nutrición, corrigiendo errores y agregando parámetros necesarios.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mejorar el diseño del módulo “Explorar” para permitir subir publicaciones y comentarios de los usuarios.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añadir nuevos ejercicios a la base de datos para aumentar el contenido disponible.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Gaete, Bruno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rediseñar la estructura de la base de datos para evitar redundancias y optimizar su funcionamiento.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integrar el modelo de base de datos rediseñado a Django con Azure, creando reglas de firewall por IP de usuario.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la API de recetas para permitir su acceso y consulta desde el sitio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4515"/>
        <w:gridCol w:w="1279"/>
        <w:gridCol w:w="1723"/>
        <w:gridCol w:w="1321"/>
        <w:tblGridChange w:id="0">
          <w:tblGrid>
            <w:gridCol w:w="4515"/>
            <w:gridCol w:w="1279"/>
            <w:gridCol w:w="1723"/>
            <w:gridCol w:w="13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prueba de la API de nutrición con parámetros corregidos.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Rediseño del módulo “Explorar” y pruebas de funcionalidad de publicaciones y comentarios.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Inserción de nuevos ejercicios en la base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Gaete, Bruno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Rediseño del modelo de base de datos para evitar redundancias.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modelo de base de datos en Django con Azure y creación de reglas de firewall por IP.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Gaete, Gabriel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la API de recetas y pruebas de funcionalidad.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Gonzalo Monreal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Fallos en la integración de la API de nutrición o recetas con el sitio web.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Problemas de compatibilidad o errores en la base de datos tras el rediseño.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Posibles conflictos en el módulo “Explorar” al permitir publicaciones y comentarios.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Configuración de Azure y reglas de firewall que puedan bloquear usuarios legítimos.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Gestión: Excel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Comunicación: WhatsApp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web: Visual Studio Code / GitHub Desktop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y rediseño: Django / SQL Server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Diseño y diagramas: Canva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Testing de APIs: Visual Studio 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2120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2120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2120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2120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2120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2120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2120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2120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2120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2120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2120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2120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2120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2120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2120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2120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2120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2120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2120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2120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2120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n5uVwfQC2ygRODrI98AUt9Omg==">CgMxLjA4AHIhMTlIQlBLT01HdWR1bmMta0NhUkxhOU1Ca3dMSnN6TlFB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2025-10-23T03:10:00Z</dcterms:created>
  <dc:creator>BRUNO IGNACIO MORENO CORNEJO</dc:creator>
</cp:coreProperties>
</file>