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402" w:rsidRPr="00A367EA" w:rsidRDefault="008E3402" w:rsidP="008E3402">
      <w:pPr>
        <w:rPr>
          <w:rFonts w:ascii="Times New Roman" w:hAnsi="Times New Roman" w:cs="Times New Roman"/>
          <w:b/>
          <w:color w:val="000000" w:themeColor="text1"/>
          <w:sz w:val="40"/>
          <w:szCs w:val="40"/>
        </w:rPr>
      </w:pPr>
      <w:r w:rsidRPr="00A367EA">
        <w:rPr>
          <w:rFonts w:ascii="Times New Roman" w:hAnsi="Times New Roman" w:cs="Times New Roman"/>
          <w:b/>
          <w:color w:val="000000" w:themeColor="text1"/>
          <w:sz w:val="40"/>
          <w:szCs w:val="40"/>
        </w:rPr>
        <w:t>Significance of study</w:t>
      </w:r>
    </w:p>
    <w:p w:rsidR="008E3402" w:rsidRPr="00A367EA" w:rsidRDefault="008E3402" w:rsidP="008E3402">
      <w:pPr>
        <w:pStyle w:val="NormalWeb"/>
        <w:shd w:val="clear" w:color="auto" w:fill="FFFFFF"/>
        <w:spacing w:before="0" w:beforeAutospacing="0" w:after="0" w:afterAutospacing="0"/>
        <w:textAlignment w:val="baseline"/>
        <w:rPr>
          <w:color w:val="000000" w:themeColor="text1"/>
        </w:rPr>
      </w:pPr>
      <w:r w:rsidRPr="00A367EA">
        <w:rPr>
          <w:color w:val="000000" w:themeColor="text1"/>
        </w:rPr>
        <w:t>In past guidance was not formal, systematic and planned one. In the form of advices the guidance was offered to the children informally and randomly by the parents, teachers or experienced well-wishers. But in course of time due to rapid human explosion, influence of rapid industrialization, impact of science and tech</w:t>
      </w:r>
      <w:r w:rsidRPr="00A367EA">
        <w:rPr>
          <w:color w:val="000000" w:themeColor="text1"/>
        </w:rPr>
        <w:softHyphen/>
        <w:t>nological development, entrance of modernity and social changes the human life became more complex which compelled him take the help of guidance always or occasionally.</w:t>
      </w:r>
    </w:p>
    <w:p w:rsidR="008E3402" w:rsidRPr="00A367EA" w:rsidRDefault="008E3402" w:rsidP="008E3402">
      <w:pPr>
        <w:pStyle w:val="NormalWeb"/>
        <w:shd w:val="clear" w:color="auto" w:fill="FFFFFF"/>
        <w:spacing w:before="0" w:beforeAutospacing="0" w:after="0" w:afterAutospacing="0"/>
        <w:textAlignment w:val="baseline"/>
        <w:rPr>
          <w:color w:val="000000" w:themeColor="text1"/>
        </w:rPr>
      </w:pPr>
    </w:p>
    <w:p w:rsidR="008E3402" w:rsidRPr="00A367EA" w:rsidRDefault="008E3402" w:rsidP="008E3402">
      <w:pPr>
        <w:pStyle w:val="NormalWeb"/>
        <w:shd w:val="clear" w:color="auto" w:fill="FFFFFF"/>
        <w:spacing w:before="0" w:beforeAutospacing="0" w:after="0" w:afterAutospacing="0"/>
        <w:textAlignment w:val="baseline"/>
        <w:rPr>
          <w:color w:val="000000" w:themeColor="text1"/>
        </w:rPr>
      </w:pPr>
      <w:r w:rsidRPr="00A367EA">
        <w:rPr>
          <w:color w:val="000000" w:themeColor="text1"/>
        </w:rPr>
        <w:t xml:space="preserve">Now a </w:t>
      </w:r>
      <w:proofErr w:type="gramStart"/>
      <w:r w:rsidRPr="00A367EA">
        <w:rPr>
          <w:color w:val="000000" w:themeColor="text1"/>
        </w:rPr>
        <w:t>days</w:t>
      </w:r>
      <w:proofErr w:type="gramEnd"/>
      <w:r w:rsidRPr="00A367EA">
        <w:rPr>
          <w:color w:val="000000" w:themeColor="text1"/>
        </w:rPr>
        <w:t xml:space="preserve"> guidance occupies an important place in the human life as it helped in</w:t>
      </w:r>
      <w:r w:rsidRPr="00A367EA">
        <w:rPr>
          <w:color w:val="000000" w:themeColor="text1"/>
        </w:rPr>
        <w:softHyphen/>
        <w:t>dividual student in paying individual attention, giving special help and instruction to exceptional children, providing scope to choose suitable subjects of study, helping in the development of study habits, selecting proper occupation, solving personal problems and so on.</w:t>
      </w:r>
    </w:p>
    <w:p w:rsidR="008E3402" w:rsidRPr="00A367EA" w:rsidRDefault="008E3402" w:rsidP="008E3402">
      <w:pPr>
        <w:pStyle w:val="NormalWeb"/>
        <w:shd w:val="clear" w:color="auto" w:fill="FFFFFF"/>
        <w:spacing w:before="0" w:beforeAutospacing="0" w:after="0" w:afterAutospacing="0"/>
        <w:textAlignment w:val="baseline"/>
        <w:rPr>
          <w:color w:val="000000" w:themeColor="text1"/>
        </w:rPr>
      </w:pPr>
      <w:r w:rsidRPr="00A367EA">
        <w:rPr>
          <w:color w:val="000000" w:themeColor="text1"/>
        </w:rPr>
        <w:t>Besides this the importance of guidance service provided in the school is clearly known from its needs and helps which is previously elaborated. However in the present century the importance of guidance is highly realized due to its various needs and demands by every Indians and as well as the people of entire humanity.</w:t>
      </w:r>
    </w:p>
    <w:p w:rsidR="008E3402" w:rsidRPr="00817F27" w:rsidRDefault="008E3402" w:rsidP="008E3402">
      <w:pPr>
        <w:shd w:val="clear" w:color="auto" w:fill="FFFFFF"/>
        <w:spacing w:before="300" w:after="150" w:line="240" w:lineRule="auto"/>
        <w:outlineLvl w:val="1"/>
        <w:rPr>
          <w:rFonts w:ascii="Times New Roman" w:eastAsia="Times New Roman" w:hAnsi="Times New Roman" w:cs="Times New Roman"/>
          <w:color w:val="000000" w:themeColor="text1"/>
          <w:sz w:val="24"/>
          <w:szCs w:val="24"/>
        </w:rPr>
      </w:pPr>
      <w:r w:rsidRPr="00A367EA">
        <w:rPr>
          <w:rFonts w:ascii="Times New Roman" w:eastAsia="Times New Roman" w:hAnsi="Times New Roman" w:cs="Times New Roman"/>
          <w:color w:val="000000" w:themeColor="text1"/>
          <w:sz w:val="24"/>
          <w:szCs w:val="24"/>
        </w:rPr>
        <w:t>(</w:t>
      </w:r>
      <w:r w:rsidRPr="00817F27">
        <w:rPr>
          <w:rFonts w:ascii="Times New Roman" w:eastAsia="Times New Roman" w:hAnsi="Times New Roman" w:cs="Times New Roman"/>
          <w:color w:val="000000" w:themeColor="text1"/>
          <w:sz w:val="24"/>
          <w:szCs w:val="24"/>
        </w:rPr>
        <w:t xml:space="preserve">Guidance and </w:t>
      </w:r>
      <w:proofErr w:type="spellStart"/>
      <w:r w:rsidRPr="00817F27">
        <w:rPr>
          <w:rFonts w:ascii="Times New Roman" w:eastAsia="Times New Roman" w:hAnsi="Times New Roman" w:cs="Times New Roman"/>
          <w:color w:val="000000" w:themeColor="text1"/>
          <w:sz w:val="24"/>
          <w:szCs w:val="24"/>
        </w:rPr>
        <w:t>Counselling</w:t>
      </w:r>
      <w:proofErr w:type="spellEnd"/>
      <w:r w:rsidRPr="00817F27">
        <w:rPr>
          <w:rFonts w:ascii="Times New Roman" w:eastAsia="Times New Roman" w:hAnsi="Times New Roman" w:cs="Times New Roman"/>
          <w:color w:val="000000" w:themeColor="text1"/>
          <w:sz w:val="24"/>
          <w:szCs w:val="24"/>
        </w:rPr>
        <w:t xml:space="preserve"> in Early Childhood and School Education</w:t>
      </w:r>
      <w:r w:rsidRPr="00A367EA">
        <w:rPr>
          <w:rFonts w:ascii="Times New Roman" w:eastAsia="Times New Roman" w:hAnsi="Times New Roman" w:cs="Times New Roman"/>
          <w:color w:val="000000" w:themeColor="text1"/>
          <w:sz w:val="24"/>
          <w:szCs w:val="24"/>
        </w:rPr>
        <w:t>:</w:t>
      </w:r>
      <w:r w:rsidRPr="00A367EA">
        <w:rPr>
          <w:rFonts w:ascii="Times New Roman" w:hAnsi="Times New Roman" w:cs="Times New Roman"/>
          <w:caps/>
          <w:color w:val="000000" w:themeColor="text1"/>
          <w:sz w:val="24"/>
          <w:szCs w:val="24"/>
          <w:shd w:val="clear" w:color="auto" w:fill="FFFFFF"/>
        </w:rPr>
        <w:t xml:space="preserve"> TUESDAY, 29 JANUARY, 2019 - 11:34</w:t>
      </w:r>
      <w:hyperlink r:id="rId5" w:history="1">
        <w:r w:rsidRPr="00A367EA">
          <w:rPr>
            <w:rStyle w:val="Hyperlink"/>
            <w:rFonts w:ascii="Times New Roman" w:hAnsi="Times New Roman" w:cs="Times New Roman"/>
            <w:color w:val="000000" w:themeColor="text1"/>
            <w:sz w:val="24"/>
            <w:szCs w:val="24"/>
          </w:rPr>
          <w:t>https://eacea.ec.europa.eu/national-policies/eurydice/content/guidance-and-counselling-early-childhood-and-school-education-50_en</w:t>
        </w:r>
      </w:hyperlink>
      <w:r w:rsidRPr="00A367EA">
        <w:rPr>
          <w:rFonts w:ascii="Times New Roman" w:eastAsia="Times New Roman" w:hAnsi="Times New Roman" w:cs="Times New Roman"/>
          <w:color w:val="000000" w:themeColor="text1"/>
          <w:sz w:val="24"/>
          <w:szCs w:val="24"/>
        </w:rPr>
        <w:t>)</w:t>
      </w:r>
    </w:p>
    <w:p w:rsidR="00F904A3" w:rsidRDefault="008E3402">
      <w:bookmarkStart w:id="0" w:name="_GoBack"/>
      <w:bookmarkEnd w:id="0"/>
    </w:p>
    <w:sectPr w:rsidR="00F90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402"/>
    <w:rsid w:val="0050046B"/>
    <w:rsid w:val="008E3402"/>
    <w:rsid w:val="00C30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4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4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340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4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4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34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acea.ec.europa.eu/national-policies/eurydice/content/guidance-and-counselling-early-childhood-and-school-education-50_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texasSeme</dc:creator>
  <cp:lastModifiedBy>texasSeme</cp:lastModifiedBy>
  <cp:revision>1</cp:revision>
  <dcterms:created xsi:type="dcterms:W3CDTF">2019-11-12T01:04:00Z</dcterms:created>
  <dcterms:modified xsi:type="dcterms:W3CDTF">2019-11-12T01:05:00Z</dcterms:modified>
</cp:coreProperties>
</file>