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Rationalization Project Plan</w:t>
      </w:r>
    </w:p>
    <w:p>
      <w:pPr>
        <w:pStyle w:val="Heading2"/>
      </w:pPr>
      <w:r>
        <w:t>Client Engagement Template</w:t>
      </w:r>
    </w:p>
    <w:p/>
    <w:p>
      <w:pPr>
        <w:pStyle w:val="Heading2"/>
      </w:pPr>
      <w:r>
        <w:t>Executive Summary</w:t>
      </w:r>
    </w:p>
    <w:p>
      <w:r>
        <w:t>This project plan outlines a comprehensive approach to evaluate, analyze, and rationalize a client's application portfolio. The engagement will identify opportunities for cost reduction, risk mitigation, and strategic alignment while providing a clear roadmap for portfolio optimization.</w:t>
      </w:r>
    </w:p>
    <w:p>
      <w:r/>
      <w:r>
        <w:rPr>
          <w:b/>
        </w:rPr>
        <w:t>Typical Duration:</w:t>
      </w:r>
      <w:r>
        <w:t xml:space="preserve"> 8-12 weeks (depending on portfolio size)</w:t>
      </w:r>
    </w:p>
    <w:p>
      <w:r/>
      <w:r>
        <w:rPr>
          <w:b/>
        </w:rPr>
        <w:t>Key Deliverables:</w:t>
      </w:r>
      <w:r>
        <w:t xml:space="preserve"> Portfolio assessment, stakeholder insights, rationalization recommendations, implementation roadmap</w:t>
      </w:r>
    </w:p>
    <w:p/>
    <w:p>
      <w:pPr>
        <w:pStyle w:val="Heading2"/>
      </w:pPr>
      <w:r>
        <w:t>Phase 1: Project Initiation &amp; Discovery</w:t>
      </w:r>
    </w:p>
    <w:p>
      <w:pPr>
        <w:pStyle w:val="Heading3"/>
      </w:pPr>
      <w:r>
        <w:t>Duration: Week 1-2</w:t>
      </w:r>
    </w:p>
    <w:p>
      <w:pPr>
        <w:pStyle w:val="Heading3"/>
      </w:pPr>
      <w:r>
        <w:t>Objectives</w:t>
      </w:r>
    </w:p>
    <w:p>
      <w:pPr>
        <w:pStyle w:val="ListBullet"/>
      </w:pPr>
      <w:r>
        <w:t>Establish project governance and communication protocols</w:t>
      </w:r>
    </w:p>
    <w:p>
      <w:pPr>
        <w:pStyle w:val="ListBullet"/>
      </w:pPr>
      <w:r>
        <w:t>Understand client's strategic objectives and constraints</w:t>
      </w:r>
    </w:p>
    <w:p>
      <w:pPr>
        <w:pStyle w:val="ListBullet"/>
      </w:pPr>
      <w:r>
        <w:t>Define scope, success criteria, and key stakeholders</w:t>
      </w:r>
    </w:p>
    <w:p>
      <w:pPr>
        <w:pStyle w:val="ListBullet"/>
      </w:pPr>
      <w:r>
        <w:t>Set up project infrastructure and tools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Kick-off meeting with executive sponsor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Meeting notes, project charter</w:t>
            </w:r>
          </w:p>
        </w:tc>
      </w:tr>
      <w:tr>
        <w:tc>
          <w:tcPr>
            <w:tcW w:type="dxa" w:w="2160"/>
          </w:tcPr>
          <w:p>
            <w:r>
              <w:t>Identify key stakeholders and interview candidates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1-3</w:t>
            </w:r>
          </w:p>
        </w:tc>
        <w:tc>
          <w:tcPr>
            <w:tcW w:type="dxa" w:w="2160"/>
          </w:tcPr>
          <w:p>
            <w:r>
              <w:t>Stakeholder registry</w:t>
            </w:r>
          </w:p>
        </w:tc>
      </w:tr>
      <w:tr>
        <w:tc>
          <w:tcPr>
            <w:tcW w:type="dxa" w:w="2160"/>
          </w:tcPr>
          <w:p>
            <w:r>
              <w:t>Review existing documentation (architecture diagrams, contracts, etc.)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2-5</w:t>
            </w:r>
          </w:p>
        </w:tc>
        <w:tc>
          <w:tcPr>
            <w:tcW w:type="dxa" w:w="2160"/>
          </w:tcPr>
          <w:p>
            <w:r>
              <w:t>Documentation inventory</w:t>
            </w:r>
          </w:p>
        </w:tc>
      </w:tr>
      <w:tr>
        <w:tc>
          <w:tcPr>
            <w:tcW w:type="dxa" w:w="2160"/>
          </w:tcPr>
          <w:p>
            <w:r>
              <w:t>Define assessment criteria and weighting with client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3-5</w:t>
            </w:r>
          </w:p>
        </w:tc>
        <w:tc>
          <w:tcPr>
            <w:tcW w:type="dxa" w:w="2160"/>
          </w:tcPr>
          <w:p>
            <w:r>
              <w:t>Scoring criteria document</w:t>
            </w:r>
          </w:p>
        </w:tc>
      </w:tr>
      <w:tr>
        <w:tc>
          <w:tcPr>
            <w:tcW w:type="dxa" w:w="2160"/>
          </w:tcPr>
          <w:p>
            <w:r>
              <w:t>Configure Application Rationalization Tool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4-7</w:t>
            </w:r>
          </w:p>
        </w:tc>
        <w:tc>
          <w:tcPr>
            <w:tcW w:type="dxa" w:w="2160"/>
          </w:tcPr>
          <w:p>
            <w:r>
              <w:t>Configured tool instance</w:t>
            </w:r>
          </w:p>
        </w:tc>
      </w:tr>
      <w:tr>
        <w:tc>
          <w:tcPr>
            <w:tcW w:type="dxa" w:w="2160"/>
          </w:tcPr>
          <w:p>
            <w:r>
              <w:t>Establish data collection templates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5-7</w:t>
            </w:r>
          </w:p>
        </w:tc>
        <w:tc>
          <w:tcPr>
            <w:tcW w:type="dxa" w:w="2160"/>
          </w:tcPr>
          <w:p>
            <w:r>
              <w:t>Data templates</w:t>
            </w:r>
          </w:p>
        </w:tc>
      </w:tr>
      <w:tr>
        <w:tc>
          <w:tcPr>
            <w:tcW w:type="dxa" w:w="2160"/>
          </w:tcPr>
          <w:p>
            <w:r>
              <w:t>Communication plan and status reporting cadence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Communication plan</w:t>
            </w:r>
          </w:p>
        </w:tc>
      </w:tr>
    </w:tbl>
    <w:p>
      <w:pPr>
        <w:pStyle w:val="Heading3"/>
      </w:pPr>
      <w:r>
        <w:t>Key Meetings</w:t>
      </w:r>
    </w:p>
    <w:p>
      <w:pPr>
        <w:pStyle w:val="ListBullet"/>
      </w:pPr>
      <w:r>
        <w:t>**Kick-off Meeting**: Align on objectives, scope, timeline</w:t>
      </w:r>
    </w:p>
    <w:p>
      <w:pPr>
        <w:pStyle w:val="ListBullet"/>
      </w:pPr>
      <w:r>
        <w:t>**Stakeholder Identification Workshop**: Map stakeholders to applications</w:t>
      </w:r>
    </w:p>
    <w:p>
      <w:pPr>
        <w:pStyle w:val="ListBullet"/>
      </w:pPr>
      <w:r>
        <w:t>**Criteria Definition Workshop**: Customize scoring weights for client context</w:t>
      </w:r>
    </w:p>
    <w:p>
      <w:pPr>
        <w:pStyle w:val="Heading3"/>
      </w:pPr>
      <w:r>
        <w:t>Deliverables</w:t>
      </w:r>
    </w:p>
    <w:p>
      <w:pPr>
        <w:pStyle w:val="ListBullet"/>
      </w:pPr>
      <w:r>
        <w:t>Project Charter</w:t>
      </w:r>
    </w:p>
    <w:p>
      <w:pPr>
        <w:pStyle w:val="ListBullet"/>
      </w:pPr>
      <w:r>
        <w:t>Stakeholder Registry</w:t>
      </w:r>
    </w:p>
    <w:p>
      <w:pPr>
        <w:pStyle w:val="ListBullet"/>
      </w:pPr>
      <w:r>
        <w:t>Communication Plan</w:t>
      </w:r>
    </w:p>
    <w:p>
      <w:pPr>
        <w:pStyle w:val="ListBullet"/>
      </w:pPr>
      <w:r>
        <w:t>Customized Scoring Criteria</w:t>
      </w:r>
    </w:p>
    <w:p>
      <w:pPr>
        <w:pStyle w:val="ListBullet"/>
      </w:pPr>
      <w:r>
        <w:t>Data Collection Templates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Executive sponsor approval of project charter</w:t>
      </w:r>
    </w:p>
    <w:p>
      <w:pPr>
        <w:pStyle w:val="ListBullet"/>
      </w:pPr>
      <w:r>
        <w:t>All key stakeholders identified and scheduled</w:t>
      </w:r>
    </w:p>
    <w:p>
      <w:pPr>
        <w:pStyle w:val="ListBullet"/>
      </w:pPr>
      <w:r>
        <w:t>Assessment criteria aligned with strategic objectives</w:t>
      </w:r>
    </w:p>
    <w:p/>
    <w:p>
      <w:pPr>
        <w:pStyle w:val="Heading2"/>
      </w:pPr>
      <w:r>
        <w:t>Phase 2: Data Collection &amp; Inventory</w:t>
      </w:r>
    </w:p>
    <w:p>
      <w:pPr>
        <w:pStyle w:val="Heading3"/>
      </w:pPr>
      <w:r>
        <w:t>Duration: Week 2-4</w:t>
      </w:r>
    </w:p>
    <w:p>
      <w:pPr>
        <w:pStyle w:val="Heading3"/>
      </w:pPr>
      <w:r>
        <w:t>Objectives</w:t>
      </w:r>
    </w:p>
    <w:p>
      <w:pPr>
        <w:pStyle w:val="ListBullet"/>
      </w:pPr>
      <w:r>
        <w:t>Build comprehensive application inventory</w:t>
      </w:r>
    </w:p>
    <w:p>
      <w:pPr>
        <w:pStyle w:val="ListBullet"/>
      </w:pPr>
      <w:r>
        <w:t>Collect quantitative data on all applications</w:t>
      </w:r>
    </w:p>
    <w:p>
      <w:pPr>
        <w:pStyle w:val="ListBullet"/>
      </w:pPr>
      <w:r>
        <w:t>Validate data accuracy with application owners</w:t>
      </w:r>
    </w:p>
    <w:p>
      <w:pPr>
        <w:pStyle w:val="ListBullet"/>
      </w:pPr>
      <w:r>
        <w:t>Establish baseline metrics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Distribute data collection templates to IT teams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Template distribution</w:t>
            </w:r>
          </w:p>
        </w:tc>
      </w:tr>
      <w:tr>
        <w:tc>
          <w:tcPr>
            <w:tcW w:type="dxa" w:w="2160"/>
          </w:tcPr>
          <w:p>
            <w:r>
              <w:t>Collect application inventory data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1-10</w:t>
            </w:r>
          </w:p>
        </w:tc>
        <w:tc>
          <w:tcPr>
            <w:tcW w:type="dxa" w:w="2160"/>
          </w:tcPr>
          <w:p>
            <w:r>
              <w:t>Raw inventory data</w:t>
            </w:r>
          </w:p>
        </w:tc>
      </w:tr>
      <w:tr>
        <w:tc>
          <w:tcPr>
            <w:tcW w:type="dxa" w:w="2160"/>
          </w:tcPr>
          <w:p>
            <w:r>
              <w:t>Gather cost data (licensing, infrastructure, support)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3-10</w:t>
            </w:r>
          </w:p>
        </w:tc>
        <w:tc>
          <w:tcPr>
            <w:tcW w:type="dxa" w:w="2160"/>
          </w:tcPr>
          <w:p>
            <w:r>
              <w:t>Cost inventory</w:t>
            </w:r>
          </w:p>
        </w:tc>
      </w:tr>
      <w:tr>
        <w:tc>
          <w:tcPr>
            <w:tcW w:type="dxa" w:w="2160"/>
          </w:tcPr>
          <w:p>
            <w:r>
              <w:t>Extract technical metrics (usage, performance, integrations)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5-12</w:t>
            </w:r>
          </w:p>
        </w:tc>
        <w:tc>
          <w:tcPr>
            <w:tcW w:type="dxa" w:w="2160"/>
          </w:tcPr>
          <w:p>
            <w:r>
              <w:t>Technical metrics</w:t>
            </w:r>
          </w:p>
        </w:tc>
      </w:tr>
      <w:tr>
        <w:tc>
          <w:tcPr>
            <w:tcW w:type="dxa" w:w="2160"/>
          </w:tcPr>
          <w:p>
            <w:r>
              <w:t>Compile vendor/contract information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5-10</w:t>
            </w:r>
          </w:p>
        </w:tc>
        <w:tc>
          <w:tcPr>
            <w:tcW w:type="dxa" w:w="2160"/>
          </w:tcPr>
          <w:p>
            <w:r>
              <w:t>Vendor registry</w:t>
            </w:r>
          </w:p>
        </w:tc>
      </w:tr>
      <w:tr>
        <w:tc>
          <w:tcPr>
            <w:tcW w:type="dxa" w:w="2160"/>
          </w:tcPr>
          <w:p>
            <w:r>
              <w:t>Data validation and cleansing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10-14</w:t>
            </w:r>
          </w:p>
        </w:tc>
        <w:tc>
          <w:tcPr>
            <w:tcW w:type="dxa" w:w="2160"/>
          </w:tcPr>
          <w:p>
            <w:r>
              <w:t>Validated dataset</w:t>
            </w:r>
          </w:p>
        </w:tc>
      </w:tr>
      <w:tr>
        <w:tc>
          <w:tcPr>
            <w:tcW w:type="dxa" w:w="2160"/>
          </w:tcPr>
          <w:p>
            <w:r>
              <w:t>Import data into Rationalization Tool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Loaded tool</w:t>
            </w:r>
          </w:p>
        </w:tc>
      </w:tr>
      <w:tr>
        <w:tc>
          <w:tcPr>
            <w:tcW w:type="dxa" w:w="2160"/>
          </w:tcPr>
          <w:p>
            <w:r>
              <w:t>Generate initial portfolio snapshot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Baseline report</w:t>
            </w:r>
          </w:p>
        </w:tc>
      </w:tr>
    </w:tbl>
    <w:p>
      <w:pPr>
        <w:pStyle w:val="Heading3"/>
      </w:pPr>
      <w:r>
        <w:t>Data Points to Collect</w:t>
      </w:r>
    </w:p>
    <w:p>
      <w:r/>
      <w:r>
        <w:rPr>
          <w:b/>
        </w:rPr>
        <w:t>Core Application Data:</w:t>
      </w:r>
      <w:r/>
    </w:p>
    <w:p>
      <w:pPr>
        <w:pStyle w:val="ListBullet"/>
      </w:pPr>
      <w:r>
        <w:t>Application name and description</w:t>
      </w:r>
    </w:p>
    <w:p>
      <w:pPr>
        <w:pStyle w:val="ListBullet"/>
      </w:pPr>
      <w:r>
        <w:t>Business owner and IT owner</w:t>
      </w:r>
    </w:p>
    <w:p>
      <w:pPr>
        <w:pStyle w:val="ListBullet"/>
      </w:pPr>
      <w:r>
        <w:t>Department/business unit</w:t>
      </w:r>
    </w:p>
    <w:p>
      <w:pPr>
        <w:pStyle w:val="ListBullet"/>
      </w:pPr>
      <w:r>
        <w:t>User count (active users)</w:t>
      </w:r>
    </w:p>
    <w:p>
      <w:pPr>
        <w:pStyle w:val="ListBullet"/>
      </w:pPr>
      <w:r>
        <w:t>Deployment model (on-prem, cloud, SaaS, hybrid)</w:t>
      </w:r>
    </w:p>
    <w:p>
      <w:r/>
      <w:r>
        <w:rPr>
          <w:b/>
        </w:rPr>
        <w:t>Financial Data:</w:t>
      </w:r>
      <w:r/>
    </w:p>
    <w:p>
      <w:pPr>
        <w:pStyle w:val="ListBullet"/>
      </w:pPr>
      <w:r>
        <w:t>Annual licensing costs</w:t>
      </w:r>
    </w:p>
    <w:p>
      <w:pPr>
        <w:pStyle w:val="ListBullet"/>
      </w:pPr>
      <w:r>
        <w:t>Infrastructure costs (hosting, storage)</w:t>
      </w:r>
    </w:p>
    <w:p>
      <w:pPr>
        <w:pStyle w:val="ListBullet"/>
      </w:pPr>
      <w:r>
        <w:t>Support and maintenance costs</w:t>
      </w:r>
    </w:p>
    <w:p>
      <w:pPr>
        <w:pStyle w:val="ListBullet"/>
      </w:pPr>
      <w:r>
        <w:t>Development/enhancement costs</w:t>
      </w:r>
    </w:p>
    <w:p>
      <w:pPr>
        <w:pStyle w:val="ListBullet"/>
      </w:pPr>
      <w:r>
        <w:t>Total Cost of Ownership (TCO)</w:t>
      </w:r>
    </w:p>
    <w:p>
      <w:r/>
      <w:r>
        <w:rPr>
          <w:b/>
        </w:rPr>
        <w:t>Technical Data:</w:t>
      </w:r>
      <w:r/>
    </w:p>
    <w:p>
      <w:pPr>
        <w:pStyle w:val="ListBullet"/>
      </w:pPr>
      <w:r>
        <w:t>Technology stack (languages, frameworks, databases)</w:t>
      </w:r>
    </w:p>
    <w:p>
      <w:pPr>
        <w:pStyle w:val="ListBullet"/>
      </w:pPr>
      <w:r>
        <w:t>Age of application</w:t>
      </w:r>
    </w:p>
    <w:p>
      <w:pPr>
        <w:pStyle w:val="ListBullet"/>
      </w:pPr>
      <w:r>
        <w:t>Last major update</w:t>
      </w:r>
    </w:p>
    <w:p>
      <w:pPr>
        <w:pStyle w:val="ListBullet"/>
      </w:pPr>
      <w:r>
        <w:t>Integration points (upstream/downstream)</w:t>
      </w:r>
    </w:p>
    <w:p>
      <w:pPr>
        <w:pStyle w:val="ListBullet"/>
      </w:pPr>
      <w:r>
        <w:t>Vendor support status</w:t>
      </w:r>
    </w:p>
    <w:p>
      <w:pPr>
        <w:pStyle w:val="ListBullet"/>
      </w:pPr>
      <w:r>
        <w:t>Security vulnerabilities</w:t>
      </w:r>
    </w:p>
    <w:p>
      <w:pPr>
        <w:pStyle w:val="ListBullet"/>
      </w:pPr>
      <w:r>
        <w:t>Compliance requirements</w:t>
      </w:r>
    </w:p>
    <w:p>
      <w:r/>
      <w:r>
        <w:rPr>
          <w:b/>
        </w:rPr>
        <w:t>Business Data:</w:t>
      </w:r>
      <w:r/>
    </w:p>
    <w:p>
      <w:pPr>
        <w:pStyle w:val="ListBullet"/>
      </w:pPr>
      <w:r>
        <w:t>Business criticality rating</w:t>
      </w:r>
    </w:p>
    <w:p>
      <w:pPr>
        <w:pStyle w:val="ListBullet"/>
      </w:pPr>
      <w:r>
        <w:t>Revenue impact</w:t>
      </w:r>
    </w:p>
    <w:p>
      <w:pPr>
        <w:pStyle w:val="ListBullet"/>
      </w:pPr>
      <w:r>
        <w:t>Regulatory requirements</w:t>
      </w:r>
    </w:p>
    <w:p>
      <w:pPr>
        <w:pStyle w:val="ListBullet"/>
      </w:pPr>
      <w:r>
        <w:t>Strategic alignment score</w:t>
      </w:r>
    </w:p>
    <w:p>
      <w:pPr>
        <w:pStyle w:val="ListBullet"/>
      </w:pPr>
      <w:r>
        <w:t>Redundancy with other applications</w:t>
      </w:r>
    </w:p>
    <w:p>
      <w:pPr>
        <w:pStyle w:val="Heading3"/>
      </w:pPr>
      <w:r>
        <w:t>Data Sources</w:t>
      </w:r>
    </w:p>
    <w:p>
      <w:pPr>
        <w:pStyle w:val="ListBullet"/>
      </w:pPr>
      <w:r>
        <w:t>CMDB/Asset Management Systems</w:t>
      </w:r>
    </w:p>
    <w:p>
      <w:pPr>
        <w:pStyle w:val="ListBullet"/>
      </w:pPr>
      <w:r>
        <w:t>Financial systems (cost allocation)</w:t>
      </w:r>
    </w:p>
    <w:p>
      <w:pPr>
        <w:pStyle w:val="ListBullet"/>
      </w:pPr>
      <w:r>
        <w:t>IT Service Management tools</w:t>
      </w:r>
    </w:p>
    <w:p>
      <w:pPr>
        <w:pStyle w:val="ListBullet"/>
      </w:pPr>
      <w:r>
        <w:t>Application Performance Monitoring</w:t>
      </w:r>
    </w:p>
    <w:p>
      <w:pPr>
        <w:pStyle w:val="ListBullet"/>
      </w:pPr>
      <w:r>
        <w:t>Contract management systems</w:t>
      </w:r>
    </w:p>
    <w:p>
      <w:pPr>
        <w:pStyle w:val="ListBullet"/>
      </w:pPr>
      <w:r>
        <w:t>Security scanning tools</w:t>
      </w:r>
    </w:p>
    <w:p>
      <w:pPr>
        <w:pStyle w:val="ListBullet"/>
      </w:pPr>
      <w:r>
        <w:t>Direct surveys to application owners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Complete Application Inventory (CSV/Excel)</w:t>
      </w:r>
    </w:p>
    <w:p>
      <w:pPr>
        <w:pStyle w:val="ListBullet"/>
      </w:pPr>
      <w:r>
        <w:t>Cost Analysis Summary</w:t>
      </w:r>
    </w:p>
    <w:p>
      <w:pPr>
        <w:pStyle w:val="ListBullet"/>
      </w:pPr>
      <w:r>
        <w:t>Technical Metrics Report</w:t>
      </w:r>
    </w:p>
    <w:p>
      <w:pPr>
        <w:pStyle w:val="ListBullet"/>
      </w:pPr>
      <w:r>
        <w:t>Data Quality Assessment</w:t>
      </w:r>
    </w:p>
    <w:p>
      <w:pPr>
        <w:pStyle w:val="ListBullet"/>
      </w:pPr>
      <w:r>
        <w:t>Initial Portfolio Dashboard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95%+ application coverage</w:t>
      </w:r>
    </w:p>
    <w:p>
      <w:pPr>
        <w:pStyle w:val="ListBullet"/>
      </w:pPr>
      <w:r>
        <w:t>Cost data for all applications</w:t>
      </w:r>
    </w:p>
    <w:p>
      <w:pPr>
        <w:pStyle w:val="ListBullet"/>
      </w:pPr>
      <w:r>
        <w:t>Technical health metrics available</w:t>
      </w:r>
    </w:p>
    <w:p>
      <w:pPr>
        <w:pStyle w:val="ListBullet"/>
      </w:pPr>
      <w:r>
        <w:t>Data validated by application owners</w:t>
      </w:r>
    </w:p>
    <w:p/>
    <w:p>
      <w:pPr>
        <w:pStyle w:val="Heading2"/>
      </w:pPr>
      <w:r>
        <w:t>Phase 3: Stakeholder Interviews</w:t>
      </w:r>
    </w:p>
    <w:p>
      <w:pPr>
        <w:pStyle w:val="Heading3"/>
      </w:pPr>
      <w:r>
        <w:t>Duration: Week 3-5 (overlaps with Phase 2)</w:t>
      </w:r>
    </w:p>
    <w:p>
      <w:pPr>
        <w:pStyle w:val="Heading3"/>
      </w:pPr>
      <w:r>
        <w:t>Objectives</w:t>
      </w:r>
    </w:p>
    <w:p>
      <w:pPr>
        <w:pStyle w:val="ListBullet"/>
      </w:pPr>
      <w:r>
        <w:t>Capture qualitative insights from key stakeholders</w:t>
      </w:r>
    </w:p>
    <w:p>
      <w:pPr>
        <w:pStyle w:val="ListBullet"/>
      </w:pPr>
      <w:r>
        <w:t>Understand business context and pain points</w:t>
      </w:r>
    </w:p>
    <w:p>
      <w:pPr>
        <w:pStyle w:val="ListBullet"/>
      </w:pPr>
      <w:r>
        <w:t>Assess change readiness and political landscape</w:t>
      </w:r>
    </w:p>
    <w:p>
      <w:pPr>
        <w:pStyle w:val="ListBullet"/>
      </w:pPr>
      <w:r>
        <w:t>Identify hidden dependencies and tribal knowledge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Schedule interviews (30-60 min each)</w:t>
            </w:r>
          </w:p>
        </w:tc>
        <w:tc>
          <w:tcPr>
            <w:tcW w:type="dxa" w:w="2160"/>
          </w:tcPr>
          <w:p>
            <w:r>
              <w:t>Project Coordinator</w:t>
            </w:r>
          </w:p>
        </w:tc>
        <w:tc>
          <w:tcPr>
            <w:tcW w:type="dxa" w:w="2160"/>
          </w:tcPr>
          <w:p>
            <w:r>
              <w:t>Days 1-3</w:t>
            </w:r>
          </w:p>
        </w:tc>
        <w:tc>
          <w:tcPr>
            <w:tcW w:type="dxa" w:w="2160"/>
          </w:tcPr>
          <w:p>
            <w:r>
              <w:t>Interview calendar</w:t>
            </w:r>
          </w:p>
        </w:tc>
      </w:tr>
      <w:tr>
        <w:tc>
          <w:tcPr>
            <w:tcW w:type="dxa" w:w="2160"/>
          </w:tcPr>
          <w:p>
            <w:r>
              <w:t>Prepare interview guides per stakeholder type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1-3</w:t>
            </w:r>
          </w:p>
        </w:tc>
        <w:tc>
          <w:tcPr>
            <w:tcW w:type="dxa" w:w="2160"/>
          </w:tcPr>
          <w:p>
            <w:r>
              <w:t>Customized questionnaires</w:t>
            </w:r>
          </w:p>
        </w:tc>
      </w:tr>
      <w:tr>
        <w:tc>
          <w:tcPr>
            <w:tcW w:type="dxa" w:w="2160"/>
          </w:tcPr>
          <w:p>
            <w:r>
              <w:t>Conduct executive interviews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4-12</w:t>
            </w:r>
          </w:p>
        </w:tc>
        <w:tc>
          <w:tcPr>
            <w:tcW w:type="dxa" w:w="2160"/>
          </w:tcPr>
          <w:p>
            <w:r>
              <w:t>Executive insights</w:t>
            </w:r>
          </w:p>
        </w:tc>
      </w:tr>
      <w:tr>
        <w:tc>
          <w:tcPr>
            <w:tcW w:type="dxa" w:w="2160"/>
          </w:tcPr>
          <w:p>
            <w:r>
              <w:t>Conduct business owner interviews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4-14</w:t>
            </w:r>
          </w:p>
        </w:tc>
        <w:tc>
          <w:tcPr>
            <w:tcW w:type="dxa" w:w="2160"/>
          </w:tcPr>
          <w:p>
            <w:r>
              <w:t>Business perspectives</w:t>
            </w:r>
          </w:p>
        </w:tc>
      </w:tr>
      <w:tr>
        <w:tc>
          <w:tcPr>
            <w:tcW w:type="dxa" w:w="2160"/>
          </w:tcPr>
          <w:p>
            <w:r>
              <w:t>Conduct IT/technical interviews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7-14</w:t>
            </w:r>
          </w:p>
        </w:tc>
        <w:tc>
          <w:tcPr>
            <w:tcW w:type="dxa" w:w="2160"/>
          </w:tcPr>
          <w:p>
            <w:r>
              <w:t>Technical insights</w:t>
            </w:r>
          </w:p>
        </w:tc>
      </w:tr>
      <w:tr>
        <w:tc>
          <w:tcPr>
            <w:tcW w:type="dxa" w:w="2160"/>
          </w:tcPr>
          <w:p>
            <w:r>
              <w:t>Conduct end-user interviews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10-14</w:t>
            </w:r>
          </w:p>
        </w:tc>
        <w:tc>
          <w:tcPr>
            <w:tcW w:type="dxa" w:w="2160"/>
          </w:tcPr>
          <w:p>
            <w:r>
              <w:t>User feedback</w:t>
            </w:r>
          </w:p>
        </w:tc>
      </w:tr>
      <w:tr>
        <w:tc>
          <w:tcPr>
            <w:tcW w:type="dxa" w:w="2160"/>
          </w:tcPr>
          <w:p>
            <w:r>
              <w:t>Enter responses into Stakeholder Assessment Tool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Captured responses</w:t>
            </w:r>
          </w:p>
        </w:tc>
      </w:tr>
      <w:tr>
        <w:tc>
          <w:tcPr>
            <w:tcW w:type="dxa" w:w="2160"/>
          </w:tcPr>
          <w:p>
            <w:r>
              <w:t>Analyze interview results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14-17</w:t>
            </w:r>
          </w:p>
        </w:tc>
        <w:tc>
          <w:tcPr>
            <w:tcW w:type="dxa" w:w="2160"/>
          </w:tcPr>
          <w:p>
            <w:r>
              <w:t>Interview analysis report</w:t>
            </w:r>
          </w:p>
        </w:tc>
      </w:tr>
    </w:tbl>
    <w:p>
      <w:pPr>
        <w:pStyle w:val="Heading3"/>
      </w:pPr>
      <w:r>
        <w:t>Interview Strategy</w:t>
      </w:r>
    </w:p>
    <w:p>
      <w:r/>
      <w:r>
        <w:rPr>
          <w:b/>
        </w:rPr>
        <w:t>Executive Sponsors (2-3 interviews)</w:t>
      </w:r>
      <w:r/>
    </w:p>
    <w:p>
      <w:pPr>
        <w:pStyle w:val="ListBullet"/>
      </w:pPr>
      <w:r>
        <w:t>Strategic priorities and constraints</w:t>
      </w:r>
    </w:p>
    <w:p>
      <w:pPr>
        <w:pStyle w:val="ListBullet"/>
      </w:pPr>
      <w:r>
        <w:t>Budget considerations</w:t>
      </w:r>
    </w:p>
    <w:p>
      <w:pPr>
        <w:pStyle w:val="ListBullet"/>
      </w:pPr>
      <w:r>
        <w:t>Risk tolerance</w:t>
      </w:r>
    </w:p>
    <w:p>
      <w:pPr>
        <w:pStyle w:val="ListBullet"/>
      </w:pPr>
      <w:r>
        <w:t>Timeline expectations</w:t>
      </w:r>
    </w:p>
    <w:p>
      <w:pPr>
        <w:pStyle w:val="ListBullet"/>
      </w:pPr>
      <w:r>
        <w:t>Success metrics</w:t>
      </w:r>
    </w:p>
    <w:p>
      <w:r/>
      <w:r>
        <w:rPr>
          <w:b/>
        </w:rPr>
        <w:t>Business Owners (5-10 interviews)</w:t>
      </w:r>
      <w:r/>
    </w:p>
    <w:p>
      <w:pPr>
        <w:pStyle w:val="ListBullet"/>
      </w:pPr>
      <w:r>
        <w:t>Business value and criticality</w:t>
      </w:r>
    </w:p>
    <w:p>
      <w:pPr>
        <w:pStyle w:val="ListBullet"/>
      </w:pPr>
      <w:r>
        <w:t>Future needs and gaps</w:t>
      </w:r>
    </w:p>
    <w:p>
      <w:pPr>
        <w:pStyle w:val="ListBullet"/>
      </w:pPr>
      <w:r>
        <w:t>Pain points and frustrations</w:t>
      </w:r>
    </w:p>
    <w:p>
      <w:pPr>
        <w:pStyle w:val="ListBullet"/>
      </w:pPr>
      <w:r>
        <w:t>Change readiness</w:t>
      </w:r>
    </w:p>
    <w:p>
      <w:pPr>
        <w:pStyle w:val="ListBullet"/>
      </w:pPr>
      <w:r>
        <w:t>Dependencies on other systems</w:t>
      </w:r>
    </w:p>
    <w:p>
      <w:r/>
      <w:r>
        <w:rPr>
          <w:b/>
        </w:rPr>
        <w:t>IT Leaders (3-5 interviews)</w:t>
      </w:r>
      <w:r/>
    </w:p>
    <w:p>
      <w:pPr>
        <w:pStyle w:val="ListBullet"/>
      </w:pPr>
      <w:r>
        <w:t>Technical health and sustainability</w:t>
      </w:r>
    </w:p>
    <w:p>
      <w:pPr>
        <w:pStyle w:val="ListBullet"/>
      </w:pPr>
      <w:r>
        <w:t>Support burden</w:t>
      </w:r>
    </w:p>
    <w:p>
      <w:pPr>
        <w:pStyle w:val="ListBullet"/>
      </w:pPr>
      <w:r>
        <w:t>Integration complexity</w:t>
      </w:r>
    </w:p>
    <w:p>
      <w:pPr>
        <w:pStyle w:val="ListBullet"/>
      </w:pPr>
      <w:r>
        <w:t>Security and compliance concerns</w:t>
      </w:r>
    </w:p>
    <w:p>
      <w:pPr>
        <w:pStyle w:val="ListBullet"/>
      </w:pPr>
      <w:r>
        <w:t>Modernization opportunities</w:t>
      </w:r>
    </w:p>
    <w:p>
      <w:r/>
      <w:r>
        <w:rPr>
          <w:b/>
        </w:rPr>
        <w:t>Power Users (5-10 interviews)</w:t>
      </w:r>
      <w:r/>
    </w:p>
    <w:p>
      <w:pPr>
        <w:pStyle w:val="ListBullet"/>
      </w:pPr>
      <w:r>
        <w:t>Daily usage patterns</w:t>
      </w:r>
    </w:p>
    <w:p>
      <w:pPr>
        <w:pStyle w:val="ListBullet"/>
      </w:pPr>
      <w:r>
        <w:t>Satisfaction and usability</w:t>
      </w:r>
    </w:p>
    <w:p>
      <w:pPr>
        <w:pStyle w:val="ListBullet"/>
      </w:pPr>
      <w:r>
        <w:t>Workarounds and manual processes</w:t>
      </w:r>
    </w:p>
    <w:p>
      <w:pPr>
        <w:pStyle w:val="ListBullet"/>
      </w:pPr>
      <w:r>
        <w:t>Feature gaps</w:t>
      </w:r>
    </w:p>
    <w:p>
      <w:pPr>
        <w:pStyle w:val="ListBullet"/>
      </w:pPr>
      <w:r>
        <w:t>Training and support quality</w:t>
      </w:r>
    </w:p>
    <w:p>
      <w:pPr>
        <w:pStyle w:val="Heading3"/>
      </w:pPr>
      <w:r>
        <w:t>Interview Categories (from Stakeholder Assessment Tool)</w:t>
      </w:r>
    </w:p>
    <w:p>
      <w:pPr>
        <w:pStyle w:val="ListNumber"/>
      </w:pPr>
      <w:r>
        <w:t>**Business Value &amp; Criticality** - Strategic importance, revenue impact</w:t>
      </w:r>
    </w:p>
    <w:p>
      <w:pPr>
        <w:pStyle w:val="ListNumber"/>
      </w:pPr>
      <w:r>
        <w:t>**User Satisfaction &amp; Experience** - Usability, reliability, support quality</w:t>
      </w:r>
    </w:p>
    <w:p>
      <w:pPr>
        <w:pStyle w:val="ListNumber"/>
      </w:pPr>
      <w:r>
        <w:t>**Technical Health &amp; Sustainability** - Integration, data quality, mobile access</w:t>
      </w:r>
    </w:p>
    <w:p>
      <w:pPr>
        <w:pStyle w:val="ListNumber"/>
      </w:pPr>
      <w:r>
        <w:t>**Change Readiness &amp; Migration Potential** - Openness to change, training effort</w:t>
      </w:r>
    </w:p>
    <w:p>
      <w:pPr>
        <w:pStyle w:val="ListNumber"/>
      </w:pPr>
      <w:r>
        <w:t>**Dependencies &amp; Integration** - Upstream/downstream systems, manual bridges</w:t>
      </w:r>
    </w:p>
    <w:p>
      <w:pPr>
        <w:pStyle w:val="ListNumber"/>
      </w:pPr>
      <w:r>
        <w:t>**Cost &amp; Resource Awareness** - Value perception, support burden, duplicates</w:t>
      </w:r>
    </w:p>
    <w:p>
      <w:pPr>
        <w:pStyle w:val="ListNumber"/>
      </w:pPr>
      <w:r>
        <w:t>**Future Needs &amp; Strategic Alignment** - Capability gaps, digital transformation fit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Completed Interview Assessments (in tool)</w:t>
      </w:r>
    </w:p>
    <w:p>
      <w:pPr>
        <w:pStyle w:val="ListBullet"/>
      </w:pPr>
      <w:r>
        <w:t>Stakeholder Sentiment Analysis</w:t>
      </w:r>
    </w:p>
    <w:p>
      <w:pPr>
        <w:pStyle w:val="ListBullet"/>
      </w:pPr>
      <w:r>
        <w:t>Key Themes and Patterns Report</w:t>
      </w:r>
    </w:p>
    <w:p>
      <w:pPr>
        <w:pStyle w:val="ListBullet"/>
      </w:pPr>
      <w:r>
        <w:t>Risk and Opportunity Register</w:t>
      </w:r>
    </w:p>
    <w:p>
      <w:pPr>
        <w:pStyle w:val="ListBullet"/>
      </w:pPr>
      <w:r>
        <w:t>Verbatim Quotes Document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Minimum 15-20 interviews completed</w:t>
      </w:r>
    </w:p>
    <w:p>
      <w:pPr>
        <w:pStyle w:val="ListBullet"/>
      </w:pPr>
      <w:r>
        <w:t>All critical applications covered</w:t>
      </w:r>
    </w:p>
    <w:p>
      <w:pPr>
        <w:pStyle w:val="ListBullet"/>
      </w:pPr>
      <w:r>
        <w:t>Executive, business, and technical perspectives captured</w:t>
      </w:r>
    </w:p>
    <w:p>
      <w:pPr>
        <w:pStyle w:val="ListBullet"/>
      </w:pPr>
      <w:r>
        <w:t>Clear patterns and themes identified</w:t>
      </w:r>
    </w:p>
    <w:p/>
    <w:p>
      <w:pPr>
        <w:pStyle w:val="Heading2"/>
      </w:pPr>
      <w:r>
        <w:t>Phase 4: Assessment &amp; Analysis</w:t>
      </w:r>
    </w:p>
    <w:p>
      <w:pPr>
        <w:pStyle w:val="Heading3"/>
      </w:pPr>
      <w:r>
        <w:t>Duration: Week 5-7</w:t>
      </w:r>
    </w:p>
    <w:p>
      <w:pPr>
        <w:pStyle w:val="Heading3"/>
      </w:pPr>
      <w:r>
        <w:t>Objectives</w:t>
      </w:r>
    </w:p>
    <w:p>
      <w:pPr>
        <w:pStyle w:val="ListBullet"/>
      </w:pPr>
      <w:r>
        <w:t>Calculate composite scores for all applications</w:t>
      </w:r>
    </w:p>
    <w:p>
      <w:pPr>
        <w:pStyle w:val="ListBullet"/>
      </w:pPr>
      <w:r>
        <w:t>Apply TIME framework categorization</w:t>
      </w:r>
    </w:p>
    <w:p>
      <w:pPr>
        <w:pStyle w:val="ListBullet"/>
      </w:pPr>
      <w:r>
        <w:t>Identify patterns, clusters, and anomalies</w:t>
      </w:r>
    </w:p>
    <w:p>
      <w:pPr>
        <w:pStyle w:val="ListBullet"/>
      </w:pPr>
      <w:r>
        <w:t>Generate compliance and risk assessments</w:t>
      </w:r>
    </w:p>
    <w:p>
      <w:pPr>
        <w:pStyle w:val="ListBullet"/>
      </w:pPr>
      <w:r>
        <w:t>Develop data-driven insights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Run scoring engine on portfolio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Composite scores</w:t>
            </w:r>
          </w:p>
        </w:tc>
      </w:tr>
      <w:tr>
        <w:tc>
          <w:tcPr>
            <w:tcW w:type="dxa" w:w="2160"/>
          </w:tcPr>
          <w:p>
            <w:r>
              <w:t>Apply TIME framework categorization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TIME quadrant placement</w:t>
            </w:r>
          </w:p>
        </w:tc>
      </w:tr>
      <w:tr>
        <w:tc>
          <w:tcPr>
            <w:tcW w:type="dxa" w:w="2160"/>
          </w:tcPr>
          <w:p>
            <w:r>
              <w:t>Run ML clustering analysis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Application clusters</w:t>
            </w:r>
          </w:p>
        </w:tc>
      </w:tr>
      <w:tr>
        <w:tc>
          <w:tcPr>
            <w:tcW w:type="dxa" w:w="2160"/>
          </w:tcPr>
          <w:p>
            <w:r>
              <w:t>Identify anomalies and outliers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2-3</w:t>
            </w:r>
          </w:p>
        </w:tc>
        <w:tc>
          <w:tcPr>
            <w:tcW w:type="dxa" w:w="2160"/>
          </w:tcPr>
          <w:p>
            <w:r>
              <w:t>Anomaly report</w:t>
            </w:r>
          </w:p>
        </w:tc>
      </w:tr>
      <w:tr>
        <w:tc>
          <w:tcPr>
            <w:tcW w:type="dxa" w:w="2160"/>
          </w:tcPr>
          <w:p>
            <w:r>
              <w:t>Conduct compliance assessment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3-5</w:t>
            </w:r>
          </w:p>
        </w:tc>
        <w:tc>
          <w:tcPr>
            <w:tcW w:type="dxa" w:w="2160"/>
          </w:tcPr>
          <w:p>
            <w:r>
              <w:t>Compliance scores</w:t>
            </w:r>
          </w:p>
        </w:tc>
      </w:tr>
      <w:tr>
        <w:tc>
          <w:tcPr>
            <w:tcW w:type="dxa" w:w="2160"/>
          </w:tcPr>
          <w:p>
            <w:r>
              <w:t>Perform risk assessment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4-6</w:t>
            </w:r>
          </w:p>
        </w:tc>
        <w:tc>
          <w:tcPr>
            <w:tcW w:type="dxa" w:w="2160"/>
          </w:tcPr>
          <w:p>
            <w:r>
              <w:t>Risk matrix</w:t>
            </w:r>
          </w:p>
        </w:tc>
      </w:tr>
      <w:tr>
        <w:tc>
          <w:tcPr>
            <w:tcW w:type="dxa" w:w="2160"/>
          </w:tcPr>
          <w:p>
            <w:r>
              <w:t>Analyze dependencies and integration map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5-7</w:t>
            </w:r>
          </w:p>
        </w:tc>
        <w:tc>
          <w:tcPr>
            <w:tcW w:type="dxa" w:w="2160"/>
          </w:tcPr>
          <w:p>
            <w:r>
              <w:t>Dependency visualization</w:t>
            </w:r>
          </w:p>
        </w:tc>
      </w:tr>
      <w:tr>
        <w:tc>
          <w:tcPr>
            <w:tcW w:type="dxa" w:w="2160"/>
          </w:tcPr>
          <w:p>
            <w:r>
              <w:t>Correlate stakeholder scores with technical data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6-8</w:t>
            </w:r>
          </w:p>
        </w:tc>
        <w:tc>
          <w:tcPr>
            <w:tcW w:type="dxa" w:w="2160"/>
          </w:tcPr>
          <w:p>
            <w:r>
              <w:t>Correlation analysis</w:t>
            </w:r>
          </w:p>
        </w:tc>
      </w:tr>
      <w:tr>
        <w:tc>
          <w:tcPr>
            <w:tcW w:type="dxa" w:w="2160"/>
          </w:tcPr>
          <w:p>
            <w:r>
              <w:t>Identify consolidation opportunities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7-9</w:t>
            </w:r>
          </w:p>
        </w:tc>
        <w:tc>
          <w:tcPr>
            <w:tcW w:type="dxa" w:w="2160"/>
          </w:tcPr>
          <w:p>
            <w:r>
              <w:t>Consolidation candidates</w:t>
            </w:r>
          </w:p>
        </w:tc>
      </w:tr>
      <w:tr>
        <w:tc>
          <w:tcPr>
            <w:tcW w:type="dxa" w:w="2160"/>
          </w:tcPr>
          <w:p>
            <w:r>
              <w:t>Generate smart recommendations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 9</w:t>
            </w:r>
          </w:p>
        </w:tc>
        <w:tc>
          <w:tcPr>
            <w:tcW w:type="dxa" w:w="2160"/>
          </w:tcPr>
          <w:p>
            <w:r>
              <w:t>Recommendations list</w:t>
            </w:r>
          </w:p>
        </w:tc>
      </w:tr>
      <w:tr>
        <w:tc>
          <w:tcPr>
            <w:tcW w:type="dxa" w:w="2160"/>
          </w:tcPr>
          <w:p>
            <w:r>
              <w:t>What-if scenario modeling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9-10</w:t>
            </w:r>
          </w:p>
        </w:tc>
        <w:tc>
          <w:tcPr>
            <w:tcW w:type="dxa" w:w="2160"/>
          </w:tcPr>
          <w:p>
            <w:r>
              <w:t>Scenario analysis</w:t>
            </w:r>
          </w:p>
        </w:tc>
      </w:tr>
    </w:tbl>
    <w:p>
      <w:pPr>
        <w:pStyle w:val="Heading3"/>
      </w:pPr>
      <w:r>
        <w:t>Analysis Techniques</w:t>
      </w:r>
    </w:p>
    <w:p>
      <w:r/>
      <w:r>
        <w:rPr>
          <w:b/>
        </w:rPr>
        <w:t>Quantitative Analysis:</w:t>
      </w:r>
      <w:r/>
    </w:p>
    <w:p>
      <w:pPr>
        <w:pStyle w:val="ListBullet"/>
      </w:pPr>
      <w:r>
        <w:t>Composite scoring (weighted multi-criteria)</w:t>
      </w:r>
    </w:p>
    <w:p>
      <w:pPr>
        <w:pStyle w:val="ListBullet"/>
      </w:pPr>
      <w:r>
        <w:t>TIME framework (Tolerate/Invest/Migrate/Eliminate)</w:t>
      </w:r>
    </w:p>
    <w:p>
      <w:pPr>
        <w:pStyle w:val="ListBullet"/>
      </w:pPr>
      <w:r>
        <w:t>Total Cost of Ownership calculations</w:t>
      </w:r>
    </w:p>
    <w:p>
      <w:pPr>
        <w:pStyle w:val="ListBullet"/>
      </w:pPr>
      <w:r>
        <w:t>Usage vs. cost efficiency analysis</w:t>
      </w:r>
    </w:p>
    <w:p>
      <w:pPr>
        <w:pStyle w:val="ListBullet"/>
      </w:pPr>
      <w:r>
        <w:t>Technical debt assessment</w:t>
      </w:r>
    </w:p>
    <w:p>
      <w:pPr>
        <w:pStyle w:val="ListBullet"/>
      </w:pPr>
      <w:r>
        <w:t>Redundancy identification</w:t>
      </w:r>
    </w:p>
    <w:p>
      <w:r/>
      <w:r>
        <w:rPr>
          <w:b/>
        </w:rPr>
        <w:t>Qualitative Analysis:</w:t>
      </w:r>
      <w:r/>
    </w:p>
    <w:p>
      <w:pPr>
        <w:pStyle w:val="ListBullet"/>
      </w:pPr>
      <w:r>
        <w:t>Stakeholder sentiment aggregation</w:t>
      </w:r>
    </w:p>
    <w:p>
      <w:pPr>
        <w:pStyle w:val="ListBullet"/>
      </w:pPr>
      <w:r>
        <w:t>Pain point frequency analysis</w:t>
      </w:r>
    </w:p>
    <w:p>
      <w:pPr>
        <w:pStyle w:val="ListBullet"/>
      </w:pPr>
      <w:r>
        <w:t>Change readiness heat mapping</w:t>
      </w:r>
    </w:p>
    <w:p>
      <w:pPr>
        <w:pStyle w:val="ListBullet"/>
      </w:pPr>
      <w:r>
        <w:t>Dependency complexity scoring</w:t>
      </w:r>
    </w:p>
    <w:p>
      <w:pPr>
        <w:pStyle w:val="ListBullet"/>
      </w:pPr>
      <w:r>
        <w:t>Strategic alignment assessment</w:t>
      </w:r>
    </w:p>
    <w:p>
      <w:r/>
      <w:r>
        <w:rPr>
          <w:b/>
        </w:rPr>
        <w:t>Advanced Analytics:</w:t>
      </w:r>
      <w:r/>
    </w:p>
    <w:p>
      <w:pPr>
        <w:pStyle w:val="ListBullet"/>
      </w:pPr>
      <w:r>
        <w:t>ML clustering for natural application groupings</w:t>
      </w:r>
    </w:p>
    <w:p>
      <w:pPr>
        <w:pStyle w:val="ListBullet"/>
      </w:pPr>
      <w:r>
        <w:t>Anomaly detection for outliers</w:t>
      </w:r>
    </w:p>
    <w:p>
      <w:pPr>
        <w:pStyle w:val="ListBullet"/>
      </w:pPr>
      <w:r>
        <w:t>Predictive modeling for future state</w:t>
      </w:r>
    </w:p>
    <w:p>
      <w:pPr>
        <w:pStyle w:val="ListBullet"/>
      </w:pPr>
      <w:r>
        <w:t>Scenario comparison modeling</w:t>
      </w:r>
    </w:p>
    <w:p>
      <w:pPr>
        <w:pStyle w:val="Heading3"/>
      </w:pPr>
      <w:r>
        <w:t>TIME Framework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Quadrant</w:t>
            </w:r>
          </w:p>
        </w:tc>
        <w:tc>
          <w:tcPr>
            <w:tcW w:type="dxa" w:w="2160"/>
          </w:tcPr>
          <w:p>
            <w:r>
              <w:t>Business Value</w:t>
            </w:r>
          </w:p>
        </w:tc>
        <w:tc>
          <w:tcPr>
            <w:tcW w:type="dxa" w:w="2160"/>
          </w:tcPr>
          <w:p>
            <w:r>
              <w:t>Technical Quality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**Invest**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Enhance and grow</w:t>
            </w:r>
          </w:p>
        </w:tc>
      </w:tr>
      <w:tr>
        <w:tc>
          <w:tcPr>
            <w:tcW w:type="dxa" w:w="2160"/>
          </w:tcPr>
          <w:p>
            <w:r>
              <w:t>**Tolerate**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Plan modernization</w:t>
            </w:r>
          </w:p>
        </w:tc>
      </w:tr>
      <w:tr>
        <w:tc>
          <w:tcPr>
            <w:tcW w:type="dxa" w:w="2160"/>
          </w:tcPr>
          <w:p>
            <w:r>
              <w:t>**Migrate**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Consolidate or replace</w:t>
            </w:r>
          </w:p>
        </w:tc>
      </w:tr>
      <w:tr>
        <w:tc>
          <w:tcPr>
            <w:tcW w:type="dxa" w:w="2160"/>
          </w:tcPr>
          <w:p>
            <w:r>
              <w:t>**Eliminate**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Retire or decommission</w:t>
            </w:r>
          </w:p>
        </w:tc>
      </w:tr>
    </w:tbl>
    <w:p>
      <w:pPr>
        <w:pStyle w:val="Heading3"/>
      </w:pPr>
      <w:r>
        <w:t>Deliverables</w:t>
      </w:r>
    </w:p>
    <w:p>
      <w:pPr>
        <w:pStyle w:val="ListBullet"/>
      </w:pPr>
      <w:r>
        <w:t>Portfolio Scoring Summary</w:t>
      </w:r>
    </w:p>
    <w:p>
      <w:pPr>
        <w:pStyle w:val="ListBullet"/>
      </w:pPr>
      <w:r>
        <w:t>TIME Framework Visualization</w:t>
      </w:r>
    </w:p>
    <w:p>
      <w:pPr>
        <w:pStyle w:val="ListBullet"/>
      </w:pPr>
      <w:r>
        <w:t>Risk Assessment Report</w:t>
      </w:r>
    </w:p>
    <w:p>
      <w:pPr>
        <w:pStyle w:val="ListBullet"/>
      </w:pPr>
      <w:r>
        <w:t>Compliance Gap Analysis</w:t>
      </w:r>
    </w:p>
    <w:p>
      <w:pPr>
        <w:pStyle w:val="ListBullet"/>
      </w:pPr>
      <w:r>
        <w:t>Dependency Map</w:t>
      </w:r>
    </w:p>
    <w:p>
      <w:pPr>
        <w:pStyle w:val="ListBullet"/>
      </w:pPr>
      <w:r>
        <w:t>Consolidation Opportunities Report</w:t>
      </w:r>
    </w:p>
    <w:p>
      <w:pPr>
        <w:pStyle w:val="ListBullet"/>
      </w:pPr>
      <w:r>
        <w:t>ML Insights Report</w:t>
      </w:r>
    </w:p>
    <w:p>
      <w:pPr>
        <w:pStyle w:val="ListBullet"/>
      </w:pPr>
      <w:r>
        <w:t>What-If Scenario Results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All applications scored and categorized</w:t>
      </w:r>
    </w:p>
    <w:p>
      <w:pPr>
        <w:pStyle w:val="ListBullet"/>
      </w:pPr>
      <w:r>
        <w:t>Clear separation into rationalization categories</w:t>
      </w:r>
    </w:p>
    <w:p>
      <w:pPr>
        <w:pStyle w:val="ListBullet"/>
      </w:pPr>
      <w:r>
        <w:t>Risks quantified and prioritized</w:t>
      </w:r>
    </w:p>
    <w:p>
      <w:pPr>
        <w:pStyle w:val="ListBullet"/>
      </w:pPr>
      <w:r>
        <w:t>Quick wins identified</w:t>
      </w:r>
    </w:p>
    <w:p>
      <w:pPr>
        <w:pStyle w:val="ListBullet"/>
      </w:pPr>
      <w:r>
        <w:t>Dependencies mapped and understood</w:t>
      </w:r>
    </w:p>
    <w:p/>
    <w:p>
      <w:pPr>
        <w:pStyle w:val="Heading2"/>
      </w:pPr>
      <w:r>
        <w:t>Phase 5: Recommendations Development</w:t>
      </w:r>
    </w:p>
    <w:p>
      <w:pPr>
        <w:pStyle w:val="Heading3"/>
      </w:pPr>
      <w:r>
        <w:t>Duration: Week 7-9</w:t>
      </w:r>
    </w:p>
    <w:p>
      <w:pPr>
        <w:pStyle w:val="Heading3"/>
      </w:pPr>
      <w:r>
        <w:t>Objectives</w:t>
      </w:r>
    </w:p>
    <w:p>
      <w:pPr>
        <w:pStyle w:val="ListBullet"/>
      </w:pPr>
      <w:r>
        <w:t>Develop specific recommendations for each application</w:t>
      </w:r>
    </w:p>
    <w:p>
      <w:pPr>
        <w:pStyle w:val="ListBullet"/>
      </w:pPr>
      <w:r>
        <w:t>Quantify benefits (cost savings, risk reduction)</w:t>
      </w:r>
    </w:p>
    <w:p>
      <w:pPr>
        <w:pStyle w:val="ListBullet"/>
      </w:pPr>
      <w:r>
        <w:t>Define implementation approach</w:t>
      </w:r>
    </w:p>
    <w:p>
      <w:pPr>
        <w:pStyle w:val="ListBullet"/>
      </w:pPr>
      <w:r>
        <w:t>Prioritize actions based on value and feasibility</w:t>
      </w:r>
    </w:p>
    <w:p>
      <w:pPr>
        <w:pStyle w:val="ListBullet"/>
      </w:pPr>
      <w:r>
        <w:t>Build business cases for key initiatives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Develop recommendations per application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1-5</w:t>
            </w:r>
          </w:p>
        </w:tc>
        <w:tc>
          <w:tcPr>
            <w:tcW w:type="dxa" w:w="2160"/>
          </w:tcPr>
          <w:p>
            <w:r>
              <w:t>Recommendation register</w:t>
            </w:r>
          </w:p>
        </w:tc>
      </w:tr>
      <w:tr>
        <w:tc>
          <w:tcPr>
            <w:tcW w:type="dxa" w:w="2160"/>
          </w:tcPr>
          <w:p>
            <w:r>
              <w:t>Estimate cost savings per recommendation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3-7</w:t>
            </w:r>
          </w:p>
        </w:tc>
        <w:tc>
          <w:tcPr>
            <w:tcW w:type="dxa" w:w="2160"/>
          </w:tcPr>
          <w:p>
            <w:r>
              <w:t>Cost savings model</w:t>
            </w:r>
          </w:p>
        </w:tc>
      </w:tr>
      <w:tr>
        <w:tc>
          <w:tcPr>
            <w:tcW w:type="dxa" w:w="2160"/>
          </w:tcPr>
          <w:p>
            <w:r>
              <w:t>Assess implementation complexity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4-7</w:t>
            </w:r>
          </w:p>
        </w:tc>
        <w:tc>
          <w:tcPr>
            <w:tcW w:type="dxa" w:w="2160"/>
          </w:tcPr>
          <w:p>
            <w:r>
              <w:t>Complexity ratings</w:t>
            </w:r>
          </w:p>
        </w:tc>
      </w:tr>
      <w:tr>
        <w:tc>
          <w:tcPr>
            <w:tcW w:type="dxa" w:w="2160"/>
          </w:tcPr>
          <w:p>
            <w:r>
              <w:t>Calculate ROI for major initiatives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6-9</w:t>
            </w:r>
          </w:p>
        </w:tc>
        <w:tc>
          <w:tcPr>
            <w:tcW w:type="dxa" w:w="2160"/>
          </w:tcPr>
          <w:p>
            <w:r>
              <w:t>Business cases</w:t>
            </w:r>
          </w:p>
        </w:tc>
      </w:tr>
      <w:tr>
        <w:tc>
          <w:tcPr>
            <w:tcW w:type="dxa" w:w="2160"/>
          </w:tcPr>
          <w:p>
            <w:r>
              <w:t>Prioritize recommendations (value vs. effort)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8-10</w:t>
            </w:r>
          </w:p>
        </w:tc>
        <w:tc>
          <w:tcPr>
            <w:tcW w:type="dxa" w:w="2160"/>
          </w:tcPr>
          <w:p>
            <w:r>
              <w:t>Prioritized list</w:t>
            </w:r>
          </w:p>
        </w:tc>
      </w:tr>
      <w:tr>
        <w:tc>
          <w:tcPr>
            <w:tcW w:type="dxa" w:w="2160"/>
          </w:tcPr>
          <w:p>
            <w:r>
              <w:t>Validate recommendations with client SMEs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10-12</w:t>
            </w:r>
          </w:p>
        </w:tc>
        <w:tc>
          <w:tcPr>
            <w:tcW w:type="dxa" w:w="2160"/>
          </w:tcPr>
          <w:p>
            <w:r>
              <w:t>Validated recommendations</w:t>
            </w:r>
          </w:p>
        </w:tc>
      </w:tr>
      <w:tr>
        <w:tc>
          <w:tcPr>
            <w:tcW w:type="dxa" w:w="2160"/>
          </w:tcPr>
          <w:p>
            <w:r>
              <w:t>Refine based on feedback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12-14</w:t>
            </w:r>
          </w:p>
        </w:tc>
        <w:tc>
          <w:tcPr>
            <w:tcW w:type="dxa" w:w="2160"/>
          </w:tcPr>
          <w:p>
            <w:r>
              <w:t>Final recommendations</w:t>
            </w:r>
          </w:p>
        </w:tc>
      </w:tr>
    </w:tbl>
    <w:p>
      <w:pPr>
        <w:pStyle w:val="Heading3"/>
      </w:pPr>
      <w:r>
        <w:t>Recommendation Categories</w:t>
      </w:r>
    </w:p>
    <w:p>
      <w:r/>
      <w:r>
        <w:rPr>
          <w:b/>
        </w:rPr>
        <w:t>Retire/Eliminate:</w:t>
      </w:r>
      <w:r/>
    </w:p>
    <w:p>
      <w:pPr>
        <w:pStyle w:val="ListBullet"/>
      </w:pPr>
      <w:r>
        <w:t>Applications with low value and high cost</w:t>
      </w:r>
    </w:p>
    <w:p>
      <w:pPr>
        <w:pStyle w:val="ListBullet"/>
      </w:pPr>
      <w:r>
        <w:t>Redundant systems with better alternatives</w:t>
      </w:r>
    </w:p>
    <w:p>
      <w:pPr>
        <w:pStyle w:val="ListBullet"/>
      </w:pPr>
      <w:r>
        <w:t>End-of-life or unsupported systems</w:t>
      </w:r>
    </w:p>
    <w:p>
      <w:pPr>
        <w:pStyle w:val="ListBullet"/>
      </w:pPr>
      <w:r>
        <w:t>Unused or underutilized applications</w:t>
      </w:r>
    </w:p>
    <w:p>
      <w:r/>
      <w:r>
        <w:rPr>
          <w:b/>
        </w:rPr>
        <w:t>Consolidate:</w:t>
      </w:r>
      <w:r/>
    </w:p>
    <w:p>
      <w:pPr>
        <w:pStyle w:val="ListBullet"/>
      </w:pPr>
      <w:r>
        <w:t>Overlapping functionality across multiple apps</w:t>
      </w:r>
    </w:p>
    <w:p>
      <w:pPr>
        <w:pStyle w:val="ListBullet"/>
      </w:pPr>
      <w:r>
        <w:t>Multiple instances of same application</w:t>
      </w:r>
    </w:p>
    <w:p>
      <w:pPr>
        <w:pStyle w:val="ListBullet"/>
      </w:pPr>
      <w:r>
        <w:t>Department-specific tools that could be enterprise-wide</w:t>
      </w:r>
    </w:p>
    <w:p>
      <w:pPr>
        <w:pStyle w:val="ListBullet"/>
      </w:pPr>
      <w:r>
        <w:t>Point solutions that could join platforms</w:t>
      </w:r>
    </w:p>
    <w:p>
      <w:r/>
      <w:r>
        <w:rPr>
          <w:b/>
        </w:rPr>
        <w:t>Migrate/Modernize:</w:t>
      </w:r>
      <w:r/>
    </w:p>
    <w:p>
      <w:pPr>
        <w:pStyle w:val="ListBullet"/>
      </w:pPr>
      <w:r>
        <w:t>Legacy systems with high business value</w:t>
      </w:r>
    </w:p>
    <w:p>
      <w:pPr>
        <w:pStyle w:val="ListBullet"/>
      </w:pPr>
      <w:r>
        <w:t>On-prem applications suited for cloud</w:t>
      </w:r>
    </w:p>
    <w:p>
      <w:pPr>
        <w:pStyle w:val="ListBullet"/>
      </w:pPr>
      <w:r>
        <w:t>Monolithic apps to microservices</w:t>
      </w:r>
    </w:p>
    <w:p>
      <w:pPr>
        <w:pStyle w:val="ListBullet"/>
      </w:pPr>
      <w:r>
        <w:t>Outdated technology stacks</w:t>
      </w:r>
    </w:p>
    <w:p>
      <w:r/>
      <w:r>
        <w:rPr>
          <w:b/>
        </w:rPr>
        <w:t>Invest/Enhance:</w:t>
      </w:r>
      <w:r/>
    </w:p>
    <w:p>
      <w:pPr>
        <w:pStyle w:val="ListBullet"/>
      </w:pPr>
      <w:r>
        <w:t>Strategic applications needing new features</w:t>
      </w:r>
    </w:p>
    <w:p>
      <w:pPr>
        <w:pStyle w:val="ListBullet"/>
      </w:pPr>
      <w:r>
        <w:t>High-value systems requiring performance improvements</w:t>
      </w:r>
    </w:p>
    <w:p>
      <w:pPr>
        <w:pStyle w:val="ListBullet"/>
      </w:pPr>
      <w:r>
        <w:t>Applications central to digital transformation</w:t>
      </w:r>
    </w:p>
    <w:p>
      <w:r/>
      <w:r>
        <w:rPr>
          <w:b/>
        </w:rPr>
        <w:t>Maintain/Tolerate:</w:t>
      </w:r>
      <w:r/>
    </w:p>
    <w:p>
      <w:pPr>
        <w:pStyle w:val="ListBullet"/>
      </w:pPr>
      <w:r>
        <w:t>Stable applications meeting current needs</w:t>
      </w:r>
    </w:p>
    <w:p>
      <w:pPr>
        <w:pStyle w:val="ListBullet"/>
      </w:pPr>
      <w:r>
        <w:t>Systems with planned future replacement</w:t>
      </w:r>
    </w:p>
    <w:p>
      <w:pPr>
        <w:pStyle w:val="ListBullet"/>
      </w:pPr>
      <w:r>
        <w:t>Applications with high switching costs</w:t>
      </w:r>
    </w:p>
    <w:p>
      <w:pPr>
        <w:pStyle w:val="Heading3"/>
      </w:pPr>
      <w:r>
        <w:t>Business Case Components</w:t>
      </w:r>
    </w:p>
    <w:p>
      <w:pPr>
        <w:pStyle w:val="ListBullet"/>
      </w:pPr>
      <w:r>
        <w:t>Current state costs (annual)</w:t>
      </w:r>
    </w:p>
    <w:p>
      <w:pPr>
        <w:pStyle w:val="ListBullet"/>
      </w:pPr>
      <w:r>
        <w:t>Future state costs (projected)</w:t>
      </w:r>
    </w:p>
    <w:p>
      <w:pPr>
        <w:pStyle w:val="ListBullet"/>
      </w:pPr>
      <w:r>
        <w:t>One-time implementation costs</w:t>
      </w:r>
    </w:p>
    <w:p>
      <w:pPr>
        <w:pStyle w:val="ListBullet"/>
      </w:pPr>
      <w:r>
        <w:t>Net savings over 3-5 years</w:t>
      </w:r>
    </w:p>
    <w:p>
      <w:pPr>
        <w:pStyle w:val="ListBullet"/>
      </w:pPr>
      <w:r>
        <w:t>Risk reduction benefits</w:t>
      </w:r>
    </w:p>
    <w:p>
      <w:pPr>
        <w:pStyle w:val="ListBullet"/>
      </w:pPr>
      <w:r>
        <w:t>Strategic alignment benefits</w:t>
      </w:r>
    </w:p>
    <w:p>
      <w:pPr>
        <w:pStyle w:val="ListBullet"/>
      </w:pPr>
      <w:r>
        <w:t>Implementation timeline</w:t>
      </w:r>
    </w:p>
    <w:p>
      <w:pPr>
        <w:pStyle w:val="ListBullet"/>
      </w:pPr>
      <w:r>
        <w:t>Dependencies and prerequisites</w:t>
      </w:r>
    </w:p>
    <w:p>
      <w:pPr>
        <w:pStyle w:val="Heading3"/>
      </w:pPr>
      <w:r>
        <w:t>Deliverables</w:t>
      </w:r>
    </w:p>
    <w:p>
      <w:pPr>
        <w:pStyle w:val="ListBullet"/>
      </w:pPr>
      <w:r>
        <w:t>Application Recommendation Register</w:t>
      </w:r>
    </w:p>
    <w:p>
      <w:pPr>
        <w:pStyle w:val="ListBullet"/>
      </w:pPr>
      <w:r>
        <w:t>Cost Savings Model</w:t>
      </w:r>
    </w:p>
    <w:p>
      <w:pPr>
        <w:pStyle w:val="ListBullet"/>
      </w:pPr>
      <w:r>
        <w:t>Business Cases for Top 10 Initiatives</w:t>
      </w:r>
    </w:p>
    <w:p>
      <w:pPr>
        <w:pStyle w:val="ListBullet"/>
      </w:pPr>
      <w:r>
        <w:t>Prioritization Matrix</w:t>
      </w:r>
    </w:p>
    <w:p>
      <w:pPr>
        <w:pStyle w:val="ListBullet"/>
      </w:pPr>
      <w:r>
        <w:t>Risk Mitigation Plan</w:t>
      </w:r>
    </w:p>
    <w:p>
      <w:pPr>
        <w:pStyle w:val="ListBullet"/>
      </w:pPr>
      <w:r>
        <w:t>Quick Wins List (90-day actions)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Recommendation for every application</w:t>
      </w:r>
    </w:p>
    <w:p>
      <w:pPr>
        <w:pStyle w:val="ListBullet"/>
      </w:pPr>
      <w:r>
        <w:t>Quantified savings for retire/consolidate candidates</w:t>
      </w:r>
    </w:p>
    <w:p>
      <w:pPr>
        <w:pStyle w:val="ListBullet"/>
      </w:pPr>
      <w:r>
        <w:t>Business cases for major initiatives</w:t>
      </w:r>
    </w:p>
    <w:p>
      <w:pPr>
        <w:pStyle w:val="ListBullet"/>
      </w:pPr>
      <w:r>
        <w:t>Client validation of recommendations</w:t>
      </w:r>
    </w:p>
    <w:p>
      <w:pPr>
        <w:pStyle w:val="ListBullet"/>
      </w:pPr>
      <w:r>
        <w:t>Clear prioritization criteria</w:t>
      </w:r>
    </w:p>
    <w:p/>
    <w:p>
      <w:pPr>
        <w:pStyle w:val="Heading2"/>
      </w:pPr>
      <w:r>
        <w:t>Phase 6: Roadmap &amp; Prioritization</w:t>
      </w:r>
    </w:p>
    <w:p>
      <w:pPr>
        <w:pStyle w:val="Heading3"/>
      </w:pPr>
      <w:r>
        <w:t>Duration: Week 9-10</w:t>
      </w:r>
    </w:p>
    <w:p>
      <w:pPr>
        <w:pStyle w:val="Heading3"/>
      </w:pPr>
      <w:r>
        <w:t>Objectives</w:t>
      </w:r>
    </w:p>
    <w:p>
      <w:pPr>
        <w:pStyle w:val="ListBullet"/>
      </w:pPr>
      <w:r>
        <w:t>Develop phased implementation roadmap</w:t>
      </w:r>
    </w:p>
    <w:p>
      <w:pPr>
        <w:pStyle w:val="ListBullet"/>
      </w:pPr>
      <w:r>
        <w:t>Sequence initiatives based on dependencies</w:t>
      </w:r>
    </w:p>
    <w:p>
      <w:pPr>
        <w:pStyle w:val="ListBullet"/>
      </w:pPr>
      <w:r>
        <w:t>Balance quick wins with strategic initiatives</w:t>
      </w:r>
    </w:p>
    <w:p>
      <w:pPr>
        <w:pStyle w:val="ListBullet"/>
      </w:pPr>
      <w:r>
        <w:t>Align with budget cycles and resource availability</w:t>
      </w:r>
    </w:p>
    <w:p>
      <w:pPr>
        <w:pStyle w:val="ListBullet"/>
      </w:pPr>
      <w:r>
        <w:t>Define governance and tracking mechanisms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Define roadmap horizons (30/60/90 day, 1yr, 3yr)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Horizon framework</w:t>
            </w:r>
          </w:p>
        </w:tc>
      </w:tr>
      <w:tr>
        <w:tc>
          <w:tcPr>
            <w:tcW w:type="dxa" w:w="2160"/>
          </w:tcPr>
          <w:p>
            <w:r>
              <w:t>Identify dependencies between initiatives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1-3</w:t>
            </w:r>
          </w:p>
        </w:tc>
        <w:tc>
          <w:tcPr>
            <w:tcW w:type="dxa" w:w="2160"/>
          </w:tcPr>
          <w:p>
            <w:r>
              <w:t>Dependency map</w:t>
            </w:r>
          </w:p>
        </w:tc>
      </w:tr>
      <w:tr>
        <w:tc>
          <w:tcPr>
            <w:tcW w:type="dxa" w:w="2160"/>
          </w:tcPr>
          <w:p>
            <w:r>
              <w:t>Sequence initiatives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3-5</w:t>
            </w:r>
          </w:p>
        </w:tc>
        <w:tc>
          <w:tcPr>
            <w:tcW w:type="dxa" w:w="2160"/>
          </w:tcPr>
          <w:p>
            <w:r>
              <w:t>Sequenced roadmap</w:t>
            </w:r>
          </w:p>
        </w:tc>
      </w:tr>
      <w:tr>
        <w:tc>
          <w:tcPr>
            <w:tcW w:type="dxa" w:w="2160"/>
          </w:tcPr>
          <w:p>
            <w:r>
              <w:t>Resource and budget alignment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4-6</w:t>
            </w:r>
          </w:p>
        </w:tc>
        <w:tc>
          <w:tcPr>
            <w:tcW w:type="dxa" w:w="2160"/>
          </w:tcPr>
          <w:p>
            <w:r>
              <w:t>Resource plan</w:t>
            </w:r>
          </w:p>
        </w:tc>
      </w:tr>
      <w:tr>
        <w:tc>
          <w:tcPr>
            <w:tcW w:type="dxa" w:w="2160"/>
          </w:tcPr>
          <w:p>
            <w:r>
              <w:t>Risk and contingency planning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5-7</w:t>
            </w:r>
          </w:p>
        </w:tc>
        <w:tc>
          <w:tcPr>
            <w:tcW w:type="dxa" w:w="2160"/>
          </w:tcPr>
          <w:p>
            <w:r>
              <w:t>Risk mitigation plan</w:t>
            </w:r>
          </w:p>
        </w:tc>
      </w:tr>
      <w:tr>
        <w:tc>
          <w:tcPr>
            <w:tcW w:type="dxa" w:w="2160"/>
          </w:tcPr>
          <w:p>
            <w:r>
              <w:t>Define success metrics and KPIs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6-8</w:t>
            </w:r>
          </w:p>
        </w:tc>
        <w:tc>
          <w:tcPr>
            <w:tcW w:type="dxa" w:w="2160"/>
          </w:tcPr>
          <w:p>
            <w:r>
              <w:t>KPI dashboard design</w:t>
            </w:r>
          </w:p>
        </w:tc>
      </w:tr>
      <w:tr>
        <w:tc>
          <w:tcPr>
            <w:tcW w:type="dxa" w:w="2160"/>
          </w:tcPr>
          <w:p>
            <w:r>
              <w:t>Build governance model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7-9</w:t>
            </w:r>
          </w:p>
        </w:tc>
        <w:tc>
          <w:tcPr>
            <w:tcW w:type="dxa" w:w="2160"/>
          </w:tcPr>
          <w:p>
            <w:r>
              <w:t>Governance framework</w:t>
            </w:r>
          </w:p>
        </w:tc>
      </w:tr>
      <w:tr>
        <w:tc>
          <w:tcPr>
            <w:tcW w:type="dxa" w:w="2160"/>
          </w:tcPr>
          <w:p>
            <w:r>
              <w:t>Create detailed 90-day action plan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8-10</w:t>
            </w:r>
          </w:p>
        </w:tc>
        <w:tc>
          <w:tcPr>
            <w:tcW w:type="dxa" w:w="2160"/>
          </w:tcPr>
          <w:p>
            <w:r>
              <w:t>90-day plan</w:t>
            </w:r>
          </w:p>
        </w:tc>
      </w:tr>
    </w:tbl>
    <w:p>
      <w:pPr>
        <w:pStyle w:val="Heading3"/>
      </w:pPr>
      <w:r>
        <w:t>Roadmap Horizons</w:t>
      </w:r>
    </w:p>
    <w:p>
      <w:r/>
      <w:r>
        <w:rPr>
          <w:b/>
        </w:rPr>
        <w:t>Immediate (0-90 Days):</w:t>
      </w:r>
      <w:r/>
    </w:p>
    <w:p>
      <w:pPr>
        <w:pStyle w:val="ListBullet"/>
      </w:pPr>
      <w:r>
        <w:t>Quick wins requiring minimal effort</w:t>
      </w:r>
    </w:p>
    <w:p>
      <w:pPr>
        <w:pStyle w:val="ListBullet"/>
      </w:pPr>
      <w:r>
        <w:t>Low-risk retirements</w:t>
      </w:r>
    </w:p>
    <w:p>
      <w:pPr>
        <w:pStyle w:val="ListBullet"/>
      </w:pPr>
      <w:r>
        <w:t>License true-ups and contract renegotiations</w:t>
      </w:r>
    </w:p>
    <w:p>
      <w:pPr>
        <w:pStyle w:val="ListBullet"/>
      </w:pPr>
      <w:r>
        <w:t>Documentation and process improvements</w:t>
      </w:r>
    </w:p>
    <w:p>
      <w:r/>
      <w:r>
        <w:rPr>
          <w:b/>
        </w:rPr>
        <w:t>Short-term (3-12 Months):</w:t>
      </w:r>
      <w:r/>
    </w:p>
    <w:p>
      <w:pPr>
        <w:pStyle w:val="ListBullet"/>
      </w:pPr>
      <w:r>
        <w:t>Application retirements (complex)</w:t>
      </w:r>
    </w:p>
    <w:p>
      <w:pPr>
        <w:pStyle w:val="ListBullet"/>
      </w:pPr>
      <w:r>
        <w:t>Initial consolidations</w:t>
      </w:r>
    </w:p>
    <w:p>
      <w:pPr>
        <w:pStyle w:val="ListBullet"/>
      </w:pPr>
      <w:r>
        <w:t>Cloud migrations (lift-and-shift)</w:t>
      </w:r>
    </w:p>
    <w:p>
      <w:pPr>
        <w:pStyle w:val="ListBullet"/>
      </w:pPr>
      <w:r>
        <w:t>Vendor negotiations</w:t>
      </w:r>
    </w:p>
    <w:p>
      <w:r/>
      <w:r>
        <w:rPr>
          <w:b/>
        </w:rPr>
        <w:t>Medium-term (1-2 Years):</w:t>
      </w:r>
      <w:r/>
    </w:p>
    <w:p>
      <w:pPr>
        <w:pStyle w:val="ListBullet"/>
      </w:pPr>
      <w:r>
        <w:t>Major consolidation projects</w:t>
      </w:r>
    </w:p>
    <w:p>
      <w:pPr>
        <w:pStyle w:val="ListBullet"/>
      </w:pPr>
      <w:r>
        <w:t>Platform modernization</w:t>
      </w:r>
    </w:p>
    <w:p>
      <w:pPr>
        <w:pStyle w:val="ListBullet"/>
      </w:pPr>
      <w:r>
        <w:t>Re-architecture initiatives</w:t>
      </w:r>
    </w:p>
    <w:p>
      <w:pPr>
        <w:pStyle w:val="ListBullet"/>
      </w:pPr>
      <w:r>
        <w:t>Strategic vendor decisions</w:t>
      </w:r>
    </w:p>
    <w:p>
      <w:r/>
      <w:r>
        <w:rPr>
          <w:b/>
        </w:rPr>
        <w:t>Long-term (2-3 Years):</w:t>
      </w:r>
      <w:r/>
    </w:p>
    <w:p>
      <w:pPr>
        <w:pStyle w:val="ListBullet"/>
      </w:pPr>
      <w:r>
        <w:t>Full modernization programs</w:t>
      </w:r>
    </w:p>
    <w:p>
      <w:pPr>
        <w:pStyle w:val="ListBullet"/>
      </w:pPr>
      <w:r>
        <w:t>Digital transformation initiatives</w:t>
      </w:r>
    </w:p>
    <w:p>
      <w:pPr>
        <w:pStyle w:val="ListBullet"/>
      </w:pPr>
      <w:r>
        <w:t>Target architecture realization</w:t>
      </w:r>
    </w:p>
    <w:p>
      <w:pPr>
        <w:pStyle w:val="Heading3"/>
      </w:pPr>
      <w:r>
        <w:t>Prioritization Framework</w:t>
      </w:r>
    </w:p>
    <w:p>
      <w:r/>
      <w:r>
        <w:rPr>
          <w:b/>
        </w:rPr>
        <w:t>Value Score (40%):</w:t>
      </w:r>
      <w:r/>
    </w:p>
    <w:p>
      <w:pPr>
        <w:pStyle w:val="ListBullet"/>
      </w:pPr>
      <w:r>
        <w:t>Cost savings potential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Strategic alignment</w:t>
      </w:r>
    </w:p>
    <w:p>
      <w:pPr>
        <w:pStyle w:val="ListBullet"/>
      </w:pPr>
      <w:r>
        <w:t>User satisfaction improvement</w:t>
      </w:r>
    </w:p>
    <w:p>
      <w:r/>
      <w:r>
        <w:rPr>
          <w:b/>
        </w:rPr>
        <w:t>Feasibility Score (30%):</w:t>
      </w:r>
      <w:r/>
    </w:p>
    <w:p>
      <w:pPr>
        <w:pStyle w:val="ListBullet"/>
      </w:pPr>
      <w:r>
        <w:t>Technical complexity</w:t>
      </w:r>
    </w:p>
    <w:p>
      <w:pPr>
        <w:pStyle w:val="ListBullet"/>
      </w:pPr>
      <w:r>
        <w:t>Resource availability</w:t>
      </w:r>
    </w:p>
    <w:p>
      <w:pPr>
        <w:pStyle w:val="ListBullet"/>
      </w:pPr>
      <w:r>
        <w:t>Vendor/contract constraints</w:t>
      </w:r>
    </w:p>
    <w:p>
      <w:pPr>
        <w:pStyle w:val="ListBullet"/>
      </w:pPr>
      <w:r>
        <w:t>Change management effort</w:t>
      </w:r>
    </w:p>
    <w:p>
      <w:r/>
      <w:r>
        <w:rPr>
          <w:b/>
        </w:rPr>
        <w:t>Urgency Score (30%):</w:t>
      </w:r>
      <w:r/>
    </w:p>
    <w:p>
      <w:pPr>
        <w:pStyle w:val="ListBullet"/>
      </w:pPr>
      <w:r>
        <w:t>End-of-support deadlines</w:t>
      </w:r>
    </w:p>
    <w:p>
      <w:pPr>
        <w:pStyle w:val="ListBullet"/>
      </w:pPr>
      <w:r>
        <w:t>Security vulnerabilities</w:t>
      </w:r>
    </w:p>
    <w:p>
      <w:pPr>
        <w:pStyle w:val="ListBullet"/>
      </w:pPr>
      <w:r>
        <w:t>Compliance requirements</w:t>
      </w:r>
    </w:p>
    <w:p>
      <w:pPr>
        <w:pStyle w:val="ListBullet"/>
      </w:pPr>
      <w:r>
        <w:t>Business criticality</w:t>
      </w:r>
    </w:p>
    <w:p>
      <w:pPr>
        <w:pStyle w:val="Heading3"/>
      </w:pPr>
      <w:r>
        <w:t>Deliverables</w:t>
      </w:r>
    </w:p>
    <w:p>
      <w:pPr>
        <w:pStyle w:val="ListBullet"/>
      </w:pPr>
      <w:r>
        <w:t>Multi-Horizon Roadmap</w:t>
      </w:r>
    </w:p>
    <w:p>
      <w:pPr>
        <w:pStyle w:val="ListBullet"/>
      </w:pPr>
      <w:r>
        <w:t>90-Day Action Plan (detailed)</w:t>
      </w:r>
    </w:p>
    <w:p>
      <w:pPr>
        <w:pStyle w:val="ListBullet"/>
      </w:pPr>
      <w:r>
        <w:t>Resource Requirements</w:t>
      </w:r>
    </w:p>
    <w:p>
      <w:pPr>
        <w:pStyle w:val="ListBullet"/>
      </w:pPr>
      <w:r>
        <w:t>Budget Allocation</w:t>
      </w:r>
    </w:p>
    <w:p>
      <w:pPr>
        <w:pStyle w:val="ListBullet"/>
      </w:pPr>
      <w:r>
        <w:t>Governance Framework</w:t>
      </w:r>
    </w:p>
    <w:p>
      <w:pPr>
        <w:pStyle w:val="ListBullet"/>
      </w:pPr>
      <w:r>
        <w:t>KPIs and Success Metrics</w:t>
      </w:r>
    </w:p>
    <w:p>
      <w:pPr>
        <w:pStyle w:val="ListBullet"/>
      </w:pPr>
      <w:r>
        <w:t>Risk Register with Mitigations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Realistic and achievable timelines</w:t>
      </w:r>
    </w:p>
    <w:p>
      <w:pPr>
        <w:pStyle w:val="ListBullet"/>
      </w:pPr>
      <w:r>
        <w:t>Dependencies properly sequenced</w:t>
      </w:r>
    </w:p>
    <w:p>
      <w:pPr>
        <w:pStyle w:val="ListBullet"/>
      </w:pPr>
      <w:r>
        <w:t>Resources identified for Year 1</w:t>
      </w:r>
    </w:p>
    <w:p>
      <w:pPr>
        <w:pStyle w:val="ListBullet"/>
      </w:pPr>
      <w:r>
        <w:t>Executive buy-in on priorities</w:t>
      </w:r>
    </w:p>
    <w:p>
      <w:pPr>
        <w:pStyle w:val="ListBullet"/>
      </w:pPr>
      <w:r>
        <w:t>Clear ownership for each initiative</w:t>
      </w:r>
    </w:p>
    <w:p/>
    <w:p>
      <w:pPr>
        <w:pStyle w:val="Heading2"/>
      </w:pPr>
      <w:r>
        <w:t>Phase 7: Final Deliverables &amp; Handoff</w:t>
      </w:r>
    </w:p>
    <w:p>
      <w:pPr>
        <w:pStyle w:val="Heading3"/>
      </w:pPr>
      <w:r>
        <w:t>Duration: Week 10-12</w:t>
      </w:r>
    </w:p>
    <w:p>
      <w:pPr>
        <w:pStyle w:val="Heading3"/>
      </w:pPr>
      <w:r>
        <w:t>Objectives</w:t>
      </w:r>
    </w:p>
    <w:p>
      <w:pPr>
        <w:pStyle w:val="ListBullet"/>
      </w:pPr>
      <w:r>
        <w:t>Compile comprehensive final report</w:t>
      </w:r>
    </w:p>
    <w:p>
      <w:pPr>
        <w:pStyle w:val="ListBullet"/>
      </w:pPr>
      <w:r>
        <w:t>Present findings to executive leadership</w:t>
      </w:r>
    </w:p>
    <w:p>
      <w:pPr>
        <w:pStyle w:val="ListBullet"/>
      </w:pPr>
      <w:r>
        <w:t>Transfer knowledge to client team</w:t>
      </w:r>
    </w:p>
    <w:p>
      <w:pPr>
        <w:pStyle w:val="ListBullet"/>
      </w:pPr>
      <w:r>
        <w:t>Establish ongoing governance</w:t>
      </w:r>
    </w:p>
    <w:p>
      <w:pPr>
        <w:pStyle w:val="ListBullet"/>
      </w:pPr>
      <w:r>
        <w:t>Plan for continuous improvement</w:t>
      </w:r>
    </w:p>
    <w:p>
      <w:pPr>
        <w:pStyle w:val="Heading3"/>
      </w:pPr>
      <w:r>
        <w:t>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Compile final report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1-5</w:t>
            </w:r>
          </w:p>
        </w:tc>
        <w:tc>
          <w:tcPr>
            <w:tcW w:type="dxa" w:w="2160"/>
          </w:tcPr>
          <w:p>
            <w:r>
              <w:t>Final report</w:t>
            </w:r>
          </w:p>
        </w:tc>
      </w:tr>
      <w:tr>
        <w:tc>
          <w:tcPr>
            <w:tcW w:type="dxa" w:w="2160"/>
          </w:tcPr>
          <w:p>
            <w:r>
              <w:t>Create executive presentation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Days 3-7</w:t>
            </w:r>
          </w:p>
        </w:tc>
        <w:tc>
          <w:tcPr>
            <w:tcW w:type="dxa" w:w="2160"/>
          </w:tcPr>
          <w:p>
            <w:r>
              <w:t>Executive deck</w:t>
            </w:r>
          </w:p>
        </w:tc>
      </w:tr>
      <w:tr>
        <w:tc>
          <w:tcPr>
            <w:tcW w:type="dxa" w:w="2160"/>
          </w:tcPr>
          <w:p>
            <w:r>
              <w:t>Generate detailed appendices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Days 5-8</w:t>
            </w:r>
          </w:p>
        </w:tc>
        <w:tc>
          <w:tcPr>
            <w:tcW w:type="dxa" w:w="2160"/>
          </w:tcPr>
          <w:p>
            <w:r>
              <w:t>Supporting materials</w:t>
            </w:r>
          </w:p>
        </w:tc>
      </w:tr>
      <w:tr>
        <w:tc>
          <w:tcPr>
            <w:tcW w:type="dxa" w:w="2160"/>
          </w:tcPr>
          <w:p>
            <w:r>
              <w:t>Prepare tool handover documentation</w:t>
            </w:r>
          </w:p>
        </w:tc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Days 6-9</w:t>
            </w:r>
          </w:p>
        </w:tc>
        <w:tc>
          <w:tcPr>
            <w:tcW w:type="dxa" w:w="2160"/>
          </w:tcPr>
          <w:p>
            <w:r>
              <w:t>User guides</w:t>
            </w:r>
          </w:p>
        </w:tc>
      </w:tr>
      <w:tr>
        <w:tc>
          <w:tcPr>
            <w:tcW w:type="dxa" w:w="2160"/>
          </w:tcPr>
          <w:p>
            <w:r>
              <w:t>Executive presentation rehearsal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9</w:t>
            </w:r>
          </w:p>
        </w:tc>
        <w:tc>
          <w:tcPr>
            <w:tcW w:type="dxa" w:w="2160"/>
          </w:tcPr>
          <w:p>
            <w:r>
              <w:t>Refined presentation</w:t>
            </w:r>
          </w:p>
        </w:tc>
      </w:tr>
      <w:tr>
        <w:tc>
          <w:tcPr>
            <w:tcW w:type="dxa" w:w="2160"/>
          </w:tcPr>
          <w:p>
            <w:r>
              <w:t>Final executive presentation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Presented findings</w:t>
            </w:r>
          </w:p>
        </w:tc>
      </w:tr>
      <w:tr>
        <w:tc>
          <w:tcPr>
            <w:tcW w:type="dxa" w:w="2160"/>
          </w:tcPr>
          <w:p>
            <w:r>
              <w:t>Knowledge transfer sessions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Days 10-12</w:t>
            </w:r>
          </w:p>
        </w:tc>
        <w:tc>
          <w:tcPr>
            <w:tcW w:type="dxa" w:w="2160"/>
          </w:tcPr>
          <w:p>
            <w:r>
              <w:t>Trained client team</w:t>
            </w:r>
          </w:p>
        </w:tc>
      </w:tr>
      <w:tr>
        <w:tc>
          <w:tcPr>
            <w:tcW w:type="dxa" w:w="2160"/>
          </w:tcPr>
          <w:p>
            <w:r>
              <w:t>Project closeout and retrospective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Lessons learned</w:t>
            </w:r>
          </w:p>
        </w:tc>
      </w:tr>
    </w:tbl>
    <w:p>
      <w:pPr>
        <w:pStyle w:val="Heading3"/>
      </w:pPr>
      <w:r>
        <w:t>Final Report Structure</w:t>
      </w:r>
    </w:p>
    <w:p>
      <w:r/>
      <w:r>
        <w:rPr>
          <w:b/>
        </w:rPr>
        <w:t>Executive Summary (2-3 pages)</w:t>
      </w:r>
      <w:r/>
    </w:p>
    <w:p>
      <w:pPr>
        <w:pStyle w:val="ListBullet"/>
      </w:pPr>
      <w:r>
        <w:t>Key findings and insights</w:t>
      </w:r>
    </w:p>
    <w:p>
      <w:pPr>
        <w:pStyle w:val="ListBullet"/>
      </w:pPr>
      <w:r>
        <w:t>Total savings opportunity</w:t>
      </w:r>
    </w:p>
    <w:p>
      <w:pPr>
        <w:pStyle w:val="ListBullet"/>
      </w:pPr>
      <w:r>
        <w:t>Top recommendations</w:t>
      </w:r>
    </w:p>
    <w:p>
      <w:pPr>
        <w:pStyle w:val="ListBullet"/>
      </w:pPr>
      <w:r>
        <w:t>Critical risks</w:t>
      </w:r>
    </w:p>
    <w:p>
      <w:pPr>
        <w:pStyle w:val="ListBullet"/>
      </w:pPr>
      <w:r>
        <w:t>Recommended next steps</w:t>
      </w:r>
    </w:p>
    <w:p>
      <w:r/>
      <w:r>
        <w:rPr>
          <w:b/>
        </w:rPr>
        <w:t>Portfolio Assessment (10-15 pages)</w:t>
      </w:r>
      <w:r/>
    </w:p>
    <w:p>
      <w:pPr>
        <w:pStyle w:val="ListBullet"/>
      </w:pPr>
      <w:r>
        <w:t>Portfolio overview and demographics</w:t>
      </w:r>
    </w:p>
    <w:p>
      <w:pPr>
        <w:pStyle w:val="ListBullet"/>
      </w:pPr>
      <w:r>
        <w:t>Scoring methodology and results</w:t>
      </w:r>
    </w:p>
    <w:p>
      <w:pPr>
        <w:pStyle w:val="ListBullet"/>
      </w:pPr>
      <w:r>
        <w:t>TIME framework analysis</w:t>
      </w:r>
    </w:p>
    <w:p>
      <w:pPr>
        <w:pStyle w:val="ListBullet"/>
      </w:pPr>
      <w:r>
        <w:t>Compliance and risk assessment</w:t>
      </w:r>
    </w:p>
    <w:p>
      <w:pPr>
        <w:pStyle w:val="ListBullet"/>
      </w:pPr>
      <w:r>
        <w:t>Cost analysis</w:t>
      </w:r>
    </w:p>
    <w:p>
      <w:r/>
      <w:r>
        <w:rPr>
          <w:b/>
        </w:rPr>
        <w:t>Stakeholder Insights (5-10 pages)</w:t>
      </w:r>
      <w:r/>
    </w:p>
    <w:p>
      <w:pPr>
        <w:pStyle w:val="ListBullet"/>
      </w:pPr>
      <w:r>
        <w:t>Interview summary</w:t>
      </w:r>
    </w:p>
    <w:p>
      <w:pPr>
        <w:pStyle w:val="ListBullet"/>
      </w:pPr>
      <w:r>
        <w:t>Key themes and patterns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Change readiness assessment</w:t>
      </w:r>
    </w:p>
    <w:p>
      <w:r/>
      <w:r>
        <w:rPr>
          <w:b/>
        </w:rPr>
        <w:t>Recommendations (15-20 pages)</w:t>
      </w:r>
      <w:r/>
    </w:p>
    <w:p>
      <w:pPr>
        <w:pStyle w:val="ListBullet"/>
      </w:pPr>
      <w:r>
        <w:t>Detailed recommendations by category</w:t>
      </w:r>
    </w:p>
    <w:p>
      <w:pPr>
        <w:pStyle w:val="ListBullet"/>
      </w:pPr>
      <w:r>
        <w:t>Business cases for major initiatives</w:t>
      </w:r>
    </w:p>
    <w:p>
      <w:pPr>
        <w:pStyle w:val="ListBullet"/>
      </w:pPr>
      <w:r>
        <w:t>Prioritization rationale</w:t>
      </w:r>
    </w:p>
    <w:p>
      <w:pPr>
        <w:pStyle w:val="ListBullet"/>
      </w:pPr>
      <w:r>
        <w:t>Dependencies and constraints</w:t>
      </w:r>
    </w:p>
    <w:p>
      <w:r/>
      <w:r>
        <w:rPr>
          <w:b/>
        </w:rPr>
        <w:t>Implementation Roadmap (5-10 pages)</w:t>
      </w:r>
      <w:r/>
    </w:p>
    <w:p>
      <w:pPr>
        <w:pStyle w:val="ListBullet"/>
      </w:pPr>
      <w:r>
        <w:t>Multi-horizon roadmap</w:t>
      </w:r>
    </w:p>
    <w:p>
      <w:pPr>
        <w:pStyle w:val="ListBullet"/>
      </w:pPr>
      <w:r>
        <w:t>90-day action plan</w:t>
      </w:r>
    </w:p>
    <w:p>
      <w:pPr>
        <w:pStyle w:val="ListBullet"/>
      </w:pPr>
      <w:r>
        <w:t>Resource requirements</w:t>
      </w:r>
    </w:p>
    <w:p>
      <w:pPr>
        <w:pStyle w:val="ListBullet"/>
      </w:pPr>
      <w:r>
        <w:t>Governance model</w:t>
      </w:r>
    </w:p>
    <w:p>
      <w:pPr>
        <w:pStyle w:val="ListBullet"/>
      </w:pPr>
      <w:r>
        <w:t>KPIs and tracking</w:t>
      </w:r>
    </w:p>
    <w:p>
      <w:r/>
      <w:r>
        <w:rPr>
          <w:b/>
        </w:rPr>
        <w:t>Appendices</w:t>
      </w:r>
      <w:r/>
    </w:p>
    <w:p>
      <w:pPr>
        <w:pStyle w:val="ListBullet"/>
      </w:pPr>
      <w:r>
        <w:t>Complete application inventory</w:t>
      </w:r>
    </w:p>
    <w:p>
      <w:pPr>
        <w:pStyle w:val="ListBullet"/>
      </w:pPr>
      <w:r>
        <w:t>Individual application scorecards</w:t>
      </w:r>
    </w:p>
    <w:p>
      <w:pPr>
        <w:pStyle w:val="ListBullet"/>
      </w:pPr>
      <w:r>
        <w:t>Interview transcripts/summaries</w:t>
      </w:r>
    </w:p>
    <w:p>
      <w:pPr>
        <w:pStyle w:val="ListBullet"/>
      </w:pPr>
      <w:r>
        <w:t>Cost models and calculations</w:t>
      </w:r>
    </w:p>
    <w:p>
      <w:pPr>
        <w:pStyle w:val="ListBullet"/>
      </w:pPr>
      <w:r>
        <w:t>Risk register</w:t>
      </w:r>
    </w:p>
    <w:p>
      <w:pPr>
        <w:pStyle w:val="Heading3"/>
      </w:pPr>
      <w:r>
        <w:t>Executive Presentation Agenda</w:t>
      </w:r>
    </w:p>
    <w:p>
      <w:pPr>
        <w:pStyle w:val="ListNumber"/>
      </w:pPr>
      <w:r>
        <w:t>Project overview and approach (5 min)</w:t>
      </w:r>
    </w:p>
    <w:p>
      <w:pPr>
        <w:pStyle w:val="ListNumber"/>
      </w:pPr>
      <w:r>
        <w:t>Key findings - portfolio health (10 min)</w:t>
      </w:r>
    </w:p>
    <w:p>
      <w:pPr>
        <w:pStyle w:val="ListNumber"/>
      </w:pPr>
      <w:r>
        <w:t>Stakeholder insights (10 min)</w:t>
      </w:r>
    </w:p>
    <w:p>
      <w:pPr>
        <w:pStyle w:val="ListNumber"/>
      </w:pPr>
      <w:r>
        <w:t>Top recommendations (15 min)</w:t>
      </w:r>
    </w:p>
    <w:p>
      <w:pPr>
        <w:pStyle w:val="ListNumber"/>
      </w:pPr>
      <w:r>
        <w:t>Savings opportunity (10 min)</w:t>
      </w:r>
    </w:p>
    <w:p>
      <w:pPr>
        <w:pStyle w:val="ListNumber"/>
      </w:pPr>
      <w:r>
        <w:t>Roadmap overview (10 min)</w:t>
      </w:r>
    </w:p>
    <w:p>
      <w:pPr>
        <w:pStyle w:val="ListNumber"/>
      </w:pPr>
      <w:r>
        <w:t>Next steps and governance (10 min)</w:t>
      </w:r>
    </w:p>
    <w:p>
      <w:pPr>
        <w:pStyle w:val="ListNumber"/>
      </w:pPr>
      <w:r>
        <w:t>Q&amp;A (20 min)</w:t>
      </w:r>
    </w:p>
    <w:p>
      <w:pPr>
        <w:pStyle w:val="Heading3"/>
      </w:pPr>
      <w:r>
        <w:t>Knowledge Transfer Topics</w:t>
      </w:r>
    </w:p>
    <w:p>
      <w:pPr>
        <w:pStyle w:val="ListBullet"/>
      </w:pPr>
      <w:r>
        <w:t>Tool usage and administration</w:t>
      </w:r>
    </w:p>
    <w:p>
      <w:pPr>
        <w:pStyle w:val="ListBullet"/>
      </w:pPr>
      <w:r>
        <w:t>Scoring model customization</w:t>
      </w:r>
    </w:p>
    <w:p>
      <w:pPr>
        <w:pStyle w:val="ListBullet"/>
      </w:pPr>
      <w:r>
        <w:t>Running assessments</w:t>
      </w:r>
    </w:p>
    <w:p>
      <w:pPr>
        <w:pStyle w:val="ListBullet"/>
      </w:pPr>
      <w:r>
        <w:t>Generating reports</w:t>
      </w:r>
    </w:p>
    <w:p>
      <w:pPr>
        <w:pStyle w:val="ListBullet"/>
      </w:pPr>
      <w:r>
        <w:t>Maintaining data currency</w:t>
      </w:r>
    </w:p>
    <w:p>
      <w:pPr>
        <w:pStyle w:val="ListBullet"/>
      </w:pPr>
      <w:r>
        <w:t>Ongoing stakeholder interviews</w:t>
      </w:r>
    </w:p>
    <w:p>
      <w:pPr>
        <w:pStyle w:val="Heading3"/>
      </w:pPr>
      <w:r>
        <w:t>Deliverables</w:t>
      </w:r>
    </w:p>
    <w:p>
      <w:pPr>
        <w:pStyle w:val="ListBullet"/>
      </w:pPr>
      <w:r>
        <w:t>Final Report (Word/PDF)</w:t>
      </w:r>
    </w:p>
    <w:p>
      <w:pPr>
        <w:pStyle w:val="ListBullet"/>
      </w:pPr>
      <w:r>
        <w:t>Executive Presentation (PowerPoint)</w:t>
      </w:r>
    </w:p>
    <w:p>
      <w:pPr>
        <w:pStyle w:val="ListBullet"/>
      </w:pPr>
      <w:r>
        <w:t>Application Scorecards</w:t>
      </w:r>
    </w:p>
    <w:p>
      <w:pPr>
        <w:pStyle w:val="ListBullet"/>
      </w:pPr>
      <w:r>
        <w:t>Tool Access and Training</w:t>
      </w:r>
    </w:p>
    <w:p>
      <w:pPr>
        <w:pStyle w:val="ListBullet"/>
      </w:pPr>
      <w:r>
        <w:t>User Documentation</w:t>
      </w:r>
    </w:p>
    <w:p>
      <w:pPr>
        <w:pStyle w:val="ListBullet"/>
      </w:pPr>
      <w:r>
        <w:t>Data Exports</w:t>
      </w:r>
    </w:p>
    <w:p>
      <w:pPr>
        <w:pStyle w:val="ListBullet"/>
      </w:pPr>
      <w:r>
        <w:t>Lessons Learned Document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Executive presentation accepted</w:t>
      </w:r>
    </w:p>
    <w:p>
      <w:pPr>
        <w:pStyle w:val="ListBullet"/>
      </w:pPr>
      <w:r>
        <w:t>Recommendations approved for action</w:t>
      </w:r>
    </w:p>
    <w:p>
      <w:pPr>
        <w:pStyle w:val="ListBullet"/>
      </w:pPr>
      <w:r>
        <w:t>Budget allocated for Year 1</w:t>
      </w:r>
    </w:p>
    <w:p>
      <w:pPr>
        <w:pStyle w:val="ListBullet"/>
      </w:pPr>
      <w:r>
        <w:t>Governance structure established</w:t>
      </w:r>
    </w:p>
    <w:p>
      <w:pPr>
        <w:pStyle w:val="ListBullet"/>
      </w:pPr>
      <w:r>
        <w:t>Client team trained on tools</w:t>
      </w:r>
    </w:p>
    <w:p>
      <w:pPr>
        <w:pStyle w:val="ListBullet"/>
      </w:pPr>
      <w:r>
        <w:t>Project formally closed</w:t>
      </w:r>
    </w:p>
    <w:p/>
    <w:p>
      <w:pPr>
        <w:pStyle w:val="Heading2"/>
      </w:pPr>
      <w:r>
        <w:t>Project Resources</w:t>
      </w:r>
    </w:p>
    <w:p>
      <w:pPr>
        <w:pStyle w:val="Heading3"/>
      </w:pPr>
      <w:r>
        <w:t>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**Executive Sponsor**</w:t>
            </w:r>
          </w:p>
        </w:tc>
        <w:tc>
          <w:tcPr>
            <w:tcW w:type="dxa" w:w="2880"/>
          </w:tcPr>
          <w:p>
            <w:r>
              <w:t>Strategic direction, issue escalation, final approvals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**Project Lead**</w:t>
            </w:r>
          </w:p>
        </w:tc>
        <w:tc>
          <w:tcPr>
            <w:tcW w:type="dxa" w:w="2880"/>
          </w:tcPr>
          <w:p>
            <w:r>
              <w:t>Overall delivery, stakeholder management, recommendations</w:t>
            </w:r>
          </w:p>
        </w:tc>
        <w:tc>
          <w:tcPr>
            <w:tcW w:type="dxa" w:w="2880"/>
          </w:tcPr>
          <w:p>
            <w:r>
              <w:t>80-100%</w:t>
            </w:r>
          </w:p>
        </w:tc>
      </w:tr>
      <w:tr>
        <w:tc>
          <w:tcPr>
            <w:tcW w:type="dxa" w:w="2880"/>
          </w:tcPr>
          <w:p>
            <w:r>
              <w:t>**Technical Lead**</w:t>
            </w:r>
          </w:p>
        </w:tc>
        <w:tc>
          <w:tcPr>
            <w:tcW w:type="dxa" w:w="2880"/>
          </w:tcPr>
          <w:p>
            <w:r>
              <w:t>Tool configuration, data analysis, technical assessment</w:t>
            </w:r>
          </w:p>
        </w:tc>
        <w:tc>
          <w:tcPr>
            <w:tcW w:type="dxa" w:w="2880"/>
          </w:tcPr>
          <w:p>
            <w:r>
              <w:t>60-80%</w:t>
            </w:r>
          </w:p>
        </w:tc>
      </w:tr>
      <w:tr>
        <w:tc>
          <w:tcPr>
            <w:tcW w:type="dxa" w:w="2880"/>
          </w:tcPr>
          <w:p>
            <w:r>
              <w:t>**Business Analyst**</w:t>
            </w:r>
          </w:p>
        </w:tc>
        <w:tc>
          <w:tcPr>
            <w:tcW w:type="dxa" w:w="2880"/>
          </w:tcPr>
          <w:p>
            <w:r>
              <w:t>Data collection, interviews, documentation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**Project Coordinator**</w:t>
            </w:r>
          </w:p>
        </w:tc>
        <w:tc>
          <w:tcPr>
            <w:tcW w:type="dxa" w:w="2880"/>
          </w:tcPr>
          <w:p>
            <w:r>
              <w:t>Scheduling, logistics, status reporting</w:t>
            </w:r>
          </w:p>
        </w:tc>
        <w:tc>
          <w:tcPr>
            <w:tcW w:type="dxa" w:w="2880"/>
          </w:tcPr>
          <w:p>
            <w:r>
              <w:t>25-50%</w:t>
            </w:r>
          </w:p>
        </w:tc>
      </w:tr>
    </w:tbl>
    <w:p>
      <w:pPr>
        <w:pStyle w:val="Heading3"/>
      </w:pPr>
      <w:r>
        <w:t>Client Resources Required</w:t>
      </w:r>
    </w:p>
    <w:p>
      <w:pPr>
        <w:pStyle w:val="ListBullet"/>
      </w:pPr>
      <w:r>
        <w:t>Executive sponsor (decision authority)</w:t>
      </w:r>
    </w:p>
    <w:p>
      <w:pPr>
        <w:pStyle w:val="ListBullet"/>
      </w:pPr>
      <w:r>
        <w:t>IT leadership (2-3 people)</w:t>
      </w:r>
    </w:p>
    <w:p>
      <w:pPr>
        <w:pStyle w:val="ListBullet"/>
      </w:pPr>
      <w:r>
        <w:t>Business leadership (2-3 people)</w:t>
      </w:r>
    </w:p>
    <w:p>
      <w:pPr>
        <w:pStyle w:val="ListBullet"/>
      </w:pPr>
      <w:r>
        <w:t>Application owners (as needed for interviews/validation)</w:t>
      </w:r>
    </w:p>
    <w:p>
      <w:pPr>
        <w:pStyle w:val="ListBullet"/>
      </w:pPr>
      <w:r>
        <w:t>Data providers (CMDB, finance, contracts)</w:t>
      </w:r>
    </w:p>
    <w:p/>
    <w:p>
      <w:pPr>
        <w:pStyle w:val="Heading2"/>
      </w:pPr>
      <w:r>
        <w:t>Risk Management</w:t>
      </w:r>
    </w:p>
    <w:p>
      <w:pPr>
        <w:pStyle w:val="Heading3"/>
      </w:pPr>
      <w:r>
        <w:t>Common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Incomplete data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Early data validation, multiple sources</w:t>
            </w:r>
          </w:p>
        </w:tc>
      </w:tr>
      <w:tr>
        <w:tc>
          <w:tcPr>
            <w:tcW w:type="dxa" w:w="2160"/>
          </w:tcPr>
          <w:p>
            <w:r>
              <w:t>Stakeholder availability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Early scheduling, executive mandate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Clear charter, change control process</w:t>
            </w:r>
          </w:p>
        </w:tc>
      </w:tr>
      <w:tr>
        <w:tc>
          <w:tcPr>
            <w:tcW w:type="dxa" w:w="2160"/>
          </w:tcPr>
          <w:p>
            <w:r>
              <w:t>Political resistance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Executive sponsorship, transparent process</w:t>
            </w:r>
          </w:p>
        </w:tc>
      </w:tr>
      <w:tr>
        <w:tc>
          <w:tcPr>
            <w:tcW w:type="dxa" w:w="2160"/>
          </w:tcPr>
          <w:p>
            <w:r>
              <w:t>Data quality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Validation checkpoints, owner sign-off</w:t>
            </w:r>
          </w:p>
        </w:tc>
      </w:tr>
      <w:tr>
        <w:tc>
          <w:tcPr>
            <w:tcW w:type="dxa" w:w="2160"/>
          </w:tcPr>
          <w:p>
            <w:r>
              <w:t>Unrealistic expectations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Clear communication, regular updates</w:t>
            </w:r>
          </w:p>
        </w:tc>
      </w:tr>
    </w:tbl>
    <w:p/>
    <w:p>
      <w:pPr>
        <w:pStyle w:val="Heading2"/>
      </w:pPr>
      <w:r>
        <w:t>Success Metrics</w:t>
      </w:r>
    </w:p>
    <w:p>
      <w:pPr>
        <w:pStyle w:val="Heading3"/>
      </w:pPr>
      <w:r>
        <w:t>Project Success</w:t>
      </w:r>
    </w:p>
    <w:p>
      <w:pPr>
        <w:pStyle w:val="ListBullet"/>
      </w:pPr>
      <w:r>
        <w:t>On-time delivery (within 2 weeks of target)</w:t>
      </w:r>
    </w:p>
    <w:p>
      <w:pPr>
        <w:pStyle w:val="ListBullet"/>
      </w:pPr>
      <w:r>
        <w:t>On-budget completion (within 10% variance)</w:t>
      </w:r>
    </w:p>
    <w:p>
      <w:pPr>
        <w:pStyle w:val="ListBullet"/>
      </w:pPr>
      <w:r>
        <w:t>Client satisfaction score (8+ out of 10)</w:t>
      </w:r>
    </w:p>
    <w:p>
      <w:pPr>
        <w:pStyle w:val="ListBullet"/>
      </w:pPr>
      <w:r>
        <w:t>All deliverables accepted</w:t>
      </w:r>
    </w:p>
    <w:p>
      <w:pPr>
        <w:pStyle w:val="Heading3"/>
      </w:pPr>
      <w:r>
        <w:t>Business Outcomes (Post-Implementation)</w:t>
      </w:r>
    </w:p>
    <w:p>
      <w:pPr>
        <w:pStyle w:val="ListBullet"/>
      </w:pPr>
      <w:r>
        <w:t>Cost savings achieved vs. projected (target: 80%+)</w:t>
      </w:r>
    </w:p>
    <w:p>
      <w:pPr>
        <w:pStyle w:val="ListBullet"/>
      </w:pPr>
      <w:r>
        <w:t>Applications retired within Year 1 (target: 50%+ of identified)</w:t>
      </w:r>
    </w:p>
    <w:p>
      <w:pPr>
        <w:pStyle w:val="ListBullet"/>
      </w:pPr>
      <w:r>
        <w:t>Risk reduction (measured by audit findings)</w:t>
      </w:r>
    </w:p>
    <w:p>
      <w:pPr>
        <w:pStyle w:val="ListBullet"/>
      </w:pPr>
      <w:r>
        <w:t>User satisfaction improvement (post-implementation survey)</w:t>
      </w:r>
    </w:p>
    <w:p/>
    <w:p>
      <w:pPr>
        <w:pStyle w:val="Heading2"/>
      </w:pPr>
      <w:r>
        <w:t>Tools &amp; Templates</w:t>
      </w:r>
    </w:p>
    <w:p>
      <w:pPr>
        <w:pStyle w:val="Heading3"/>
      </w:pPr>
      <w:r>
        <w:t>Application Rationalization Tool Features Used</w:t>
      </w:r>
    </w:p>
    <w:p>
      <w:pPr>
        <w:pStyle w:val="ListBullet"/>
      </w:pPr>
      <w:r>
        <w:t>Data upload and validation</w:t>
      </w:r>
    </w:p>
    <w:p>
      <w:pPr>
        <w:pStyle w:val="ListBullet"/>
      </w:pPr>
      <w:r>
        <w:t>Composite scoring engine</w:t>
      </w:r>
    </w:p>
    <w:p>
      <w:pPr>
        <w:pStyle w:val="ListBullet"/>
      </w:pPr>
      <w:r>
        <w:t>TIME framework visualization</w:t>
      </w:r>
    </w:p>
    <w:p>
      <w:pPr>
        <w:pStyle w:val="ListBullet"/>
      </w:pPr>
      <w:r>
        <w:t>Stakeholder assessment interviews</w:t>
      </w:r>
    </w:p>
    <w:p>
      <w:pPr>
        <w:pStyle w:val="ListBullet"/>
      </w:pPr>
      <w:r>
        <w:t>Compliance assessment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ML insights and clustering</w:t>
      </w:r>
    </w:p>
    <w:p>
      <w:pPr>
        <w:pStyle w:val="ListBullet"/>
      </w:pPr>
      <w:r>
        <w:t>What-if scenario analysis</w:t>
      </w:r>
    </w:p>
    <w:p>
      <w:pPr>
        <w:pStyle w:val="ListBullet"/>
      </w:pPr>
      <w:r>
        <w:t>Smart recommendations</w:t>
      </w:r>
    </w:p>
    <w:p>
      <w:pPr>
        <w:pStyle w:val="ListBullet"/>
      </w:pPr>
      <w:r>
        <w:t>Report generation (PDF, PowerPoint)</w:t>
      </w:r>
    </w:p>
    <w:p>
      <w:pPr>
        <w:pStyle w:val="Heading3"/>
      </w:pPr>
      <w:r>
        <w:t>Supporting Templates</w:t>
      </w:r>
    </w:p>
    <w:p>
      <w:pPr>
        <w:pStyle w:val="ListBullet"/>
      </w:pPr>
      <w:r>
        <w:t>Data collection spreadsheet</w:t>
      </w:r>
    </w:p>
    <w:p>
      <w:pPr>
        <w:pStyle w:val="ListBullet"/>
      </w:pPr>
      <w:r>
        <w:t>Stakeholder interview guide</w:t>
      </w:r>
    </w:p>
    <w:p>
      <w:pPr>
        <w:pStyle w:val="ListBullet"/>
      </w:pPr>
      <w:r>
        <w:t>Business case template</w:t>
      </w:r>
    </w:p>
    <w:p>
      <w:pPr>
        <w:pStyle w:val="ListBullet"/>
      </w:pPr>
      <w:r>
        <w:t>Executive presentation template</w:t>
      </w:r>
    </w:p>
    <w:p>
      <w:pPr>
        <w:pStyle w:val="ListBullet"/>
      </w:pPr>
      <w:r>
        <w:t>Final report template</w:t>
      </w:r>
    </w:p>
    <w:p/>
    <w:p>
      <w:pPr>
        <w:pStyle w:val="Heading2"/>
      </w:pPr>
      <w:r>
        <w:t>Appendix: Sample Timeline</w:t>
      </w:r>
    </w:p>
    <w:p>
      <w:pPr>
        <w:pStyle w:val="Heading3"/>
      </w:pPr>
      <w:r>
        <w:t>8-Week Engagement (Small Portfolio: &lt;100 apps)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Initiation</w:t>
            </w:r>
          </w:p>
        </w:tc>
        <w:tc>
          <w:tcPr>
            <w:tcW w:type="dxa" w:w="2880"/>
          </w:tcPr>
          <w:p>
            <w:r>
              <w:t>Kick-off, stakeholder ID, tool setup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Inventory, costs, technical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Data + Interviews</w:t>
            </w:r>
          </w:p>
        </w:tc>
        <w:tc>
          <w:tcPr>
            <w:tcW w:type="dxa" w:w="2880"/>
          </w:tcPr>
          <w:p>
            <w:r>
              <w:t>Data validation, begin interviews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Interviews</w:t>
            </w:r>
          </w:p>
        </w:tc>
        <w:tc>
          <w:tcPr>
            <w:tcW w:type="dxa" w:w="2880"/>
          </w:tcPr>
          <w:p>
            <w:r>
              <w:t>Complete interviews, enter data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Scoring, TIME, risk, compliance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Develop recs, business cases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Prioritization, sequencing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Final report, presentation, handoff</w:t>
            </w:r>
          </w:p>
        </w:tc>
      </w:tr>
    </w:tbl>
    <w:p>
      <w:pPr>
        <w:pStyle w:val="Heading3"/>
      </w:pPr>
      <w:r>
        <w:t>12-Week Engagement (Large Portfolio: 300+ apps)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Initiation</w:t>
            </w:r>
          </w:p>
        </w:tc>
        <w:tc>
          <w:tcPr>
            <w:tcW w:type="dxa" w:w="2880"/>
          </w:tcPr>
          <w:p>
            <w:r>
              <w:t>Kick-off, stakeholder ID, tool setup, criteria</w:t>
            </w:r>
          </w:p>
        </w:tc>
      </w:tr>
      <w:tr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Phased data collection across business units</w:t>
            </w:r>
          </w:p>
        </w:tc>
      </w:tr>
      <w:tr>
        <w:tc>
          <w:tcPr>
            <w:tcW w:type="dxa" w:w="2880"/>
          </w:tcPr>
          <w:p>
            <w:r>
              <w:t>3-6</w:t>
            </w:r>
          </w:p>
        </w:tc>
        <w:tc>
          <w:tcPr>
            <w:tcW w:type="dxa" w:w="2880"/>
          </w:tcPr>
          <w:p>
            <w:r>
              <w:t>Interviews</w:t>
            </w:r>
          </w:p>
        </w:tc>
        <w:tc>
          <w:tcPr>
            <w:tcW w:type="dxa" w:w="2880"/>
          </w:tcPr>
          <w:p>
            <w:r>
              <w:t>30+ interviews across all stakeholder types</w:t>
            </w:r>
          </w:p>
        </w:tc>
      </w:tr>
      <w:tr>
        <w:tc>
          <w:tcPr>
            <w:tcW w:type="dxa" w:w="2880"/>
          </w:tcPr>
          <w:p>
            <w:r>
              <w:t>5-7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Comprehensive analysis, advanced analytics</w:t>
            </w:r>
          </w:p>
        </w:tc>
      </w:tr>
      <w:tr>
        <w:tc>
          <w:tcPr>
            <w:tcW w:type="dxa" w:w="2880"/>
          </w:tcPr>
          <w:p>
            <w:r>
              <w:t>7-9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Detailed recs, multiple business cases</w:t>
            </w:r>
          </w:p>
        </w:tc>
      </w:tr>
      <w:tr>
        <w:tc>
          <w:tcPr>
            <w:tcW w:type="dxa" w:w="2880"/>
          </w:tcPr>
          <w:p>
            <w:r>
              <w:t>9-11</w:t>
            </w:r>
          </w:p>
        </w:tc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Multi-horizon roadmap, detailed Year 1 plan</w:t>
            </w:r>
          </w:p>
        </w:tc>
      </w:tr>
      <w:tr>
        <w:tc>
          <w:tcPr>
            <w:tcW w:type="dxa" w:w="2880"/>
          </w:tcPr>
          <w:p>
            <w:r>
              <w:t>11-12</w:t>
            </w:r>
          </w:p>
        </w:tc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Comprehensive report, exec presentation, training</w:t>
            </w:r>
          </w:p>
        </w:tc>
      </w:tr>
    </w:tbl>
    <w:p/>
    <w:p>
      <w:r>
        <w:t>*This project plan template should be customized based on client size, complexity, and specific objectives.*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