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Portfolio Rationalization</w:t>
      </w:r>
    </w:p>
    <w:p>
      <w:pPr>
        <w:pStyle w:val="Heading1"/>
      </w:pPr>
      <w:r>
        <w:t>Project Plan Template</w:t>
      </w:r>
    </w:p>
    <w:p/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Document Status:</w:t>
      </w:r>
      <w:r>
        <w:t xml:space="preserve"> Template</w:t>
      </w:r>
    </w:p>
    <w:p>
      <w:r/>
      <w:r>
        <w:rPr>
          <w:b/>
        </w:rPr>
        <w:t>Last Updated:</w:t>
      </w:r>
      <w:r>
        <w:t xml:space="preserve"> November 2024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Executive Summary</w:t>
      </w:r>
    </w:p>
    <w:p/>
    <w:p>
      <w:r>
        <w:t>This project plan outlines the methodology and timeline for conducting an Application Portfolio Rationalization engagement. The engagement follows a structured 7-phase approach over 8-12 weeks to assess, analyze, and develop recommendations for the client's application portfolio.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Project Overview</w:t>
      </w:r>
    </w:p>
    <w:p/>
    <w:p>
      <w:pPr>
        <w:pStyle w:val="Heading2"/>
      </w:pPr>
      <w:r>
        <w:t>Engagement Objectives</w:t>
      </w:r>
    </w:p>
    <w:p/>
    <w:p>
      <w:pPr>
        <w:pStyle w:val="ListNumber"/>
      </w:pPr>
      <w:r>
        <w:t>**Discover**: Establish complete inventory of all applications in scope</w:t>
      </w:r>
    </w:p>
    <w:p>
      <w:pPr>
        <w:pStyle w:val="ListNumber"/>
      </w:pPr>
      <w:r>
        <w:t>**Assess**: Evaluate each application across business, technical, and cost dimensions</w:t>
      </w:r>
    </w:p>
    <w:p>
      <w:pPr>
        <w:pStyle w:val="ListNumber"/>
      </w:pPr>
      <w:r>
        <w:t>**Analyze**: Apply rationalization framework to determine disposition recommendations</w:t>
      </w:r>
    </w:p>
    <w:p>
      <w:pPr>
        <w:pStyle w:val="ListNumber"/>
      </w:pPr>
      <w:r>
        <w:t>**Recommend**: Develop actionable roadmap with prioritized initiatives</w:t>
      </w:r>
    </w:p>
    <w:p>
      <w:pPr>
        <w:pStyle w:val="ListNumber"/>
      </w:pPr>
      <w:r>
        <w:t>**Enable**: Provide tools and processes for ongoing portfolio management</w:t>
      </w:r>
    </w:p>
    <w:p/>
    <w:p>
      <w:pPr>
        <w:pStyle w:val="Heading2"/>
      </w:pPr>
      <w:r>
        <w:t>Success Criteria</w:t>
      </w:r>
    </w:p>
    <w:p/>
    <w:p>
      <w:pPr>
        <w:pStyle w:val="ListBullet"/>
      </w:pPr>
      <w:r>
        <w:t>Complete application inventory with &gt;95% coverage</w:t>
      </w:r>
    </w:p>
    <w:p>
      <w:pPr>
        <w:pStyle w:val="ListBullet"/>
      </w:pPr>
      <w:r>
        <w:t>Stakeholder interviews conducted for 80%+ of critical applications</w:t>
      </w:r>
    </w:p>
    <w:p>
      <w:pPr>
        <w:pStyle w:val="ListBullet"/>
      </w:pPr>
      <w:r>
        <w:t>Clear disposition recommendation for each application</w:t>
      </w:r>
    </w:p>
    <w:p>
      <w:pPr>
        <w:pStyle w:val="ListBullet"/>
      </w:pPr>
      <w:r>
        <w:t>Estimated cost savings identified and validated</w:t>
      </w:r>
    </w:p>
    <w:p>
      <w:pPr>
        <w:pStyle w:val="ListBullet"/>
      </w:pPr>
      <w:r>
        <w:t>Executive-ready deliverables and presentations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Project Team</w:t>
      </w:r>
    </w:p>
    <w:p/>
    <w:p>
      <w:pPr>
        <w:pStyle w:val="Heading2"/>
      </w:pPr>
      <w:r>
        <w:t>Client Team</w:t>
      </w:r>
    </w:p>
    <w:p/>
    <w:p>
      <w:pPr>
        <w:ind w:left="360"/>
      </w:pPr>
      <w:r>
        <w:t>Role  |  Responsibility  |  Time Commitment</w:t>
      </w:r>
    </w:p>
    <w:p>
      <w:r>
        <w:t>|------|----------------|-----------------|</w:t>
      </w:r>
    </w:p>
    <w:p>
      <w:pPr>
        <w:ind w:left="360"/>
      </w:pPr>
      <w:r>
        <w:t>Executive Sponsor  |  Decision authority, remove blockers  |  2-3 hrs/week</w:t>
      </w:r>
    </w:p>
    <w:p>
      <w:pPr>
        <w:ind w:left="360"/>
      </w:pPr>
      <w:r>
        <w:t>Project Lead  |  Day-to-day coordination, access facilitation  |  15-20 hrs/week</w:t>
      </w:r>
    </w:p>
    <w:p>
      <w:pPr>
        <w:ind w:left="360"/>
      </w:pPr>
      <w:r>
        <w:t>IT Architect  |  Technical assessment validation  |  10 hrs/week</w:t>
      </w:r>
    </w:p>
    <w:p>
      <w:pPr>
        <w:ind w:left="360"/>
      </w:pPr>
      <w:r>
        <w:t>Business Analyst  |  Business value validation  |  10 hrs/week</w:t>
      </w:r>
    </w:p>
    <w:p>
      <w:pPr>
        <w:ind w:left="360"/>
      </w:pPr>
      <w:r>
        <w:t>Data Provider(s)  |  CMDB, financial, usage data extraction  |  As needed</w:t>
      </w:r>
    </w:p>
    <w:p/>
    <w:p>
      <w:pPr>
        <w:pStyle w:val="Heading2"/>
      </w:pPr>
      <w:r>
        <w:t>Consulting Team</w:t>
      </w:r>
    </w:p>
    <w:p/>
    <w:p>
      <w:pPr>
        <w:ind w:left="360"/>
      </w:pPr>
      <w:r>
        <w:t>Role  |  Responsibility</w:t>
      </w:r>
    </w:p>
    <w:p>
      <w:r>
        <w:t>|------|----------------|</w:t>
      </w:r>
    </w:p>
    <w:p>
      <w:pPr>
        <w:ind w:left="360"/>
      </w:pPr>
      <w:r>
        <w:t>Engagement Lead  |  Overall delivery, client relationship</w:t>
      </w:r>
    </w:p>
    <w:p>
      <w:pPr>
        <w:ind w:left="360"/>
      </w:pPr>
      <w:r>
        <w:t>Solution Architect  |  Technical assessment, recommendations</w:t>
      </w:r>
    </w:p>
    <w:p>
      <w:pPr>
        <w:ind w:left="360"/>
      </w:pPr>
      <w:r>
        <w:t>Business Analyst  |  Data collection, analysis, stakeholder interviews</w:t>
      </w:r>
    </w:p>
    <w:p>
      <w:pPr>
        <w:ind w:left="360"/>
      </w:pPr>
      <w:r>
        <w:t>Project Manager  |  Timeline, deliverables, status reporting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Phase 1: Project Initiation (Week 1)</w:t>
      </w:r>
    </w:p>
    <w:p/>
    <w:p>
      <w:pPr>
        <w:pStyle w:val="Heading2"/>
      </w:pPr>
      <w:r>
        <w:t>Objectives</w:t>
      </w:r>
    </w:p>
    <w:p>
      <w:pPr>
        <w:pStyle w:val="ListBullet"/>
      </w:pPr>
      <w:r>
        <w:t>Establish project governance and communication</w:t>
      </w:r>
    </w:p>
    <w:p>
      <w:pPr>
        <w:pStyle w:val="ListBullet"/>
      </w:pPr>
      <w:r>
        <w:t>Confirm scope and success criteria</w:t>
      </w:r>
    </w:p>
    <w:p>
      <w:pPr>
        <w:pStyle w:val="ListBullet"/>
      </w:pPr>
      <w:r>
        <w:t>Set up project infrastructure</w:t>
      </w:r>
    </w:p>
    <w:p/>
    <w:p>
      <w:pPr>
        <w:pStyle w:val="Heading2"/>
      </w:pPr>
      <w:r>
        <w:t>Activities</w:t>
      </w:r>
    </w:p>
    <w:p/>
    <w:p>
      <w:pPr>
        <w:ind w:left="360"/>
      </w:pPr>
      <w:r>
        <w:t>Activity  |  Owner  |  Duration  |  Deliverable</w:t>
      </w:r>
    </w:p>
    <w:p>
      <w:r>
        <w:t>|----------|-------|----------|-------------|</w:t>
      </w:r>
    </w:p>
    <w:p>
      <w:pPr>
        <w:ind w:left="360"/>
      </w:pPr>
      <w:r>
        <w:t>Kickoff meeting  |  Engagement Lead  |  2 hours  |  Kickoff deck, meeting notes</w:t>
      </w:r>
    </w:p>
    <w:p>
      <w:pPr>
        <w:ind w:left="360"/>
      </w:pPr>
      <w:r>
        <w:t>Stakeholder identification  |  Project Lead  |  2 days  |  Stakeholder registry</w:t>
      </w:r>
    </w:p>
    <w:p>
      <w:pPr>
        <w:ind w:left="360"/>
      </w:pPr>
      <w:r>
        <w:t>Data source inventory  |  Business Analyst  |  3 days  |  Data source catalog</w:t>
      </w:r>
    </w:p>
    <w:p>
      <w:pPr>
        <w:ind w:left="360"/>
      </w:pPr>
      <w:r>
        <w:t>Tool setup and access  |  Project Manager  |  3 days  |  Access confirmed</w:t>
      </w:r>
    </w:p>
    <w:p>
      <w:pPr>
        <w:ind w:left="360"/>
      </w:pPr>
      <w:r>
        <w:t>Communication plan  |  Project Manager  |  1 day  |  Communication matrix</w:t>
      </w:r>
    </w:p>
    <w:p/>
    <w:p>
      <w:pPr>
        <w:pStyle w:val="Heading2"/>
      </w:pPr>
      <w:r>
        <w:t>Key Milestones</w:t>
      </w:r>
    </w:p>
    <w:p>
      <w:pPr>
        <w:pStyle w:val="ListBullet"/>
      </w:pPr>
      <w:r>
        <w:t>[ ] Kickoff meeting completed</w:t>
      </w:r>
    </w:p>
    <w:p>
      <w:pPr>
        <w:pStyle w:val="ListBullet"/>
      </w:pPr>
      <w:r>
        <w:t>[ ] Project charter signed</w:t>
      </w:r>
    </w:p>
    <w:p>
      <w:pPr>
        <w:pStyle w:val="ListBullet"/>
      </w:pPr>
      <w:r>
        <w:t>[ ] All team members have required access</w:t>
      </w:r>
    </w:p>
    <w:p>
      <w:pPr>
        <w:pStyle w:val="ListBullet"/>
      </w:pPr>
      <w:r>
        <w:t>[ ] Weekly status meeting scheduled</w:t>
      </w:r>
    </w:p>
    <w:p/>
    <w:p>
      <w:pPr>
        <w:pStyle w:val="Heading2"/>
      </w:pPr>
      <w:r>
        <w:t>Deliverables</w:t>
      </w:r>
    </w:p>
    <w:p>
      <w:pPr>
        <w:pStyle w:val="ListNumber"/>
      </w:pPr>
      <w:r>
        <w:t>Project Charter</w:t>
      </w:r>
    </w:p>
    <w:p>
      <w:pPr>
        <w:pStyle w:val="ListNumber"/>
      </w:pPr>
      <w:r>
        <w:t>Stakeholder Registry</w:t>
      </w:r>
    </w:p>
    <w:p>
      <w:pPr>
        <w:pStyle w:val="ListNumber"/>
      </w:pPr>
      <w:r>
        <w:t>Communication Plan</w:t>
      </w:r>
    </w:p>
    <w:p>
      <w:pPr>
        <w:pStyle w:val="ListNumber"/>
      </w:pPr>
      <w:r>
        <w:t>Data Collection Plan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Phase 2: Discovery &amp; Data Collection (Weeks 2-3)</w:t>
      </w:r>
    </w:p>
    <w:p/>
    <w:p>
      <w:pPr>
        <w:pStyle w:val="Heading2"/>
      </w:pPr>
      <w:r>
        <w:t>Objectives</w:t>
      </w:r>
    </w:p>
    <w:p>
      <w:pPr>
        <w:pStyle w:val="ListBullet"/>
      </w:pPr>
      <w:r>
        <w:t>Gather comprehensive application inventory</w:t>
      </w:r>
    </w:p>
    <w:p>
      <w:pPr>
        <w:pStyle w:val="ListBullet"/>
      </w:pPr>
      <w:r>
        <w:t>Collect quantitative data from all sources</w:t>
      </w:r>
    </w:p>
    <w:p>
      <w:pPr>
        <w:pStyle w:val="ListBullet"/>
      </w:pPr>
      <w:r>
        <w:t>Identify data gaps and remediation approach</w:t>
      </w:r>
    </w:p>
    <w:p/>
    <w:p>
      <w:pPr>
        <w:pStyle w:val="Heading2"/>
      </w:pPr>
      <w:r>
        <w:t>Activities</w:t>
      </w:r>
    </w:p>
    <w:p/>
    <w:p>
      <w:pPr>
        <w:ind w:left="360"/>
      </w:pPr>
      <w:r>
        <w:t>Activity  |  Owner  |  Duration  |  Deliverable</w:t>
      </w:r>
    </w:p>
    <w:p>
      <w:r>
        <w:t>|----------|-------|----------|-------------|</w:t>
      </w:r>
    </w:p>
    <w:p>
      <w:pPr>
        <w:ind w:left="360"/>
      </w:pPr>
      <w:r>
        <w:t>CMDB data extraction  |  Data Provider  |  3 days  |  Raw application list</w:t>
      </w:r>
    </w:p>
    <w:p>
      <w:pPr>
        <w:ind w:left="360"/>
      </w:pPr>
      <w:r>
        <w:t>Financial data collection  |  Business Analyst  |  5 days  |  Cost data by application</w:t>
      </w:r>
    </w:p>
    <w:p>
      <w:pPr>
        <w:ind w:left="360"/>
      </w:pPr>
      <w:r>
        <w:t>Usage/traffic data collection  |  Solution Architect  |  3 days  |  Usage metrics</w:t>
      </w:r>
    </w:p>
    <w:p>
      <w:pPr>
        <w:ind w:left="360"/>
      </w:pPr>
      <w:r>
        <w:t>Integration mapping  |  Solution Architect  |  3 days  |  Integration matrix</w:t>
      </w:r>
    </w:p>
    <w:p>
      <w:pPr>
        <w:ind w:left="360"/>
      </w:pPr>
      <w:r>
        <w:t>Data validation  |  Business Analyst  |  3 days  |  Validated dataset</w:t>
      </w:r>
    </w:p>
    <w:p/>
    <w:p>
      <w:pPr>
        <w:pStyle w:val="Heading2"/>
      </w:pPr>
      <w:r>
        <w:t>Data Sources</w:t>
      </w:r>
    </w:p>
    <w:p/>
    <w:p>
      <w:pPr>
        <w:ind w:left="360"/>
      </w:pPr>
      <w:r>
        <w:t>Source  |  Data Elements  |  Owner</w:t>
      </w:r>
    </w:p>
    <w:p>
      <w:r>
        <w:t>|--------|---------------|-------|</w:t>
      </w:r>
    </w:p>
    <w:p>
      <w:pPr>
        <w:ind w:left="360"/>
      </w:pPr>
      <w:r>
        <w:t>CMDB/Asset Management  |  App name, owner, technology stack  |  IT Operations</w:t>
      </w:r>
    </w:p>
    <w:p>
      <w:pPr>
        <w:ind w:left="360"/>
      </w:pPr>
      <w:r>
        <w:t>Financial Systems  |  Licensing, infrastructure, support costs  |  Finance/IT Finance</w:t>
      </w:r>
    </w:p>
    <w:p>
      <w:pPr>
        <w:ind w:left="360"/>
      </w:pPr>
      <w:r>
        <w:t>APM/Monitoring  |  Usage patterns, performance metrics  |  IT Operations</w:t>
      </w:r>
    </w:p>
    <w:p>
      <w:pPr>
        <w:ind w:left="360"/>
      </w:pPr>
      <w:r>
        <w:t>HR Systems  |  FTE allocation, support resources  |  HR/PMO</w:t>
      </w:r>
    </w:p>
    <w:p>
      <w:pPr>
        <w:ind w:left="360"/>
      </w:pPr>
      <w:r>
        <w:t>Service Desk  |  Incident volume, support tickets  |  Service Desk</w:t>
      </w:r>
    </w:p>
    <w:p/>
    <w:p>
      <w:pPr>
        <w:pStyle w:val="Heading2"/>
      </w:pPr>
      <w:r>
        <w:t>Key Milestones</w:t>
      </w:r>
    </w:p>
    <w:p>
      <w:pPr>
        <w:pStyle w:val="ListBullet"/>
      </w:pPr>
      <w:r>
        <w:t>[ ] All data sources identified and access granted</w:t>
      </w:r>
    </w:p>
    <w:p>
      <w:pPr>
        <w:pStyle w:val="ListBullet"/>
      </w:pPr>
      <w:r>
        <w:t>[ ] Raw data extracted from all sources</w:t>
      </w:r>
    </w:p>
    <w:p>
      <w:pPr>
        <w:pStyle w:val="ListBullet"/>
      </w:pPr>
      <w:r>
        <w:t>[ ] Data quality issues documented</w:t>
      </w:r>
    </w:p>
    <w:p>
      <w:pPr>
        <w:pStyle w:val="ListBullet"/>
      </w:pPr>
      <w:r>
        <w:t>[ ] Preliminary application count established</w:t>
      </w:r>
    </w:p>
    <w:p/>
    <w:p>
      <w:pPr>
        <w:pStyle w:val="Heading2"/>
      </w:pPr>
      <w:r>
        <w:t>Deliverables</w:t>
      </w:r>
    </w:p>
    <w:p>
      <w:pPr>
        <w:pStyle w:val="ListNumber"/>
      </w:pPr>
      <w:r>
        <w:t>Application Inventory (Raw)</w:t>
      </w:r>
    </w:p>
    <w:p>
      <w:pPr>
        <w:pStyle w:val="ListNumber"/>
      </w:pPr>
      <w:r>
        <w:t>Data Quality Assessment</w:t>
      </w:r>
    </w:p>
    <w:p>
      <w:pPr>
        <w:pStyle w:val="ListNumber"/>
      </w:pPr>
      <w:r>
        <w:t>Gap Analysis Report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Phase 3: Stakeholder Assessment (Weeks 3-5)</w:t>
      </w:r>
    </w:p>
    <w:p/>
    <w:p>
      <w:pPr>
        <w:pStyle w:val="Heading2"/>
      </w:pPr>
      <w:r>
        <w:t>Objectives</w:t>
      </w:r>
    </w:p>
    <w:p>
      <w:pPr>
        <w:pStyle w:val="ListBullet"/>
      </w:pPr>
      <w:r>
        <w:t>Conduct structured interviews with key stakeholders</w:t>
      </w:r>
    </w:p>
    <w:p>
      <w:pPr>
        <w:pStyle w:val="ListBullet"/>
      </w:pPr>
      <w:r>
        <w:t>Gather qualitative insights on business value and health</w:t>
      </w:r>
    </w:p>
    <w:p>
      <w:pPr>
        <w:pStyle w:val="ListBullet"/>
      </w:pPr>
      <w:r>
        <w:t>Validate and enrich quantitative data</w:t>
      </w:r>
    </w:p>
    <w:p/>
    <w:p>
      <w:pPr>
        <w:pStyle w:val="Heading2"/>
      </w:pPr>
      <w:r>
        <w:t>Activities</w:t>
      </w:r>
    </w:p>
    <w:p/>
    <w:p>
      <w:pPr>
        <w:ind w:left="360"/>
      </w:pPr>
      <w:r>
        <w:t>Activity  |  Owner  |  Duration  |  Deliverable</w:t>
      </w:r>
    </w:p>
    <w:p>
      <w:r>
        <w:t>|----------|-------|----------|-------------|</w:t>
      </w:r>
    </w:p>
    <w:p>
      <w:pPr>
        <w:ind w:left="360"/>
      </w:pPr>
      <w:r>
        <w:t>Interview scheduling  |  Project Manager  |  2 days  |  Interview calendar</w:t>
      </w:r>
    </w:p>
    <w:p>
      <w:pPr>
        <w:ind w:left="360"/>
      </w:pPr>
      <w:r>
        <w:t>Questionnaire customization  |  Business Analyst  |  1 day  |  Customized questionnaire</w:t>
      </w:r>
    </w:p>
    <w:p>
      <w:pPr>
        <w:ind w:left="360"/>
      </w:pPr>
      <w:r>
        <w:t>Stakeholder interviews (30-40)  |  Business Analyst  |  10 days  |  Interview responses</w:t>
      </w:r>
    </w:p>
    <w:p>
      <w:pPr>
        <w:ind w:left="360"/>
      </w:pPr>
      <w:r>
        <w:t>Response compilation  |  Business Analyst  |  2 days  |  Assessment scores</w:t>
      </w:r>
    </w:p>
    <w:p>
      <w:pPr>
        <w:ind w:left="360"/>
      </w:pPr>
      <w:r>
        <w:t>Gap identification  |  Business Analyst  |  1 day  |  Missing assessment list</w:t>
      </w:r>
    </w:p>
    <w:p/>
    <w:p>
      <w:pPr>
        <w:pStyle w:val="Heading2"/>
      </w:pPr>
      <w:r>
        <w:t>Interview Structure</w:t>
      </w:r>
    </w:p>
    <w:p/>
    <w:p>
      <w:r>
        <w:t>Each 45-60 minute interview covers:</w:t>
      </w:r>
    </w:p>
    <w:p/>
    <w:p>
      <w:pPr>
        <w:pStyle w:val="ListNumber"/>
      </w:pPr>
      <w:r>
        <w:t>**Business Value &amp; Criticality** (10 min)</w:t>
      </w:r>
    </w:p>
    <w:p>
      <w:pPr>
        <w:pStyle w:val="ListBullet"/>
      </w:pPr>
      <w:r>
        <w:t>Revenue impact</w:t>
      </w:r>
    </w:p>
    <w:p>
      <w:pPr>
        <w:pStyle w:val="ListBullet"/>
      </w:pPr>
      <w:r>
        <w:t>Process dependency</w:t>
      </w:r>
    </w:p>
    <w:p>
      <w:pPr>
        <w:pStyle w:val="ListBullet"/>
      </w:pPr>
      <w:r>
        <w:t>Competitive advantage</w:t>
      </w:r>
    </w:p>
    <w:p/>
    <w:p>
      <w:pPr>
        <w:pStyle w:val="ListNumber"/>
      </w:pPr>
      <w:r>
        <w:t>**User Satisfaction** (8 min)</w:t>
      </w:r>
    </w:p>
    <w:p>
      <w:pPr>
        <w:pStyle w:val="ListBullet"/>
      </w:pPr>
      <w:r>
        <w:t>End user feedback</w:t>
      </w:r>
    </w:p>
    <w:p>
      <w:pPr>
        <w:pStyle w:val="ListBullet"/>
      </w:pPr>
      <w:r>
        <w:t>Support responsiveness</w:t>
      </w:r>
    </w:p>
    <w:p>
      <w:pPr>
        <w:pStyle w:val="ListBullet"/>
      </w:pPr>
      <w:r>
        <w:t>Documentation quality</w:t>
      </w:r>
    </w:p>
    <w:p/>
    <w:p>
      <w:pPr>
        <w:pStyle w:val="ListNumber"/>
      </w:pPr>
      <w:r>
        <w:t>**Technical Health** (10 min)</w:t>
      </w:r>
    </w:p>
    <w:p>
      <w:pPr>
        <w:pStyle w:val="ListBullet"/>
      </w:pPr>
      <w:r>
        <w:t>Stability and performance</w:t>
      </w:r>
    </w:p>
    <w:p>
      <w:pPr>
        <w:pStyle w:val="ListBullet"/>
      </w:pPr>
      <w:r>
        <w:t>Technology currency</w:t>
      </w:r>
    </w:p>
    <w:p>
      <w:pPr>
        <w:pStyle w:val="ListBullet"/>
      </w:pPr>
      <w:r>
        <w:t>Security compliance</w:t>
      </w:r>
    </w:p>
    <w:p/>
    <w:p>
      <w:pPr>
        <w:pStyle w:val="ListNumber"/>
      </w:pPr>
      <w:r>
        <w:t>**Change Readiness** (8 min)</w:t>
      </w:r>
    </w:p>
    <w:p>
      <w:pPr>
        <w:pStyle w:val="ListBullet"/>
      </w:pPr>
      <w:r>
        <w:t>Migration complexity</w:t>
      </w:r>
    </w:p>
    <w:p>
      <w:pPr>
        <w:pStyle w:val="ListBullet"/>
      </w:pPr>
      <w:r>
        <w:t>User resistance</w:t>
      </w:r>
    </w:p>
    <w:p>
      <w:pPr>
        <w:pStyle w:val="ListBullet"/>
      </w:pPr>
      <w:r>
        <w:t>Executive sponsorship</w:t>
      </w:r>
    </w:p>
    <w:p/>
    <w:p>
      <w:pPr>
        <w:pStyle w:val="ListNumber"/>
      </w:pPr>
      <w:r>
        <w:t>**Dependencies &amp; Integration** (7 min)</w:t>
      </w:r>
    </w:p>
    <w:p>
      <w:pPr>
        <w:pStyle w:val="ListBullet"/>
      </w:pPr>
      <w:r>
        <w:t>Upstream/downstream systems</w:t>
      </w:r>
    </w:p>
    <w:p>
      <w:pPr>
        <w:pStyle w:val="ListBullet"/>
      </w:pPr>
      <w:r>
        <w:t>Integration complexity</w:t>
      </w:r>
    </w:p>
    <w:p/>
    <w:p>
      <w:pPr>
        <w:pStyle w:val="ListNumber"/>
      </w:pPr>
      <w:r>
        <w:t>**Cost Awareness** (5 min)</w:t>
      </w:r>
    </w:p>
    <w:p>
      <w:pPr>
        <w:pStyle w:val="ListBullet"/>
      </w:pPr>
      <w:r>
        <w:t>TCO understanding</w:t>
      </w:r>
    </w:p>
    <w:p>
      <w:pPr>
        <w:pStyle w:val="ListBullet"/>
      </w:pPr>
      <w:r>
        <w:t>Cost trends</w:t>
      </w:r>
    </w:p>
    <w:p/>
    <w:p>
      <w:pPr>
        <w:pStyle w:val="ListNumber"/>
      </w:pPr>
      <w:r>
        <w:t>**Future Needs** (7 min)</w:t>
      </w:r>
    </w:p>
    <w:p>
      <w:pPr>
        <w:pStyle w:val="ListBullet"/>
      </w:pPr>
      <w:r>
        <w:t>Strategic alignment</w:t>
      </w:r>
    </w:p>
    <w:p>
      <w:pPr>
        <w:pStyle w:val="ListBullet"/>
      </w:pPr>
      <w:r>
        <w:t>Growth capacity</w:t>
      </w:r>
    </w:p>
    <w:p/>
    <w:p>
      <w:pPr>
        <w:pStyle w:val="Heading2"/>
      </w:pPr>
      <w:r>
        <w:t>Key Milestones</w:t>
      </w:r>
    </w:p>
    <w:p>
      <w:pPr>
        <w:pStyle w:val="ListBullet"/>
      </w:pPr>
      <w:r>
        <w:t>[ ] 100% of scheduled interviews completed</w:t>
      </w:r>
    </w:p>
    <w:p>
      <w:pPr>
        <w:pStyle w:val="ListBullet"/>
      </w:pPr>
      <w:r>
        <w:t>[ ] All responses entered into assessment tool</w:t>
      </w:r>
    </w:p>
    <w:p>
      <w:pPr>
        <w:pStyle w:val="ListBullet"/>
      </w:pPr>
      <w:r>
        <w:t>[ ] Assessment scores calculated</w:t>
      </w:r>
    </w:p>
    <w:p>
      <w:pPr>
        <w:pStyle w:val="ListBullet"/>
      </w:pPr>
      <w:r>
        <w:t>[ ] Initial findings documented</w:t>
      </w:r>
    </w:p>
    <w:p/>
    <w:p>
      <w:pPr>
        <w:pStyle w:val="Heading2"/>
      </w:pPr>
      <w:r>
        <w:t>Deliverables</w:t>
      </w:r>
    </w:p>
    <w:p>
      <w:pPr>
        <w:pStyle w:val="ListNumber"/>
      </w:pPr>
      <w:r>
        <w:t>Completed Interview Responses</w:t>
      </w:r>
    </w:p>
    <w:p>
      <w:pPr>
        <w:pStyle w:val="ListNumber"/>
      </w:pPr>
      <w:r>
        <w:t>Stakeholder Assessment Report</w:t>
      </w:r>
    </w:p>
    <w:p>
      <w:pPr>
        <w:pStyle w:val="ListNumber"/>
      </w:pPr>
      <w:r>
        <w:t>Preliminary Insights Summary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Phase 4: Analysis &amp; Scoring (Weeks 5-6)</w:t>
      </w:r>
    </w:p>
    <w:p/>
    <w:p>
      <w:pPr>
        <w:pStyle w:val="Heading2"/>
      </w:pPr>
      <w:r>
        <w:t>Objectives</w:t>
      </w:r>
    </w:p>
    <w:p>
      <w:pPr>
        <w:pStyle w:val="ListBullet"/>
      </w:pPr>
      <w:r>
        <w:t>Apply rationalization framework to all applications</w:t>
      </w:r>
    </w:p>
    <w:p>
      <w:pPr>
        <w:pStyle w:val="ListBullet"/>
      </w:pPr>
      <w:r>
        <w:t>Generate disposition recommendations</w:t>
      </w:r>
    </w:p>
    <w:p>
      <w:pPr>
        <w:pStyle w:val="ListBullet"/>
      </w:pPr>
      <w:r>
        <w:t>Identify quick wins and high-impact opportunities</w:t>
      </w:r>
    </w:p>
    <w:p/>
    <w:p>
      <w:pPr>
        <w:pStyle w:val="Heading2"/>
      </w:pPr>
      <w:r>
        <w:t>Activities</w:t>
      </w:r>
    </w:p>
    <w:p/>
    <w:p>
      <w:pPr>
        <w:ind w:left="360"/>
      </w:pPr>
      <w:r>
        <w:t>Activity  |  Owner  |  Duration  |  Deliverable</w:t>
      </w:r>
    </w:p>
    <w:p>
      <w:r>
        <w:t>|----------|-------|----------|-------------|</w:t>
      </w:r>
    </w:p>
    <w:p>
      <w:pPr>
        <w:ind w:left="360"/>
      </w:pPr>
      <w:r>
        <w:t>Quantitative scoring  |  Solution Architect  |  3 days  |  Technical scores</w:t>
      </w:r>
    </w:p>
    <w:p>
      <w:pPr>
        <w:ind w:left="360"/>
      </w:pPr>
      <w:r>
        <w:t>Qualitative integration  |  Business Analyst  |  2 days  |  Combined scores</w:t>
      </w:r>
    </w:p>
    <w:p>
      <w:pPr>
        <w:ind w:left="360"/>
      </w:pPr>
      <w:r>
        <w:t>TIME framework application  |  Engagement Lead  |  2 days  |  Disposition matrix</w:t>
      </w:r>
    </w:p>
    <w:p>
      <w:pPr>
        <w:ind w:left="360"/>
      </w:pPr>
      <w:r>
        <w:t>Cluster analysis  |  Solution Architect  |  2 days  |  Application clusters</w:t>
      </w:r>
    </w:p>
    <w:p>
      <w:pPr>
        <w:ind w:left="360"/>
      </w:pPr>
      <w:r>
        <w:t>Opportunity identification  |  Engagement Lead  |  2 days  |  Opportunity catalog</w:t>
      </w:r>
    </w:p>
    <w:p/>
    <w:p>
      <w:pPr>
        <w:pStyle w:val="Heading2"/>
      </w:pPr>
      <w:r>
        <w:t>Rationalization Framework (TIME)</w:t>
      </w:r>
    </w:p>
    <w:p/>
    <w:p>
      <w:pPr>
        <w:ind w:left="360"/>
      </w:pPr>
      <w:r>
        <w:t>Disposition  |  Criteria  |  Typical Action</w:t>
      </w:r>
    </w:p>
    <w:p>
      <w:r>
        <w:t>|-------------|----------|----------------|</w:t>
      </w:r>
    </w:p>
    <w:p>
      <w:pPr>
        <w:ind w:left="360"/>
      </w:pPr>
      <w:r>
        <w:t>**Tolerate**  |  High business value, fair technical health  |  Maintain with minimal investment</w:t>
      </w:r>
    </w:p>
    <w:p>
      <w:pPr>
        <w:ind w:left="360"/>
      </w:pPr>
      <w:r>
        <w:t>**Invest**  |  High value, strategic importance  |  Modernize, enhance, scale</w:t>
      </w:r>
    </w:p>
    <w:p>
      <w:pPr>
        <w:ind w:left="360"/>
      </w:pPr>
      <w:r>
        <w:t>**Migrate**  |  Moderate value, poor health  |  Re-platform or re-host</w:t>
      </w:r>
    </w:p>
    <w:p>
      <w:pPr>
        <w:ind w:left="360"/>
      </w:pPr>
      <w:r>
        <w:t>**Eliminate**  |  Low value, high cost/risk  |  Retire, consolidate, replace</w:t>
      </w:r>
    </w:p>
    <w:p/>
    <w:p>
      <w:pPr>
        <w:pStyle w:val="Heading2"/>
      </w:pPr>
      <w:r>
        <w:t>Scoring Model</w:t>
      </w:r>
    </w:p>
    <w:p/>
    <w:p>
      <w:r/>
      <w:r>
        <w:rPr>
          <w:b/>
        </w:rPr>
        <w:t>Overall Score = Weighted Average of:</w:t>
      </w:r>
      <w:r/>
    </w:p>
    <w:p>
      <w:pPr>
        <w:pStyle w:val="ListBullet"/>
      </w:pPr>
      <w:r>
        <w:t>Business Value (25%)</w:t>
      </w:r>
    </w:p>
    <w:p>
      <w:pPr>
        <w:pStyle w:val="ListBullet"/>
      </w:pPr>
      <w:r>
        <w:t>Technical Health (20%)</w:t>
      </w:r>
    </w:p>
    <w:p>
      <w:pPr>
        <w:pStyle w:val="ListBullet"/>
      </w:pPr>
      <w:r>
        <w:t>Cost Efficiency (15%)</w:t>
      </w:r>
    </w:p>
    <w:p>
      <w:pPr>
        <w:pStyle w:val="ListBullet"/>
      </w:pPr>
      <w:r>
        <w:t>User Satisfaction (15%)</w:t>
      </w:r>
    </w:p>
    <w:p>
      <w:pPr>
        <w:pStyle w:val="ListBullet"/>
      </w:pPr>
      <w:r>
        <w:t>Strategic Alignment (15%)</w:t>
      </w:r>
    </w:p>
    <w:p>
      <w:pPr>
        <w:pStyle w:val="ListBullet"/>
      </w:pPr>
      <w:r>
        <w:t>Risk Profile (10%)</w:t>
      </w:r>
    </w:p>
    <w:p/>
    <w:p>
      <w:pPr>
        <w:pStyle w:val="Heading2"/>
      </w:pPr>
      <w:r>
        <w:t>Key Milestones</w:t>
      </w:r>
    </w:p>
    <w:p>
      <w:pPr>
        <w:pStyle w:val="ListBullet"/>
      </w:pPr>
      <w:r>
        <w:t>[ ] All applications scored</w:t>
      </w:r>
    </w:p>
    <w:p>
      <w:pPr>
        <w:pStyle w:val="ListBullet"/>
      </w:pPr>
      <w:r>
        <w:t>[ ] Disposition assigned to each application</w:t>
      </w:r>
    </w:p>
    <w:p>
      <w:pPr>
        <w:pStyle w:val="ListBullet"/>
      </w:pPr>
      <w:r>
        <w:t>[ ] Top 10 opportunities identified</w:t>
      </w:r>
    </w:p>
    <w:p>
      <w:pPr>
        <w:pStyle w:val="ListBullet"/>
      </w:pPr>
      <w:r>
        <w:t>[ ] Analysis validated with client leads</w:t>
      </w:r>
    </w:p>
    <w:p/>
    <w:p>
      <w:pPr>
        <w:pStyle w:val="Heading2"/>
      </w:pPr>
      <w:r>
        <w:t>Deliverables</w:t>
      </w:r>
    </w:p>
    <w:p>
      <w:pPr>
        <w:pStyle w:val="ListNumber"/>
      </w:pPr>
      <w:r>
        <w:t>Scored Application Portfolio</w:t>
      </w:r>
    </w:p>
    <w:p>
      <w:pPr>
        <w:pStyle w:val="ListNumber"/>
      </w:pPr>
      <w:r>
        <w:t>TIME Disposition Matrix</w:t>
      </w:r>
    </w:p>
    <w:p>
      <w:pPr>
        <w:pStyle w:val="ListNumber"/>
      </w:pPr>
      <w:r>
        <w:t>Opportunity Catalog</w:t>
      </w:r>
    </w:p>
    <w:p>
      <w:pPr>
        <w:pStyle w:val="ListNumber"/>
      </w:pPr>
      <w:r>
        <w:t>Preliminary Savings Estimate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Phase 5: Recommendations Development (Weeks 6-8)</w:t>
      </w:r>
    </w:p>
    <w:p/>
    <w:p>
      <w:pPr>
        <w:pStyle w:val="Heading2"/>
      </w:pPr>
      <w:r>
        <w:t>Objectives</w:t>
      </w:r>
    </w:p>
    <w:p>
      <w:pPr>
        <w:pStyle w:val="ListBullet"/>
      </w:pPr>
      <w:r>
        <w:t>Develop detailed recommendations for each disposition category</w:t>
      </w:r>
    </w:p>
    <w:p>
      <w:pPr>
        <w:pStyle w:val="ListBullet"/>
      </w:pPr>
      <w:r>
        <w:t>Create implementation roadmap</w:t>
      </w:r>
    </w:p>
    <w:p>
      <w:pPr>
        <w:pStyle w:val="ListBullet"/>
      </w:pPr>
      <w:r>
        <w:t>Quantify business case and ROI</w:t>
      </w:r>
    </w:p>
    <w:p/>
    <w:p>
      <w:pPr>
        <w:pStyle w:val="Heading2"/>
      </w:pPr>
      <w:r>
        <w:t>Activities</w:t>
      </w:r>
    </w:p>
    <w:p/>
    <w:p>
      <w:pPr>
        <w:ind w:left="360"/>
      </w:pPr>
      <w:r>
        <w:t>Activity  |  Owner  |  Duration  |  Deliverable</w:t>
      </w:r>
    </w:p>
    <w:p>
      <w:r>
        <w:t>|----------|-------|----------|-------------|</w:t>
      </w:r>
    </w:p>
    <w:p>
      <w:pPr>
        <w:ind w:left="360"/>
      </w:pPr>
      <w:r>
        <w:t>Recommendation development  |  Engagement Lead  |  5 days  |  Detailed recommendations</w:t>
      </w:r>
    </w:p>
    <w:p>
      <w:pPr>
        <w:ind w:left="360"/>
      </w:pPr>
      <w:r>
        <w:t>Roadmap creation  |  Solution Architect  |  3 days  |  Implementation roadmap</w:t>
      </w:r>
    </w:p>
    <w:p>
      <w:pPr>
        <w:ind w:left="360"/>
      </w:pPr>
      <w:r>
        <w:t>Business case development  |  Business Analyst  |  3 days  |  ROI analysis</w:t>
      </w:r>
    </w:p>
    <w:p>
      <w:pPr>
        <w:ind w:left="360"/>
      </w:pPr>
      <w:r>
        <w:t>Risk assessment  |  Solution Architect  |  2 days  |  Risk register</w:t>
      </w:r>
    </w:p>
    <w:p>
      <w:pPr>
        <w:ind w:left="360"/>
      </w:pPr>
      <w:r>
        <w:t>Quick win identification  |  Engagement Lead  |  1 day  |  Quick win list</w:t>
      </w:r>
    </w:p>
    <w:p/>
    <w:p>
      <w:pPr>
        <w:pStyle w:val="Heading2"/>
      </w:pPr>
      <w:r>
        <w:t>Recommendation Categories</w:t>
      </w:r>
    </w:p>
    <w:p/>
    <w:p>
      <w:pPr>
        <w:pStyle w:val="ListNumber"/>
      </w:pPr>
      <w:r>
        <w:t>**Retire** (Eliminate)</w:t>
      </w:r>
    </w:p>
    <w:p>
      <w:pPr>
        <w:pStyle w:val="ListBullet"/>
      </w:pPr>
      <w:r>
        <w:t>Applications to decommission</w:t>
      </w:r>
    </w:p>
    <w:p>
      <w:pPr>
        <w:pStyle w:val="ListBullet"/>
      </w:pPr>
      <w:r>
        <w:t>Data migration/archival needs</w:t>
      </w:r>
    </w:p>
    <w:p>
      <w:pPr>
        <w:pStyle w:val="ListBullet"/>
      </w:pPr>
      <w:r>
        <w:t>Timeline and dependencies</w:t>
      </w:r>
    </w:p>
    <w:p/>
    <w:p>
      <w:pPr>
        <w:pStyle w:val="ListNumber"/>
      </w:pPr>
      <w:r>
        <w:t>**Consolidate** (Eliminate/Migrate)</w:t>
      </w:r>
    </w:p>
    <w:p>
      <w:pPr>
        <w:pStyle w:val="ListBullet"/>
      </w:pPr>
      <w:r>
        <w:t>Redundant applications to merge</w:t>
      </w:r>
    </w:p>
    <w:p>
      <w:pPr>
        <w:pStyle w:val="ListBullet"/>
      </w:pPr>
      <w:r>
        <w:t>Target platform selection</w:t>
      </w:r>
    </w:p>
    <w:p>
      <w:pPr>
        <w:pStyle w:val="ListBullet"/>
      </w:pPr>
      <w:r>
        <w:t>Migration approach</w:t>
      </w:r>
    </w:p>
    <w:p/>
    <w:p>
      <w:pPr>
        <w:pStyle w:val="ListNumber"/>
      </w:pPr>
      <w:r>
        <w:t>**Modernize** (Invest)</w:t>
      </w:r>
    </w:p>
    <w:p>
      <w:pPr>
        <w:pStyle w:val="ListBullet"/>
      </w:pPr>
      <w:r>
        <w:t>Applications for enhancement</w:t>
      </w:r>
    </w:p>
    <w:p>
      <w:pPr>
        <w:pStyle w:val="ListBullet"/>
      </w:pPr>
      <w:r>
        <w:t>Technology upgrade paths</w:t>
      </w:r>
    </w:p>
    <w:p>
      <w:pPr>
        <w:pStyle w:val="ListBullet"/>
      </w:pPr>
      <w:r>
        <w:t>Investment requirements</w:t>
      </w:r>
    </w:p>
    <w:p/>
    <w:p>
      <w:pPr>
        <w:pStyle w:val="ListNumber"/>
      </w:pPr>
      <w:r>
        <w:t>**Maintain** (Tolerate)</w:t>
      </w:r>
    </w:p>
    <w:p>
      <w:pPr>
        <w:pStyle w:val="ListBullet"/>
      </w:pPr>
      <w:r>
        <w:t>Applications with minimal changes</w:t>
      </w:r>
    </w:p>
    <w:p>
      <w:pPr>
        <w:pStyle w:val="ListBullet"/>
      </w:pPr>
      <w:r>
        <w:t>Support optimization</w:t>
      </w:r>
    </w:p>
    <w:p>
      <w:pPr>
        <w:pStyle w:val="ListBullet"/>
      </w:pPr>
      <w:r>
        <w:t>Cost reduction tactics</w:t>
      </w:r>
    </w:p>
    <w:p/>
    <w:p>
      <w:pPr>
        <w:pStyle w:val="ListNumber"/>
      </w:pPr>
      <w:r>
        <w:t>**Replace** (Migrate)</w:t>
      </w:r>
    </w:p>
    <w:p>
      <w:pPr>
        <w:pStyle w:val="ListBullet"/>
      </w:pPr>
      <w:r>
        <w:t>Applications for SaaS/commercial replacement</w:t>
      </w:r>
    </w:p>
    <w:p>
      <w:pPr>
        <w:pStyle w:val="ListBullet"/>
      </w:pPr>
      <w:r>
        <w:t>Vendor evaluation criteria</w:t>
      </w:r>
    </w:p>
    <w:p>
      <w:pPr>
        <w:pStyle w:val="ListBullet"/>
      </w:pPr>
      <w:r>
        <w:t>Transition approach</w:t>
      </w:r>
    </w:p>
    <w:p/>
    <w:p>
      <w:pPr>
        <w:pStyle w:val="Heading2"/>
      </w:pPr>
      <w:r>
        <w:t>Key Milestones</w:t>
      </w:r>
    </w:p>
    <w:p>
      <w:pPr>
        <w:pStyle w:val="ListBullet"/>
      </w:pPr>
      <w:r>
        <w:t>[ ] Recommendations documented for all applications</w:t>
      </w:r>
    </w:p>
    <w:p>
      <w:pPr>
        <w:pStyle w:val="ListBullet"/>
      </w:pPr>
      <w:r>
        <w:t>[ ] Roadmap draft completed</w:t>
      </w:r>
    </w:p>
    <w:p>
      <w:pPr>
        <w:pStyle w:val="ListBullet"/>
      </w:pPr>
      <w:r>
        <w:t>[ ] Business case validated</w:t>
      </w:r>
    </w:p>
    <w:p>
      <w:pPr>
        <w:pStyle w:val="ListBullet"/>
      </w:pPr>
      <w:r>
        <w:t>[ ] Executive preview conducted</w:t>
      </w:r>
    </w:p>
    <w:p/>
    <w:p>
      <w:pPr>
        <w:pStyle w:val="Heading2"/>
      </w:pPr>
      <w:r>
        <w:t>Deliverables</w:t>
      </w:r>
    </w:p>
    <w:p>
      <w:pPr>
        <w:pStyle w:val="ListNumber"/>
      </w:pPr>
      <w:r>
        <w:t>Recommendation Report</w:t>
      </w:r>
    </w:p>
    <w:p>
      <w:pPr>
        <w:pStyle w:val="ListNumber"/>
      </w:pPr>
      <w:r>
        <w:t>Implementation Roadmap</w:t>
      </w:r>
    </w:p>
    <w:p>
      <w:pPr>
        <w:pStyle w:val="ListNumber"/>
      </w:pPr>
      <w:r>
        <w:t>Business Case / ROI Analysis</w:t>
      </w:r>
    </w:p>
    <w:p>
      <w:pPr>
        <w:pStyle w:val="ListNumber"/>
      </w:pPr>
      <w:r>
        <w:t>Risk Register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Phase 6: Validation &amp; Refinement (Week 8-9)</w:t>
      </w:r>
    </w:p>
    <w:p/>
    <w:p>
      <w:pPr>
        <w:pStyle w:val="Heading2"/>
      </w:pPr>
      <w:r>
        <w:t>Objectives</w:t>
      </w:r>
    </w:p>
    <w:p>
      <w:pPr>
        <w:pStyle w:val="ListBullet"/>
      </w:pPr>
      <w:r>
        <w:t>Validate findings with key stakeholders</w:t>
      </w:r>
    </w:p>
    <w:p>
      <w:pPr>
        <w:pStyle w:val="ListBullet"/>
      </w:pPr>
      <w:r>
        <w:t>Incorporate feedback and refine recommendations</w:t>
      </w:r>
    </w:p>
    <w:p>
      <w:pPr>
        <w:pStyle w:val="ListBullet"/>
      </w:pPr>
      <w:r>
        <w:t>Prepare executive-ready materials</w:t>
      </w:r>
    </w:p>
    <w:p/>
    <w:p>
      <w:pPr>
        <w:pStyle w:val="Heading2"/>
      </w:pPr>
      <w:r>
        <w:t>Activities</w:t>
      </w:r>
    </w:p>
    <w:p/>
    <w:p>
      <w:pPr>
        <w:ind w:left="360"/>
      </w:pPr>
      <w:r>
        <w:t>Activity  |  Owner  |  Duration  |  Deliverable</w:t>
      </w:r>
    </w:p>
    <w:p>
      <w:r>
        <w:t>|----------|-------|----------|-------------|</w:t>
      </w:r>
    </w:p>
    <w:p>
      <w:pPr>
        <w:ind w:left="360"/>
      </w:pPr>
      <w:r>
        <w:t>Working session #1 (IT)  |  Engagement Lead  |  4 hours  |  IT feedback</w:t>
      </w:r>
    </w:p>
    <w:p>
      <w:pPr>
        <w:ind w:left="360"/>
      </w:pPr>
      <w:r>
        <w:t>Working session #2 (Business)  |  Engagement Lead  |  4 hours  |  Business feedback</w:t>
      </w:r>
    </w:p>
    <w:p>
      <w:pPr>
        <w:ind w:left="360"/>
      </w:pPr>
      <w:r>
        <w:t>Recommendations refinement  |  Team  |  3 days  |  Updated recommendations</w:t>
      </w:r>
    </w:p>
    <w:p>
      <w:pPr>
        <w:ind w:left="360"/>
      </w:pPr>
      <w:r>
        <w:t>Executive materials prep  |  Engagement Lead  |  2 days  |  Executive deck</w:t>
      </w:r>
    </w:p>
    <w:p>
      <w:pPr>
        <w:ind w:left="360"/>
      </w:pPr>
      <w:r>
        <w:t>Final report compilation  |  Business Analyst  |  2 days  |  Final report</w:t>
      </w:r>
    </w:p>
    <w:p/>
    <w:p>
      <w:pPr>
        <w:pStyle w:val="Heading2"/>
      </w:pPr>
      <w:r>
        <w:t>Validation Checkpoints</w:t>
      </w:r>
    </w:p>
    <w:p/>
    <w:p>
      <w:pPr>
        <w:ind w:left="360"/>
      </w:pPr>
      <w:r>
        <w:t>Session  |  Participants  |  Focus</w:t>
      </w:r>
    </w:p>
    <w:p>
      <w:r>
        <w:t>|---------|--------------|-------|</w:t>
      </w:r>
    </w:p>
    <w:p>
      <w:pPr>
        <w:ind w:left="360"/>
      </w:pPr>
      <w:r>
        <w:t>Technical Review  |  IT Architects, Ops Leads  |  Technical feasibility, dependencies</w:t>
      </w:r>
    </w:p>
    <w:p>
      <w:pPr>
        <w:ind w:left="360"/>
      </w:pPr>
      <w:r>
        <w:t>Business Review  |  Business Owners, Product Leads  |  Business impact, priorities</w:t>
      </w:r>
    </w:p>
    <w:p>
      <w:pPr>
        <w:ind w:left="360"/>
      </w:pPr>
      <w:r>
        <w:t>Financial Review  |  IT Finance, PMO  |  Cost estimates, budget alignment</w:t>
      </w:r>
    </w:p>
    <w:p>
      <w:pPr>
        <w:ind w:left="360"/>
      </w:pPr>
      <w:r>
        <w:t>Executive Preview  |  CIO/CTO, Business Executives  |  Strategic alignment, approval</w:t>
      </w:r>
    </w:p>
    <w:p/>
    <w:p>
      <w:pPr>
        <w:pStyle w:val="Heading2"/>
      </w:pPr>
      <w:r>
        <w:t>Key Milestones</w:t>
      </w:r>
    </w:p>
    <w:p>
      <w:pPr>
        <w:pStyle w:val="ListBullet"/>
      </w:pPr>
      <w:r>
        <w:t>[ ] All validation sessions completed</w:t>
      </w:r>
    </w:p>
    <w:p>
      <w:pPr>
        <w:pStyle w:val="ListBullet"/>
      </w:pPr>
      <w:r>
        <w:t>[ ] Feedback incorporated</w:t>
      </w:r>
    </w:p>
    <w:p>
      <w:pPr>
        <w:pStyle w:val="ListBullet"/>
      </w:pPr>
      <w:r>
        <w:t>[ ] Executive materials finalized</w:t>
      </w:r>
    </w:p>
    <w:p>
      <w:pPr>
        <w:pStyle w:val="ListBullet"/>
      </w:pPr>
      <w:r>
        <w:t>[ ] Final report approved</w:t>
      </w:r>
    </w:p>
    <w:p/>
    <w:p>
      <w:pPr>
        <w:pStyle w:val="Heading2"/>
      </w:pPr>
      <w:r>
        <w:t>Deliverables</w:t>
      </w:r>
    </w:p>
    <w:p>
      <w:pPr>
        <w:pStyle w:val="ListNumber"/>
      </w:pPr>
      <w:r>
        <w:t>Validation Session Notes</w:t>
      </w:r>
    </w:p>
    <w:p>
      <w:pPr>
        <w:pStyle w:val="ListNumber"/>
      </w:pPr>
      <w:r>
        <w:t>Refined Recommendations</w:t>
      </w:r>
    </w:p>
    <w:p>
      <w:pPr>
        <w:pStyle w:val="ListNumber"/>
      </w:pPr>
      <w:r>
        <w:t>Executive Presentation</w:t>
      </w:r>
    </w:p>
    <w:p>
      <w:pPr>
        <w:pStyle w:val="ListNumber"/>
      </w:pPr>
      <w:r>
        <w:t>Final Report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Phase 7: Delivery &amp; Knowledge Transfer (Weeks 9-10)</w:t>
      </w:r>
    </w:p>
    <w:p/>
    <w:p>
      <w:pPr>
        <w:pStyle w:val="Heading2"/>
      </w:pPr>
      <w:r>
        <w:t>Objectives</w:t>
      </w:r>
    </w:p>
    <w:p>
      <w:pPr>
        <w:pStyle w:val="ListBullet"/>
      </w:pPr>
      <w:r>
        <w:t>Present final findings to executive stakeholders</w:t>
      </w:r>
    </w:p>
    <w:p>
      <w:pPr>
        <w:pStyle w:val="ListBullet"/>
      </w:pPr>
      <w:r>
        <w:t>Transfer knowledge and tools to client team</w:t>
      </w:r>
    </w:p>
    <w:p>
      <w:pPr>
        <w:pStyle w:val="ListBullet"/>
      </w:pPr>
      <w:r>
        <w:t>Establish foundation for ongoing management</w:t>
      </w:r>
    </w:p>
    <w:p/>
    <w:p>
      <w:pPr>
        <w:pStyle w:val="Heading2"/>
      </w:pPr>
      <w:r>
        <w:t>Activities</w:t>
      </w:r>
    </w:p>
    <w:p/>
    <w:p>
      <w:pPr>
        <w:ind w:left="360"/>
      </w:pPr>
      <w:r>
        <w:t>Activity  |  Owner  |  Duration  |  Deliverable</w:t>
      </w:r>
    </w:p>
    <w:p>
      <w:r>
        <w:t>|----------|-------|----------|-------------|</w:t>
      </w:r>
    </w:p>
    <w:p>
      <w:pPr>
        <w:ind w:left="360"/>
      </w:pPr>
      <w:r>
        <w:t>Executive presentation  |  Engagement Lead  |  2 hours  |  Presented findings</w:t>
      </w:r>
    </w:p>
    <w:p>
      <w:pPr>
        <w:ind w:left="360"/>
      </w:pPr>
      <w:r>
        <w:t>Tool training  |  Solution Architect  |  4 hours  |  Trained users</w:t>
      </w:r>
    </w:p>
    <w:p>
      <w:pPr>
        <w:ind w:left="360"/>
      </w:pPr>
      <w:r>
        <w:t>Process documentation  |  Business Analyst  |  2 days  |  Process guides</w:t>
      </w:r>
    </w:p>
    <w:p>
      <w:pPr>
        <w:ind w:left="360"/>
      </w:pPr>
      <w:r>
        <w:t>Data handoff  |  Project Manager  |  1 day  |  Complete dataset</w:t>
      </w:r>
    </w:p>
    <w:p>
      <w:pPr>
        <w:ind w:left="360"/>
      </w:pPr>
      <w:r>
        <w:t>Closeout meeting  |  Engagement Lead  |  1 hour  |  Project closure</w:t>
      </w:r>
    </w:p>
    <w:p/>
    <w:p>
      <w:pPr>
        <w:pStyle w:val="Heading2"/>
      </w:pPr>
      <w:r>
        <w:t>Knowledge Transfer Components</w:t>
      </w:r>
    </w:p>
    <w:p/>
    <w:p>
      <w:pPr>
        <w:pStyle w:val="ListNumber"/>
      </w:pPr>
      <w:r>
        <w:t>**Rationalization Tool Training**</w:t>
      </w:r>
    </w:p>
    <w:p>
      <w:pPr>
        <w:pStyle w:val="ListBullet"/>
      </w:pPr>
      <w:r>
        <w:t>Data import/export</w:t>
      </w:r>
    </w:p>
    <w:p>
      <w:pPr>
        <w:pStyle w:val="ListBullet"/>
      </w:pPr>
      <w:r>
        <w:t>Scoring model configuration</w:t>
      </w:r>
    </w:p>
    <w:p>
      <w:pPr>
        <w:pStyle w:val="ListBullet"/>
      </w:pPr>
      <w:r>
        <w:t>Report generation</w:t>
      </w:r>
    </w:p>
    <w:p/>
    <w:p>
      <w:pPr>
        <w:pStyle w:val="ListNumber"/>
      </w:pPr>
      <w:r>
        <w:t>**Process Documentation**</w:t>
      </w:r>
    </w:p>
    <w:p>
      <w:pPr>
        <w:pStyle w:val="ListBullet"/>
      </w:pPr>
      <w:r>
        <w:t>Annual refresh process</w:t>
      </w:r>
    </w:p>
    <w:p>
      <w:pPr>
        <w:pStyle w:val="ListBullet"/>
      </w:pPr>
      <w:r>
        <w:t>New application intake</w:t>
      </w:r>
    </w:p>
    <w:p>
      <w:pPr>
        <w:pStyle w:val="ListBullet"/>
      </w:pPr>
      <w:r>
        <w:t>Disposition workflow</w:t>
      </w:r>
    </w:p>
    <w:p/>
    <w:p>
      <w:pPr>
        <w:pStyle w:val="ListNumber"/>
      </w:pPr>
      <w:r>
        <w:t>**Governance Framework**</w:t>
      </w:r>
    </w:p>
    <w:p>
      <w:pPr>
        <w:pStyle w:val="ListBullet"/>
      </w:pPr>
      <w:r>
        <w:t>Roles and responsibilities</w:t>
      </w:r>
    </w:p>
    <w:p>
      <w:pPr>
        <w:pStyle w:val="ListBullet"/>
      </w:pPr>
      <w:r>
        <w:t>Decision criteria</w:t>
      </w:r>
    </w:p>
    <w:p>
      <w:pPr>
        <w:pStyle w:val="ListBullet"/>
      </w:pPr>
      <w:r>
        <w:t>Escalation paths</w:t>
      </w:r>
    </w:p>
    <w:p/>
    <w:p>
      <w:pPr>
        <w:pStyle w:val="Heading2"/>
      </w:pPr>
      <w:r>
        <w:t>Key Milestones</w:t>
      </w:r>
    </w:p>
    <w:p>
      <w:pPr>
        <w:pStyle w:val="ListBullet"/>
      </w:pPr>
      <w:r>
        <w:t>[ ] Executive presentation delivered</w:t>
      </w:r>
    </w:p>
    <w:p>
      <w:pPr>
        <w:pStyle w:val="ListBullet"/>
      </w:pPr>
      <w:r>
        <w:t>[ ] All team members trained</w:t>
      </w:r>
    </w:p>
    <w:p>
      <w:pPr>
        <w:pStyle w:val="ListBullet"/>
      </w:pPr>
      <w:r>
        <w:t>[ ] Documentation complete</w:t>
      </w:r>
    </w:p>
    <w:p>
      <w:pPr>
        <w:pStyle w:val="ListBullet"/>
      </w:pPr>
      <w:r>
        <w:t>[ ] Project formally closed</w:t>
      </w:r>
    </w:p>
    <w:p/>
    <w:p>
      <w:pPr>
        <w:pStyle w:val="Heading2"/>
      </w:pPr>
      <w:r>
        <w:t>Deliverables</w:t>
      </w:r>
    </w:p>
    <w:p>
      <w:pPr>
        <w:pStyle w:val="ListNumber"/>
      </w:pPr>
      <w:r>
        <w:t>Executive Presentation (Delivered)</w:t>
      </w:r>
    </w:p>
    <w:p>
      <w:pPr>
        <w:pStyle w:val="ListNumber"/>
      </w:pPr>
      <w:r>
        <w:t>Training Materials</w:t>
      </w:r>
    </w:p>
    <w:p>
      <w:pPr>
        <w:pStyle w:val="ListNumber"/>
      </w:pPr>
      <w:r>
        <w:t>Process Documentation</w:t>
      </w:r>
    </w:p>
    <w:p>
      <w:pPr>
        <w:pStyle w:val="ListNumber"/>
      </w:pPr>
      <w:r>
        <w:t>Complete Data Package</w:t>
      </w:r>
    </w:p>
    <w:p>
      <w:pPr>
        <w:pStyle w:val="ListNumber"/>
      </w:pPr>
      <w:r>
        <w:t>Project Closeout Report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Risk Management</w:t>
      </w:r>
    </w:p>
    <w:p/>
    <w:p>
      <w:pPr>
        <w:pStyle w:val="Heading2"/>
      </w:pPr>
      <w:r>
        <w:t>Key Risks</w:t>
      </w:r>
    </w:p>
    <w:p/>
    <w:p>
      <w:pPr>
        <w:ind w:left="360"/>
      </w:pPr>
      <w:r>
        <w:t>Risk  |  Impact  |  Likelihood  |  Mitigation</w:t>
      </w:r>
    </w:p>
    <w:p>
      <w:r>
        <w:t>|------|--------|------------|------------|</w:t>
      </w:r>
    </w:p>
    <w:p>
      <w:pPr>
        <w:ind w:left="360"/>
      </w:pPr>
      <w:r>
        <w:t>Incomplete data  |  High  |  Medium  |  Early gap identification, multiple sources</w:t>
      </w:r>
    </w:p>
    <w:p>
      <w:pPr>
        <w:ind w:left="360"/>
      </w:pPr>
      <w:r>
        <w:t>Stakeholder availability  |  Medium  |  High  |  Flexible scheduling, backup interviewees</w:t>
      </w:r>
    </w:p>
    <w:p>
      <w:pPr>
        <w:ind w:left="360"/>
      </w:pPr>
      <w:r>
        <w:t>Scope creep  |  High  |  Medium  |  Clear scope definition, change control</w:t>
      </w:r>
    </w:p>
    <w:p>
      <w:pPr>
        <w:ind w:left="360"/>
      </w:pPr>
      <w:r>
        <w:t>Data quality issues  |  High  |  Medium  |  Validation checkpoints, triangulation</w:t>
      </w:r>
    </w:p>
    <w:p>
      <w:pPr>
        <w:ind w:left="360"/>
      </w:pPr>
      <w:r>
        <w:t>Executive engagement  |  High  |  Low  |  Regular updates, early preview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Success Metrics</w:t>
      </w:r>
    </w:p>
    <w:p/>
    <w:p>
      <w:pPr>
        <w:ind w:left="360"/>
      </w:pPr>
      <w:r>
        <w:t>Metric  |  Target  |  Measurement</w:t>
      </w:r>
    </w:p>
    <w:p>
      <w:r>
        <w:t>|--------|--------|-------------|</w:t>
      </w:r>
    </w:p>
    <w:p>
      <w:pPr>
        <w:ind w:left="360"/>
      </w:pPr>
      <w:r>
        <w:t>Application coverage  |  &gt;95%  |  Apps assessed / Total apps</w:t>
      </w:r>
    </w:p>
    <w:p>
      <w:pPr>
        <w:ind w:left="360"/>
      </w:pPr>
      <w:r>
        <w:t>Stakeholder participation  |  &gt;80%  |  Interviews completed / Scheduled</w:t>
      </w:r>
    </w:p>
    <w:p>
      <w:pPr>
        <w:ind w:left="360"/>
      </w:pPr>
      <w:r>
        <w:t>Recommendation acceptance  |  &gt;90%  |  Approved / Total recommendations</w:t>
      </w:r>
    </w:p>
    <w:p>
      <w:pPr>
        <w:ind w:left="360"/>
      </w:pPr>
      <w:r>
        <w:t>Identified savings  |  &gt;15%  |  Annual savings / Current spend</w:t>
      </w:r>
    </w:p>
    <w:p>
      <w:pPr>
        <w:ind w:left="360"/>
      </w:pPr>
      <w:r>
        <w:t>Client satisfaction  |  &gt;4.5/5  |  Survey score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Communication Plan</w:t>
      </w:r>
    </w:p>
    <w:p/>
    <w:p>
      <w:pPr>
        <w:pStyle w:val="Heading2"/>
      </w:pPr>
      <w:r>
        <w:t>Regular Communications</w:t>
      </w:r>
    </w:p>
    <w:p/>
    <w:p>
      <w:pPr>
        <w:ind w:left="360"/>
      </w:pPr>
      <w:r>
        <w:t>Communication  |  Audience  |  Frequency  |  Owner</w:t>
      </w:r>
    </w:p>
    <w:p>
      <w:r>
        <w:t>|---------------|----------|-----------|-------|</w:t>
      </w:r>
    </w:p>
    <w:p>
      <w:pPr>
        <w:ind w:left="360"/>
      </w:pPr>
      <w:r>
        <w:t>Status report  |  Project team, sponsors  |  Weekly  |  Project Manager</w:t>
      </w:r>
    </w:p>
    <w:p>
      <w:pPr>
        <w:ind w:left="360"/>
      </w:pPr>
      <w:r>
        <w:t>Steering committee  |  Executives  |  Bi-weekly  |  Engagement Lead</w:t>
      </w:r>
    </w:p>
    <w:p>
      <w:pPr>
        <w:ind w:left="360"/>
      </w:pPr>
      <w:r>
        <w:t>Working sessions  |  SMEs  |  As needed  |  Business Analyst</w:t>
      </w:r>
    </w:p>
    <w:p>
      <w:pPr>
        <w:ind w:left="360"/>
      </w:pPr>
      <w:r>
        <w:t>Executive updates  |  CIO/CTO  |  Phase milestones  |  Engagement Lead</w:t>
      </w:r>
    </w:p>
    <w:p/>
    <w:p>
      <w:pPr>
        <w:pStyle w:val="Heading2"/>
      </w:pPr>
      <w:r>
        <w:t>Status Report Template</w:t>
      </w:r>
    </w:p>
    <w:p/>
    <w:p>
      <w:pPr>
        <w:pStyle w:val="ListNumber"/>
      </w:pPr>
      <w:r>
        <w:t>Executive Summary</w:t>
      </w:r>
    </w:p>
    <w:p>
      <w:pPr>
        <w:pStyle w:val="ListNumber"/>
      </w:pPr>
      <w:r>
        <w:t>Accomplishments (past week)</w:t>
      </w:r>
    </w:p>
    <w:p>
      <w:pPr>
        <w:pStyle w:val="ListNumber"/>
      </w:pPr>
      <w:r>
        <w:t>Planned Activities (next week)</w:t>
      </w:r>
    </w:p>
    <w:p>
      <w:pPr>
        <w:pStyle w:val="ListNumber"/>
      </w:pPr>
      <w:r>
        <w:t>Risks and Issues</w:t>
      </w:r>
    </w:p>
    <w:p>
      <w:pPr>
        <w:pStyle w:val="ListNumber"/>
      </w:pPr>
      <w:r>
        <w:t>Decisions Needed</w:t>
      </w:r>
    </w:p>
    <w:p>
      <w:pPr>
        <w:pStyle w:val="ListNumber"/>
      </w:pPr>
      <w:r>
        <w:t>Key Metrics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Appendices</w:t>
      </w:r>
    </w:p>
    <w:p/>
    <w:p>
      <w:pPr>
        <w:pStyle w:val="Heading2"/>
      </w:pPr>
      <w:r>
        <w:t>Appendix A: RACI Matrix</w:t>
      </w:r>
    </w:p>
    <w:p/>
    <w:p>
      <w:pPr>
        <w:ind w:left="360"/>
      </w:pPr>
      <w:r>
        <w:t>Activity  |  Sponsor  |  Project Lead  |  BA  |  Architect  |  PM</w:t>
      </w:r>
    </w:p>
    <w:p>
      <w:r>
        <w:t>|----------|---------|--------------|----|-----------|----|</w:t>
      </w:r>
    </w:p>
    <w:p>
      <w:pPr>
        <w:ind w:left="360"/>
      </w:pPr>
      <w:r>
        <w:t>Approve charter  |  A  |  R  |  C  |  C  |  I</w:t>
      </w:r>
    </w:p>
    <w:p>
      <w:pPr>
        <w:ind w:left="360"/>
      </w:pPr>
      <w:r>
        <w:t>Data collection  |  I  |  A  |  R  |  C  |  C</w:t>
      </w:r>
    </w:p>
    <w:p>
      <w:pPr>
        <w:ind w:left="360"/>
      </w:pPr>
      <w:r>
        <w:t>Interviews  |  I  |  C  |  R  |  C  |  I</w:t>
      </w:r>
    </w:p>
    <w:p>
      <w:pPr>
        <w:ind w:left="360"/>
      </w:pPr>
      <w:r>
        <w:t>Analysis  |  I  |  C  |  R  |  R  |  I</w:t>
      </w:r>
    </w:p>
    <w:p>
      <w:pPr>
        <w:ind w:left="360"/>
      </w:pPr>
      <w:r>
        <w:t>Recommendations  |  A  |  C  |  R  |  R  |  C</w:t>
      </w:r>
    </w:p>
    <w:p>
      <w:pPr>
        <w:ind w:left="360"/>
      </w:pPr>
      <w:r>
        <w:t>Presentation  |  A  |  C  |  C  |  C  |  R</w:t>
      </w:r>
    </w:p>
    <w:p/>
    <w:p>
      <w:r/>
      <w:r>
        <w:rPr>
          <w:i/>
        </w:rPr>
        <w:t>R = Responsible, A = Accountable, C = Consulted, I = Informed</w:t>
      </w:r>
      <w:r/>
    </w:p>
    <w:p/>
    <w:p>
      <w:pPr>
        <w:pStyle w:val="Heading2"/>
      </w:pPr>
      <w:r>
        <w:t>Appendix B: Glossary</w:t>
      </w:r>
    </w:p>
    <w:p/>
    <w:p>
      <w:pPr>
        <w:ind w:left="360"/>
      </w:pPr>
      <w:r>
        <w:t>Term  |  Definition</w:t>
      </w:r>
    </w:p>
    <w:p>
      <w:r>
        <w:t>|------|------------|</w:t>
      </w:r>
    </w:p>
    <w:p>
      <w:pPr>
        <w:ind w:left="360"/>
      </w:pPr>
      <w:r>
        <w:t>APM  |  Application Portfolio Management</w:t>
      </w:r>
    </w:p>
    <w:p>
      <w:pPr>
        <w:ind w:left="360"/>
      </w:pPr>
      <w:r>
        <w:t>CMDB  |  Configuration Management Database</w:t>
      </w:r>
    </w:p>
    <w:p>
      <w:pPr>
        <w:ind w:left="360"/>
      </w:pPr>
      <w:r>
        <w:t>TCO  |  Total Cost of Ownership</w:t>
      </w:r>
    </w:p>
    <w:p>
      <w:pPr>
        <w:ind w:left="360"/>
      </w:pPr>
      <w:r>
        <w:t>TIME  |  Tolerate, Invest, Migrate, Eliminate</w:t>
      </w:r>
    </w:p>
    <w:p>
      <w:pPr>
        <w:ind w:left="360"/>
      </w:pPr>
      <w:r>
        <w:t>FTE  |  Full-Time Equivalent</w:t>
      </w:r>
    </w:p>
    <w:p/>
    <w:p>
      <w:pPr>
        <w:pStyle w:val="Heading2"/>
      </w:pPr>
      <w:r>
        <w:t>Appendix C: Document Change History</w:t>
      </w:r>
    </w:p>
    <w:p/>
    <w:p>
      <w:pPr>
        <w:ind w:left="360"/>
      </w:pPr>
      <w:r>
        <w:t>Version  |  Date  |  Author  |  Changes</w:t>
      </w:r>
    </w:p>
    <w:p>
      <w:r>
        <w:t>|---------|------|--------|---------|</w:t>
      </w:r>
    </w:p>
    <w:p>
      <w:pPr>
        <w:ind w:left="360"/>
      </w:pPr>
      <w:r>
        <w:t>1.0  |  Nov 2024  |  [Author]  |  Initial release</w:t>
      </w:r>
    </w:p>
    <w:p/>
    <w:p>
      <w:pPr>
        <w:jc w:val="center"/>
      </w:pPr>
      <w:r>
        <w:t>__________________________________________________</w:t>
      </w:r>
    </w:p>
    <w:p/>
    <w:p>
      <w:r/>
      <w:r>
        <w:rPr>
          <w:i/>
        </w:rPr>
        <w:t>This template should be customized for each engagement based on client-specific scope, timeline, and requirements.</w:t>
      </w:r>
      <w:r/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