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6237" w14:textId="77777777" w:rsidR="00B62E3D" w:rsidRDefault="00B62E3D"/>
    <w:p w14:paraId="54810A37" w14:textId="5E78C483" w:rsidR="00B62E3D" w:rsidRDefault="00B62E3D">
      <w:pPr>
        <w:rPr>
          <w:b/>
          <w:bCs/>
        </w:rPr>
      </w:pPr>
      <w:r w:rsidRPr="00D44CE1">
        <w:rPr>
          <w:rFonts w:hint="eastAsia"/>
          <w:b/>
          <w:bCs/>
        </w:rPr>
        <w:t>餐饮机构工作人员上传菜品信息</w:t>
      </w:r>
    </w:p>
    <w:p w14:paraId="5A17CD8C" w14:textId="77777777" w:rsidR="00CC754C" w:rsidRPr="00D44CE1" w:rsidRDefault="00CC754C">
      <w:pPr>
        <w:rPr>
          <w:rFonts w:hint="eastAsia"/>
          <w:b/>
          <w:bCs/>
        </w:rPr>
      </w:pPr>
    </w:p>
    <w:p w14:paraId="7B290650" w14:textId="507FDE54" w:rsidR="00661A64" w:rsidRDefault="00E67043">
      <w:r>
        <w:rPr>
          <w:rFonts w:hint="eastAsia"/>
        </w:rPr>
        <w:t>基本流：</w:t>
      </w:r>
    </w:p>
    <w:p w14:paraId="74232758" w14:textId="52EE074A" w:rsidR="00E67043" w:rsidRDefault="00496E88" w:rsidP="00E67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用户以</w:t>
      </w:r>
      <w:r w:rsidR="00E67043">
        <w:rPr>
          <w:rFonts w:hint="eastAsia"/>
        </w:rPr>
        <w:t>餐饮机构相关工作人员</w:t>
      </w:r>
      <w:r>
        <w:rPr>
          <w:rFonts w:hint="eastAsia"/>
        </w:rPr>
        <w:t>身份登录</w:t>
      </w:r>
      <w:r w:rsidR="00E67043">
        <w:rPr>
          <w:rFonts w:hint="eastAsia"/>
        </w:rPr>
        <w:t>。</w:t>
      </w:r>
    </w:p>
    <w:p w14:paraId="5889722E" w14:textId="1047485E" w:rsidR="00496E88" w:rsidRDefault="00496E88" w:rsidP="00E67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在对应餐饮机构页面上申请添加菜品。</w:t>
      </w:r>
    </w:p>
    <w:p w14:paraId="58E8AA1B" w14:textId="0DF21782" w:rsidR="00E67043" w:rsidRDefault="00496E88" w:rsidP="00E67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E67043">
        <w:rPr>
          <w:rFonts w:hint="eastAsia"/>
        </w:rPr>
        <w:t>输入菜品名称、价格、口味、简介等菜品相关信息并附上图片。</w:t>
      </w:r>
    </w:p>
    <w:p w14:paraId="296F119C" w14:textId="47698E7F" w:rsidR="00E67043" w:rsidRDefault="00496E88" w:rsidP="00E67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D44CE1">
        <w:rPr>
          <w:rFonts w:hint="eastAsia"/>
        </w:rPr>
        <w:t>修改至满意后</w:t>
      </w:r>
      <w:r w:rsidR="00E67043">
        <w:rPr>
          <w:rFonts w:hint="eastAsia"/>
        </w:rPr>
        <w:t>保存并完成菜品页面相关信息的填写。</w:t>
      </w:r>
    </w:p>
    <w:p w14:paraId="209B8E1C" w14:textId="79BE92F2" w:rsidR="00E67043" w:rsidRDefault="00E67043" w:rsidP="00E67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系统检验菜品必填信息完整性。</w:t>
      </w:r>
    </w:p>
    <w:p w14:paraId="3C81533F" w14:textId="1DD8A97B" w:rsidR="00E67043" w:rsidRDefault="00E67043" w:rsidP="00BC7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菜品信息上传并发布</w:t>
      </w:r>
      <w:r w:rsidR="00BC768F">
        <w:rPr>
          <w:rFonts w:hint="eastAsia"/>
        </w:rPr>
        <w:t>至对应餐饮机构页面。</w:t>
      </w:r>
    </w:p>
    <w:p w14:paraId="1BEA982C" w14:textId="7B3EEE62" w:rsidR="00BC768F" w:rsidRDefault="00BC768F" w:rsidP="00BC768F"/>
    <w:p w14:paraId="384C202F" w14:textId="2F0EFD68" w:rsidR="00BC768F" w:rsidRDefault="00BC768F" w:rsidP="00BC768F">
      <w:r>
        <w:rPr>
          <w:rFonts w:hint="eastAsia"/>
        </w:rPr>
        <w:t>备选流：</w:t>
      </w:r>
    </w:p>
    <w:p w14:paraId="6D1C5399" w14:textId="7B007563" w:rsidR="00D44CE1" w:rsidRDefault="00D44CE1" w:rsidP="00BC768F">
      <w:r>
        <w:rPr>
          <w:rFonts w:hint="eastAsia"/>
        </w:rPr>
        <w:t>1a</w:t>
      </w:r>
      <w:r>
        <w:t xml:space="preserve"> </w:t>
      </w:r>
      <w:r>
        <w:rPr>
          <w:rFonts w:hint="eastAsia"/>
        </w:rPr>
        <w:t>用户输入的用户名或密码不正确</w:t>
      </w:r>
    </w:p>
    <w:p w14:paraId="6B168719" w14:textId="04ECBE58" w:rsidR="00D44CE1" w:rsidRDefault="00D44CE1" w:rsidP="00D44CE1">
      <w:pPr>
        <w:ind w:firstLine="420"/>
        <w:rPr>
          <w:rFonts w:hint="eastAsia"/>
        </w:rPr>
      </w:pPr>
      <w:r>
        <w:rPr>
          <w:rFonts w:hint="eastAsia"/>
        </w:rPr>
        <w:t>系统提示“用户名或密码不正确”并清空输入框</w:t>
      </w:r>
      <w:r w:rsidR="00CC754C">
        <w:rPr>
          <w:rFonts w:hint="eastAsia"/>
        </w:rPr>
        <w:t>，且回到步骤1开始时。</w:t>
      </w:r>
    </w:p>
    <w:p w14:paraId="3704E0ED" w14:textId="722AA1AF" w:rsidR="00D44CE1" w:rsidRDefault="00D44CE1" w:rsidP="00D44CE1">
      <w:r>
        <w:rPr>
          <w:rFonts w:hint="eastAsia"/>
        </w:rPr>
        <w:t>1b</w:t>
      </w:r>
      <w:r>
        <w:t xml:space="preserve"> </w:t>
      </w:r>
      <w:r>
        <w:rPr>
          <w:rFonts w:hint="eastAsia"/>
        </w:rPr>
        <w:t>用户身份检测为非工作人员</w:t>
      </w:r>
    </w:p>
    <w:p w14:paraId="68899AD3" w14:textId="35E52936" w:rsidR="00D44CE1" w:rsidRDefault="00D44CE1" w:rsidP="00CC754C">
      <w:pPr>
        <w:ind w:left="420"/>
      </w:pPr>
      <w:r>
        <w:rPr>
          <w:rFonts w:hint="eastAsia"/>
        </w:rPr>
        <w:t>系统提示“您的账号并非餐饮机构相关工作人员账号”并清空输入框</w:t>
      </w:r>
      <w:r w:rsidR="00CC754C">
        <w:rPr>
          <w:rFonts w:hint="eastAsia"/>
        </w:rPr>
        <w:t>，且回到步骤1开始时。</w:t>
      </w:r>
    </w:p>
    <w:p w14:paraId="78700C2D" w14:textId="0FEDF23D" w:rsidR="00CC754C" w:rsidRDefault="00CC754C" w:rsidP="00D44CE1">
      <w:r>
        <w:rPr>
          <w:rFonts w:hint="eastAsia"/>
        </w:rPr>
        <w:t>1c</w:t>
      </w:r>
      <w:r>
        <w:t xml:space="preserve"> </w:t>
      </w:r>
      <w:r>
        <w:rPr>
          <w:rFonts w:hint="eastAsia"/>
        </w:rPr>
        <w:t>用户用户名或密码未输入</w:t>
      </w:r>
    </w:p>
    <w:p w14:paraId="3672BA85" w14:textId="5E356CA4" w:rsidR="00CC754C" w:rsidRDefault="00CC754C" w:rsidP="00D44CE1">
      <w:r>
        <w:tab/>
      </w:r>
      <w:r>
        <w:rPr>
          <w:rFonts w:hint="eastAsia"/>
        </w:rPr>
        <w:t>系统高光显示对应输入框并提示“此项为必填”</w:t>
      </w:r>
      <w:r w:rsidRPr="00CC754C">
        <w:rPr>
          <w:rFonts w:hint="eastAsia"/>
        </w:rPr>
        <w:t xml:space="preserve"> </w:t>
      </w:r>
      <w:r>
        <w:rPr>
          <w:rFonts w:hint="eastAsia"/>
        </w:rPr>
        <w:t>，且回到步骤1开始时。</w:t>
      </w:r>
    </w:p>
    <w:p w14:paraId="4295C84A" w14:textId="25396481" w:rsidR="00CC754C" w:rsidRDefault="00CC754C" w:rsidP="00D44CE1">
      <w:r>
        <w:rPr>
          <w:rFonts w:hint="eastAsia"/>
        </w:rPr>
        <w:t>1d</w:t>
      </w:r>
      <w:r>
        <w:t xml:space="preserve"> </w:t>
      </w:r>
      <w:r>
        <w:rPr>
          <w:rFonts w:hint="eastAsia"/>
        </w:rPr>
        <w:t>退出或超时</w:t>
      </w:r>
    </w:p>
    <w:p w14:paraId="25D16D6D" w14:textId="27C0C9F2" w:rsidR="00CC754C" w:rsidRDefault="00CC754C" w:rsidP="00D44CE1">
      <w:pPr>
        <w:rPr>
          <w:rFonts w:hint="eastAsia"/>
        </w:rPr>
      </w:pPr>
      <w:r>
        <w:tab/>
      </w:r>
      <w:r>
        <w:rPr>
          <w:rFonts w:hint="eastAsia"/>
        </w:rPr>
        <w:t>系统</w:t>
      </w:r>
      <w:r w:rsidR="0070481F">
        <w:rPr>
          <w:rFonts w:hint="eastAsia"/>
        </w:rPr>
        <w:t>放弃临时信息并退出。</w:t>
      </w:r>
    </w:p>
    <w:p w14:paraId="3955F534" w14:textId="26D45841" w:rsidR="00BC768F" w:rsidRDefault="00B62E3D" w:rsidP="00BC768F">
      <w:r>
        <w:t>2</w:t>
      </w:r>
      <w:r w:rsidR="00BC768F">
        <w:t>-</w:t>
      </w:r>
      <w:r>
        <w:t>4</w:t>
      </w:r>
      <w:r w:rsidR="00BC768F">
        <w:rPr>
          <w:rFonts w:hint="eastAsia"/>
        </w:rPr>
        <w:t>a</w:t>
      </w:r>
      <w:r w:rsidR="00BC768F">
        <w:t xml:space="preserve"> </w:t>
      </w:r>
      <w:r w:rsidR="00496E88">
        <w:rPr>
          <w:rFonts w:hint="eastAsia"/>
        </w:rPr>
        <w:t>用户</w:t>
      </w:r>
      <w:r w:rsidR="00BC768F">
        <w:rPr>
          <w:rFonts w:hint="eastAsia"/>
        </w:rPr>
        <w:t>退出</w:t>
      </w:r>
      <w:r>
        <w:rPr>
          <w:rFonts w:hint="eastAsia"/>
        </w:rPr>
        <w:t>菜品添加过程</w:t>
      </w:r>
    </w:p>
    <w:p w14:paraId="35E2D196" w14:textId="09F623EE" w:rsidR="00BC768F" w:rsidRDefault="00BC768F" w:rsidP="00B62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系统提示用户保存</w:t>
      </w:r>
      <w:r w:rsidR="00B62E3D">
        <w:rPr>
          <w:rFonts w:hint="eastAsia"/>
        </w:rPr>
        <w:t>。</w:t>
      </w:r>
    </w:p>
    <w:p w14:paraId="422F557A" w14:textId="1890CC69" w:rsidR="00B62E3D" w:rsidRDefault="00B62E3D" w:rsidP="00B62E3D">
      <w:pPr>
        <w:pStyle w:val="a3"/>
        <w:numPr>
          <w:ilvl w:val="0"/>
          <w:numId w:val="2"/>
        </w:numPr>
        <w:ind w:firstLineChars="0"/>
      </w:pPr>
      <w:r>
        <w:t xml:space="preserve">a </w:t>
      </w:r>
      <w:r>
        <w:rPr>
          <w:rFonts w:hint="eastAsia"/>
        </w:rPr>
        <w:t>用户选择不保存</w:t>
      </w:r>
    </w:p>
    <w:p w14:paraId="1CF1DC30" w14:textId="6DF3C478" w:rsidR="00B62E3D" w:rsidRDefault="00B62E3D" w:rsidP="00B62E3D">
      <w:pPr>
        <w:ind w:left="780"/>
      </w:pPr>
      <w:r>
        <w:rPr>
          <w:rFonts w:hint="eastAsia"/>
        </w:rPr>
        <w:t>系统放弃临时信息，即用户下次打开菜品添加页面时页面重置。</w:t>
      </w:r>
    </w:p>
    <w:p w14:paraId="0A5E1610" w14:textId="17A5A68E" w:rsidR="00B62E3D" w:rsidRDefault="00B62E3D" w:rsidP="00B62E3D">
      <w:pPr>
        <w:ind w:left="78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用户选择保存</w:t>
      </w:r>
    </w:p>
    <w:p w14:paraId="48F361DD" w14:textId="378C88B0" w:rsidR="00B62E3D" w:rsidRDefault="00B62E3D" w:rsidP="00B62E3D">
      <w:pPr>
        <w:ind w:left="780"/>
      </w:pPr>
      <w:r>
        <w:rPr>
          <w:rFonts w:hint="eastAsia"/>
        </w:rPr>
        <w:t>系统保存临时信息，即用户下次</w:t>
      </w:r>
      <w:r>
        <w:rPr>
          <w:rFonts w:hint="eastAsia"/>
        </w:rPr>
        <w:t>打开菜品添加页面时页面</w:t>
      </w:r>
      <w:r>
        <w:rPr>
          <w:rFonts w:hint="eastAsia"/>
        </w:rPr>
        <w:t>保持本次填写状态。</w:t>
      </w:r>
    </w:p>
    <w:p w14:paraId="256486A8" w14:textId="364F294A" w:rsidR="00D44CE1" w:rsidRDefault="00D44CE1" w:rsidP="00B62E3D">
      <w:pPr>
        <w:ind w:left="78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强制关闭或超时</w:t>
      </w:r>
    </w:p>
    <w:p w14:paraId="15EFD739" w14:textId="174A317E" w:rsidR="00D44CE1" w:rsidRDefault="00D44CE1" w:rsidP="00B62E3D">
      <w:pPr>
        <w:ind w:left="780"/>
        <w:rPr>
          <w:rFonts w:hint="eastAsia"/>
        </w:rPr>
      </w:pPr>
      <w:r>
        <w:rPr>
          <w:rFonts w:hint="eastAsia"/>
        </w:rPr>
        <w:t>系统默认保存临时信息</w:t>
      </w:r>
      <w:r w:rsidR="00CC754C">
        <w:rPr>
          <w:rFonts w:hint="eastAsia"/>
        </w:rPr>
        <w:t>并退出，不进行步骤2</w:t>
      </w:r>
      <w:r w:rsidR="00CC754C">
        <w:t>-4</w:t>
      </w:r>
      <w:r w:rsidR="00CC754C">
        <w:rPr>
          <w:rFonts w:hint="eastAsia"/>
        </w:rPr>
        <w:t>a</w:t>
      </w:r>
      <w:r w:rsidR="00CC754C">
        <w:t xml:space="preserve"> </w:t>
      </w:r>
      <w:r w:rsidR="00CC754C">
        <w:rPr>
          <w:rFonts w:hint="eastAsia"/>
        </w:rPr>
        <w:t>3）。</w:t>
      </w:r>
    </w:p>
    <w:p w14:paraId="646EFD41" w14:textId="782CB218" w:rsidR="00D44CE1" w:rsidRDefault="00D44CE1" w:rsidP="00D44C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系统退出至主页</w:t>
      </w:r>
      <w:r w:rsidR="00CC754C">
        <w:rPr>
          <w:rFonts w:hint="eastAsia"/>
        </w:rPr>
        <w:t>，即步骤2开始前。</w:t>
      </w:r>
    </w:p>
    <w:p w14:paraId="04500ECA" w14:textId="31278746" w:rsidR="00D44CE1" w:rsidRDefault="00D44CE1" w:rsidP="00D44CE1"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系统检测菜品必填信息有缺漏</w:t>
      </w:r>
    </w:p>
    <w:p w14:paraId="547D5561" w14:textId="2A102215" w:rsidR="00D44CE1" w:rsidRDefault="00D44CE1" w:rsidP="00D44CE1">
      <w:r>
        <w:tab/>
      </w:r>
      <w:r>
        <w:rPr>
          <w:rFonts w:hint="eastAsia"/>
        </w:rPr>
        <w:t>系统高光显示对应输入框并</w:t>
      </w:r>
      <w:r w:rsidR="00CC754C">
        <w:rPr>
          <w:rFonts w:hint="eastAsia"/>
        </w:rPr>
        <w:t>提示“此项为必填”，且回到步骤4。</w:t>
      </w:r>
    </w:p>
    <w:p w14:paraId="47F838F3" w14:textId="397AF5C3" w:rsidR="0070481F" w:rsidRDefault="0070481F" w:rsidP="00D44CE1">
      <w:r>
        <w:rPr>
          <w:rFonts w:hint="eastAsia"/>
        </w:rPr>
        <w:t>5</w:t>
      </w:r>
      <w:r>
        <w:t>-6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系统超时</w:t>
      </w:r>
    </w:p>
    <w:p w14:paraId="185863A0" w14:textId="4E3BC044" w:rsidR="0070481F" w:rsidRDefault="0070481F" w:rsidP="00D44CE1">
      <w:r>
        <w:tab/>
      </w:r>
      <w:r>
        <w:rPr>
          <w:rFonts w:hint="eastAsia"/>
        </w:rPr>
        <w:t>系统提示“系统超时”并回到步骤4。</w:t>
      </w:r>
    </w:p>
    <w:p w14:paraId="654BD1F5" w14:textId="28C29B5E" w:rsidR="00532534" w:rsidRDefault="00532534" w:rsidP="00D44CE1"/>
    <w:p w14:paraId="4CCF2630" w14:textId="41F8CC64" w:rsidR="00532534" w:rsidRDefault="00532534" w:rsidP="00D44CE1"/>
    <w:p w14:paraId="00C5E0B7" w14:textId="6C474926" w:rsidR="00532534" w:rsidRDefault="00532534" w:rsidP="00D44CE1">
      <w:pPr>
        <w:rPr>
          <w:rFonts w:hint="eastAsia"/>
        </w:rPr>
      </w:pPr>
      <w:r>
        <w:rPr>
          <w:rFonts w:hint="eastAsia"/>
        </w:rPr>
        <w:t>活动图见</w:t>
      </w:r>
      <w:r w:rsidRPr="00532534">
        <w:t>Activity Diagram_1.oom</w:t>
      </w:r>
      <w:r>
        <w:rPr>
          <w:rFonts w:hint="eastAsia"/>
        </w:rPr>
        <w:t>。其中各项名字对应用例规约中编号。</w:t>
      </w:r>
    </w:p>
    <w:sectPr w:rsidR="0053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A04"/>
    <w:multiLevelType w:val="hybridMultilevel"/>
    <w:tmpl w:val="A142CCB2"/>
    <w:lvl w:ilvl="0" w:tplc="0A3E2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FB043B"/>
    <w:multiLevelType w:val="hybridMultilevel"/>
    <w:tmpl w:val="F5404F7E"/>
    <w:lvl w:ilvl="0" w:tplc="BD0885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02823713">
    <w:abstractNumId w:val="0"/>
  </w:num>
  <w:num w:numId="2" w16cid:durableId="131032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43"/>
    <w:rsid w:val="00496E88"/>
    <w:rsid w:val="00532534"/>
    <w:rsid w:val="00661A64"/>
    <w:rsid w:val="0070481F"/>
    <w:rsid w:val="00AA39F4"/>
    <w:rsid w:val="00B62E3D"/>
    <w:rsid w:val="00BC768F"/>
    <w:rsid w:val="00CC754C"/>
    <w:rsid w:val="00D44CE1"/>
    <w:rsid w:val="00E67043"/>
    <w:rsid w:val="00F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6874"/>
  <w15:chartTrackingRefBased/>
  <w15:docId w15:val="{F00DB0B4-0F96-4C3A-B714-F3EAAC2A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亦腾</dc:creator>
  <cp:keywords/>
  <dc:description/>
  <cp:lastModifiedBy>朱 亦腾</cp:lastModifiedBy>
  <cp:revision>2</cp:revision>
  <dcterms:created xsi:type="dcterms:W3CDTF">2023-03-13T12:51:00Z</dcterms:created>
  <dcterms:modified xsi:type="dcterms:W3CDTF">2023-03-13T14:37:00Z</dcterms:modified>
</cp:coreProperties>
</file>