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D77526">
        <w:rPr>
          <w:rFonts w:ascii="Times New Roman" w:hAnsi="Times New Roman"/>
          <w:sz w:val="24"/>
          <w:szCs w:val="24"/>
        </w:rPr>
        <w:t xml:space="preserve">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proofErr w:type="gramEnd"/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7C90DED7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70024E">
        <w:rPr>
          <w:rFonts w:ascii="Times New Roman" w:hAnsi="Times New Roman"/>
          <w:sz w:val="24"/>
          <w:szCs w:val="24"/>
        </w:rPr>
        <w:t>домашнему заданию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275746" w:rsidRPr="00275746">
        <w:rPr>
          <w:rFonts w:ascii="Times New Roman" w:hAnsi="Times New Roman"/>
          <w:sz w:val="24"/>
          <w:szCs w:val="24"/>
          <w:u w:val="single"/>
        </w:rPr>
        <w:t>3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686D9922" w14:textId="04FB6ABB" w:rsidR="00275746" w:rsidRPr="00275746" w:rsidRDefault="00843C0F" w:rsidP="00275746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Н</w:t>
      </w:r>
      <w:r w:rsidR="00542942" w:rsidRPr="00663CFA">
        <w:rPr>
          <w:rFonts w:ascii="Times New Roman" w:hAnsi="Times New Roman"/>
          <w:b/>
          <w:bCs/>
          <w:sz w:val="24"/>
          <w:szCs w:val="24"/>
        </w:rPr>
        <w:t>азвание</w:t>
      </w:r>
      <w:r w:rsidR="00542942" w:rsidRPr="00D77526">
        <w:rPr>
          <w:rFonts w:ascii="Times New Roman" w:hAnsi="Times New Roman"/>
          <w:sz w:val="24"/>
          <w:szCs w:val="24"/>
        </w:rPr>
        <w:t>:_</w:t>
      </w:r>
      <w:proofErr w:type="gramEnd"/>
      <w:r w:rsidR="00A7751C" w:rsidRPr="00A775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75746" w:rsidRPr="00275746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Исследование характеристик и параметров ТТЛ - ключа со сложным</w:t>
      </w:r>
      <w:r w:rsidR="00275746" w:rsidRPr="00D77526">
        <w:rPr>
          <w:rFonts w:ascii="Times New Roman" w:hAnsi="Times New Roman"/>
          <w:sz w:val="24"/>
          <w:szCs w:val="24"/>
        </w:rPr>
        <w:t>_______</w:t>
      </w:r>
    </w:p>
    <w:p w14:paraId="3C454EEC" w14:textId="750D7F22" w:rsidR="00843C0F" w:rsidRPr="003B4325" w:rsidRDefault="00275746" w:rsidP="00275746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r w:rsidRPr="00275746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инвертором</w:t>
      </w:r>
      <w:r w:rsidR="00A7751C" w:rsidRPr="00D77526">
        <w:rPr>
          <w:rFonts w:ascii="Times New Roman" w:hAnsi="Times New Roman"/>
          <w:sz w:val="24"/>
          <w:szCs w:val="24"/>
        </w:rPr>
        <w:t>_______________</w:t>
      </w:r>
      <w:r w:rsidR="00A7751C">
        <w:rPr>
          <w:rFonts w:ascii="Times New Roman" w:hAnsi="Times New Roman"/>
          <w:sz w:val="24"/>
          <w:szCs w:val="24"/>
        </w:rPr>
        <w:t>_</w:t>
      </w:r>
      <w:r w:rsidRPr="00D77526">
        <w:rPr>
          <w:rFonts w:ascii="Times New Roman" w:hAnsi="Times New Roman"/>
          <w:sz w:val="24"/>
          <w:szCs w:val="24"/>
        </w:rPr>
        <w:t>___________________________________________________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129ED4E9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663CFA">
        <w:rPr>
          <w:rFonts w:ascii="Times New Roman" w:hAnsi="Times New Roman"/>
          <w:b/>
          <w:bCs/>
          <w:sz w:val="24"/>
          <w:szCs w:val="24"/>
        </w:rPr>
        <w:t>Д</w:t>
      </w:r>
      <w:r w:rsidR="00091D59" w:rsidRPr="00663CFA">
        <w:rPr>
          <w:rFonts w:ascii="Times New Roman" w:hAnsi="Times New Roman"/>
          <w:b/>
          <w:bCs/>
          <w:sz w:val="24"/>
          <w:szCs w:val="24"/>
        </w:rPr>
        <w:t>исциплин</w:t>
      </w:r>
      <w:r w:rsidRPr="00663CFA">
        <w:rPr>
          <w:rFonts w:ascii="Times New Roman" w:hAnsi="Times New Roman"/>
          <w:b/>
          <w:bCs/>
          <w:sz w:val="24"/>
          <w:szCs w:val="24"/>
        </w:rPr>
        <w:t>а</w:t>
      </w:r>
      <w:r w:rsidRPr="00D77526">
        <w:rPr>
          <w:rFonts w:ascii="Times New Roman" w:hAnsi="Times New Roman"/>
          <w:sz w:val="24"/>
          <w:szCs w:val="24"/>
        </w:rPr>
        <w:t>:</w:t>
      </w:r>
      <w:r w:rsidR="00A7751C">
        <w:rPr>
          <w:rFonts w:ascii="Times New Roman" w:hAnsi="Times New Roman"/>
          <w:sz w:val="24"/>
          <w:szCs w:val="24"/>
        </w:rPr>
        <w:t>_</w:t>
      </w:r>
      <w:proofErr w:type="gramEnd"/>
      <w:r w:rsidRPr="00D77526">
        <w:rPr>
          <w:rFonts w:ascii="Times New Roman" w:hAnsi="Times New Roman"/>
          <w:sz w:val="24"/>
          <w:szCs w:val="24"/>
          <w:u w:val="single"/>
        </w:rPr>
        <w:t>Электроника</w:t>
      </w:r>
      <w:r w:rsidR="00A7751C" w:rsidRPr="00D77526">
        <w:rPr>
          <w:rFonts w:ascii="Times New Roman" w:hAnsi="Times New Roman"/>
          <w:sz w:val="24"/>
          <w:szCs w:val="24"/>
        </w:rPr>
        <w:t>______________</w:t>
      </w:r>
      <w:r w:rsidR="00663CFA">
        <w:rPr>
          <w:rFonts w:ascii="Times New Roman" w:hAnsi="Times New Roman"/>
          <w:sz w:val="24"/>
          <w:szCs w:val="24"/>
        </w:rPr>
        <w:t>_</w:t>
      </w:r>
      <w:r w:rsidR="00A7751C" w:rsidRPr="00D77526">
        <w:rPr>
          <w:rFonts w:ascii="Times New Roman" w:hAnsi="Times New Roman"/>
          <w:sz w:val="24"/>
          <w:szCs w:val="24"/>
        </w:rPr>
        <w:t>_______________________________________</w:t>
      </w:r>
    </w:p>
    <w:p w14:paraId="3E068770" w14:textId="77777777" w:rsidR="00497050" w:rsidRPr="00D77526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50D20D44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0"/>
        <w:gridCol w:w="1396"/>
        <w:gridCol w:w="1069"/>
        <w:gridCol w:w="2174"/>
        <w:gridCol w:w="2524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2553B95B" w:rsidR="00DF285C" w:rsidRPr="00D77526" w:rsidRDefault="00275746" w:rsidP="00275746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4C5FAFBC" wp14:editId="3F86B3B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-156210</wp:posOffset>
                  </wp:positionV>
                  <wp:extent cx="868680" cy="518160"/>
                  <wp:effectExtent l="0" t="0" r="762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275746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77526" w:rsidRDefault="00542942" w:rsidP="00275746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A7653FF" w14:textId="5F9318B8" w:rsidR="007E7BD9" w:rsidRPr="00D77526" w:rsidRDefault="00DF285C" w:rsidP="00BC565B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61074F01" w14:textId="7F123592" w:rsidR="00275746" w:rsidRDefault="00275746" w:rsidP="00275746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275746">
        <w:rPr>
          <w:rFonts w:ascii="Times New Roman" w:hAnsi="Times New Roman"/>
          <w:b/>
          <w:bCs/>
          <w:iCs/>
          <w:sz w:val="32"/>
          <w:szCs w:val="32"/>
        </w:rPr>
        <w:lastRenderedPageBreak/>
        <w:t xml:space="preserve">Исследование характеристик и параметров ТТЛ - ключа со сложным </w:t>
      </w:r>
      <w:r>
        <w:rPr>
          <w:rFonts w:ascii="Times New Roman" w:hAnsi="Times New Roman"/>
          <w:b/>
          <w:bCs/>
          <w:iCs/>
          <w:sz w:val="32"/>
          <w:szCs w:val="32"/>
        </w:rPr>
        <w:t>и</w:t>
      </w:r>
      <w:r w:rsidRPr="00275746">
        <w:rPr>
          <w:rFonts w:ascii="Times New Roman" w:hAnsi="Times New Roman"/>
          <w:b/>
          <w:bCs/>
          <w:iCs/>
          <w:sz w:val="32"/>
          <w:szCs w:val="32"/>
        </w:rPr>
        <w:t>нвертором</w:t>
      </w:r>
      <w:r>
        <w:rPr>
          <w:rFonts w:ascii="Times New Roman" w:hAnsi="Times New Roman"/>
          <w:b/>
          <w:bCs/>
          <w:iCs/>
          <w:sz w:val="32"/>
          <w:szCs w:val="32"/>
        </w:rPr>
        <w:t>.</w:t>
      </w:r>
    </w:p>
    <w:p w14:paraId="203734E2" w14:textId="4E425017" w:rsidR="004A61FA" w:rsidRPr="00275746" w:rsidRDefault="004A61FA" w:rsidP="00275746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275746">
        <w:rPr>
          <w:rFonts w:ascii="Times New Roman" w:hAnsi="Times New Roman"/>
          <w:b/>
          <w:bCs/>
          <w:iCs/>
          <w:sz w:val="32"/>
          <w:szCs w:val="32"/>
        </w:rPr>
        <w:t>Задание:</w:t>
      </w:r>
    </w:p>
    <w:p w14:paraId="64ABF49E" w14:textId="445C4094" w:rsidR="00DB4DBD" w:rsidRPr="00762A10" w:rsidRDefault="00DB4DBD" w:rsidP="00DB4DBD">
      <w:pPr>
        <w:rPr>
          <w:rFonts w:ascii="Times New Roman" w:eastAsiaTheme="minorEastAsia" w:hAnsi="Times New Roman"/>
          <w:i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Вариант 19</w:t>
      </w:r>
      <w:r w:rsidR="00B540C1" w:rsidRPr="00275746">
        <w:rPr>
          <w:rFonts w:ascii="Times New Roman" w:hAnsi="Times New Roman"/>
          <w:iCs/>
          <w:sz w:val="32"/>
          <w:szCs w:val="32"/>
        </w:rPr>
        <w:t>.</w:t>
      </w:r>
      <w:r w:rsidRPr="00DB4DBD">
        <w:rPr>
          <w:rFonts w:ascii="Times New Roman" w:eastAsiaTheme="minorEastAsia" w:hAnsi="Times New Roman"/>
          <w:i/>
          <w:sz w:val="32"/>
          <w:szCs w:val="32"/>
        </w:rPr>
        <w:t xml:space="preserve"> </w:t>
      </w:r>
    </w:p>
    <w:p w14:paraId="33D439A0" w14:textId="77777777" w:rsidR="00DB4DBD" w:rsidRPr="00762A10" w:rsidRDefault="00DB4DBD" w:rsidP="00DB4DBD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Таблица 1 – Данные варианта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49"/>
        <w:gridCol w:w="1162"/>
        <w:gridCol w:w="1153"/>
        <w:gridCol w:w="1156"/>
        <w:gridCol w:w="1158"/>
        <w:gridCol w:w="1153"/>
        <w:gridCol w:w="1256"/>
        <w:gridCol w:w="1158"/>
      </w:tblGrid>
      <w:tr w:rsidR="00DB4DBD" w14:paraId="169AACE2" w14:textId="77777777" w:rsidTr="00211453">
        <w:tc>
          <w:tcPr>
            <w:tcW w:w="1168" w:type="dxa"/>
          </w:tcPr>
          <w:p w14:paraId="6FB37C00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 xml:space="preserve">№ </w:t>
            </w:r>
          </w:p>
        </w:tc>
        <w:tc>
          <w:tcPr>
            <w:tcW w:w="1168" w:type="dxa"/>
          </w:tcPr>
          <w:p w14:paraId="53A8F3C6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Рпот.</w:t>
            </w:r>
          </w:p>
          <w:p w14:paraId="139CE2CD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ср., мВт</w:t>
            </w:r>
          </w:p>
          <w:p w14:paraId="04B58D38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  <w:tc>
          <w:tcPr>
            <w:tcW w:w="1168" w:type="dxa"/>
          </w:tcPr>
          <w:p w14:paraId="43F76068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В</w:t>
            </w:r>
          </w:p>
        </w:tc>
        <w:tc>
          <w:tcPr>
            <w:tcW w:w="1168" w:type="dxa"/>
          </w:tcPr>
          <w:p w14:paraId="043A3F11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Вu</w:t>
            </w:r>
          </w:p>
        </w:tc>
        <w:tc>
          <w:tcPr>
            <w:tcW w:w="1168" w:type="dxa"/>
          </w:tcPr>
          <w:p w14:paraId="49921504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fα, МГц</w:t>
            </w:r>
          </w:p>
        </w:tc>
        <w:tc>
          <w:tcPr>
            <w:tcW w:w="1168" w:type="dxa"/>
          </w:tcPr>
          <w:p w14:paraId="043D09E2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Rб, Ом</w:t>
            </w:r>
          </w:p>
        </w:tc>
        <w:tc>
          <w:tcPr>
            <w:tcW w:w="1168" w:type="dxa"/>
          </w:tcPr>
          <w:p w14:paraId="34B0C4E5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Сбэ, пФ</w:t>
            </w:r>
          </w:p>
        </w:tc>
        <w:tc>
          <w:tcPr>
            <w:tcW w:w="1169" w:type="dxa"/>
          </w:tcPr>
          <w:p w14:paraId="7C7E5BF4" w14:textId="77777777" w:rsid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iCs/>
                <w:sz w:val="32"/>
                <w:szCs w:val="32"/>
              </w:rPr>
              <w:t>Cкб, пФ</w:t>
            </w:r>
          </w:p>
        </w:tc>
      </w:tr>
      <w:tr w:rsidR="00DB4DBD" w14:paraId="59DCD1F1" w14:textId="77777777" w:rsidTr="00211453">
        <w:tc>
          <w:tcPr>
            <w:tcW w:w="1168" w:type="dxa"/>
          </w:tcPr>
          <w:p w14:paraId="46E71CB6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19</w:t>
            </w:r>
          </w:p>
        </w:tc>
        <w:tc>
          <w:tcPr>
            <w:tcW w:w="1168" w:type="dxa"/>
            <w:vAlign w:val="center"/>
          </w:tcPr>
          <w:p w14:paraId="2B455E51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68" w:type="dxa"/>
            <w:vAlign w:val="center"/>
          </w:tcPr>
          <w:p w14:paraId="1F4007FE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color w:val="000000"/>
                <w:sz w:val="32"/>
                <w:szCs w:val="32"/>
              </w:rPr>
              <w:t>110</w:t>
            </w:r>
          </w:p>
        </w:tc>
        <w:tc>
          <w:tcPr>
            <w:tcW w:w="1168" w:type="dxa"/>
            <w:vAlign w:val="center"/>
          </w:tcPr>
          <w:p w14:paraId="767F6872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color w:val="000000"/>
                <w:sz w:val="32"/>
                <w:szCs w:val="32"/>
              </w:rPr>
              <w:t>0.22</w:t>
            </w:r>
          </w:p>
        </w:tc>
        <w:tc>
          <w:tcPr>
            <w:tcW w:w="1168" w:type="dxa"/>
            <w:vAlign w:val="center"/>
          </w:tcPr>
          <w:p w14:paraId="10D6E111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color w:val="000000"/>
                <w:sz w:val="32"/>
                <w:szCs w:val="32"/>
              </w:rPr>
              <w:t>620</w:t>
            </w:r>
          </w:p>
        </w:tc>
        <w:tc>
          <w:tcPr>
            <w:tcW w:w="1168" w:type="dxa"/>
            <w:vAlign w:val="center"/>
          </w:tcPr>
          <w:p w14:paraId="1E850233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color w:val="000000"/>
                <w:sz w:val="32"/>
                <w:szCs w:val="32"/>
              </w:rPr>
              <w:t>110</w:t>
            </w:r>
          </w:p>
        </w:tc>
        <w:tc>
          <w:tcPr>
            <w:tcW w:w="1168" w:type="dxa"/>
            <w:vAlign w:val="center"/>
          </w:tcPr>
          <w:p w14:paraId="6FB21AC4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color w:val="000000"/>
                <w:sz w:val="32"/>
                <w:szCs w:val="32"/>
              </w:rPr>
              <w:t>3.19999</w:t>
            </w:r>
          </w:p>
        </w:tc>
        <w:tc>
          <w:tcPr>
            <w:tcW w:w="1169" w:type="dxa"/>
            <w:vAlign w:val="center"/>
          </w:tcPr>
          <w:p w14:paraId="1EB9D2E8" w14:textId="77777777" w:rsidR="00DB4DBD" w:rsidRPr="00DB4DBD" w:rsidRDefault="00DB4DBD" w:rsidP="00211453">
            <w:pPr>
              <w:rPr>
                <w:rFonts w:ascii="Times New Roman" w:hAnsi="Times New Roman"/>
                <w:iCs/>
                <w:sz w:val="32"/>
                <w:szCs w:val="32"/>
              </w:rPr>
            </w:pPr>
            <w:r w:rsidRPr="00DB4DBD">
              <w:rPr>
                <w:rFonts w:ascii="Times New Roman" w:hAnsi="Times New Roman"/>
                <w:color w:val="000000"/>
                <w:sz w:val="32"/>
                <w:szCs w:val="32"/>
              </w:rPr>
              <w:t>2.8</w:t>
            </w:r>
          </w:p>
        </w:tc>
      </w:tr>
    </w:tbl>
    <w:p w14:paraId="39CF168A" w14:textId="076EE538" w:rsidR="0070024E" w:rsidRPr="00275746" w:rsidRDefault="0070024E" w:rsidP="00B540C1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48DAEFD" w14:textId="0EE202DD" w:rsidR="00762A10" w:rsidRDefault="00275746" w:rsidP="00762A10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sz w:val="32"/>
          <w:szCs w:val="32"/>
          <w:lang w:eastAsia="ru-RU"/>
        </w:rPr>
      </w:pPr>
      <w:r w:rsidRPr="00275746">
        <w:rPr>
          <w:rFonts w:ascii="Times New Roman" w:hAnsi="Times New Roman"/>
          <w:sz w:val="32"/>
          <w:szCs w:val="32"/>
        </w:rPr>
        <w:t xml:space="preserve">Для приведенной ниже схемы ТТЛ-ключа осуществить расчет сопротивлений резисторов 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 xml:space="preserve">1, 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 xml:space="preserve">2, 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 xml:space="preserve">3 и 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 xml:space="preserve">4, исходя из заданных значений напряжения источника питания </w:t>
      </w:r>
      <w:r w:rsidRPr="00275746">
        <w:rPr>
          <w:rFonts w:ascii="Times New Roman" w:hAnsi="Times New Roman"/>
          <w:sz w:val="32"/>
          <w:szCs w:val="32"/>
          <w:lang w:val="en-US"/>
        </w:rPr>
        <w:t>Ek</w:t>
      </w:r>
      <w:r w:rsidRPr="00275746">
        <w:rPr>
          <w:rFonts w:ascii="Times New Roman" w:hAnsi="Times New Roman"/>
          <w:sz w:val="32"/>
          <w:szCs w:val="32"/>
        </w:rPr>
        <w:t xml:space="preserve"> и средней потребляемой ключом мощности Рпотр ср = ½(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Рпотр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</m:sSup>
      </m:oMath>
      <w:r w:rsidRPr="00275746">
        <w:rPr>
          <w:rFonts w:ascii="Times New Roman" w:hAnsi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Рпотр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</m:oMath>
      <w:r w:rsidRPr="00275746">
        <w:rPr>
          <w:rFonts w:ascii="Times New Roman" w:hAnsi="Times New Roman"/>
          <w:sz w:val="32"/>
          <w:szCs w:val="32"/>
        </w:rPr>
        <w:t xml:space="preserve">). При расчете иметь ввиду, что тразисторы ТТЛ-ключа могут находиться либо в состоянии отсечки или в насыщении. Также необходимо учесть, что с целью получения максимального быстродействия схемы между сопротивлениями резисторов установлены следующие соотношения: 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>1/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 xml:space="preserve">2=2,5, 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>2/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 xml:space="preserve">3=1,6, 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>1/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>4</w:t>
      </w:r>
      <w:proofErr w:type="gramStart"/>
      <w:r w:rsidRPr="00275746">
        <w:rPr>
          <w:rFonts w:ascii="Times New Roman" w:hAnsi="Times New Roman"/>
          <w:sz w:val="32"/>
          <w:szCs w:val="32"/>
        </w:rPr>
        <w:t>=(</w:t>
      </w:r>
      <w:proofErr w:type="gramEnd"/>
      <w:r w:rsidRPr="00275746">
        <w:rPr>
          <w:rFonts w:ascii="Times New Roman" w:hAnsi="Times New Roman"/>
          <w:sz w:val="32"/>
          <w:szCs w:val="32"/>
        </w:rPr>
        <w:t xml:space="preserve">20÷40) и 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Pr="00275746">
        <w:rPr>
          <w:rFonts w:ascii="Times New Roman" w:hAnsi="Times New Roman"/>
          <w:sz w:val="32"/>
          <w:szCs w:val="32"/>
        </w:rPr>
        <w:t>=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R3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</m:oMath>
      <w:r w:rsidRPr="00275746">
        <w:rPr>
          <w:rFonts w:ascii="Times New Roman" w:hAnsi="Times New Roman"/>
          <w:sz w:val="32"/>
          <w:szCs w:val="32"/>
        </w:rPr>
        <w:t>=</w:t>
      </w:r>
      <w:r w:rsidRPr="00275746">
        <w:rPr>
          <w:rFonts w:ascii="Times New Roman" w:hAnsi="Times New Roman"/>
          <w:sz w:val="32"/>
          <w:szCs w:val="32"/>
          <w:lang w:val="en-US"/>
        </w:rPr>
        <w:t>R</w:t>
      </w:r>
      <w:r w:rsidRPr="00275746">
        <w:rPr>
          <w:rFonts w:ascii="Times New Roman" w:hAnsi="Times New Roman"/>
          <w:sz w:val="32"/>
          <w:szCs w:val="32"/>
        </w:rPr>
        <w:t>3.</w:t>
      </w:r>
    </w:p>
    <w:p w14:paraId="0F94828C" w14:textId="77777777" w:rsidR="00762A10" w:rsidRDefault="00762A10" w:rsidP="00762A10">
      <w:pPr>
        <w:pStyle w:val="a7"/>
        <w:spacing w:after="0"/>
        <w:rPr>
          <w:rFonts w:ascii="Times New Roman" w:hAnsi="Times New Roman"/>
          <w:sz w:val="32"/>
          <w:szCs w:val="32"/>
          <w:lang w:eastAsia="ru-RU"/>
        </w:rPr>
      </w:pPr>
    </w:p>
    <w:p w14:paraId="43524639" w14:textId="566BBBAD" w:rsidR="00762A10" w:rsidRDefault="00762A10" w:rsidP="00762A10">
      <w:pPr>
        <w:spacing w:after="0"/>
        <w:rPr>
          <w:rFonts w:ascii="Times New Roman" w:hAnsi="Times New Roman"/>
          <w:sz w:val="32"/>
          <w:szCs w:val="32"/>
          <w:lang w:eastAsia="ru-RU"/>
        </w:rPr>
      </w:pPr>
    </w:p>
    <w:p w14:paraId="25C29EAB" w14:textId="77777777" w:rsidR="00762A10" w:rsidRDefault="00762A10" w:rsidP="00762A10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E847D0" wp14:editId="1217C8E9">
            <wp:extent cx="5387340" cy="4091940"/>
            <wp:effectExtent l="0" t="0" r="3810" b="3810"/>
            <wp:docPr id="4" name="Рисунок 1" descr="Снимок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Снимок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D313" w14:textId="4C2AC2E3" w:rsidR="00762A10" w:rsidRDefault="00762A10" w:rsidP="00762A10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Рисунок 1 – </w:t>
      </w:r>
      <w:r w:rsidRPr="00275746">
        <w:rPr>
          <w:rFonts w:ascii="Times New Roman" w:hAnsi="Times New Roman"/>
          <w:iCs/>
          <w:sz w:val="32"/>
          <w:szCs w:val="32"/>
        </w:rPr>
        <w:t>Схема ТТЛ — ключа</w:t>
      </w:r>
    </w:p>
    <w:p w14:paraId="1F8365B8" w14:textId="77777777" w:rsidR="00762A10" w:rsidRDefault="00762A10" w:rsidP="00762A10">
      <w:pPr>
        <w:jc w:val="center"/>
        <w:rPr>
          <w:rFonts w:ascii="Times New Roman" w:hAnsi="Times New Roman"/>
          <w:iCs/>
          <w:sz w:val="32"/>
          <w:szCs w:val="32"/>
        </w:rPr>
      </w:pPr>
    </w:p>
    <w:p w14:paraId="468CDDD4" w14:textId="4F60F96B" w:rsidR="00762A10" w:rsidRPr="00762A10" w:rsidRDefault="00762A10" w:rsidP="00762A10">
      <w:pPr>
        <w:jc w:val="center"/>
        <w:rPr>
          <w:rFonts w:ascii="Times New Roman" w:hAnsi="Times New Roman"/>
          <w:iCs/>
          <w:sz w:val="32"/>
          <w:szCs w:val="32"/>
        </w:rPr>
      </w:pPr>
      <w:r w:rsidRPr="00762A10">
        <w:rPr>
          <w:rFonts w:ascii="Times New Roman" w:hAnsi="Times New Roman"/>
          <w:iCs/>
          <w:sz w:val="32"/>
          <w:szCs w:val="32"/>
        </w:rPr>
        <w:t>VD1 – выполнен на эмиттерном переходе транзистора.</w:t>
      </w:r>
    </w:p>
    <w:p w14:paraId="2526E888" w14:textId="77777777" w:rsidR="00762A10" w:rsidRPr="00762A10" w:rsidRDefault="00762A10" w:rsidP="00762A10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noProof/>
        </w:rPr>
        <w:drawing>
          <wp:inline distT="0" distB="0" distL="0" distR="0" wp14:anchorId="35835E06" wp14:editId="0BBADBAF">
            <wp:extent cx="942975" cy="619125"/>
            <wp:effectExtent l="0" t="0" r="9525" b="9525"/>
            <wp:docPr id="5" name="Рисунок 2" descr="Снимок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FFD6" w14:textId="564D5F6D" w:rsidR="00762A10" w:rsidRPr="00762A10" w:rsidRDefault="00762A10" w:rsidP="00762A10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Рисунок </w:t>
      </w:r>
      <w:r w:rsidRPr="00762A10">
        <w:rPr>
          <w:rFonts w:ascii="Times New Roman" w:hAnsi="Times New Roman"/>
          <w:iCs/>
          <w:sz w:val="32"/>
          <w:szCs w:val="32"/>
        </w:rPr>
        <w:t>2</w:t>
      </w:r>
      <w:r>
        <w:rPr>
          <w:rFonts w:ascii="Times New Roman" w:hAnsi="Times New Roman"/>
          <w:iCs/>
          <w:sz w:val="32"/>
          <w:szCs w:val="32"/>
        </w:rPr>
        <w:t xml:space="preserve"> – </w:t>
      </w:r>
      <w:r w:rsidRPr="00275746">
        <w:rPr>
          <w:rFonts w:ascii="Times New Roman" w:hAnsi="Times New Roman"/>
          <w:iCs/>
          <w:sz w:val="32"/>
          <w:szCs w:val="32"/>
        </w:rPr>
        <w:t>Схема ТТЛ — ключа</w:t>
      </w:r>
    </w:p>
    <w:p w14:paraId="778E3636" w14:textId="1DB3EB5F" w:rsidR="00762A10" w:rsidRPr="00DB4DBD" w:rsidRDefault="00762A10" w:rsidP="00DB4DBD">
      <w:pPr>
        <w:jc w:val="center"/>
        <w:rPr>
          <w:rFonts w:ascii="Times New Roman" w:hAnsi="Times New Roman"/>
          <w:iCs/>
          <w:sz w:val="32"/>
          <w:szCs w:val="32"/>
        </w:rPr>
      </w:pPr>
      <w:r w:rsidRPr="00762A10">
        <w:rPr>
          <w:rFonts w:ascii="Times New Roman" w:hAnsi="Times New Roman"/>
          <w:iCs/>
          <w:sz w:val="32"/>
          <w:szCs w:val="32"/>
        </w:rPr>
        <w:t>Все транзисторы в схеме имеют одинаковые параметры.</w:t>
      </w:r>
    </w:p>
    <w:p w14:paraId="0ECE1950" w14:textId="77777777" w:rsidR="00762A10" w:rsidRDefault="00762A10" w:rsidP="00762A10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sz w:val="32"/>
          <w:szCs w:val="32"/>
          <w:lang w:eastAsia="ru-RU"/>
        </w:rPr>
      </w:pPr>
      <w:r w:rsidRPr="00762A10">
        <w:rPr>
          <w:rFonts w:ascii="Times New Roman" w:hAnsi="Times New Roman"/>
          <w:sz w:val="32"/>
          <w:szCs w:val="32"/>
        </w:rPr>
        <w:t xml:space="preserve">Смоделировать статические состояния ключа, подавая на </w:t>
      </w:r>
      <w:proofErr w:type="gramStart"/>
      <w:r w:rsidRPr="00762A10">
        <w:rPr>
          <w:rFonts w:ascii="Times New Roman" w:hAnsi="Times New Roman"/>
          <w:sz w:val="32"/>
          <w:szCs w:val="32"/>
        </w:rPr>
        <w:t>вход  лог</w:t>
      </w:r>
      <w:proofErr w:type="gramEnd"/>
      <w:r w:rsidRPr="00762A10">
        <w:rPr>
          <w:rFonts w:ascii="Times New Roman" w:hAnsi="Times New Roman"/>
          <w:sz w:val="32"/>
          <w:szCs w:val="32"/>
        </w:rPr>
        <w:t xml:space="preserve"> «1» и лог «0», его потенциальную картину в каждом состоянии (потенциалы во всех узлах схемы).</w:t>
      </w:r>
    </w:p>
    <w:p w14:paraId="488AE587" w14:textId="77777777" w:rsidR="00762A10" w:rsidRDefault="00762A10" w:rsidP="00762A10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sz w:val="32"/>
          <w:szCs w:val="32"/>
          <w:lang w:eastAsia="ru-RU"/>
        </w:rPr>
      </w:pPr>
      <w:r w:rsidRPr="00762A10">
        <w:rPr>
          <w:rFonts w:ascii="Times New Roman" w:hAnsi="Times New Roman"/>
          <w:sz w:val="32"/>
          <w:szCs w:val="32"/>
        </w:rPr>
        <w:t xml:space="preserve">Построить передаточную характеристику ключа </w:t>
      </w:r>
      <w:r w:rsidRPr="00762A10">
        <w:rPr>
          <w:rFonts w:ascii="Times New Roman" w:hAnsi="Times New Roman"/>
          <w:sz w:val="32"/>
          <w:szCs w:val="32"/>
          <w:lang w:val="en-US"/>
        </w:rPr>
        <w:t>U</w:t>
      </w:r>
      <w:r w:rsidRPr="00762A10">
        <w:rPr>
          <w:rFonts w:ascii="Times New Roman" w:hAnsi="Times New Roman"/>
          <w:sz w:val="32"/>
          <w:szCs w:val="32"/>
        </w:rPr>
        <w:t xml:space="preserve">вых = </w:t>
      </w:r>
      <w:r w:rsidRPr="00762A10">
        <w:rPr>
          <w:rFonts w:ascii="Times New Roman" w:hAnsi="Times New Roman"/>
          <w:sz w:val="32"/>
          <w:szCs w:val="32"/>
          <w:lang w:val="en-US"/>
        </w:rPr>
        <w:t>f</w:t>
      </w:r>
      <w:r w:rsidRPr="00762A10">
        <w:rPr>
          <w:rFonts w:ascii="Times New Roman" w:hAnsi="Times New Roman"/>
          <w:sz w:val="32"/>
          <w:szCs w:val="32"/>
        </w:rPr>
        <w:t>(</w:t>
      </w:r>
      <w:r w:rsidRPr="00762A10">
        <w:rPr>
          <w:rFonts w:ascii="Times New Roman" w:hAnsi="Times New Roman"/>
          <w:sz w:val="32"/>
          <w:szCs w:val="32"/>
          <w:lang w:val="en-US"/>
        </w:rPr>
        <w:t>U</w:t>
      </w:r>
      <w:r w:rsidRPr="00762A10">
        <w:rPr>
          <w:rFonts w:ascii="Times New Roman" w:hAnsi="Times New Roman"/>
          <w:sz w:val="32"/>
          <w:szCs w:val="32"/>
        </w:rPr>
        <w:t>вх) и извлечь из неё следующую информацию: уровни сигнала при логическом нуле и единице на входе и выходе, пороговые напряжения и допустимые помехи.</w:t>
      </w:r>
    </w:p>
    <w:p w14:paraId="56764E75" w14:textId="77777777" w:rsidR="00762A10" w:rsidRDefault="00762A10" w:rsidP="00762A10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sz w:val="32"/>
          <w:szCs w:val="32"/>
          <w:lang w:eastAsia="ru-RU"/>
        </w:rPr>
      </w:pPr>
      <w:r w:rsidRPr="00762A10">
        <w:rPr>
          <w:rFonts w:ascii="Times New Roman" w:hAnsi="Times New Roman"/>
          <w:sz w:val="32"/>
          <w:szCs w:val="32"/>
        </w:rPr>
        <w:t xml:space="preserve">Построить входную характеристику </w:t>
      </w:r>
      <w:proofErr w:type="gramStart"/>
      <w:r w:rsidRPr="00762A10">
        <w:rPr>
          <w:rFonts w:ascii="Times New Roman" w:hAnsi="Times New Roman"/>
          <w:sz w:val="32"/>
          <w:szCs w:val="32"/>
        </w:rPr>
        <w:t xml:space="preserve">ключа  </w:t>
      </w:r>
      <w:r w:rsidRPr="00762A10">
        <w:rPr>
          <w:rFonts w:ascii="Times New Roman" w:hAnsi="Times New Roman"/>
          <w:sz w:val="32"/>
          <w:szCs w:val="32"/>
          <w:lang w:val="en-US"/>
        </w:rPr>
        <w:t>I</w:t>
      </w:r>
      <w:proofErr w:type="gramEnd"/>
      <w:r w:rsidRPr="00762A10">
        <w:rPr>
          <w:rFonts w:ascii="Times New Roman" w:hAnsi="Times New Roman"/>
          <w:sz w:val="32"/>
          <w:szCs w:val="32"/>
        </w:rPr>
        <w:t>вх=</w:t>
      </w:r>
      <w:r w:rsidRPr="00762A10">
        <w:rPr>
          <w:rFonts w:ascii="Times New Roman" w:hAnsi="Times New Roman"/>
          <w:sz w:val="32"/>
          <w:szCs w:val="32"/>
          <w:lang w:val="en-US"/>
        </w:rPr>
        <w:t>f</w:t>
      </w:r>
      <w:r w:rsidRPr="00762A10">
        <w:rPr>
          <w:rFonts w:ascii="Times New Roman" w:hAnsi="Times New Roman"/>
          <w:sz w:val="32"/>
          <w:szCs w:val="32"/>
        </w:rPr>
        <w:t>(</w:t>
      </w:r>
      <w:r w:rsidRPr="00762A10">
        <w:rPr>
          <w:rFonts w:ascii="Times New Roman" w:hAnsi="Times New Roman"/>
          <w:sz w:val="32"/>
          <w:szCs w:val="32"/>
          <w:lang w:val="en-US"/>
        </w:rPr>
        <w:t>U</w:t>
      </w:r>
      <w:r w:rsidRPr="00762A10">
        <w:rPr>
          <w:rFonts w:ascii="Times New Roman" w:hAnsi="Times New Roman"/>
          <w:sz w:val="32"/>
          <w:szCs w:val="32"/>
        </w:rPr>
        <w:t>вх) и определить входные токи ключа при подаче на вход логических нуля и единицы.</w:t>
      </w:r>
    </w:p>
    <w:p w14:paraId="74F7F3B4" w14:textId="77777777" w:rsidR="00762A10" w:rsidRDefault="00762A10" w:rsidP="00762A10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sz w:val="32"/>
          <w:szCs w:val="32"/>
          <w:lang w:eastAsia="ru-RU"/>
        </w:rPr>
      </w:pPr>
      <w:r w:rsidRPr="00762A10">
        <w:rPr>
          <w:rFonts w:ascii="Times New Roman" w:hAnsi="Times New Roman"/>
          <w:sz w:val="32"/>
          <w:szCs w:val="32"/>
        </w:rPr>
        <w:t xml:space="preserve">Построить выходные характеристики ключа в состояниях «1» и «0»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вых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"1"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sub>
            </m:sSub>
          </m:e>
        </m:d>
      </m:oMath>
      <w:r w:rsidRPr="00762A10">
        <w:rPr>
          <w:rFonts w:ascii="Times New Roman" w:hAnsi="Times New Roman"/>
          <w:sz w:val="32"/>
          <w:szCs w:val="32"/>
        </w:rPr>
        <w:t xml:space="preserve"> и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вых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"0"</m:t>
            </m:r>
          </m:sup>
        </m:sSubSup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sub>
            </m:sSub>
          </m:e>
        </m:d>
      </m:oMath>
      <w:r w:rsidRPr="00762A10">
        <w:rPr>
          <w:rFonts w:ascii="Times New Roman" w:hAnsi="Times New Roman"/>
          <w:sz w:val="32"/>
          <w:szCs w:val="32"/>
        </w:rPr>
        <w:t xml:space="preserve"> и определить по ним </w:t>
      </w:r>
      <w:r w:rsidRPr="00762A10">
        <w:rPr>
          <w:rFonts w:ascii="Times New Roman" w:hAnsi="Times New Roman"/>
          <w:sz w:val="32"/>
          <w:szCs w:val="32"/>
        </w:rPr>
        <w:lastRenderedPageBreak/>
        <w:t>максимально допустимую величину нагрузочных токов во включенном и выключенном состояниях ключа (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 xml:space="preserve">при этом считать допустимыми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вых мин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"1"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=2,4В и </m:t>
        </m:r>
        <m:sSubSup>
          <m:sSub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вых макс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"0"</m:t>
            </m:r>
          </m:sup>
        </m:sSubSup>
        <m:r>
          <w:rPr>
            <w:rFonts w:ascii="Cambria Math" w:hAnsi="Cambria Math"/>
            <w:sz w:val="32"/>
            <w:szCs w:val="32"/>
          </w:rPr>
          <m:t>=0,3В</m:t>
        </m:r>
      </m:oMath>
      <w:r w:rsidRPr="00762A10">
        <w:rPr>
          <w:rFonts w:ascii="Times New Roman" w:hAnsi="Times New Roman"/>
          <w:sz w:val="32"/>
          <w:szCs w:val="32"/>
        </w:rPr>
        <w:t>)</w:t>
      </w:r>
    </w:p>
    <w:p w14:paraId="50DF4022" w14:textId="77777777" w:rsidR="00762A10" w:rsidRPr="00762A10" w:rsidRDefault="00762A10" w:rsidP="00762A10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sz w:val="32"/>
          <w:szCs w:val="32"/>
          <w:lang w:eastAsia="ru-RU"/>
        </w:rPr>
      </w:pPr>
      <w:r w:rsidRPr="00762A10">
        <w:rPr>
          <w:rFonts w:ascii="Times New Roman" w:hAnsi="Times New Roman"/>
          <w:sz w:val="32"/>
          <w:szCs w:val="32"/>
        </w:rPr>
        <w:t xml:space="preserve">Используя полученную информацию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вх</m:t>
                </m:r>
              </m:sub>
            </m:sSub>
          </m:den>
        </m:f>
      </m:oMath>
    </w:p>
    <w:p w14:paraId="76DB5E23" w14:textId="0F8BC8EE" w:rsidR="00275746" w:rsidRPr="00762A10" w:rsidRDefault="00762A10" w:rsidP="00762A10">
      <w:pPr>
        <w:pStyle w:val="a7"/>
        <w:numPr>
          <w:ilvl w:val="0"/>
          <w:numId w:val="43"/>
        </w:numPr>
        <w:spacing w:after="0"/>
        <w:rPr>
          <w:rFonts w:ascii="Times New Roman" w:hAnsi="Times New Roman"/>
          <w:sz w:val="32"/>
          <w:szCs w:val="32"/>
          <w:lang w:eastAsia="ru-RU"/>
        </w:rPr>
      </w:pPr>
      <w:r w:rsidRPr="00762A10">
        <w:rPr>
          <w:rFonts w:ascii="Times New Roman" w:hAnsi="Times New Roman"/>
          <w:sz w:val="32"/>
          <w:szCs w:val="32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вых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вх</m:t>
                </m:r>
              </m:sub>
            </m:sSub>
          </m:e>
        </m:d>
      </m:oMath>
      <w:r w:rsidRPr="00762A10">
        <w:rPr>
          <w:rFonts w:ascii="Times New Roman" w:hAnsi="Times New Roman"/>
          <w:sz w:val="32"/>
          <w:szCs w:val="32"/>
        </w:rPr>
        <w:t xml:space="preserve"> в различных состояниях, подавая на вход прямоугольные импульсы с идеальными перепадами и определить временные параметры ключа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зад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10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зад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01</m:t>
            </m:r>
          </m:sup>
        </m:sSubSup>
      </m:oMath>
      <w:r w:rsidRPr="00762A10">
        <w:rPr>
          <w:rFonts w:ascii="Times New Roman" w:hAnsi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зад ср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01</m:t>
                </m:r>
              </m:sup>
            </m:sSubSup>
          </m:e>
        </m:d>
      </m:oMath>
    </w:p>
    <w:p w14:paraId="3702E351" w14:textId="77777777" w:rsidR="00762A10" w:rsidRPr="00762A10" w:rsidRDefault="00762A10" w:rsidP="00762A10">
      <w:pPr>
        <w:rPr>
          <w:rFonts w:ascii="Times New Roman" w:hAnsi="Times New Roman"/>
          <w:sz w:val="32"/>
          <w:szCs w:val="32"/>
        </w:rPr>
      </w:pPr>
      <w:r w:rsidRPr="00762A10">
        <w:rPr>
          <w:rFonts w:ascii="Times New Roman" w:hAnsi="Times New Roman"/>
          <w:sz w:val="32"/>
          <w:szCs w:val="32"/>
        </w:rPr>
        <w:t>Исходные данные для расчета и моделирования.</w:t>
      </w:r>
    </w:p>
    <w:p w14:paraId="4C56F310" w14:textId="22264030" w:rsidR="00762A10" w:rsidRDefault="00393D00" w:rsidP="00DB4DBD">
      <w:pPr>
        <w:rPr>
          <w:rFonts w:ascii="Times New Roman" w:eastAsiaTheme="minorEastAsia" w:hAnsi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=5 В</m:t>
        </m:r>
      </m:oMath>
      <w:r w:rsidR="00762A10" w:rsidRPr="00762A10">
        <w:rPr>
          <w:rFonts w:ascii="Times New Roman" w:eastAsiaTheme="minorEastAsia" w:hAnsi="Times New Roman"/>
          <w:i/>
          <w:sz w:val="32"/>
          <w:szCs w:val="32"/>
        </w:rPr>
        <w:t xml:space="preserve">          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3÷20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α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B+1</m:t>
            </m:r>
          </m:e>
        </m:d>
      </m:oMath>
    </w:p>
    <w:p w14:paraId="307943C9" w14:textId="77777777" w:rsidR="00DB4DBD" w:rsidRPr="007958DC" w:rsidRDefault="00DB4DBD" w:rsidP="00DB4DBD">
      <w:pPr>
        <w:rPr>
          <w:rFonts w:ascii="Times New Roman" w:hAnsi="Times New Roman"/>
          <w:iCs/>
          <w:sz w:val="32"/>
          <w:szCs w:val="32"/>
        </w:rPr>
      </w:pPr>
    </w:p>
    <w:p w14:paraId="5A8D4682" w14:textId="00A81C6B" w:rsidR="004A61FA" w:rsidRPr="007958DC" w:rsidRDefault="004A61FA" w:rsidP="004A61FA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7958DC">
        <w:rPr>
          <w:rFonts w:ascii="Times New Roman" w:hAnsi="Times New Roman"/>
          <w:b/>
          <w:bCs/>
          <w:iCs/>
          <w:sz w:val="32"/>
          <w:szCs w:val="32"/>
        </w:rPr>
        <w:t>Цель работы:</w:t>
      </w:r>
    </w:p>
    <w:p w14:paraId="33D0BB66" w14:textId="0605ECAD" w:rsidR="0070024E" w:rsidRPr="007958DC" w:rsidRDefault="00BC565B" w:rsidP="004A61FA">
      <w:pPr>
        <w:ind w:firstLine="709"/>
        <w:rPr>
          <w:sz w:val="32"/>
          <w:szCs w:val="32"/>
        </w:rPr>
      </w:pPr>
      <w:r w:rsidRPr="007958DC">
        <w:rPr>
          <w:rFonts w:ascii="Times New Roman" w:hAnsi="Times New Roman"/>
          <w:iCs/>
          <w:sz w:val="32"/>
          <w:szCs w:val="32"/>
        </w:rPr>
        <w:t>В теории и на практике изучить работу ТТЛ-ключа</w:t>
      </w:r>
      <w:r w:rsidRPr="007958DC">
        <w:rPr>
          <w:sz w:val="32"/>
          <w:szCs w:val="32"/>
        </w:rPr>
        <w:t xml:space="preserve"> </w:t>
      </w:r>
      <w:r w:rsidRPr="007958DC">
        <w:rPr>
          <w:rFonts w:ascii="Times New Roman" w:hAnsi="Times New Roman"/>
          <w:iCs/>
          <w:sz w:val="32"/>
          <w:szCs w:val="32"/>
        </w:rPr>
        <w:t>со сложным инвертором</w:t>
      </w:r>
      <w:r w:rsidRPr="007958DC">
        <w:rPr>
          <w:rFonts w:ascii="Times New Roman" w:hAnsi="Times New Roman"/>
          <w:iCs/>
          <w:sz w:val="32"/>
          <w:szCs w:val="32"/>
        </w:rPr>
        <w:t xml:space="preserve"> и </w:t>
      </w:r>
      <w:proofErr w:type="gramStart"/>
      <w:r w:rsidRPr="007958DC">
        <w:rPr>
          <w:rFonts w:ascii="Times New Roman" w:hAnsi="Times New Roman"/>
          <w:iCs/>
          <w:sz w:val="32"/>
          <w:szCs w:val="32"/>
        </w:rPr>
        <w:t>процессы</w:t>
      </w:r>
      <w:proofErr w:type="gramEnd"/>
      <w:r w:rsidRPr="007958DC">
        <w:rPr>
          <w:rFonts w:ascii="Times New Roman" w:hAnsi="Times New Roman"/>
          <w:iCs/>
          <w:sz w:val="32"/>
          <w:szCs w:val="32"/>
        </w:rPr>
        <w:t xml:space="preserve"> возникающие в ходе его работы. </w:t>
      </w:r>
    </w:p>
    <w:p w14:paraId="09CA6252" w14:textId="1B965B42" w:rsidR="0049485B" w:rsidRPr="007958DC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7237A16E" w14:textId="5B38EA7A" w:rsidR="00ED195C" w:rsidRPr="007958DC" w:rsidRDefault="00ED195C" w:rsidP="00D77526">
      <w:pPr>
        <w:rPr>
          <w:rFonts w:ascii="Times New Roman" w:hAnsi="Times New Roman"/>
          <w:iCs/>
          <w:sz w:val="32"/>
          <w:szCs w:val="32"/>
        </w:rPr>
      </w:pPr>
    </w:p>
    <w:p w14:paraId="31882B5B" w14:textId="2C556DEF" w:rsidR="00ED195C" w:rsidRPr="007958DC" w:rsidRDefault="00ED195C" w:rsidP="00D77526">
      <w:pPr>
        <w:rPr>
          <w:rFonts w:ascii="Times New Roman" w:hAnsi="Times New Roman"/>
          <w:iCs/>
          <w:sz w:val="32"/>
          <w:szCs w:val="32"/>
        </w:rPr>
      </w:pPr>
    </w:p>
    <w:p w14:paraId="64672F6E" w14:textId="65938558" w:rsidR="00BC565B" w:rsidRPr="007958DC" w:rsidRDefault="00BC565B" w:rsidP="00D77526">
      <w:pPr>
        <w:rPr>
          <w:rFonts w:ascii="Times New Roman" w:hAnsi="Times New Roman"/>
          <w:iCs/>
          <w:sz w:val="32"/>
          <w:szCs w:val="32"/>
        </w:rPr>
      </w:pPr>
    </w:p>
    <w:p w14:paraId="676F80DF" w14:textId="3BAFC72D" w:rsidR="00BC565B" w:rsidRPr="007958DC" w:rsidRDefault="00BC565B" w:rsidP="00D77526">
      <w:pPr>
        <w:rPr>
          <w:rFonts w:ascii="Times New Roman" w:hAnsi="Times New Roman"/>
          <w:iCs/>
          <w:sz w:val="32"/>
          <w:szCs w:val="32"/>
        </w:rPr>
      </w:pPr>
    </w:p>
    <w:p w14:paraId="6178CCDB" w14:textId="7257E0A5" w:rsidR="00BC565B" w:rsidRPr="007958DC" w:rsidRDefault="00BC565B" w:rsidP="00D77526">
      <w:pPr>
        <w:rPr>
          <w:rFonts w:ascii="Times New Roman" w:hAnsi="Times New Roman"/>
          <w:iCs/>
          <w:sz w:val="32"/>
          <w:szCs w:val="32"/>
        </w:rPr>
      </w:pPr>
    </w:p>
    <w:p w14:paraId="30521A25" w14:textId="58C1CF30" w:rsidR="00BC565B" w:rsidRPr="007958DC" w:rsidRDefault="00BC565B" w:rsidP="00D77526">
      <w:pPr>
        <w:rPr>
          <w:rFonts w:ascii="Times New Roman" w:hAnsi="Times New Roman"/>
          <w:iCs/>
          <w:sz w:val="32"/>
          <w:szCs w:val="32"/>
        </w:rPr>
      </w:pPr>
    </w:p>
    <w:p w14:paraId="1E3644CC" w14:textId="22FA1037" w:rsidR="00BC565B" w:rsidRPr="007958DC" w:rsidRDefault="00BC565B" w:rsidP="00D77526">
      <w:pPr>
        <w:rPr>
          <w:rFonts w:ascii="Times New Roman" w:hAnsi="Times New Roman"/>
          <w:iCs/>
          <w:sz w:val="32"/>
          <w:szCs w:val="32"/>
        </w:rPr>
      </w:pPr>
    </w:p>
    <w:p w14:paraId="6E4CDA1B" w14:textId="15582CA1" w:rsidR="00BC565B" w:rsidRPr="007958DC" w:rsidRDefault="00BC565B" w:rsidP="00D77526">
      <w:pPr>
        <w:rPr>
          <w:rFonts w:ascii="Times New Roman" w:hAnsi="Times New Roman"/>
          <w:iCs/>
          <w:sz w:val="32"/>
          <w:szCs w:val="32"/>
        </w:rPr>
      </w:pPr>
    </w:p>
    <w:p w14:paraId="72B4E8D6" w14:textId="21555D78" w:rsidR="00BC565B" w:rsidRPr="007958DC" w:rsidRDefault="00BC565B" w:rsidP="00D77526">
      <w:pPr>
        <w:rPr>
          <w:rFonts w:ascii="Times New Roman" w:hAnsi="Times New Roman"/>
          <w:iCs/>
          <w:sz w:val="32"/>
          <w:szCs w:val="32"/>
        </w:rPr>
      </w:pPr>
    </w:p>
    <w:p w14:paraId="2D3618A5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  <w:highlight w:val="yellow"/>
        </w:rPr>
      </w:pPr>
    </w:p>
    <w:p w14:paraId="0A4A4E01" w14:textId="431EBA25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</w:p>
    <w:p w14:paraId="0CD7FD94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</w:p>
    <w:p w14:paraId="5F9F3874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</w:p>
    <w:p w14:paraId="131ADDAA" w14:textId="7297C2F2" w:rsidR="00BC565B" w:rsidRPr="007958DC" w:rsidRDefault="00BC565B" w:rsidP="007958DC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lastRenderedPageBreak/>
        <w:t>Решение:</w:t>
      </w:r>
    </w:p>
    <w:p w14:paraId="08B67018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  <w:highlight w:val="yellow"/>
        </w:rPr>
      </w:pPr>
      <w:r w:rsidRPr="007958DC">
        <w:rPr>
          <w:rFonts w:ascii="Cambria Math" w:hAnsi="Cambria Math" w:cs="Cambria Math"/>
          <w:sz w:val="32"/>
          <w:szCs w:val="32"/>
        </w:rPr>
        <w:t>𝜏</w:t>
      </w:r>
      <w:r w:rsidRPr="007958DC">
        <w:rPr>
          <w:rFonts w:ascii="Times New Roman" w:hAnsi="Times New Roman"/>
          <w:sz w:val="32"/>
          <w:szCs w:val="32"/>
          <w:vertAlign w:val="subscript"/>
        </w:rPr>
        <w:t>а</w:t>
      </w:r>
      <w:r w:rsidRPr="007958DC">
        <w:rPr>
          <w:rFonts w:ascii="Times New Roman" w:hAnsi="Times New Roman"/>
          <w:sz w:val="32"/>
          <w:szCs w:val="32"/>
        </w:rPr>
        <w:t>=1/(2</w:t>
      </w:r>
      <w:r w:rsidRPr="007958DC">
        <w:rPr>
          <w:rFonts w:ascii="Cambria Math" w:hAnsi="Cambria Math" w:cs="Cambria Math"/>
          <w:sz w:val="32"/>
          <w:szCs w:val="32"/>
        </w:rPr>
        <w:t>∗𝜋∗𝑓</w:t>
      </w:r>
      <w:proofErr w:type="gramStart"/>
      <w:r w:rsidRPr="007958DC">
        <w:rPr>
          <w:rFonts w:ascii="Times New Roman" w:hAnsi="Times New Roman"/>
          <w:sz w:val="32"/>
          <w:szCs w:val="32"/>
          <w:vertAlign w:val="subscript"/>
        </w:rPr>
        <w:t>a</w:t>
      </w:r>
      <w:r w:rsidRPr="007958DC">
        <w:rPr>
          <w:rFonts w:ascii="Times New Roman" w:hAnsi="Times New Roman"/>
          <w:sz w:val="32"/>
          <w:szCs w:val="32"/>
        </w:rPr>
        <w:t>)=</w:t>
      </w:r>
      <w:proofErr w:type="gramEnd"/>
      <w:r w:rsidRPr="007958DC">
        <w:rPr>
          <w:rFonts w:ascii="Times New Roman" w:hAnsi="Times New Roman"/>
          <w:sz w:val="32"/>
          <w:szCs w:val="32"/>
        </w:rPr>
        <w:t>1/(2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3.14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620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6</w:t>
      </w:r>
      <w:r w:rsidRPr="007958DC">
        <w:rPr>
          <w:rFonts w:ascii="Times New Roman" w:hAnsi="Times New Roman"/>
          <w:sz w:val="32"/>
          <w:szCs w:val="32"/>
        </w:rPr>
        <w:t>)=2,56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−10</w:t>
      </w:r>
      <w:r w:rsidRPr="007958DC">
        <w:rPr>
          <w:rFonts w:ascii="Cambria Math" w:hAnsi="Cambria Math" w:cs="Cambria Math"/>
          <w:sz w:val="32"/>
          <w:szCs w:val="32"/>
        </w:rPr>
        <w:t>𝑐</w:t>
      </w:r>
    </w:p>
    <w:p w14:paraId="59F6F812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  <w:highlight w:val="yellow"/>
        </w:rPr>
      </w:pPr>
      <w:r w:rsidRPr="007958DC">
        <w:rPr>
          <w:rFonts w:ascii="Cambria Math" w:hAnsi="Cambria Math" w:cs="Cambria Math"/>
          <w:sz w:val="32"/>
          <w:szCs w:val="32"/>
        </w:rPr>
        <w:t>𝜏</w:t>
      </w:r>
      <w:r w:rsidRPr="007958DC">
        <w:rPr>
          <w:rFonts w:ascii="Times New Roman" w:hAnsi="Times New Roman"/>
          <w:sz w:val="32"/>
          <w:szCs w:val="32"/>
          <w:vertAlign w:val="subscript"/>
        </w:rPr>
        <w:t>R</w:t>
      </w:r>
      <w:r w:rsidRPr="007958DC">
        <w:rPr>
          <w:rFonts w:ascii="Times New Roman" w:hAnsi="Times New Roman"/>
          <w:sz w:val="32"/>
          <w:szCs w:val="32"/>
        </w:rPr>
        <w:t>=10</w:t>
      </w:r>
      <w:r w:rsidRPr="007958DC">
        <w:rPr>
          <w:rFonts w:ascii="Cambria Math" w:hAnsi="Cambria Math" w:cs="Cambria Math"/>
          <w:sz w:val="32"/>
          <w:szCs w:val="32"/>
        </w:rPr>
        <w:t>∗𝜏</w:t>
      </w:r>
      <w:r w:rsidRPr="007958DC">
        <w:rPr>
          <w:rFonts w:ascii="Times New Roman" w:hAnsi="Times New Roman"/>
          <w:sz w:val="32"/>
          <w:szCs w:val="32"/>
          <w:vertAlign w:val="subscript"/>
        </w:rPr>
        <w:t>а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(</w:t>
      </w:r>
      <w:r w:rsidRPr="007958DC">
        <w:rPr>
          <w:rFonts w:ascii="Cambria Math" w:hAnsi="Cambria Math" w:cs="Cambria Math"/>
          <w:sz w:val="32"/>
          <w:szCs w:val="32"/>
        </w:rPr>
        <w:t>𝐵</w:t>
      </w:r>
      <w:r w:rsidRPr="007958DC">
        <w:rPr>
          <w:rFonts w:ascii="Times New Roman" w:hAnsi="Times New Roman"/>
          <w:sz w:val="32"/>
          <w:szCs w:val="32"/>
        </w:rPr>
        <w:t>+</w:t>
      </w:r>
      <w:proofErr w:type="gramStart"/>
      <w:r w:rsidRPr="007958DC">
        <w:rPr>
          <w:rFonts w:ascii="Times New Roman" w:hAnsi="Times New Roman"/>
          <w:sz w:val="32"/>
          <w:szCs w:val="32"/>
        </w:rPr>
        <w:t>1)=</w:t>
      </w:r>
      <w:proofErr w:type="gramEnd"/>
      <w:r w:rsidRPr="007958DC">
        <w:rPr>
          <w:rFonts w:ascii="Times New Roman" w:hAnsi="Times New Roman"/>
          <w:sz w:val="32"/>
          <w:szCs w:val="32"/>
        </w:rPr>
        <w:t>10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2,56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−10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111=2.85</w:t>
      </w:r>
      <w:r w:rsidRPr="007958DC">
        <w:rPr>
          <w:rFonts w:ascii="Cambria Math" w:hAnsi="Cambria Math" w:cs="Cambria Math"/>
          <w:sz w:val="32"/>
          <w:szCs w:val="32"/>
        </w:rPr>
        <w:t>∗</w:t>
      </w:r>
      <w:r w:rsidRPr="007958DC">
        <w:rPr>
          <w:rFonts w:ascii="Times New Roman" w:hAnsi="Times New Roman"/>
          <w:sz w:val="32"/>
          <w:szCs w:val="32"/>
        </w:rPr>
        <w:t>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−7</w:t>
      </w:r>
      <w:r w:rsidRPr="007958DC">
        <w:rPr>
          <w:rFonts w:ascii="Cambria Math" w:hAnsi="Cambria Math" w:cs="Cambria Math"/>
          <w:sz w:val="32"/>
          <w:szCs w:val="32"/>
        </w:rPr>
        <w:t>𝑐</w:t>
      </w:r>
    </w:p>
    <w:p w14:paraId="3082D1B8" w14:textId="77777777" w:rsidR="00BC565B" w:rsidRPr="007958DC" w:rsidRDefault="00BC565B" w:rsidP="00BC565B">
      <w:pPr>
        <w:rPr>
          <w:rFonts w:ascii="Times New Roman" w:hAnsi="Times New Roman"/>
          <w:b/>
          <w:bCs/>
          <w:sz w:val="32"/>
          <w:szCs w:val="32"/>
        </w:rPr>
      </w:pPr>
    </w:p>
    <w:p w14:paraId="5E2D691B" w14:textId="77777777" w:rsidR="00BC565B" w:rsidRPr="007958DC" w:rsidRDefault="00BC565B" w:rsidP="00BC565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7424525B" wp14:editId="3C883CB3">
            <wp:extent cx="5029780" cy="7459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26" cy="74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2A1F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Рисунок 1 –SPICE-модель</w:t>
      </w:r>
    </w:p>
    <w:p w14:paraId="5242B601" w14:textId="3C87E121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lastRenderedPageBreak/>
        <w:t>На рисунке 1 изображена SPICE-модель транзистора</w:t>
      </w:r>
    </w:p>
    <w:p w14:paraId="644D2133" w14:textId="77777777" w:rsidR="00BC565B" w:rsidRPr="007958DC" w:rsidRDefault="00BC565B" w:rsidP="007958DC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t>Расчет сопротивлений:</w:t>
      </w:r>
    </w:p>
    <w:p w14:paraId="7DFF7D63" w14:textId="77777777" w:rsidR="00BC565B" w:rsidRPr="007958DC" w:rsidRDefault="00BC565B" w:rsidP="007958DC">
      <w:pPr>
        <w:ind w:firstLine="709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Рассмотрим каскад при логическом нуле на входе и логической единице на выходе.</w:t>
      </w:r>
    </w:p>
    <w:p w14:paraId="4D7A3354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</w:t>
      </w:r>
      <w:r w:rsidRPr="007958DC">
        <w:rPr>
          <w:rFonts w:ascii="Times New Roman" w:hAnsi="Times New Roman"/>
          <w:sz w:val="32"/>
          <w:szCs w:val="32"/>
          <w:vertAlign w:val="subscript"/>
        </w:rPr>
        <w:t>потр</w:t>
      </w:r>
      <w:r w:rsidRPr="007958DC">
        <w:rPr>
          <w:rFonts w:ascii="Times New Roman" w:hAnsi="Times New Roman"/>
          <w:sz w:val="32"/>
          <w:szCs w:val="32"/>
        </w:rPr>
        <w:t xml:space="preserve"> </w:t>
      </w:r>
      <w:r w:rsidRPr="007958DC">
        <w:rPr>
          <w:rFonts w:ascii="Times New Roman" w:hAnsi="Times New Roman"/>
          <w:sz w:val="32"/>
          <w:szCs w:val="32"/>
          <w:vertAlign w:val="subscript"/>
        </w:rPr>
        <w:t>ср</w:t>
      </w:r>
      <w:r w:rsidRPr="007958DC">
        <w:rPr>
          <w:rFonts w:ascii="Times New Roman" w:hAnsi="Times New Roman"/>
          <w:sz w:val="32"/>
          <w:szCs w:val="32"/>
        </w:rPr>
        <w:t xml:space="preserve"> = </w:t>
      </w:r>
      <w:proofErr w:type="gramStart"/>
      <w:r w:rsidRPr="007958DC">
        <w:rPr>
          <w:rFonts w:ascii="Times New Roman" w:hAnsi="Times New Roman"/>
          <w:sz w:val="32"/>
          <w:szCs w:val="32"/>
        </w:rPr>
        <w:t>½(</w:t>
      </w:r>
      <w:proofErr w:type="gramEnd"/>
      <w:r w:rsidRPr="007958DC">
        <w:rPr>
          <w:rFonts w:ascii="Times New Roman" w:hAnsi="Times New Roman"/>
          <w:sz w:val="32"/>
          <w:szCs w:val="32"/>
        </w:rPr>
        <w:t>Р</w:t>
      </w:r>
      <w:r w:rsidRPr="007958DC">
        <w:rPr>
          <w:rFonts w:ascii="Times New Roman" w:hAnsi="Times New Roman"/>
          <w:sz w:val="32"/>
          <w:szCs w:val="32"/>
          <w:vertAlign w:val="subscript"/>
        </w:rPr>
        <w:t>потр</w:t>
      </w:r>
      <w:r w:rsidRPr="007958DC">
        <w:rPr>
          <w:rFonts w:ascii="Times New Roman" w:hAnsi="Times New Roman"/>
          <w:sz w:val="32"/>
          <w:szCs w:val="32"/>
          <w:vertAlign w:val="superscript"/>
        </w:rPr>
        <w:t>"1"</w:t>
      </w:r>
      <w:r w:rsidRPr="007958DC">
        <w:rPr>
          <w:rFonts w:ascii="Times New Roman" w:hAnsi="Times New Roman"/>
          <w:sz w:val="32"/>
          <w:szCs w:val="32"/>
        </w:rPr>
        <w:t>+ Р</w:t>
      </w:r>
      <w:r w:rsidRPr="007958DC">
        <w:rPr>
          <w:rFonts w:ascii="Times New Roman" w:hAnsi="Times New Roman"/>
          <w:sz w:val="32"/>
          <w:szCs w:val="32"/>
          <w:vertAlign w:val="subscript"/>
        </w:rPr>
        <w:t>потр</w:t>
      </w:r>
      <w:r w:rsidRPr="007958DC">
        <w:rPr>
          <w:rFonts w:ascii="Times New Roman" w:hAnsi="Times New Roman"/>
          <w:sz w:val="32"/>
          <w:szCs w:val="32"/>
          <w:vertAlign w:val="superscript"/>
        </w:rPr>
        <w:t>"0"</w:t>
      </w:r>
      <w:r w:rsidRPr="007958DC">
        <w:rPr>
          <w:rFonts w:ascii="Times New Roman" w:hAnsi="Times New Roman"/>
          <w:sz w:val="32"/>
          <w:szCs w:val="32"/>
        </w:rPr>
        <w:t>) = 5 мВт = 5*10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-3</w:t>
      </w:r>
      <w:r w:rsidRPr="007958DC">
        <w:rPr>
          <w:rFonts w:ascii="Times New Roman" w:hAnsi="Times New Roman"/>
          <w:sz w:val="32"/>
          <w:szCs w:val="32"/>
        </w:rPr>
        <w:t>Вт</w:t>
      </w:r>
    </w:p>
    <w:p w14:paraId="640FFACD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Для логического нуля:</w:t>
      </w:r>
    </w:p>
    <w:p w14:paraId="541569C8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Рпотр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"0"</m:t>
            </m:r>
          </m:sup>
        </m:sSup>
      </m:oMath>
      <w:r w:rsidRPr="007958DC">
        <w:rPr>
          <w:rFonts w:ascii="Times New Roman" w:hAnsi="Times New Roman"/>
          <w:sz w:val="32"/>
          <w:szCs w:val="32"/>
        </w:rPr>
        <w:t xml:space="preserve"> =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"0"</m:t>
            </m:r>
          </m:sup>
        </m:sSub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вх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"0"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Бэ1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=5*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5-0-0,7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21,5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R1</m:t>
            </m:r>
          </m:den>
        </m:f>
      </m:oMath>
      <w:r w:rsidRPr="007958DC">
        <w:rPr>
          <w:rFonts w:ascii="Times New Roman" w:hAnsi="Times New Roman"/>
          <w:sz w:val="32"/>
          <w:szCs w:val="32"/>
        </w:rPr>
        <w:t xml:space="preserve"> </w:t>
      </w:r>
    </w:p>
    <w:p w14:paraId="5487F94B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Для логической единицы:</w:t>
      </w:r>
    </w:p>
    <w:p w14:paraId="7F7391B4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Рпотр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"1"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"1"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R2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"1"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LiberationSerif-Italic" w:hAnsi="Cambria Math"/>
                      <w:sz w:val="32"/>
                      <w:szCs w:val="32"/>
                    </w:rPr>
                    <m:t>UБЭ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/>
                      <w:sz w:val="32"/>
                      <w:szCs w:val="3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OpenSymbol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LiberationSerif-Italic" w:hAnsi="Cambria Math"/>
                      <w:sz w:val="32"/>
                      <w:szCs w:val="32"/>
                    </w:rPr>
                    <m:t xml:space="preserve">UБК 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/>
                      <w:sz w:val="32"/>
                      <w:szCs w:val="3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OpenSymbol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LiberationSerif-Italic" w:hAnsi="Cambria Math"/>
                      <w:sz w:val="32"/>
                      <w:szCs w:val="32"/>
                    </w:rPr>
                    <m:t>UБЭ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/>
                      <w:sz w:val="32"/>
                      <w:szCs w:val="32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LiberationSerif-Italic" w:hAnsi="Cambria Math"/>
                      <w:sz w:val="32"/>
                      <w:szCs w:val="32"/>
                    </w:rPr>
                    <m:t>UКЭ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/>
                      <w:sz w:val="32"/>
                      <w:szCs w:val="3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OpenSymbol" w:hAnsi="Cambria Math"/>
                      <w:sz w:val="32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LiberationSerif-Italic" w:hAnsi="Cambria Math"/>
                      <w:sz w:val="32"/>
                      <w:szCs w:val="32"/>
                    </w:rPr>
                    <m:t>UБЭ</m:t>
                  </m:r>
                  <m:r>
                    <m:rPr>
                      <m:sty m:val="p"/>
                    </m:rPr>
                    <w:rPr>
                      <w:rFonts w:ascii="Cambria Math" w:eastAsia="LiberationSerif" w:hAnsi="Cambria Math"/>
                      <w:sz w:val="32"/>
                      <w:szCs w:val="32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14:paraId="0FA98FF8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=5*</m:t>
          </m:r>
          <m:d>
            <m:d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5-0.7*3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5-0.8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2.5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66,5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7704CE05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Затем:</w:t>
      </w:r>
    </w:p>
    <w:p w14:paraId="0E60871D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  <w:highlight w:val="yellow"/>
        </w:rPr>
      </w:pPr>
      <w:r w:rsidRPr="007958DC">
        <w:rPr>
          <w:rFonts w:ascii="Times New Roman" w:hAnsi="Times New Roman"/>
          <w:sz w:val="32"/>
          <w:szCs w:val="32"/>
        </w:rPr>
        <w:t xml:space="preserve">Рпотр ср = </w:t>
      </w:r>
      <w:proofErr w:type="gramStart"/>
      <w:r w:rsidRPr="007958DC">
        <w:rPr>
          <w:rFonts w:ascii="Times New Roman" w:hAnsi="Times New Roman"/>
          <w:sz w:val="32"/>
          <w:szCs w:val="32"/>
        </w:rPr>
        <w:t>½(</w:t>
      </w:r>
      <w:proofErr w:type="gramEnd"/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Рпотр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"1"</m:t>
            </m:r>
          </m:sup>
        </m:sSup>
      </m:oMath>
      <w:r w:rsidRPr="007958DC">
        <w:rPr>
          <w:rFonts w:ascii="Times New Roman" w:hAnsi="Times New Roman"/>
          <w:sz w:val="32"/>
          <w:szCs w:val="32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Рпотр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"0"</m:t>
            </m:r>
          </m:sup>
        </m:sSup>
      </m:oMath>
      <w:r w:rsidRPr="007958DC">
        <w:rPr>
          <w:rFonts w:ascii="Times New Roman" w:hAnsi="Times New Roman"/>
          <w:sz w:val="32"/>
          <w:szCs w:val="32"/>
        </w:rPr>
        <w:t>) = 5*10</w:t>
      </w:r>
      <w:r w:rsidRPr="007958DC">
        <w:rPr>
          <w:rFonts w:ascii="Times New Roman" w:hAnsi="Times New Roman"/>
          <w:sz w:val="32"/>
          <w:szCs w:val="32"/>
          <w:vertAlign w:val="superscript"/>
        </w:rPr>
        <w:t xml:space="preserve">3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21,5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R1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66,5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14:paraId="282C093A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  <w:highlight w:val="yellow"/>
        </w:rPr>
      </w:pPr>
    </w:p>
    <w:p w14:paraId="3C6AB78F" w14:textId="77777777" w:rsidR="00BC565B" w:rsidRPr="007958DC" w:rsidRDefault="00BC565B" w:rsidP="007958DC">
      <w:pPr>
        <w:ind w:left="709" w:firstLine="709"/>
        <w:rPr>
          <w:rFonts w:ascii="Times New Roman" w:eastAsiaTheme="minorEastAsia" w:hAnsi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21,5+66,5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=8</m:t>
          </m:r>
          <m:r>
            <w:rPr>
              <w:rFonts w:ascii="Cambria Math" w:hAnsi="Cambria Math"/>
              <w:sz w:val="32"/>
              <w:szCs w:val="32"/>
            </w:rPr>
            <m:t>800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Ом  </m:t>
          </m:r>
        </m:oMath>
      </m:oMathPara>
    </w:p>
    <w:p w14:paraId="6510B958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2.5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</m:oMath>
      <w:r w:rsidRPr="007958DC">
        <w:rPr>
          <w:rFonts w:ascii="Times New Roman" w:hAnsi="Times New Roman"/>
          <w:sz w:val="32"/>
          <w:szCs w:val="32"/>
        </w:rPr>
        <w:t>3520</w:t>
      </w:r>
      <w:r w:rsidRPr="007958DC">
        <w:rPr>
          <w:rFonts w:ascii="Times New Roman" w:hAnsi="Times New Roman"/>
          <w:sz w:val="32"/>
          <w:szCs w:val="32"/>
          <w:lang w:val="en-US"/>
        </w:rPr>
        <w:t>O</w:t>
      </w:r>
      <w:r w:rsidRPr="007958DC">
        <w:rPr>
          <w:rFonts w:ascii="Times New Roman" w:hAnsi="Times New Roman"/>
          <w:sz w:val="32"/>
          <w:szCs w:val="32"/>
        </w:rPr>
        <w:t>м</w:t>
      </w:r>
      <w:r w:rsidRPr="007958DC">
        <w:rPr>
          <w:rFonts w:ascii="Times New Roman" w:hAnsi="Times New Roman"/>
          <w:sz w:val="32"/>
          <w:szCs w:val="32"/>
        </w:rPr>
        <w:tab/>
      </w:r>
    </w:p>
    <w:p w14:paraId="4DA36159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2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1.6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=2</m:t>
        </m:r>
        <m:r>
          <w:rPr>
            <w:rFonts w:ascii="Cambria Math" w:hAnsi="Cambria Math"/>
            <w:sz w:val="32"/>
            <w:szCs w:val="32"/>
          </w:rPr>
          <m:t>200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Ом</m:t>
        </m:r>
      </m:oMath>
      <w:r w:rsidRPr="007958DC">
        <w:rPr>
          <w:rFonts w:ascii="Times New Roman" w:hAnsi="Times New Roman"/>
          <w:sz w:val="32"/>
          <w:szCs w:val="32"/>
        </w:rPr>
        <w:t xml:space="preserve"> </w:t>
      </w:r>
      <w:r w:rsidRPr="007958DC">
        <w:rPr>
          <w:rFonts w:ascii="Times New Roman" w:hAnsi="Times New Roman"/>
          <w:sz w:val="32"/>
          <w:szCs w:val="32"/>
        </w:rPr>
        <w:tab/>
      </w:r>
    </w:p>
    <w:p w14:paraId="0FDA8141" w14:textId="77777777" w:rsidR="00BC565B" w:rsidRPr="007958DC" w:rsidRDefault="00BC565B" w:rsidP="007958DC">
      <w:pPr>
        <w:ind w:left="709" w:firstLine="709"/>
        <w:rPr>
          <w:rFonts w:ascii="Times New Roman" w:hAnsi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/</m:t>
          </m:r>
          <m:r>
            <w:rPr>
              <w:rFonts w:ascii="Cambria Math" w:hAnsi="Cambria Math"/>
              <w:sz w:val="32"/>
              <w:szCs w:val="32"/>
            </w:rPr>
            <m:t>30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r>
            <w:rPr>
              <w:rFonts w:ascii="Cambria Math" w:hAnsi="Cambria Math"/>
              <w:sz w:val="32"/>
              <w:szCs w:val="32"/>
            </w:rPr>
            <m:t>93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.33  О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м</m:t>
          </m:r>
        </m:oMath>
      </m:oMathPara>
    </w:p>
    <w:p w14:paraId="4C9D5FFF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Pr="007958DC">
        <w:rPr>
          <w:rFonts w:ascii="Times New Roman" w:hAnsi="Times New Roman"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</m:oMath>
      <w:r w:rsidRPr="007958DC">
        <w:rPr>
          <w:rFonts w:ascii="Times New Roman" w:hAnsi="Times New Roman"/>
          <w:sz w:val="32"/>
          <w:szCs w:val="32"/>
        </w:rPr>
        <w:t>=</w:t>
      </w:r>
      <w:r w:rsidRPr="007958DC">
        <w:rPr>
          <w:rFonts w:ascii="Times New Roman" w:hAnsi="Times New Roman"/>
          <w:sz w:val="32"/>
          <w:szCs w:val="32"/>
          <w:lang w:val="en-US"/>
        </w:rPr>
        <w:t>R</w:t>
      </w:r>
      <w:r w:rsidRPr="007958DC">
        <w:rPr>
          <w:rFonts w:ascii="Times New Roman" w:hAnsi="Times New Roman"/>
          <w:sz w:val="32"/>
          <w:szCs w:val="32"/>
        </w:rPr>
        <w:t xml:space="preserve">3 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  <m:r>
          <w:rPr>
            <w:rFonts w:ascii="Cambria Math" w:hAnsi="Cambria Math"/>
            <w:sz w:val="32"/>
            <w:szCs w:val="32"/>
          </w:rPr>
          <m:t>200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7958DC">
        <w:rPr>
          <w:rFonts w:ascii="Times New Roman" w:hAnsi="Times New Roman"/>
          <w:sz w:val="32"/>
          <w:szCs w:val="32"/>
        </w:rPr>
        <w:t xml:space="preserve"> Ом</w:t>
      </w:r>
    </w:p>
    <w:p w14:paraId="4C789B1E" w14:textId="77777777" w:rsidR="00BC565B" w:rsidRPr="00AC081C" w:rsidRDefault="00BC565B" w:rsidP="00BC565B">
      <w:pPr>
        <w:rPr>
          <w:rFonts w:asciiTheme="majorHAnsi" w:hAnsiTheme="majorHAnsi"/>
        </w:rPr>
      </w:pPr>
      <w:r w:rsidRPr="00AC081C">
        <w:rPr>
          <w:rFonts w:asciiTheme="majorHAnsi" w:hAnsiTheme="majorHAnsi"/>
          <w:noProof/>
        </w:rPr>
        <w:lastRenderedPageBreak/>
        <w:drawing>
          <wp:inline distT="0" distB="0" distL="0" distR="0" wp14:anchorId="1743B23F" wp14:editId="1B19C6F2">
            <wp:extent cx="4655820" cy="4442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B3CD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Рисунок 2 – Схема</w:t>
      </w:r>
    </w:p>
    <w:p w14:paraId="3F759A83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 xml:space="preserve">При логической единице на входе(V1) получаем логический ноль на выходе. (Рисунок 3) </w:t>
      </w:r>
    </w:p>
    <w:p w14:paraId="1DB561AB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При логическом нуле на входе (V1) получаем логическую единицу на выходе. (Рисунок 4)</w:t>
      </w:r>
    </w:p>
    <w:p w14:paraId="52709AF0" w14:textId="77777777" w:rsidR="00BC565B" w:rsidRPr="007958DC" w:rsidRDefault="00BC565B" w:rsidP="00BC565B">
      <w:pPr>
        <w:jc w:val="center"/>
        <w:rPr>
          <w:rFonts w:asciiTheme="majorHAnsi" w:hAnsiTheme="majorHAnsi"/>
          <w:sz w:val="32"/>
          <w:szCs w:val="32"/>
        </w:rPr>
      </w:pPr>
      <w:r w:rsidRPr="007958DC"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 wp14:anchorId="46F20443" wp14:editId="4D9A49B8">
            <wp:extent cx="5935980" cy="43510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BD68" w14:textId="77777777" w:rsidR="00BC565B" w:rsidRPr="007958DC" w:rsidRDefault="00BC565B" w:rsidP="00BC565B">
      <w:pPr>
        <w:jc w:val="center"/>
        <w:rPr>
          <w:rFonts w:asciiTheme="majorHAnsi" w:hAnsiTheme="majorHAnsi"/>
          <w:sz w:val="32"/>
          <w:szCs w:val="32"/>
        </w:rPr>
      </w:pPr>
    </w:p>
    <w:p w14:paraId="7C131EE9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Рисунок 3 – Потенциал при логической единице</w:t>
      </w:r>
    </w:p>
    <w:p w14:paraId="0495D293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330AE758" wp14:editId="4459EA18">
            <wp:extent cx="5935980" cy="4343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03AF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Рисунок 4 – Потенциал при логическом нуле</w:t>
      </w:r>
    </w:p>
    <w:p w14:paraId="6FFBCBCC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  <w:highlight w:val="yellow"/>
        </w:rPr>
      </w:pPr>
    </w:p>
    <w:p w14:paraId="08E46E9C" w14:textId="77777777" w:rsidR="00BC565B" w:rsidRPr="007958DC" w:rsidRDefault="00BC565B" w:rsidP="007958DC">
      <w:pPr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t>Передаточная характеристика ключа:</w:t>
      </w:r>
    </w:p>
    <w:p w14:paraId="3E7401C2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8766D5D" wp14:editId="024E700A">
            <wp:extent cx="5935980" cy="31623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8DC">
        <w:rPr>
          <w:rFonts w:ascii="Times New Roman" w:hAnsi="Times New Roman"/>
          <w:sz w:val="32"/>
          <w:szCs w:val="32"/>
        </w:rPr>
        <w:t>Рисунок 5 –Передаточная характеристика</w:t>
      </w:r>
    </w:p>
    <w:p w14:paraId="037433F7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lastRenderedPageBreak/>
        <w:t>На рисунке 5 изображена передаточная характеристика ключа Uвых=ƒ1(Uвх).</w:t>
      </w:r>
    </w:p>
    <w:p w14:paraId="1BFA3EF5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Определим уровни сигнала при логическом нуле и единице:</w:t>
      </w:r>
    </w:p>
    <w:p w14:paraId="6A4E07A1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ВХ</w:t>
      </w:r>
      <w:r w:rsidRPr="007958DC">
        <w:rPr>
          <w:rFonts w:ascii="Times New Roman" w:hAnsi="Times New Roman"/>
          <w:sz w:val="32"/>
          <w:szCs w:val="32"/>
          <w:vertAlign w:val="superscript"/>
        </w:rPr>
        <w:t>"0"</w:t>
      </w:r>
      <w:r w:rsidRPr="007958DC">
        <w:rPr>
          <w:rFonts w:ascii="Times New Roman" w:hAnsi="Times New Roman"/>
          <w:sz w:val="32"/>
          <w:szCs w:val="32"/>
        </w:rPr>
        <w:t>=0.1В</w:t>
      </w:r>
    </w:p>
    <w:p w14:paraId="4E87A865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ВЫХ</w:t>
      </w:r>
      <w:r w:rsidRPr="007958DC">
        <w:rPr>
          <w:rFonts w:ascii="Times New Roman" w:hAnsi="Times New Roman"/>
          <w:sz w:val="32"/>
          <w:szCs w:val="32"/>
          <w:vertAlign w:val="superscript"/>
        </w:rPr>
        <w:t>"0"</w:t>
      </w:r>
      <w:r w:rsidRPr="007958DC">
        <w:rPr>
          <w:rFonts w:ascii="Times New Roman" w:hAnsi="Times New Roman"/>
          <w:sz w:val="32"/>
          <w:szCs w:val="32"/>
        </w:rPr>
        <w:t>=4.31В</w:t>
      </w:r>
    </w:p>
    <w:p w14:paraId="4553FCAA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ВХ</w:t>
      </w:r>
      <w:r w:rsidRPr="007958DC">
        <w:rPr>
          <w:rFonts w:ascii="Times New Roman" w:hAnsi="Times New Roman"/>
          <w:sz w:val="32"/>
          <w:szCs w:val="32"/>
          <w:vertAlign w:val="superscript"/>
        </w:rPr>
        <w:t>"1"</w:t>
      </w:r>
      <w:r w:rsidRPr="007958DC">
        <w:rPr>
          <w:rFonts w:ascii="Times New Roman" w:hAnsi="Times New Roman"/>
          <w:sz w:val="32"/>
          <w:szCs w:val="32"/>
        </w:rPr>
        <w:t>=2.9В</w:t>
      </w:r>
    </w:p>
    <w:p w14:paraId="4210D4A8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ВЫХ</w:t>
      </w:r>
      <w:r w:rsidRPr="007958DC">
        <w:rPr>
          <w:rFonts w:ascii="Times New Roman" w:hAnsi="Times New Roman"/>
          <w:sz w:val="32"/>
          <w:szCs w:val="32"/>
          <w:vertAlign w:val="superscript"/>
        </w:rPr>
        <w:t>"1"</w:t>
      </w:r>
      <w:r w:rsidRPr="007958DC">
        <w:rPr>
          <w:rFonts w:ascii="Times New Roman" w:hAnsi="Times New Roman"/>
          <w:sz w:val="32"/>
          <w:szCs w:val="32"/>
        </w:rPr>
        <w:t>=44.3</w:t>
      </w:r>
      <w:r w:rsidRPr="007958DC">
        <w:rPr>
          <w:rFonts w:ascii="Times New Roman" w:hAnsi="Times New Roman"/>
          <w:sz w:val="32"/>
          <w:szCs w:val="32"/>
          <w:lang w:val="en-US"/>
        </w:rPr>
        <w:t>m</w:t>
      </w:r>
      <w:r w:rsidRPr="007958DC">
        <w:rPr>
          <w:rFonts w:ascii="Times New Roman" w:hAnsi="Times New Roman"/>
          <w:sz w:val="32"/>
          <w:szCs w:val="32"/>
        </w:rPr>
        <w:t>В</w:t>
      </w:r>
    </w:p>
    <w:p w14:paraId="1ABB1523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Определим пороговое напряжение:</w:t>
      </w:r>
    </w:p>
    <w:p w14:paraId="1626ACF8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ПОР</w:t>
      </w:r>
      <w:r w:rsidRPr="007958DC">
        <w:rPr>
          <w:rFonts w:ascii="Times New Roman" w:hAnsi="Times New Roman"/>
          <w:sz w:val="32"/>
          <w:szCs w:val="32"/>
        </w:rPr>
        <w:t>=1.55В</w:t>
      </w:r>
    </w:p>
    <w:p w14:paraId="64C663FC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Определим допустимые помехи:</w:t>
      </w:r>
    </w:p>
    <w:p w14:paraId="29F695BC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п</w:t>
      </w:r>
      <w:r w:rsidRPr="007958DC">
        <w:rPr>
          <w:rFonts w:ascii="Times New Roman" w:hAnsi="Times New Roman"/>
          <w:sz w:val="32"/>
          <w:szCs w:val="32"/>
          <w:vertAlign w:val="superscript"/>
        </w:rPr>
        <w:t>"0"</w:t>
      </w:r>
      <w:r w:rsidRPr="007958DC">
        <w:rPr>
          <w:rFonts w:ascii="Times New Roman" w:hAnsi="Times New Roman"/>
          <w:sz w:val="32"/>
          <w:szCs w:val="32"/>
        </w:rPr>
        <w:t>=1.4−0.1=1.3В</w:t>
      </w:r>
    </w:p>
    <w:p w14:paraId="73DB294E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п</w:t>
      </w:r>
      <w:r w:rsidRPr="007958DC">
        <w:rPr>
          <w:rFonts w:ascii="Times New Roman" w:hAnsi="Times New Roman"/>
          <w:sz w:val="32"/>
          <w:szCs w:val="32"/>
          <w:vertAlign w:val="superscript"/>
        </w:rPr>
        <w:t>"1"</w:t>
      </w:r>
      <w:r w:rsidRPr="007958DC">
        <w:rPr>
          <w:rFonts w:ascii="Times New Roman" w:hAnsi="Times New Roman"/>
          <w:sz w:val="32"/>
          <w:szCs w:val="32"/>
        </w:rPr>
        <w:t>=2.9−1.7=1.2В</w:t>
      </w:r>
    </w:p>
    <w:p w14:paraId="39CC97A3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  <w:highlight w:val="yellow"/>
        </w:rPr>
      </w:pPr>
    </w:p>
    <w:p w14:paraId="78E21D41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min</w:t>
      </w:r>
      <w:r w:rsidRPr="007958DC">
        <w:rPr>
          <w:rFonts w:ascii="Times New Roman" w:hAnsi="Times New Roman"/>
          <w:sz w:val="32"/>
          <w:szCs w:val="32"/>
          <w:vertAlign w:val="superscript"/>
        </w:rPr>
        <w:t>"0"</w:t>
      </w:r>
      <w:r w:rsidRPr="007958DC">
        <w:rPr>
          <w:rFonts w:ascii="Times New Roman" w:hAnsi="Times New Roman"/>
          <w:sz w:val="32"/>
          <w:szCs w:val="32"/>
        </w:rPr>
        <w:t>=0.1В</w:t>
      </w:r>
    </w:p>
    <w:p w14:paraId="15894D0A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max</w:t>
      </w:r>
      <w:r w:rsidRPr="007958DC">
        <w:rPr>
          <w:rFonts w:ascii="Times New Roman" w:hAnsi="Times New Roman"/>
          <w:sz w:val="32"/>
          <w:szCs w:val="32"/>
          <w:vertAlign w:val="superscript"/>
        </w:rPr>
        <w:t>"0"</w:t>
      </w:r>
      <w:r w:rsidRPr="007958DC">
        <w:rPr>
          <w:rFonts w:ascii="Times New Roman" w:hAnsi="Times New Roman"/>
          <w:sz w:val="32"/>
          <w:szCs w:val="32"/>
        </w:rPr>
        <w:t>=1.5В</w:t>
      </w:r>
    </w:p>
    <w:p w14:paraId="4F5D2703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min</w:t>
      </w:r>
      <w:r w:rsidRPr="007958DC">
        <w:rPr>
          <w:rFonts w:ascii="Times New Roman" w:hAnsi="Times New Roman"/>
          <w:sz w:val="32"/>
          <w:szCs w:val="32"/>
          <w:vertAlign w:val="superscript"/>
        </w:rPr>
        <w:t>"1"</w:t>
      </w:r>
      <w:r w:rsidRPr="007958DC">
        <w:rPr>
          <w:rFonts w:ascii="Times New Roman" w:hAnsi="Times New Roman"/>
          <w:sz w:val="32"/>
          <w:szCs w:val="32"/>
        </w:rPr>
        <w:t>=1.7В</w:t>
      </w:r>
    </w:p>
    <w:p w14:paraId="43AE88A3" w14:textId="29C635E4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U</w:t>
      </w:r>
      <w:r w:rsidRPr="007958DC">
        <w:rPr>
          <w:rFonts w:ascii="Times New Roman" w:hAnsi="Times New Roman"/>
          <w:sz w:val="32"/>
          <w:szCs w:val="32"/>
          <w:vertAlign w:val="subscript"/>
        </w:rPr>
        <w:t>max</w:t>
      </w:r>
      <w:r w:rsidRPr="007958DC">
        <w:rPr>
          <w:rFonts w:ascii="Times New Roman" w:hAnsi="Times New Roman"/>
          <w:sz w:val="32"/>
          <w:szCs w:val="32"/>
          <w:vertAlign w:val="superscript"/>
        </w:rPr>
        <w:t>"1"</w:t>
      </w:r>
      <w:r w:rsidRPr="007958DC">
        <w:rPr>
          <w:rFonts w:ascii="Times New Roman" w:hAnsi="Times New Roman"/>
          <w:sz w:val="32"/>
          <w:szCs w:val="32"/>
        </w:rPr>
        <w:t>=2.9В</w:t>
      </w:r>
    </w:p>
    <w:p w14:paraId="340E2B25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</w:p>
    <w:p w14:paraId="19BCBA4C" w14:textId="77777777" w:rsidR="00BC565B" w:rsidRPr="007958DC" w:rsidRDefault="00BC565B" w:rsidP="007958DC">
      <w:pPr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t>Входная характеристика ключа:</w:t>
      </w:r>
    </w:p>
    <w:p w14:paraId="7843AA5B" w14:textId="77777777" w:rsidR="00BC565B" w:rsidRPr="007958DC" w:rsidRDefault="00BC565B" w:rsidP="00BC565B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Построим входную характеристику ключа Iвх=ƒ</w:t>
      </w:r>
      <w:r w:rsidRPr="007958DC">
        <w:rPr>
          <w:rFonts w:ascii="Times New Roman" w:hAnsi="Times New Roman"/>
          <w:sz w:val="32"/>
          <w:szCs w:val="32"/>
          <w:vertAlign w:val="subscript"/>
        </w:rPr>
        <w:t>2</w:t>
      </w:r>
      <w:r w:rsidRPr="007958DC">
        <w:rPr>
          <w:rFonts w:ascii="Times New Roman" w:hAnsi="Times New Roman"/>
          <w:sz w:val="32"/>
          <w:szCs w:val="32"/>
        </w:rPr>
        <w:t>(Uвх). Она изображена на рисунке 6 ниже.</w:t>
      </w:r>
    </w:p>
    <w:p w14:paraId="56EB6077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162CEEA6" wp14:editId="54CC26EE">
            <wp:extent cx="5935980" cy="31927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955E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Рисунок 6 –Входная характеристика</w:t>
      </w:r>
    </w:p>
    <w:p w14:paraId="28CEEC59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Найдем входные токи при логических единице и нуле:</w:t>
      </w:r>
    </w:p>
    <w:p w14:paraId="254DEAD3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</w:rPr>
        <w:t>0 = 464,37мкА вх</w:t>
      </w:r>
    </w:p>
    <w:p w14:paraId="393667FC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</w:rPr>
        <w:t>1 = -63,57мкА вх</w:t>
      </w:r>
    </w:p>
    <w:p w14:paraId="6CA342AC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</w:p>
    <w:p w14:paraId="4E41C2C9" w14:textId="77777777" w:rsidR="00BC565B" w:rsidRPr="007958DC" w:rsidRDefault="00BC565B" w:rsidP="007958D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t>Выходные характеристики ключа:</w:t>
      </w:r>
    </w:p>
    <w:p w14:paraId="4BDA6E10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Заменим нагрузку на источник постоянного тока.</w:t>
      </w:r>
    </w:p>
    <w:p w14:paraId="17AEAE9C" w14:textId="17E67141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6FE5406" wp14:editId="55EA42AB">
            <wp:extent cx="5935980" cy="3177540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4CEC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7958DC">
        <w:rPr>
          <w:rFonts w:ascii="Times New Roman" w:hAnsi="Times New Roman"/>
          <w:sz w:val="32"/>
          <w:szCs w:val="32"/>
          <w:lang w:val="en-US"/>
        </w:rPr>
        <w:t>Рисунок 7 – Выходная характеристика ключа</w:t>
      </w:r>
    </w:p>
    <w:p w14:paraId="332CC0B1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  <w:highlight w:val="yellow"/>
          <w:lang w:val="en-US"/>
        </w:rPr>
      </w:pPr>
      <w:r w:rsidRPr="007958DC">
        <w:rPr>
          <w:rFonts w:ascii="Times New Roman" w:hAnsi="Times New Roman"/>
          <w:noProof/>
          <w:sz w:val="32"/>
          <w:szCs w:val="32"/>
          <w:highlight w:val="yellow"/>
          <w:lang w:val="en-US"/>
        </w:rPr>
        <w:lastRenderedPageBreak/>
        <w:drawing>
          <wp:inline distT="0" distB="0" distL="0" distR="0" wp14:anchorId="170C87D2" wp14:editId="56C333C4">
            <wp:extent cx="5935980" cy="318516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20AA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Рисунок 8 – Выходная характеристика ключа</w:t>
      </w:r>
    </w:p>
    <w:p w14:paraId="4896F5D8" w14:textId="7D1904AA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Построим выходную характеристику ключа при логической единице (Рисунок 7), а также при логическом нуле (Рисунок 8).  Определим</w:t>
      </w:r>
      <w:r w:rsidR="007958DC" w:rsidRPr="007958DC">
        <w:rPr>
          <w:rFonts w:ascii="Times New Roman" w:hAnsi="Times New Roman"/>
          <w:sz w:val="32"/>
          <w:szCs w:val="32"/>
        </w:rPr>
        <w:t xml:space="preserve"> </w:t>
      </w:r>
      <w:r w:rsidRPr="007958DC">
        <w:rPr>
          <w:rFonts w:ascii="Times New Roman" w:hAnsi="Times New Roman"/>
          <w:sz w:val="32"/>
          <w:szCs w:val="32"/>
        </w:rPr>
        <w:t>максимально допустимую величину нагрузочного тока во включенном</w:t>
      </w:r>
      <w:r w:rsidR="007958DC" w:rsidRPr="007958DC">
        <w:rPr>
          <w:rFonts w:ascii="Times New Roman" w:hAnsi="Times New Roman"/>
          <w:sz w:val="32"/>
          <w:szCs w:val="32"/>
        </w:rPr>
        <w:t xml:space="preserve"> </w:t>
      </w:r>
      <w:r w:rsidRPr="007958DC">
        <w:rPr>
          <w:rFonts w:ascii="Times New Roman" w:hAnsi="Times New Roman"/>
          <w:sz w:val="32"/>
          <w:szCs w:val="32"/>
        </w:rPr>
        <w:t xml:space="preserve">состоянии ключа: </w:t>
      </w:r>
    </w:p>
    <w:p w14:paraId="6262425F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  <w:vertAlign w:val="subscript"/>
        </w:rPr>
        <w:t>1</w:t>
      </w:r>
      <w:r w:rsidRPr="007958DC">
        <w:rPr>
          <w:rFonts w:ascii="Times New Roman" w:hAnsi="Times New Roman"/>
          <w:sz w:val="32"/>
          <w:szCs w:val="32"/>
        </w:rPr>
        <w:t xml:space="preserve"> = 4,24мА </w:t>
      </w:r>
    </w:p>
    <w:p w14:paraId="6E992DB8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  <w:vertAlign w:val="subscript"/>
        </w:rPr>
        <w:t>0</w:t>
      </w:r>
      <w:r w:rsidRPr="007958DC">
        <w:rPr>
          <w:rFonts w:ascii="Times New Roman" w:hAnsi="Times New Roman"/>
          <w:sz w:val="32"/>
          <w:szCs w:val="32"/>
        </w:rPr>
        <w:t xml:space="preserve"> = 277мА</w:t>
      </w:r>
    </w:p>
    <w:p w14:paraId="057BEBAD" w14:textId="77777777" w:rsidR="00BC565B" w:rsidRPr="007958DC" w:rsidRDefault="00BC565B" w:rsidP="007958D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t>Коэффициент разветвления ключа:</w:t>
      </w:r>
    </w:p>
    <w:p w14:paraId="7E0CFAD3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Вычислим максимальный допустимый коэффициент разветвления ключа во включённом состоянии:</w:t>
      </w:r>
    </w:p>
    <w:p w14:paraId="52FF6C95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𝐾</w:t>
      </w:r>
      <w:r w:rsidRPr="007958DC">
        <w:rPr>
          <w:rFonts w:ascii="Times New Roman" w:hAnsi="Times New Roman"/>
          <w:sz w:val="32"/>
          <w:szCs w:val="32"/>
          <w:vertAlign w:val="superscript"/>
        </w:rPr>
        <w:t>1</w:t>
      </w:r>
      <w:r w:rsidRPr="007958DC">
        <w:rPr>
          <w:rFonts w:ascii="Times New Roman" w:hAnsi="Times New Roman"/>
          <w:sz w:val="32"/>
          <w:szCs w:val="32"/>
          <w:vertAlign w:val="subscript"/>
        </w:rPr>
        <w:t>p</w:t>
      </w:r>
      <w:r w:rsidRPr="007958DC">
        <w:rPr>
          <w:rFonts w:ascii="Times New Roman" w:hAnsi="Times New Roman"/>
          <w:sz w:val="32"/>
          <w:szCs w:val="32"/>
        </w:rPr>
        <w:t xml:space="preserve"> = </w:t>
      </w: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  <w:vertAlign w:val="superscript"/>
        </w:rPr>
        <w:t>1</w:t>
      </w:r>
      <w:r w:rsidRPr="007958DC">
        <w:rPr>
          <w:rFonts w:ascii="Times New Roman" w:hAnsi="Times New Roman"/>
          <w:sz w:val="32"/>
          <w:szCs w:val="32"/>
          <w:vertAlign w:val="subscript"/>
        </w:rPr>
        <w:t>нмакс</w:t>
      </w:r>
      <w:r w:rsidRPr="007958DC">
        <w:rPr>
          <w:rFonts w:ascii="Times New Roman" w:hAnsi="Times New Roman"/>
          <w:sz w:val="32"/>
          <w:szCs w:val="32"/>
        </w:rPr>
        <w:t xml:space="preserve"> / </w:t>
      </w: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  <w:vertAlign w:val="superscript"/>
        </w:rPr>
        <w:t>1</w:t>
      </w:r>
      <w:r w:rsidRPr="007958DC">
        <w:rPr>
          <w:rFonts w:ascii="Times New Roman" w:hAnsi="Times New Roman"/>
          <w:sz w:val="32"/>
          <w:szCs w:val="32"/>
          <w:vertAlign w:val="subscript"/>
        </w:rPr>
        <w:t>вх</w:t>
      </w:r>
      <w:r w:rsidRPr="007958DC">
        <w:rPr>
          <w:rFonts w:ascii="Times New Roman" w:hAnsi="Times New Roman"/>
          <w:sz w:val="32"/>
          <w:szCs w:val="32"/>
        </w:rPr>
        <w:t xml:space="preserve"> = 4,24* 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3</w:t>
      </w:r>
      <w:r w:rsidRPr="007958DC">
        <w:rPr>
          <w:rFonts w:ascii="Times New Roman" w:hAnsi="Times New Roman"/>
          <w:sz w:val="32"/>
          <w:szCs w:val="32"/>
        </w:rPr>
        <w:t>/ 63,57= 66.69</w:t>
      </w:r>
    </w:p>
    <w:p w14:paraId="2BF57AC1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Вычислим максимальный допустимый коэффициент разветвления ключа во выключенном состоянии:</w:t>
      </w:r>
    </w:p>
    <w:p w14:paraId="39C65F37" w14:textId="44852313" w:rsid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𝐾</w:t>
      </w:r>
      <w:r w:rsidRPr="007958DC">
        <w:rPr>
          <w:rFonts w:ascii="Times New Roman" w:hAnsi="Times New Roman"/>
          <w:sz w:val="32"/>
          <w:szCs w:val="32"/>
          <w:vertAlign w:val="superscript"/>
        </w:rPr>
        <w:t>0</w:t>
      </w:r>
      <w:r w:rsidRPr="007958DC">
        <w:rPr>
          <w:rFonts w:ascii="Times New Roman" w:hAnsi="Times New Roman"/>
          <w:sz w:val="32"/>
          <w:szCs w:val="32"/>
          <w:vertAlign w:val="subscript"/>
        </w:rPr>
        <w:t>p</w:t>
      </w:r>
      <w:r w:rsidRPr="007958DC">
        <w:rPr>
          <w:rFonts w:ascii="Times New Roman" w:hAnsi="Times New Roman"/>
          <w:sz w:val="32"/>
          <w:szCs w:val="32"/>
        </w:rPr>
        <w:t xml:space="preserve"> = </w:t>
      </w: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  <w:vertAlign w:val="superscript"/>
        </w:rPr>
        <w:t>0</w:t>
      </w:r>
      <w:r w:rsidRPr="007958DC">
        <w:rPr>
          <w:rFonts w:ascii="Times New Roman" w:hAnsi="Times New Roman"/>
          <w:sz w:val="32"/>
          <w:szCs w:val="32"/>
          <w:vertAlign w:val="subscript"/>
        </w:rPr>
        <w:t xml:space="preserve">нмакс </w:t>
      </w:r>
      <w:r w:rsidRPr="007958DC">
        <w:rPr>
          <w:rFonts w:ascii="Times New Roman" w:hAnsi="Times New Roman"/>
          <w:sz w:val="32"/>
          <w:szCs w:val="32"/>
        </w:rPr>
        <w:t xml:space="preserve">/ </w:t>
      </w:r>
      <w:r w:rsidRPr="007958DC">
        <w:rPr>
          <w:rFonts w:ascii="Cambria Math" w:hAnsi="Cambria Math" w:cs="Cambria Math"/>
          <w:sz w:val="32"/>
          <w:szCs w:val="32"/>
        </w:rPr>
        <w:t>𝐼</w:t>
      </w:r>
      <w:r w:rsidRPr="007958DC">
        <w:rPr>
          <w:rFonts w:ascii="Times New Roman" w:hAnsi="Times New Roman"/>
          <w:sz w:val="32"/>
          <w:szCs w:val="32"/>
          <w:vertAlign w:val="superscript"/>
        </w:rPr>
        <w:t>0</w:t>
      </w:r>
      <w:r w:rsidRPr="007958DC">
        <w:rPr>
          <w:rFonts w:ascii="Times New Roman" w:hAnsi="Times New Roman"/>
          <w:sz w:val="32"/>
          <w:szCs w:val="32"/>
          <w:vertAlign w:val="subscript"/>
        </w:rPr>
        <w:t>вх</w:t>
      </w:r>
      <w:r w:rsidRPr="007958DC">
        <w:rPr>
          <w:rFonts w:ascii="Times New Roman" w:hAnsi="Times New Roman"/>
          <w:sz w:val="32"/>
          <w:szCs w:val="32"/>
        </w:rPr>
        <w:t xml:space="preserve"> = 277/464,37= 0,597</w:t>
      </w:r>
    </w:p>
    <w:p w14:paraId="429F65C5" w14:textId="7810168C" w:rsidR="007958DC" w:rsidRDefault="007958DC" w:rsidP="00BC565B">
      <w:pPr>
        <w:rPr>
          <w:rFonts w:ascii="Times New Roman" w:hAnsi="Times New Roman"/>
          <w:sz w:val="32"/>
          <w:szCs w:val="32"/>
        </w:rPr>
      </w:pPr>
    </w:p>
    <w:p w14:paraId="1C3DECDA" w14:textId="0EB42191" w:rsidR="007958DC" w:rsidRDefault="007958DC" w:rsidP="00BC565B">
      <w:pPr>
        <w:rPr>
          <w:rFonts w:ascii="Times New Roman" w:hAnsi="Times New Roman"/>
          <w:sz w:val="32"/>
          <w:szCs w:val="32"/>
        </w:rPr>
      </w:pPr>
    </w:p>
    <w:p w14:paraId="2F787E42" w14:textId="7E939670" w:rsidR="007958DC" w:rsidRDefault="007958DC" w:rsidP="00BC565B">
      <w:pPr>
        <w:rPr>
          <w:rFonts w:ascii="Times New Roman" w:hAnsi="Times New Roman"/>
          <w:sz w:val="32"/>
          <w:szCs w:val="32"/>
        </w:rPr>
      </w:pPr>
    </w:p>
    <w:p w14:paraId="7EFF3FFE" w14:textId="2146F67A" w:rsidR="007958DC" w:rsidRDefault="007958DC" w:rsidP="00BC565B">
      <w:pPr>
        <w:rPr>
          <w:rFonts w:ascii="Times New Roman" w:hAnsi="Times New Roman"/>
          <w:sz w:val="32"/>
          <w:szCs w:val="32"/>
        </w:rPr>
      </w:pPr>
    </w:p>
    <w:p w14:paraId="3A6A5BE5" w14:textId="77777777" w:rsidR="007958DC" w:rsidRDefault="007958DC" w:rsidP="00BC565B">
      <w:pPr>
        <w:rPr>
          <w:rFonts w:ascii="Times New Roman" w:hAnsi="Times New Roman"/>
          <w:sz w:val="32"/>
          <w:szCs w:val="32"/>
        </w:rPr>
      </w:pPr>
    </w:p>
    <w:p w14:paraId="0FB8F39E" w14:textId="77777777" w:rsidR="007958DC" w:rsidRPr="007958DC" w:rsidRDefault="007958DC" w:rsidP="00BC565B">
      <w:pPr>
        <w:rPr>
          <w:rFonts w:ascii="Times New Roman" w:hAnsi="Times New Roman"/>
          <w:sz w:val="32"/>
          <w:szCs w:val="32"/>
        </w:rPr>
      </w:pPr>
    </w:p>
    <w:p w14:paraId="6E658019" w14:textId="77777777" w:rsidR="00BC565B" w:rsidRPr="007958DC" w:rsidRDefault="00BC565B" w:rsidP="007958D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lastRenderedPageBreak/>
        <w:t>Переходная характеристика ключа в различных состояниях:</w:t>
      </w:r>
    </w:p>
    <w:p w14:paraId="46F03ADD" w14:textId="77777777" w:rsidR="00BC565B" w:rsidRPr="007958DC" w:rsidRDefault="00BC565B" w:rsidP="007958DC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Заменим источник питания на генератор прямоугольных импульсов с частотой равной 620 Гц. Определим временные параметры ключа, подключив к выходу нагрузку, равную 10 аналогичным ключам.</w:t>
      </w:r>
    </w:p>
    <w:p w14:paraId="090F0CD3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  <w:highlight w:val="yellow"/>
        </w:rPr>
      </w:pPr>
    </w:p>
    <w:p w14:paraId="216BBAA5" w14:textId="77777777" w:rsidR="00BC565B" w:rsidRPr="007958DC" w:rsidRDefault="00BC565B" w:rsidP="00BC565B">
      <w:pPr>
        <w:jc w:val="center"/>
        <w:rPr>
          <w:noProof/>
          <w:sz w:val="32"/>
          <w:szCs w:val="32"/>
        </w:rPr>
      </w:pPr>
      <w:r w:rsidRPr="007958DC"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19A5D40D" wp14:editId="09C4B524">
            <wp:extent cx="5935980" cy="318516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8DC">
        <w:rPr>
          <w:rFonts w:ascii="Times New Roman" w:hAnsi="Times New Roman"/>
          <w:sz w:val="32"/>
          <w:szCs w:val="32"/>
          <w:lang w:val="en-US"/>
        </w:rPr>
        <w:t>Рисунок 9 – Переходная характеристика</w:t>
      </w:r>
    </w:p>
    <w:p w14:paraId="3CE40410" w14:textId="43D4FB26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27CB587" w14:textId="77777777" w:rsidR="00BC565B" w:rsidRPr="007958DC" w:rsidRDefault="00BC565B" w:rsidP="00BC565B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7958DC"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398B2433" wp14:editId="29F89B36">
            <wp:extent cx="5935980" cy="3177540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BC1B" w14:textId="4566AF11" w:rsidR="00BC565B" w:rsidRDefault="00BC565B" w:rsidP="00BC565B">
      <w:pPr>
        <w:jc w:val="center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Рисунок 10 – Переходная характеристика</w:t>
      </w:r>
    </w:p>
    <w:p w14:paraId="0F5701A3" w14:textId="77777777" w:rsidR="007958DC" w:rsidRPr="007958DC" w:rsidRDefault="007958DC" w:rsidP="00BC565B">
      <w:pPr>
        <w:jc w:val="center"/>
        <w:rPr>
          <w:rFonts w:ascii="Times New Roman" w:hAnsi="Times New Roman"/>
          <w:sz w:val="32"/>
          <w:szCs w:val="32"/>
        </w:rPr>
      </w:pPr>
    </w:p>
    <w:p w14:paraId="7BD93D42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lastRenderedPageBreak/>
        <w:t>𝑡</w:t>
      </w:r>
      <w:r w:rsidRPr="007958DC">
        <w:rPr>
          <w:rFonts w:ascii="Times New Roman" w:hAnsi="Times New Roman"/>
          <w:sz w:val="32"/>
          <w:szCs w:val="32"/>
        </w:rPr>
        <w:t>01 = 1,6130-1,6129 = 0,1 мкс</w:t>
      </w:r>
    </w:p>
    <w:p w14:paraId="58100AEE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𝑡</w:t>
      </w:r>
      <w:r w:rsidRPr="007958DC">
        <w:rPr>
          <w:rFonts w:ascii="Times New Roman" w:hAnsi="Times New Roman"/>
          <w:sz w:val="32"/>
          <w:szCs w:val="32"/>
        </w:rPr>
        <w:t>10 = 806,4632-806,4518= 11,4 нс</w:t>
      </w:r>
    </w:p>
    <w:p w14:paraId="7A803356" w14:textId="77777777" w:rsidR="00BC565B" w:rsidRPr="007958DC" w:rsidRDefault="00BC565B" w:rsidP="00BC565B">
      <w:pPr>
        <w:rPr>
          <w:rFonts w:ascii="Times New Roman" w:hAnsi="Times New Roman"/>
          <w:sz w:val="32"/>
          <w:szCs w:val="32"/>
        </w:rPr>
      </w:pPr>
      <w:r w:rsidRPr="007958DC">
        <w:rPr>
          <w:rFonts w:ascii="Cambria Math" w:hAnsi="Cambria Math" w:cs="Cambria Math"/>
          <w:sz w:val="32"/>
          <w:szCs w:val="32"/>
        </w:rPr>
        <w:t>𝑡</w:t>
      </w:r>
      <w:r w:rsidRPr="007958DC">
        <w:rPr>
          <w:rFonts w:ascii="Times New Roman" w:hAnsi="Times New Roman"/>
          <w:sz w:val="32"/>
          <w:szCs w:val="32"/>
        </w:rPr>
        <w:t>ср= 0,5*(</w:t>
      </w:r>
      <w:r w:rsidRPr="007958DC">
        <w:rPr>
          <w:rFonts w:ascii="Cambria Math" w:hAnsi="Cambria Math" w:cs="Cambria Math"/>
          <w:sz w:val="32"/>
          <w:szCs w:val="32"/>
        </w:rPr>
        <w:t>𝑡</w:t>
      </w:r>
      <w:r w:rsidRPr="007958DC">
        <w:rPr>
          <w:rFonts w:ascii="Times New Roman" w:hAnsi="Times New Roman"/>
          <w:sz w:val="32"/>
          <w:szCs w:val="32"/>
        </w:rPr>
        <w:t xml:space="preserve">10 + </w:t>
      </w:r>
      <w:r w:rsidRPr="007958DC">
        <w:rPr>
          <w:rFonts w:ascii="Cambria Math" w:hAnsi="Cambria Math" w:cs="Cambria Math"/>
          <w:sz w:val="32"/>
          <w:szCs w:val="32"/>
        </w:rPr>
        <w:t>𝑡</w:t>
      </w:r>
      <w:r w:rsidRPr="007958DC">
        <w:rPr>
          <w:rFonts w:ascii="Times New Roman" w:hAnsi="Times New Roman"/>
          <w:sz w:val="32"/>
          <w:szCs w:val="32"/>
        </w:rPr>
        <w:t>01) =0,5*(11,4 *10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-9</w:t>
      </w:r>
      <w:r w:rsidRPr="007958DC">
        <w:rPr>
          <w:rFonts w:ascii="Times New Roman" w:hAnsi="Times New Roman"/>
          <w:sz w:val="32"/>
          <w:szCs w:val="32"/>
        </w:rPr>
        <w:t>+0,1*10</w:t>
      </w:r>
      <w:r w:rsidRPr="007958DC">
        <w:rPr>
          <w:rFonts w:ascii="Times New Roman" w:hAnsi="Times New Roman"/>
          <w:sz w:val="32"/>
          <w:szCs w:val="32"/>
          <w:vertAlign w:val="superscript"/>
        </w:rPr>
        <w:t>-6</w:t>
      </w:r>
      <w:r w:rsidRPr="007958DC">
        <w:rPr>
          <w:rFonts w:ascii="Times New Roman" w:hAnsi="Times New Roman"/>
          <w:sz w:val="32"/>
          <w:szCs w:val="32"/>
        </w:rPr>
        <w:t>) =0,0000000557 с</w:t>
      </w:r>
    </w:p>
    <w:p w14:paraId="7E88E302" w14:textId="77777777" w:rsidR="007958DC" w:rsidRDefault="007958DC" w:rsidP="00BC565B">
      <w:pPr>
        <w:ind w:firstLine="709"/>
        <w:rPr>
          <w:rFonts w:ascii="Times New Roman" w:hAnsi="Times New Roman"/>
          <w:b/>
          <w:bCs/>
          <w:sz w:val="32"/>
          <w:szCs w:val="32"/>
        </w:rPr>
      </w:pPr>
    </w:p>
    <w:p w14:paraId="2FEDE14F" w14:textId="77777777" w:rsidR="007958DC" w:rsidRDefault="007958DC" w:rsidP="00BC565B">
      <w:pPr>
        <w:ind w:firstLine="709"/>
        <w:rPr>
          <w:rFonts w:ascii="Times New Roman" w:hAnsi="Times New Roman"/>
          <w:b/>
          <w:bCs/>
          <w:sz w:val="32"/>
          <w:szCs w:val="32"/>
        </w:rPr>
      </w:pPr>
    </w:p>
    <w:p w14:paraId="233E5325" w14:textId="6479CE58" w:rsidR="00BC565B" w:rsidRPr="007958DC" w:rsidRDefault="00BC565B" w:rsidP="00BC565B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b/>
          <w:bCs/>
          <w:sz w:val="32"/>
          <w:szCs w:val="32"/>
        </w:rPr>
        <w:t>Вывод:</w:t>
      </w:r>
    </w:p>
    <w:p w14:paraId="7F651215" w14:textId="22101704" w:rsidR="00A17055" w:rsidRPr="007958DC" w:rsidRDefault="00BC565B" w:rsidP="00A17055">
      <w:pPr>
        <w:ind w:firstLine="709"/>
        <w:rPr>
          <w:rFonts w:ascii="Times New Roman" w:hAnsi="Times New Roman"/>
          <w:sz w:val="32"/>
          <w:szCs w:val="32"/>
        </w:rPr>
      </w:pPr>
      <w:r w:rsidRPr="007958DC">
        <w:rPr>
          <w:rFonts w:ascii="Times New Roman" w:hAnsi="Times New Roman"/>
          <w:sz w:val="32"/>
          <w:szCs w:val="32"/>
        </w:rPr>
        <w:t>Осуществлён расчет сопротивлений резисторов схемы ТТЛ-ключа, исходя из заданных значений напряжения источника питания Ek и средней потребляемой ключом мощности; смоделированы статические состояния ключа и его потенциальные картины в каждом состоянии; построена передаточная характеристика ключа Uвых = f(Uвх) и определены уровни сигнала при логическом нуле и единице на входе и выходе, пороговые напряжения и допустимые помехи; построена входная характеристика ключа Iвх=f(Uвх) и определены входные токи ключа при подаче на вход логических нуля и единицы; построены выходные характеристики ключа, определены максимально допустимые величины нагрузочных токов во включенном и выключенном состояниях ключа; вычислены допустимые коэффициенты разветвления ключа в каждом логическом состоянии.</w:t>
      </w:r>
      <w:bookmarkStart w:id="0" w:name="_GoBack"/>
      <w:bookmarkEnd w:id="0"/>
    </w:p>
    <w:p w14:paraId="592AA6C4" w14:textId="77777777" w:rsidR="006E6057" w:rsidRDefault="006E6057" w:rsidP="003C4930">
      <w:pPr>
        <w:rPr>
          <w:rFonts w:ascii="Times New Roman" w:hAnsi="Times New Roman"/>
          <w:iCs/>
          <w:sz w:val="32"/>
          <w:szCs w:val="32"/>
        </w:rPr>
      </w:pPr>
    </w:p>
    <w:p w14:paraId="6009A596" w14:textId="42AB9701" w:rsidR="00696FE3" w:rsidRDefault="00696FE3">
      <w:pPr>
        <w:ind w:firstLine="709"/>
        <w:rPr>
          <w:rFonts w:ascii="Times New Roman" w:hAnsi="Times New Roman"/>
          <w:b/>
          <w:bCs/>
          <w:iCs/>
          <w:sz w:val="32"/>
          <w:szCs w:val="32"/>
          <w:lang w:val="en-US"/>
        </w:rPr>
      </w:pPr>
      <w:r w:rsidRPr="00696FE3">
        <w:rPr>
          <w:rFonts w:ascii="Times New Roman" w:hAnsi="Times New Roman"/>
          <w:b/>
          <w:bCs/>
          <w:iCs/>
          <w:sz w:val="32"/>
          <w:szCs w:val="32"/>
        </w:rPr>
        <w:t>Список используемых источников</w:t>
      </w:r>
      <w:r w:rsidRPr="00696FE3">
        <w:rPr>
          <w:rFonts w:ascii="Times New Roman" w:hAnsi="Times New Roman"/>
          <w:b/>
          <w:bCs/>
          <w:iCs/>
          <w:sz w:val="32"/>
          <w:szCs w:val="32"/>
          <w:lang w:val="en-US"/>
        </w:rPr>
        <w:t>:</w:t>
      </w:r>
    </w:p>
    <w:p w14:paraId="0FB12A27" w14:textId="7D0402ED" w:rsidR="009E0894" w:rsidRPr="00F140F8" w:rsidRDefault="00696FE3" w:rsidP="007958DC">
      <w:pPr>
        <w:pStyle w:val="a7"/>
        <w:numPr>
          <w:ilvl w:val="0"/>
          <w:numId w:val="42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1) </w:t>
      </w:r>
      <w:r w:rsidR="007958DC" w:rsidRPr="007958DC">
        <w:rPr>
          <w:rFonts w:ascii="Times New Roman" w:hAnsi="Times New Roman"/>
          <w:sz w:val="32"/>
          <w:szCs w:val="32"/>
        </w:rPr>
        <w:t>Электроника – О.В. Миловзоров, И.Г. Панков</w:t>
      </w:r>
    </w:p>
    <w:p w14:paraId="5B8737EF" w14:textId="73877054" w:rsidR="00696FE3" w:rsidRPr="007958DC" w:rsidRDefault="00696FE3" w:rsidP="007958DC">
      <w:pPr>
        <w:pStyle w:val="a7"/>
        <w:numPr>
          <w:ilvl w:val="0"/>
          <w:numId w:val="42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2) </w:t>
      </w:r>
      <w:r w:rsidR="007958DC" w:rsidRPr="007958DC">
        <w:rPr>
          <w:rFonts w:ascii="Times New Roman" w:hAnsi="Times New Roman"/>
          <w:sz w:val="32"/>
          <w:szCs w:val="32"/>
        </w:rPr>
        <w:t>Электронные устройства автоматики – Г.В. Королев</w:t>
      </w:r>
    </w:p>
    <w:sectPr w:rsidR="00696FE3" w:rsidRPr="007958DC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F9747" w14:textId="77777777" w:rsidR="00393D00" w:rsidRDefault="00393D00" w:rsidP="0006392D">
      <w:pPr>
        <w:spacing w:after="0"/>
      </w:pPr>
      <w:r>
        <w:separator/>
      </w:r>
    </w:p>
  </w:endnote>
  <w:endnote w:type="continuationSeparator" w:id="0">
    <w:p w14:paraId="290351EE" w14:textId="77777777" w:rsidR="00393D00" w:rsidRDefault="00393D00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Cambria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48AEF" w14:textId="77777777" w:rsidR="00393D00" w:rsidRDefault="00393D00" w:rsidP="0006392D">
      <w:pPr>
        <w:spacing w:after="0"/>
      </w:pPr>
      <w:r>
        <w:separator/>
      </w:r>
    </w:p>
  </w:footnote>
  <w:footnote w:type="continuationSeparator" w:id="0">
    <w:p w14:paraId="77398BD3" w14:textId="77777777" w:rsidR="00393D00" w:rsidRDefault="00393D00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4835084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DD55D0"/>
    <w:multiLevelType w:val="hybridMultilevel"/>
    <w:tmpl w:val="75DE2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4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2" w15:restartNumberingAfterBreak="0">
    <w:nsid w:val="7CFE6A6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21"/>
  </w:num>
  <w:num w:numId="8">
    <w:abstractNumId w:val="25"/>
  </w:num>
  <w:num w:numId="9">
    <w:abstractNumId w:val="15"/>
  </w:num>
  <w:num w:numId="10">
    <w:abstractNumId w:val="29"/>
  </w:num>
  <w:num w:numId="11">
    <w:abstractNumId w:val="6"/>
  </w:num>
  <w:num w:numId="12">
    <w:abstractNumId w:val="16"/>
  </w:num>
  <w:num w:numId="13">
    <w:abstractNumId w:val="26"/>
  </w:num>
  <w:num w:numId="14">
    <w:abstractNumId w:val="2"/>
  </w:num>
  <w:num w:numId="15">
    <w:abstractNumId w:val="17"/>
  </w:num>
  <w:num w:numId="16">
    <w:abstractNumId w:val="10"/>
  </w:num>
  <w:num w:numId="17">
    <w:abstractNumId w:val="43"/>
  </w:num>
  <w:num w:numId="18">
    <w:abstractNumId w:val="35"/>
  </w:num>
  <w:num w:numId="19">
    <w:abstractNumId w:val="28"/>
  </w:num>
  <w:num w:numId="20">
    <w:abstractNumId w:val="33"/>
  </w:num>
  <w:num w:numId="21">
    <w:abstractNumId w:val="40"/>
  </w:num>
  <w:num w:numId="22">
    <w:abstractNumId w:val="23"/>
  </w:num>
  <w:num w:numId="23">
    <w:abstractNumId w:val="13"/>
  </w:num>
  <w:num w:numId="24">
    <w:abstractNumId w:val="34"/>
  </w:num>
  <w:num w:numId="25">
    <w:abstractNumId w:val="38"/>
  </w:num>
  <w:num w:numId="26">
    <w:abstractNumId w:val="31"/>
  </w:num>
  <w:num w:numId="27">
    <w:abstractNumId w:val="30"/>
  </w:num>
  <w:num w:numId="28">
    <w:abstractNumId w:val="41"/>
  </w:num>
  <w:num w:numId="29">
    <w:abstractNumId w:val="44"/>
  </w:num>
  <w:num w:numId="30">
    <w:abstractNumId w:val="14"/>
  </w:num>
  <w:num w:numId="31">
    <w:abstractNumId w:val="22"/>
  </w:num>
  <w:num w:numId="32">
    <w:abstractNumId w:val="11"/>
  </w:num>
  <w:num w:numId="33">
    <w:abstractNumId w:val="24"/>
  </w:num>
  <w:num w:numId="34">
    <w:abstractNumId w:val="27"/>
  </w:num>
  <w:num w:numId="35">
    <w:abstractNumId w:val="4"/>
  </w:num>
  <w:num w:numId="36">
    <w:abstractNumId w:val="20"/>
  </w:num>
  <w:num w:numId="37">
    <w:abstractNumId w:val="3"/>
  </w:num>
  <w:num w:numId="38">
    <w:abstractNumId w:val="37"/>
  </w:num>
  <w:num w:numId="39">
    <w:abstractNumId w:val="32"/>
  </w:num>
  <w:num w:numId="40">
    <w:abstractNumId w:val="36"/>
  </w:num>
  <w:num w:numId="41">
    <w:abstractNumId w:val="9"/>
  </w:num>
  <w:num w:numId="42">
    <w:abstractNumId w:val="39"/>
  </w:num>
  <w:num w:numId="4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19"/>
  </w:num>
  <w:num w:numId="46">
    <w:abstractNumId w:val="45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571EE"/>
    <w:rsid w:val="00060D64"/>
    <w:rsid w:val="0006392D"/>
    <w:rsid w:val="00065519"/>
    <w:rsid w:val="00066CB5"/>
    <w:rsid w:val="0007116B"/>
    <w:rsid w:val="000716E9"/>
    <w:rsid w:val="00080FE5"/>
    <w:rsid w:val="00091D59"/>
    <w:rsid w:val="00094BDC"/>
    <w:rsid w:val="000A0A2B"/>
    <w:rsid w:val="000A2A5A"/>
    <w:rsid w:val="000B61D2"/>
    <w:rsid w:val="000B642F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04FE"/>
    <w:rsid w:val="001825B9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1A4A"/>
    <w:rsid w:val="001C3E6D"/>
    <w:rsid w:val="001C6BD7"/>
    <w:rsid w:val="001D0021"/>
    <w:rsid w:val="001D0B3F"/>
    <w:rsid w:val="001D19D3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18B2"/>
    <w:rsid w:val="00264DBC"/>
    <w:rsid w:val="00273B29"/>
    <w:rsid w:val="00275746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2BB6"/>
    <w:rsid w:val="002A6356"/>
    <w:rsid w:val="002B0A98"/>
    <w:rsid w:val="002B1A55"/>
    <w:rsid w:val="002B3000"/>
    <w:rsid w:val="002B317D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D00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1460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774F"/>
    <w:rsid w:val="00622802"/>
    <w:rsid w:val="0062373C"/>
    <w:rsid w:val="00630DAD"/>
    <w:rsid w:val="006351E2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76D7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057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2A10"/>
    <w:rsid w:val="00767550"/>
    <w:rsid w:val="007677A7"/>
    <w:rsid w:val="00771BAA"/>
    <w:rsid w:val="0077482D"/>
    <w:rsid w:val="00781EB2"/>
    <w:rsid w:val="00790CDB"/>
    <w:rsid w:val="007958DC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59FE"/>
    <w:rsid w:val="00876ABB"/>
    <w:rsid w:val="008825E2"/>
    <w:rsid w:val="00887F4D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036F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A00173"/>
    <w:rsid w:val="00A00416"/>
    <w:rsid w:val="00A0174D"/>
    <w:rsid w:val="00A10283"/>
    <w:rsid w:val="00A1337C"/>
    <w:rsid w:val="00A17055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59C"/>
    <w:rsid w:val="00BB5F80"/>
    <w:rsid w:val="00BB74E6"/>
    <w:rsid w:val="00BB7541"/>
    <w:rsid w:val="00BC066F"/>
    <w:rsid w:val="00BC144E"/>
    <w:rsid w:val="00BC4067"/>
    <w:rsid w:val="00BC4704"/>
    <w:rsid w:val="00BC565B"/>
    <w:rsid w:val="00BC5BD3"/>
    <w:rsid w:val="00BD02C7"/>
    <w:rsid w:val="00BD0B98"/>
    <w:rsid w:val="00BE4158"/>
    <w:rsid w:val="00BF0E22"/>
    <w:rsid w:val="00BF3C1C"/>
    <w:rsid w:val="00BF5783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D0039A"/>
    <w:rsid w:val="00D04944"/>
    <w:rsid w:val="00D059A5"/>
    <w:rsid w:val="00D13039"/>
    <w:rsid w:val="00D14159"/>
    <w:rsid w:val="00D14CFA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2A4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4DBD"/>
    <w:rsid w:val="00DB6582"/>
    <w:rsid w:val="00DB6D7C"/>
    <w:rsid w:val="00DC502F"/>
    <w:rsid w:val="00DD05D2"/>
    <w:rsid w:val="00DD126B"/>
    <w:rsid w:val="00DD32A6"/>
    <w:rsid w:val="00DD744E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414D"/>
    <w:rsid w:val="00E55798"/>
    <w:rsid w:val="00E6127C"/>
    <w:rsid w:val="00E626B4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195C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57A1E-BEF1-4F05-AA47-DA09E930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64</cp:revision>
  <cp:lastPrinted>2021-04-17T08:51:00Z</cp:lastPrinted>
  <dcterms:created xsi:type="dcterms:W3CDTF">2019-12-10T20:29:00Z</dcterms:created>
  <dcterms:modified xsi:type="dcterms:W3CDTF">2021-05-22T20:43:00Z</dcterms:modified>
</cp:coreProperties>
</file>