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706270" w14:textId="77777777" w:rsidR="0036425C" w:rsidRDefault="0036425C">
      <w:pPr>
        <w:rPr>
          <w:b/>
          <w:sz w:val="24"/>
          <w:szCs w:val="24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36425C" w14:paraId="58946992" w14:textId="77777777">
        <w:tc>
          <w:tcPr>
            <w:tcW w:w="1384" w:type="dxa"/>
          </w:tcPr>
          <w:p w14:paraId="3F7D2539" w14:textId="77777777" w:rsidR="0036425C" w:rsidRDefault="00611BC2">
            <w:pPr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1" locked="0" layoutInCell="1" allowOverlap="1" wp14:anchorId="465B1135" wp14:editId="2EAFF47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3F09E0EF" w14:textId="77777777" w:rsidR="0036425C" w:rsidRDefault="00611BC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90719DF" w14:textId="77777777" w:rsidR="0036425C" w:rsidRDefault="00611BC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2078732E" w14:textId="77777777" w:rsidR="0036425C" w:rsidRDefault="00611BC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47E7663B" w14:textId="77777777" w:rsidR="0036425C" w:rsidRDefault="00611BC2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349B9F5" w14:textId="77777777" w:rsidR="0036425C" w:rsidRDefault="00611BC2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0E6F9B49" w14:textId="77777777" w:rsidR="0036425C" w:rsidRDefault="00611BC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</w:t>
            </w:r>
            <w:r>
              <w:rPr>
                <w:b/>
                <w:sz w:val="24"/>
                <w:szCs w:val="24"/>
              </w:rPr>
              <w:t>исследовательский университет)»</w:t>
            </w:r>
          </w:p>
          <w:p w14:paraId="6AA50A98" w14:textId="77777777" w:rsidR="0036425C" w:rsidRDefault="00611BC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0A2E5A6" w14:textId="77777777" w:rsidR="0036425C" w:rsidRDefault="0036425C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1450E274" w14:textId="77777777" w:rsidR="0036425C" w:rsidRDefault="0036425C">
      <w:pPr>
        <w:rPr>
          <w:b/>
          <w:sz w:val="24"/>
          <w:szCs w:val="24"/>
        </w:rPr>
      </w:pPr>
    </w:p>
    <w:p w14:paraId="7E0C4B1D" w14:textId="77777777" w:rsidR="0036425C" w:rsidRDefault="00611BC2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38AA829C" w14:textId="77777777" w:rsidR="0036425C" w:rsidRDefault="0036425C">
      <w:pPr>
        <w:rPr>
          <w:sz w:val="24"/>
          <w:szCs w:val="24"/>
        </w:rPr>
      </w:pPr>
    </w:p>
    <w:p w14:paraId="006163E2" w14:textId="77777777" w:rsidR="0036425C" w:rsidRDefault="00611BC2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334173F9" w14:textId="77777777" w:rsidR="0036425C" w:rsidRDefault="0036425C">
      <w:pPr>
        <w:rPr>
          <w:i/>
          <w:sz w:val="24"/>
          <w:szCs w:val="24"/>
        </w:rPr>
      </w:pPr>
    </w:p>
    <w:p w14:paraId="710AEB00" w14:textId="77777777" w:rsidR="0036425C" w:rsidRDefault="00611BC2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 </w:t>
      </w:r>
      <w:r>
        <w:rPr>
          <w:b/>
          <w:sz w:val="24"/>
          <w:szCs w:val="24"/>
        </w:rPr>
        <w:t>09.</w:t>
      </w:r>
      <w:r w:rsidRPr="0098020B">
        <w:rPr>
          <w:b/>
          <w:sz w:val="24"/>
          <w:szCs w:val="24"/>
        </w:rPr>
        <w:t>03</w:t>
      </w:r>
      <w:r>
        <w:rPr>
          <w:b/>
          <w:sz w:val="24"/>
          <w:szCs w:val="24"/>
        </w:rPr>
        <w:t>.</w:t>
      </w:r>
      <w:r w:rsidRPr="0098020B">
        <w:rPr>
          <w:b/>
          <w:sz w:val="24"/>
          <w:szCs w:val="24"/>
        </w:rPr>
        <w:t>01</w:t>
      </w:r>
      <w:proofErr w:type="gramEnd"/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Информатика и вычислительная техника</w:t>
      </w:r>
    </w:p>
    <w:p w14:paraId="4AE65B88" w14:textId="77777777" w:rsidR="0036425C" w:rsidRDefault="0036425C">
      <w:pPr>
        <w:rPr>
          <w:i/>
          <w:sz w:val="32"/>
        </w:rPr>
      </w:pPr>
    </w:p>
    <w:p w14:paraId="0252460E" w14:textId="77777777" w:rsidR="0036425C" w:rsidRDefault="0036425C">
      <w:pPr>
        <w:rPr>
          <w:i/>
          <w:sz w:val="32"/>
        </w:rPr>
      </w:pPr>
    </w:p>
    <w:p w14:paraId="29562BCD" w14:textId="77777777" w:rsidR="0036425C" w:rsidRDefault="0036425C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9DB3176" w14:textId="77777777" w:rsidR="0036425C" w:rsidRDefault="00611BC2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36425C" w14:paraId="4FF54F00" w14:textId="77777777">
        <w:tc>
          <w:tcPr>
            <w:tcW w:w="3969" w:type="dxa"/>
          </w:tcPr>
          <w:p w14:paraId="1905727B" w14:textId="77777777" w:rsidR="0036425C" w:rsidRDefault="00611BC2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0105A0C5" w14:textId="77777777" w:rsidR="0036425C" w:rsidRDefault="00611BC2">
            <w:pPr>
              <w:pStyle w:val="1"/>
              <w:jc w:val="center"/>
              <w:rPr>
                <w:color w:val="FF0000"/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000000" w:themeColor="text1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F438899" wp14:editId="4CDC34F7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0" t="0" r="0" b="0"/>
                      <wp:wrapNone/>
                      <wp:docPr id="1" name="Автофигуры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92AD56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Автофигуры 5" o:spid="_x0000_s1026" type="#_x0000_t32" style="position:absolute;margin-left:-2.65pt;margin-top:14.9pt;width:28.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"/>
                  </w:pict>
                </mc:Fallback>
              </mc:AlternateContent>
            </w:r>
            <w:r>
              <w:rPr>
                <w:snapToGrid/>
                <w:color w:val="000000" w:themeColor="text1"/>
                <w:sz w:val="28"/>
                <w:szCs w:val="28"/>
              </w:rPr>
              <w:t>1</w:t>
            </w:r>
          </w:p>
        </w:tc>
      </w:tr>
    </w:tbl>
    <w:p w14:paraId="10E49E01" w14:textId="77777777" w:rsidR="0036425C" w:rsidRDefault="00611BC2">
      <w:pPr>
        <w:ind w:firstLineChars="125" w:firstLine="351"/>
        <w:jc w:val="center"/>
        <w:rPr>
          <w:b/>
          <w:spacing w:val="100"/>
          <w:sz w:val="32"/>
        </w:rPr>
      </w:pPr>
      <w:r>
        <w:rPr>
          <w:b/>
          <w:bCs/>
          <w:sz w:val="28"/>
          <w:szCs w:val="21"/>
        </w:rPr>
        <w:t>Вариант 4</w:t>
      </w:r>
    </w:p>
    <w:p w14:paraId="2D8E33A1" w14:textId="77777777" w:rsidR="0036425C" w:rsidRDefault="00611BC2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E8CA56" wp14:editId="1BA72095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0" b="0"/>
                <wp:wrapSquare wrapText="bothSides"/>
                <wp:docPr id="3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FC5C2" w14:textId="77777777" w:rsidR="0036425C" w:rsidRDefault="00611BC2">
                            <w:r>
                              <w:rPr>
                                <w:b/>
                                <w:sz w:val="28"/>
                              </w:rPr>
                              <w:t>Название: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36E8CA56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1.85pt;margin-top:17.5pt;width:85.9pt;height:2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" stroked="f">
                <v:textbox>
                  <w:txbxContent>
                    <w:p w14:paraId="3F9FC5C2" w14:textId="77777777" w:rsidR="0036425C" w:rsidRDefault="00611BC2">
                      <w:r>
                        <w:rPr>
                          <w:b/>
                          <w:sz w:val="28"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5F61DC" w14:textId="77777777" w:rsidR="0036425C" w:rsidRDefault="00611BC2">
      <w:pPr>
        <w:pStyle w:val="1"/>
        <w:shd w:val="clear" w:color="auto" w:fill="FFFFFF"/>
        <w:spacing w:line="360" w:lineRule="auto"/>
        <w:outlineLvl w:val="0"/>
        <w:rPr>
          <w:sz w:val="32"/>
        </w:rPr>
      </w:pPr>
      <w:r>
        <w:rPr>
          <w:sz w:val="32"/>
          <w:u w:val="single"/>
        </w:rPr>
        <w:t>Диоды</w:t>
      </w:r>
      <w:r>
        <w:rPr>
          <w:sz w:val="32"/>
          <w:u w:val="single"/>
        </w:rPr>
        <w:t xml:space="preserve"> в источниках питания</w:t>
      </w:r>
    </w:p>
    <w:p w14:paraId="3D39FB81" w14:textId="77777777" w:rsidR="0036425C" w:rsidRDefault="00611BC2"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>Электроника</w:t>
      </w:r>
    </w:p>
    <w:p w14:paraId="747261BF" w14:textId="77777777" w:rsidR="0036425C" w:rsidRDefault="0036425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31CCD14" w14:textId="77777777" w:rsidR="0036425C" w:rsidRDefault="0036425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2F4594C" w14:textId="77777777" w:rsidR="0036425C" w:rsidRDefault="0036425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3129B10" w14:textId="77777777" w:rsidR="0036425C" w:rsidRDefault="0036425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BD3A895" w14:textId="77777777" w:rsidR="0036425C" w:rsidRDefault="0036425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13"/>
        <w:gridCol w:w="1602"/>
        <w:gridCol w:w="2055"/>
        <w:gridCol w:w="2083"/>
      </w:tblGrid>
      <w:tr w:rsidR="0036425C" w14:paraId="42325BFF" w14:textId="77777777">
        <w:tc>
          <w:tcPr>
            <w:tcW w:w="2010" w:type="dxa"/>
            <w:shd w:val="clear" w:color="auto" w:fill="auto"/>
          </w:tcPr>
          <w:p w14:paraId="51F70198" w14:textId="77777777" w:rsidR="0036425C" w:rsidRDefault="00611B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0C04F72B" w14:textId="58F33F75" w:rsidR="0036425C" w:rsidRDefault="00611BC2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</w:t>
            </w:r>
            <w:r>
              <w:rPr>
                <w:sz w:val="28"/>
                <w:szCs w:val="28"/>
              </w:rPr>
              <w:t>6-4</w:t>
            </w:r>
            <w:r w:rsidR="0098020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358AE305" w14:textId="77777777" w:rsidR="0036425C" w:rsidRDefault="0036425C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C340BB6" w14:textId="77777777" w:rsidR="0036425C" w:rsidRDefault="0036425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63B2173D" w14:textId="58D8759F" w:rsidR="0036425C" w:rsidRDefault="0098020B" w:rsidP="0098020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И.С.Марчук</w:t>
            </w:r>
            <w:proofErr w:type="spellEnd"/>
          </w:p>
        </w:tc>
      </w:tr>
      <w:tr w:rsidR="0036425C" w14:paraId="034BBF6E" w14:textId="77777777">
        <w:tc>
          <w:tcPr>
            <w:tcW w:w="2010" w:type="dxa"/>
            <w:shd w:val="clear" w:color="auto" w:fill="auto"/>
          </w:tcPr>
          <w:p w14:paraId="21002180" w14:textId="77777777" w:rsidR="0036425C" w:rsidRDefault="0036425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D11F981" w14:textId="77777777" w:rsidR="0036425C" w:rsidRDefault="00611BC2">
            <w:pPr>
              <w:jc w:val="center"/>
            </w:pPr>
            <w:r>
              <w:t>(Группа)</w:t>
            </w:r>
          </w:p>
        </w:tc>
        <w:tc>
          <w:tcPr>
            <w:tcW w:w="1824" w:type="dxa"/>
          </w:tcPr>
          <w:p w14:paraId="559D80B6" w14:textId="77777777" w:rsidR="0036425C" w:rsidRDefault="0036425C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165F9E76" w14:textId="77777777" w:rsidR="0036425C" w:rsidRDefault="00611BC2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6D4ECE43" w14:textId="77777777" w:rsidR="0036425C" w:rsidRDefault="00611BC2">
            <w:pPr>
              <w:jc w:val="center"/>
            </w:pPr>
            <w:r>
              <w:t>(И.О. Фамилия)</w:t>
            </w:r>
          </w:p>
        </w:tc>
      </w:tr>
      <w:tr w:rsidR="0036425C" w14:paraId="5236AC6F" w14:textId="77777777">
        <w:tc>
          <w:tcPr>
            <w:tcW w:w="2010" w:type="dxa"/>
            <w:shd w:val="clear" w:color="auto" w:fill="auto"/>
          </w:tcPr>
          <w:p w14:paraId="0BFB7F69" w14:textId="77777777" w:rsidR="0036425C" w:rsidRDefault="0036425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A538536" w14:textId="77777777" w:rsidR="0036425C" w:rsidRDefault="0036425C">
            <w:pPr>
              <w:jc w:val="center"/>
            </w:pPr>
          </w:p>
        </w:tc>
        <w:tc>
          <w:tcPr>
            <w:tcW w:w="1824" w:type="dxa"/>
          </w:tcPr>
          <w:p w14:paraId="012A3D95" w14:textId="77777777" w:rsidR="0036425C" w:rsidRDefault="0036425C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C892092" w14:textId="77777777" w:rsidR="0036425C" w:rsidRDefault="0036425C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43B357A8" w14:textId="77777777" w:rsidR="0036425C" w:rsidRDefault="0036425C">
            <w:pPr>
              <w:jc w:val="center"/>
            </w:pPr>
          </w:p>
        </w:tc>
      </w:tr>
      <w:tr w:rsidR="0036425C" w14:paraId="2DF6DCE1" w14:textId="77777777">
        <w:tc>
          <w:tcPr>
            <w:tcW w:w="2010" w:type="dxa"/>
            <w:shd w:val="clear" w:color="auto" w:fill="auto"/>
          </w:tcPr>
          <w:p w14:paraId="16820774" w14:textId="77777777" w:rsidR="0036425C" w:rsidRDefault="00611B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15649A8D" w14:textId="77777777" w:rsidR="0036425C" w:rsidRDefault="0036425C"/>
        </w:tc>
        <w:tc>
          <w:tcPr>
            <w:tcW w:w="1824" w:type="dxa"/>
          </w:tcPr>
          <w:p w14:paraId="4F89C98C" w14:textId="77777777" w:rsidR="0036425C" w:rsidRDefault="0036425C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7405CDC8" w14:textId="77777777" w:rsidR="0036425C" w:rsidRDefault="0036425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1DB46E44" w14:textId="77777777" w:rsidR="0036425C" w:rsidRDefault="00611BC2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>
              <w:rPr>
                <w:sz w:val="28"/>
                <w:szCs w:val="28"/>
              </w:rPr>
              <w:t xml:space="preserve">.В. </w:t>
            </w:r>
            <w:r>
              <w:rPr>
                <w:sz w:val="28"/>
                <w:szCs w:val="28"/>
              </w:rPr>
              <w:t>Аксенов</w:t>
            </w:r>
          </w:p>
        </w:tc>
      </w:tr>
      <w:tr w:rsidR="0036425C" w14:paraId="0E510C81" w14:textId="77777777">
        <w:tc>
          <w:tcPr>
            <w:tcW w:w="2010" w:type="dxa"/>
            <w:shd w:val="clear" w:color="auto" w:fill="auto"/>
          </w:tcPr>
          <w:p w14:paraId="728463B9" w14:textId="77777777" w:rsidR="0036425C" w:rsidRDefault="0036425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BF2B50E" w14:textId="77777777" w:rsidR="0036425C" w:rsidRDefault="0036425C">
            <w:pPr>
              <w:jc w:val="center"/>
            </w:pPr>
          </w:p>
        </w:tc>
        <w:tc>
          <w:tcPr>
            <w:tcW w:w="1824" w:type="dxa"/>
          </w:tcPr>
          <w:p w14:paraId="0918B5E0" w14:textId="77777777" w:rsidR="0036425C" w:rsidRDefault="0036425C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14061969" w14:textId="77777777" w:rsidR="0036425C" w:rsidRDefault="00611BC2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9098C1D" w14:textId="77777777" w:rsidR="0036425C" w:rsidRDefault="00611BC2">
            <w:pPr>
              <w:jc w:val="center"/>
            </w:pPr>
            <w:r>
              <w:t xml:space="preserve">(И.О. </w:t>
            </w:r>
            <w:r>
              <w:t>Фамилия)</w:t>
            </w:r>
          </w:p>
        </w:tc>
      </w:tr>
    </w:tbl>
    <w:p w14:paraId="56596DC7" w14:textId="77777777" w:rsidR="0036425C" w:rsidRDefault="0036425C">
      <w:pPr>
        <w:rPr>
          <w:sz w:val="24"/>
        </w:rPr>
      </w:pPr>
    </w:p>
    <w:p w14:paraId="3FD55EFC" w14:textId="77777777" w:rsidR="0036425C" w:rsidRDefault="0036425C">
      <w:pPr>
        <w:rPr>
          <w:sz w:val="24"/>
        </w:rPr>
      </w:pPr>
    </w:p>
    <w:p w14:paraId="77A9AE67" w14:textId="77777777" w:rsidR="0036425C" w:rsidRDefault="0036425C">
      <w:pPr>
        <w:rPr>
          <w:sz w:val="24"/>
        </w:rPr>
      </w:pPr>
    </w:p>
    <w:p w14:paraId="4394A2D9" w14:textId="77777777" w:rsidR="0036425C" w:rsidRDefault="00611BC2">
      <w:pPr>
        <w:jc w:val="center"/>
        <w:rPr>
          <w:sz w:val="24"/>
          <w:lang w:val="en-US"/>
        </w:rPr>
      </w:pPr>
      <w:r>
        <w:rPr>
          <w:sz w:val="24"/>
        </w:rPr>
        <w:t>Москва, 20</w:t>
      </w:r>
      <w:r>
        <w:rPr>
          <w:sz w:val="24"/>
          <w:lang w:val="en-US"/>
        </w:rPr>
        <w:t>21</w:t>
      </w:r>
    </w:p>
    <w:p w14:paraId="38383B5F" w14:textId="77777777" w:rsidR="0036425C" w:rsidRDefault="0036425C">
      <w:pPr>
        <w:jc w:val="center"/>
        <w:rPr>
          <w:sz w:val="24"/>
          <w:lang w:val="en-US"/>
        </w:rPr>
        <w:sectPr w:rsidR="0036425C">
          <w:headerReference w:type="default" r:id="rId9"/>
          <w:pgSz w:w="11906" w:h="16838"/>
          <w:pgMar w:top="1134" w:right="850" w:bottom="1134" w:left="1701" w:header="720" w:footer="720" w:gutter="0"/>
          <w:cols w:space="0"/>
        </w:sectPr>
      </w:pPr>
    </w:p>
    <w:p w14:paraId="604A6B80" w14:textId="77777777" w:rsidR="0036425C" w:rsidRDefault="00611BC2">
      <w:pPr>
        <w:rPr>
          <w:sz w:val="28"/>
          <w:szCs w:val="28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lastRenderedPageBreak/>
        <w:t>Цель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: исследование характеристик и параметров выпрямительных схем </w:t>
      </w:r>
    </w:p>
    <w:p w14:paraId="220AEBFD" w14:textId="77777777" w:rsidR="0036425C" w:rsidRDefault="00611BC2">
      <w:pP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и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стабилизаторов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напряжения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.</w:t>
      </w:r>
    </w:p>
    <w:p w14:paraId="180BFE43" w14:textId="77777777" w:rsidR="0036425C" w:rsidRDefault="0036425C">
      <w:pP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</w:p>
    <w:p w14:paraId="1F261068" w14:textId="77777777" w:rsidR="0036425C" w:rsidRDefault="00611BC2">
      <w:pP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Задание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:</w:t>
      </w:r>
    </w:p>
    <w:p w14:paraId="125024E0" w14:textId="77777777" w:rsidR="0036425C" w:rsidRPr="0098020B" w:rsidRDefault="00611BC2">
      <w:pPr>
        <w:numPr>
          <w:ilvl w:val="0"/>
          <w:numId w:val="1"/>
        </w:numPr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Исследовать работу однополупериодной и </w:t>
      </w:r>
      <w:proofErr w:type="spellStart"/>
      <w:r w:rsidRPr="0098020B">
        <w:rPr>
          <w:rFonts w:eastAsia="SimSun"/>
          <w:color w:val="000000"/>
          <w:sz w:val="28"/>
          <w:szCs w:val="28"/>
          <w:lang w:eastAsia="zh-CN" w:bidi="ar"/>
        </w:rPr>
        <w:t>двухполупериодной</w:t>
      </w:r>
      <w:proofErr w:type="spellEnd"/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схем выпрямителя для случаев:</w:t>
      </w:r>
    </w:p>
    <w:p w14:paraId="27A3569B" w14:textId="77777777" w:rsidR="0036425C" w:rsidRPr="0098020B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а)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активной нагрузки;</w:t>
      </w:r>
    </w:p>
    <w:p w14:paraId="403E38BF" w14:textId="77777777" w:rsidR="0036425C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б)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емкостной нагрузки</w:t>
      </w:r>
      <w:r>
        <w:rPr>
          <w:rFonts w:eastAsia="SimSun"/>
          <w:color w:val="000000"/>
          <w:sz w:val="28"/>
          <w:szCs w:val="28"/>
          <w:lang w:eastAsia="zh-CN" w:bidi="ar"/>
        </w:rPr>
        <w:t>.</w:t>
      </w:r>
    </w:p>
    <w:p w14:paraId="2E13D952" w14:textId="77777777" w:rsidR="0036425C" w:rsidRPr="0098020B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>Зарисовать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форму выходного напряжения, а также форму тока, протекающего через диод.</w:t>
      </w:r>
    </w:p>
    <w:p w14:paraId="4A84E1C6" w14:textId="77777777" w:rsidR="0036425C" w:rsidRPr="0098020B" w:rsidRDefault="00611BC2">
      <w:pPr>
        <w:numPr>
          <w:ilvl w:val="0"/>
          <w:numId w:val="1"/>
        </w:numPr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>Определить с помощью осциллографа угол отсечки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q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и коэффициент пульсаций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98020B">
        <w:rPr>
          <w:rFonts w:eastAsia="SimSun"/>
          <w:color w:val="000000"/>
          <w:sz w:val="28"/>
          <w:szCs w:val="28"/>
          <w:lang w:eastAsia="zh-CN" w:bidi="ar"/>
        </w:rPr>
        <w:t>Кп</w:t>
      </w:r>
      <w:proofErr w:type="spellEnd"/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для одно-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и </w:t>
      </w:r>
      <w:proofErr w:type="spellStart"/>
      <w:r w:rsidRPr="0098020B">
        <w:rPr>
          <w:rFonts w:eastAsia="SimSun"/>
          <w:color w:val="000000"/>
          <w:sz w:val="28"/>
          <w:szCs w:val="28"/>
          <w:lang w:eastAsia="zh-CN" w:bidi="ar"/>
        </w:rPr>
        <w:t>двухполупериодной</w:t>
      </w:r>
      <w:proofErr w:type="spellEnd"/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схем</w:t>
      </w:r>
      <w:r>
        <w:rPr>
          <w:rFonts w:eastAsia="SimSun"/>
          <w:color w:val="000000"/>
          <w:sz w:val="28"/>
          <w:szCs w:val="28"/>
          <w:lang w:eastAsia="zh-CN" w:bidi="ar"/>
        </w:rPr>
        <w:t>.</w:t>
      </w:r>
    </w:p>
    <w:p w14:paraId="66D6519A" w14:textId="77777777" w:rsidR="0036425C" w:rsidRDefault="00611BC2">
      <w:pPr>
        <w:numPr>
          <w:ilvl w:val="0"/>
          <w:numId w:val="1"/>
        </w:numPr>
        <w:rPr>
          <w:rFonts w:eastAsia="SimSun"/>
          <w:color w:val="000000"/>
          <w:sz w:val="28"/>
          <w:szCs w:val="28"/>
          <w:lang w:val="en-US"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Исследовать сглаживающее действие фильтра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LC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при одно-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и </w:t>
      </w:r>
      <w:proofErr w:type="spellStart"/>
      <w:r w:rsidRPr="0098020B">
        <w:rPr>
          <w:rFonts w:eastAsia="SimSun"/>
          <w:color w:val="000000"/>
          <w:sz w:val="28"/>
          <w:szCs w:val="28"/>
          <w:lang w:eastAsia="zh-CN" w:bidi="ar"/>
        </w:rPr>
        <w:t>двухполупериодном</w:t>
      </w:r>
      <w:proofErr w:type="spellEnd"/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выпрямлении.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Определить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коэффициенты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сглаживания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.</w:t>
      </w:r>
    </w:p>
    <w:p w14:paraId="470577A2" w14:textId="77777777" w:rsidR="0036425C" w:rsidRPr="0098020B" w:rsidRDefault="00611BC2">
      <w:pPr>
        <w:numPr>
          <w:ilvl w:val="0"/>
          <w:numId w:val="1"/>
        </w:numPr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>Отснять нагрузочные характеристики выпрямителя и определить его выходное сопротивление.</w:t>
      </w:r>
    </w:p>
    <w:p w14:paraId="37CB50E7" w14:textId="77777777" w:rsidR="0036425C" w:rsidRPr="0098020B" w:rsidRDefault="00611BC2">
      <w:pPr>
        <w:numPr>
          <w:ilvl w:val="0"/>
          <w:numId w:val="1"/>
        </w:numPr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>Подключить к выпрямителю параметрический ст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абилизатор, снять нагрузочную характеристику стабилизатора и определить по ней его выходное сопротивление, определить коэффициент стабилизации (схема выпрямителя мостовая, фильтр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LC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отключен)</w:t>
      </w:r>
    </w:p>
    <w:p w14:paraId="0DEB7999" w14:textId="77777777" w:rsidR="0036425C" w:rsidRPr="0098020B" w:rsidRDefault="0036425C">
      <w:pPr>
        <w:rPr>
          <w:rFonts w:eastAsia="SimSun"/>
          <w:color w:val="000000"/>
          <w:sz w:val="28"/>
          <w:szCs w:val="28"/>
          <w:lang w:eastAsia="zh-CN" w:bidi="ar"/>
        </w:rPr>
      </w:pPr>
    </w:p>
    <w:p w14:paraId="1DA4A798" w14:textId="77777777" w:rsidR="0036425C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w:proofErr w:type="spellStart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Параметры</w:t>
      </w:r>
      <w:proofErr w:type="spellEnd"/>
      <w:r>
        <w:rPr>
          <w:rFonts w:eastAsia="SimSun"/>
          <w:color w:val="000000"/>
          <w:sz w:val="28"/>
          <w:szCs w:val="28"/>
          <w:lang w:eastAsia="zh-CN" w:bidi="ar"/>
        </w:rPr>
        <w:t>:</w:t>
      </w:r>
    </w:p>
    <w:p w14:paraId="50BE30DC" w14:textId="77777777" w:rsidR="0036425C" w:rsidRDefault="00611BC2">
      <w:pPr>
        <w:jc w:val="center"/>
      </w:pPr>
      <w:r>
        <w:rPr>
          <w:noProof/>
        </w:rPr>
        <w:drawing>
          <wp:inline distT="0" distB="0" distL="114300" distR="114300" wp14:anchorId="7599B7B6" wp14:editId="2529BB2D">
            <wp:extent cx="4848225" cy="171450"/>
            <wp:effectExtent l="0" t="0" r="9525" b="0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3C11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1 — Варианты лабораторной №1 по электроник</w:t>
      </w:r>
      <w:r>
        <w:rPr>
          <w:i/>
          <w:iCs/>
          <w:sz w:val="24"/>
          <w:szCs w:val="24"/>
        </w:rPr>
        <w:t>е</w:t>
      </w:r>
    </w:p>
    <w:p w14:paraId="65BE3157" w14:textId="77777777" w:rsidR="0036425C" w:rsidRPr="0098020B" w:rsidRDefault="00611BC2">
      <w:pPr>
        <w:rPr>
          <w:rFonts w:eastAsia="SimSun"/>
          <w:b/>
          <w:bCs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br w:type="page"/>
      </w:r>
    </w:p>
    <w:p w14:paraId="4C77B64A" w14:textId="77777777" w:rsidR="0036425C" w:rsidRPr="0098020B" w:rsidRDefault="00611BC2">
      <w:pPr>
        <w:jc w:val="center"/>
        <w:rPr>
          <w:rFonts w:eastAsia="SimSun"/>
          <w:b/>
          <w:bCs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lastRenderedPageBreak/>
        <w:t>Однополупериодный выпрямитель без фильтра</w:t>
      </w:r>
    </w:p>
    <w:p w14:paraId="27990D00" w14:textId="77777777" w:rsidR="0036425C" w:rsidRDefault="00611BC2">
      <w:pPr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Схема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359483DB" w14:textId="77777777" w:rsidR="0036425C" w:rsidRDefault="00611BC2">
      <w:pPr>
        <w:jc w:val="center"/>
      </w:pPr>
      <w:r>
        <w:rPr>
          <w:noProof/>
        </w:rPr>
        <w:drawing>
          <wp:inline distT="0" distB="0" distL="114300" distR="114300" wp14:anchorId="4CFE8324" wp14:editId="5AF9D517">
            <wp:extent cx="3657600" cy="1924050"/>
            <wp:effectExtent l="0" t="0" r="0" b="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32DA5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2 — Схема однополупериодного выпрямителя без фильтра</w:t>
      </w:r>
    </w:p>
    <w:p w14:paraId="324AD88D" w14:textId="77777777" w:rsidR="0036425C" w:rsidRDefault="0036425C">
      <w:pPr>
        <w:jc w:val="both"/>
      </w:pPr>
    </w:p>
    <w:p w14:paraId="7C62693E" w14:textId="77777777" w:rsidR="0036425C" w:rsidRPr="0098020B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>График входного и выходного напряжения:</w:t>
      </w:r>
    </w:p>
    <w:p w14:paraId="666C6F6D" w14:textId="77777777" w:rsidR="0036425C" w:rsidRDefault="00611BC2">
      <w:pPr>
        <w:jc w:val="center"/>
        <w:rPr>
          <w:rFonts w:ascii="Arial" w:eastAsia="SimSun" w:hAnsi="Arial" w:cs="Arial"/>
          <w:color w:val="000000"/>
          <w:sz w:val="24"/>
          <w:szCs w:val="24"/>
          <w:lang w:val="en-US" w:eastAsia="zh-CN" w:bidi="ar"/>
        </w:rPr>
      </w:pPr>
      <w:r>
        <w:rPr>
          <w:noProof/>
        </w:rPr>
        <w:drawing>
          <wp:inline distT="0" distB="0" distL="114300" distR="114300" wp14:anchorId="3D70CB77" wp14:editId="2B3A7497">
            <wp:extent cx="5935980" cy="2987040"/>
            <wp:effectExtent l="0" t="0" r="7620" b="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84D5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3 — График входного и выходного напряжения</w:t>
      </w:r>
    </w:p>
    <w:p w14:paraId="1423D039" w14:textId="77777777" w:rsidR="0036425C" w:rsidRDefault="0036425C">
      <w:pPr>
        <w:jc w:val="both"/>
      </w:pPr>
    </w:p>
    <w:p w14:paraId="3CF7E350" w14:textId="77777777" w:rsidR="0036425C" w:rsidRDefault="00611BC2">
      <w:pPr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Рассчитаем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постоянную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составляющую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напряжения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0CD84E48" w14:textId="77777777" w:rsidR="0036425C" w:rsidRDefault="00611BC2">
      <w:pPr>
        <w:rPr>
          <w:rFonts w:hAnsi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radPr>
            <m:deg/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2</m:t>
              </m:r>
            </m:e>
          </m:rad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rms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π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=1.414</m:t>
          </m:r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∙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1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2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3.14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</m:t>
          </m:r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5.404 </m:t>
          </m:r>
          <m:r>
            <w:rPr>
              <w:rFonts w:ascii="Cambria Math" w:hAnsi="Cambria Math"/>
              <w:color w:val="000000"/>
              <w:sz w:val="28"/>
              <w:szCs w:val="28"/>
            </w:rPr>
            <m:t>В</m:t>
          </m:r>
        </m:oMath>
      </m:oMathPara>
    </w:p>
    <w:p w14:paraId="613FC7F1" w14:textId="77777777" w:rsidR="0036425C" w:rsidRDefault="0036425C">
      <w:pPr>
        <w:rPr>
          <w:rFonts w:hAnsi="Cambria Math"/>
          <w:color w:val="000000"/>
          <w:sz w:val="28"/>
          <w:szCs w:val="28"/>
          <w:lang w:eastAsia="zh-CN"/>
        </w:rPr>
      </w:pPr>
    </w:p>
    <w:p w14:paraId="66E653B2" w14:textId="77777777" w:rsidR="0036425C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>Постоянная составляющая согласно анализу Фурье</w:t>
      </w:r>
      <w:r>
        <w:rPr>
          <w:rFonts w:eastAsia="SimSun"/>
          <w:color w:val="000000"/>
          <w:sz w:val="28"/>
          <w:szCs w:val="28"/>
          <w:lang w:eastAsia="zh-CN" w:bidi="ar"/>
        </w:rPr>
        <w:t>:</w:t>
      </w:r>
    </w:p>
    <w:p w14:paraId="2D25CA21" w14:textId="77777777" w:rsidR="0036425C" w:rsidRDefault="00611BC2">
      <w:pPr>
        <w:rPr>
          <w:rFonts w:hAnsi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</m:t>
          </m:r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5.091</m:t>
          </m:r>
          <m:r>
            <w:rPr>
              <w:rFonts w:ascii="Cambria Math" w:hAnsi="Cambria Math"/>
              <w:color w:val="000000"/>
              <w:sz w:val="28"/>
              <w:szCs w:val="28"/>
            </w:rPr>
            <m:t xml:space="preserve"> В</m:t>
          </m:r>
        </m:oMath>
      </m:oMathPara>
    </w:p>
    <w:p w14:paraId="1DC80E23" w14:textId="77777777" w:rsidR="0036425C" w:rsidRDefault="0036425C">
      <w:pPr>
        <w:rPr>
          <w:rFonts w:hAnsi="Cambria Math"/>
          <w:color w:val="000000"/>
          <w:sz w:val="28"/>
          <w:szCs w:val="28"/>
          <w:lang w:eastAsia="zh-CN"/>
        </w:rPr>
      </w:pPr>
    </w:p>
    <w:p w14:paraId="1ED30665" w14:textId="77777777" w:rsidR="0036425C" w:rsidRDefault="00611BC2">
      <w:pPr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Скриншот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результатов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анализа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Фурье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20A91494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7C978EF5" wp14:editId="5D543F7E">
            <wp:extent cx="5935980" cy="5730240"/>
            <wp:effectExtent l="0" t="0" r="7620" b="0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3AF9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>Рисунок 4 — Результаты анализа Фурье</w:t>
      </w:r>
    </w:p>
    <w:p w14:paraId="0BEE27B2" w14:textId="77777777" w:rsidR="0036425C" w:rsidRDefault="0036425C">
      <w:pPr>
        <w:jc w:val="center"/>
        <w:rPr>
          <w:i/>
          <w:iCs/>
          <w:sz w:val="24"/>
          <w:szCs w:val="24"/>
          <w:lang w:eastAsia="zh-CN"/>
        </w:rPr>
      </w:pPr>
    </w:p>
    <w:p w14:paraId="4A7584D8" w14:textId="77777777" w:rsidR="0036425C" w:rsidRPr="0098020B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m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</w:rPr>
          <m:t>8.074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В</m:t>
        </m:r>
      </m:oMath>
      <w:r w:rsidRPr="0098020B">
        <w:rPr>
          <w:rFonts w:hAnsi="Cambria Math"/>
          <w:color w:val="000000"/>
          <w:sz w:val="28"/>
          <w:szCs w:val="28"/>
        </w:rPr>
        <w:t xml:space="preserve"> </w:t>
      </w:r>
      <w:r w:rsidRPr="0098020B">
        <w:rPr>
          <w:rFonts w:hAnsi="Cambria Math"/>
          <w:color w:val="000000"/>
          <w:sz w:val="28"/>
          <w:szCs w:val="28"/>
        </w:rPr>
        <w:t>—</w:t>
      </w:r>
      <w:r w:rsidRPr="0098020B">
        <w:rPr>
          <w:rFonts w:hAnsi="Cambria Math"/>
          <w:color w:val="000000"/>
          <w:sz w:val="28"/>
          <w:szCs w:val="28"/>
        </w:rPr>
        <w:t xml:space="preserve">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амплитуда первой гармоники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.</w:t>
      </w:r>
    </w:p>
    <w:p w14:paraId="1976409E" w14:textId="77777777" w:rsidR="0036425C" w:rsidRPr="0098020B" w:rsidRDefault="0036425C">
      <w:pPr>
        <w:rPr>
          <w:rFonts w:eastAsia="SimSun"/>
          <w:color w:val="000000"/>
          <w:sz w:val="28"/>
          <w:szCs w:val="28"/>
          <w:lang w:eastAsia="zh-CN" w:bidi="ar"/>
        </w:rPr>
      </w:pPr>
    </w:p>
    <w:p w14:paraId="6899A152" w14:textId="77777777" w:rsidR="0036425C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Рассчитаем коэффициент пульсации для 2 значений постоянной </w:t>
      </w:r>
      <w:r>
        <w:rPr>
          <w:rFonts w:eastAsia="SimSun"/>
          <w:color w:val="000000"/>
          <w:sz w:val="28"/>
          <w:szCs w:val="28"/>
          <w:lang w:eastAsia="zh-CN" w:bidi="ar"/>
        </w:rPr>
        <w:t>с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оставляющей</w:t>
      </w:r>
      <w:r>
        <w:rPr>
          <w:rFonts w:eastAsia="SimSun"/>
          <w:color w:val="000000"/>
          <w:sz w:val="28"/>
          <w:szCs w:val="28"/>
          <w:lang w:eastAsia="zh-CN" w:bidi="ar"/>
        </w:rPr>
        <w:t>:</w:t>
      </w:r>
    </w:p>
    <w:p w14:paraId="68CEC245" w14:textId="77777777" w:rsidR="0036425C" w:rsidRPr="0098020B" w:rsidRDefault="00611BC2">
      <w:pPr>
        <w:numPr>
          <w:ilvl w:val="0"/>
          <w:numId w:val="2"/>
        </w:numPr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П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ри подсчете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0</m:t>
            </m:r>
          </m:sub>
        </m:sSub>
      </m:oMath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аналитически (по формуле</w:t>
      </w:r>
      <w:r>
        <w:rPr>
          <w:rFonts w:eastAsia="SimSun"/>
          <w:color w:val="000000"/>
          <w:sz w:val="28"/>
          <w:szCs w:val="28"/>
          <w:lang w:eastAsia="zh-CN" w:bidi="ar"/>
        </w:rPr>
        <w:t>):</w:t>
      </w:r>
    </w:p>
    <w:p w14:paraId="5EFFB817" w14:textId="77777777" w:rsidR="0036425C" w:rsidRDefault="00611BC2">
      <w:pPr>
        <w:rPr>
          <w:rFonts w:eastAsia="SimSun"/>
          <w:color w:val="000000"/>
          <w:sz w:val="28"/>
          <w:szCs w:val="28"/>
          <w:lang w:val="en-US" w:eastAsia="zh-CN" w:bidi="a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К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п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a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m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ar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8.074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5.404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</m:t>
          </m:r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1.494</m:t>
          </m:r>
        </m:oMath>
      </m:oMathPara>
    </w:p>
    <w:p w14:paraId="13464132" w14:textId="77777777" w:rsidR="0036425C" w:rsidRPr="0098020B" w:rsidRDefault="00611BC2">
      <w:pPr>
        <w:numPr>
          <w:ilvl w:val="0"/>
          <w:numId w:val="2"/>
        </w:numPr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П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ри получении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0</m:t>
            </m:r>
          </m:sub>
        </m:sSub>
      </m:oMath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из анализа Фурье</w:t>
      </w:r>
    </w:p>
    <w:p w14:paraId="093FD1CA" w14:textId="77777777" w:rsidR="0036425C" w:rsidRDefault="00611BC2">
      <w:pPr>
        <w:rPr>
          <w:rFonts w:hAnsi="Cambria Math"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К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п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a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m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ar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8.074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5.091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</m:t>
          </m:r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1.586</m:t>
          </m:r>
        </m:oMath>
      </m:oMathPara>
    </w:p>
    <w:p w14:paraId="705FF5D1" w14:textId="77777777" w:rsidR="0036425C" w:rsidRDefault="0036425C">
      <w:pPr>
        <w:rPr>
          <w:rFonts w:hAnsi="Cambria Math"/>
          <w:color w:val="000000"/>
          <w:sz w:val="28"/>
          <w:szCs w:val="28"/>
          <w:lang w:val="en-US" w:eastAsia="zh-CN"/>
        </w:rPr>
      </w:pPr>
    </w:p>
    <w:p w14:paraId="2C663F0D" w14:textId="77777777" w:rsidR="0036425C" w:rsidRDefault="00611BC2">
      <w:pPr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Среднее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значение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выпрямленного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тока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698D8D64" w14:textId="77777777" w:rsidR="0036425C" w:rsidRDefault="00611BC2">
      <w:pPr>
        <w:rPr>
          <w:rFonts w:hAnsi="Cambria Math"/>
          <w:color w:val="000000"/>
          <w:sz w:val="28"/>
          <w:szCs w:val="28"/>
          <w:lang w:bidi="a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I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ср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a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R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ar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5.404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500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 xml:space="preserve">=10.808 </m:t>
          </m:r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мА</m:t>
          </m:r>
        </m:oMath>
      </m:oMathPara>
    </w:p>
    <w:p w14:paraId="767633F4" w14:textId="77777777" w:rsidR="0036425C" w:rsidRDefault="0036425C">
      <w:pPr>
        <w:rPr>
          <w:rFonts w:hAnsi="Cambria Math"/>
          <w:color w:val="000000"/>
          <w:sz w:val="28"/>
          <w:szCs w:val="28"/>
          <w:lang w:eastAsia="zh-CN" w:bidi="ar"/>
        </w:rPr>
      </w:pPr>
    </w:p>
    <w:p w14:paraId="2FB416CC" w14:textId="77777777" w:rsidR="0036425C" w:rsidRDefault="00611BC2">
      <w:pPr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Амплитудное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значение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выпрямленного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тока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2ADB4D07" w14:textId="77777777" w:rsidR="0036425C" w:rsidRDefault="00611BC2">
      <w:pPr>
        <w:rPr>
          <w:rFonts w:hAnsi="Cambria Math"/>
          <w:color w:val="000000"/>
          <w:sz w:val="28"/>
          <w:szCs w:val="28"/>
          <w:lang w:bidi="a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I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a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R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radPr>
            <m:deg/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2</m:t>
              </m:r>
            </m:e>
          </m:rad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rms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R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=1.414</m:t>
          </m:r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∙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12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500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 xml:space="preserve">=33.936 </m:t>
          </m:r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мА</m:t>
          </m:r>
        </m:oMath>
      </m:oMathPara>
    </w:p>
    <w:p w14:paraId="3A26D2DF" w14:textId="77777777" w:rsidR="0036425C" w:rsidRDefault="0036425C">
      <w:pPr>
        <w:rPr>
          <w:rFonts w:hAnsi="Cambria Math"/>
          <w:color w:val="000000"/>
          <w:sz w:val="28"/>
          <w:szCs w:val="28"/>
          <w:lang w:eastAsia="zh-CN" w:bidi="ar"/>
        </w:rPr>
      </w:pPr>
    </w:p>
    <w:p w14:paraId="7E7479DE" w14:textId="77777777" w:rsidR="0036425C" w:rsidRDefault="00611BC2">
      <w:pPr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lastRenderedPageBreak/>
        <w:t>График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тока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eastAsia="zh-CN" w:bidi="ar"/>
        </w:rPr>
        <w:t>диоде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55743714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noProof/>
        </w:rPr>
        <w:drawing>
          <wp:inline distT="0" distB="0" distL="114300" distR="114300" wp14:anchorId="0414B399" wp14:editId="293A9A7F">
            <wp:extent cx="5937885" cy="2991485"/>
            <wp:effectExtent l="0" t="0" r="5715" b="10795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D6CD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>Рисунок 5 — График тока на диоде</w:t>
      </w:r>
    </w:p>
    <w:p w14:paraId="384A5CD3" w14:textId="77777777" w:rsidR="0036425C" w:rsidRPr="0098020B" w:rsidRDefault="00611BC2">
      <w:pPr>
        <w:rPr>
          <w:rFonts w:eastAsia="SimSun"/>
          <w:b/>
          <w:bCs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br w:type="page"/>
      </w:r>
    </w:p>
    <w:p w14:paraId="17D7E924" w14:textId="77777777" w:rsidR="0036425C" w:rsidRDefault="00611BC2">
      <w:pPr>
        <w:jc w:val="center"/>
        <w:rPr>
          <w:b/>
          <w:bCs/>
          <w:sz w:val="28"/>
          <w:szCs w:val="28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lastRenderedPageBreak/>
        <w:t>Однополупериодный выпрямитель с фильтром</w:t>
      </w:r>
    </w:p>
    <w:p w14:paraId="5117BF6D" w14:textId="77777777" w:rsidR="0036425C" w:rsidRDefault="00611BC2">
      <w:pPr>
        <w:jc w:val="both"/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Схема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17179F07" w14:textId="77777777" w:rsidR="0036425C" w:rsidRDefault="00611BC2">
      <w:pPr>
        <w:jc w:val="center"/>
      </w:pPr>
      <w:r>
        <w:rPr>
          <w:noProof/>
        </w:rPr>
        <w:drawing>
          <wp:inline distT="0" distB="0" distL="114300" distR="114300" wp14:anchorId="4845D087" wp14:editId="395DB571">
            <wp:extent cx="2752725" cy="1476375"/>
            <wp:effectExtent l="0" t="0" r="9525" b="9525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8EA3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6 — Схема однополупериодного выпрямителя с фильтром</w:t>
      </w:r>
    </w:p>
    <w:p w14:paraId="2E38B472" w14:textId="77777777" w:rsidR="0036425C" w:rsidRDefault="0036425C">
      <w:pPr>
        <w:jc w:val="both"/>
        <w:rPr>
          <w:i/>
          <w:iCs/>
          <w:sz w:val="24"/>
          <w:szCs w:val="24"/>
        </w:rPr>
      </w:pPr>
    </w:p>
    <w:p w14:paraId="506F39DA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Входное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и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выходное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напряжение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560B5083" w14:textId="77777777" w:rsidR="0036425C" w:rsidRDefault="00611BC2">
      <w:pPr>
        <w:jc w:val="center"/>
      </w:pPr>
      <w:r>
        <w:rPr>
          <w:noProof/>
        </w:rPr>
        <w:drawing>
          <wp:inline distT="0" distB="0" distL="114300" distR="114300" wp14:anchorId="5B068731" wp14:editId="247D4628">
            <wp:extent cx="5937885" cy="2968625"/>
            <wp:effectExtent l="0" t="0" r="5715" b="3175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9626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7 — График входного и выходного напряжения</w:t>
      </w:r>
    </w:p>
    <w:p w14:paraId="62B8DA23" w14:textId="77777777" w:rsidR="0036425C" w:rsidRDefault="0036425C">
      <w:pPr>
        <w:jc w:val="both"/>
        <w:rPr>
          <w:i/>
          <w:iCs/>
          <w:sz w:val="24"/>
          <w:szCs w:val="24"/>
        </w:rPr>
      </w:pPr>
    </w:p>
    <w:p w14:paraId="6895629B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Рассчитаем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угол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отсечки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45F4B1BE" w14:textId="77777777" w:rsidR="0036425C" w:rsidRDefault="00611BC2">
      <w:pPr>
        <w:jc w:val="both"/>
        <w:rPr>
          <w:rFonts w:hAnsi="Cambria Math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=0.003</m:t>
          </m:r>
          <m:r>
            <w:rPr>
              <w:rFonts w:ascii="Cambria Math" w:hAnsi="Cambria Math"/>
              <w:sz w:val="28"/>
              <w:szCs w:val="28"/>
            </w:rPr>
            <m:t xml:space="preserve"> с</m:t>
          </m:r>
        </m:oMath>
      </m:oMathPara>
    </w:p>
    <w:p w14:paraId="5753B345" w14:textId="77777777" w:rsidR="0036425C" w:rsidRDefault="00611BC2">
      <w:pPr>
        <w:jc w:val="both"/>
        <w:rPr>
          <w:rFonts w:hAnsi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=0.0028</m:t>
          </m:r>
          <m:r>
            <w:rPr>
              <w:rFonts w:ascii="Cambria Math" w:hAnsi="Cambria Math"/>
              <w:sz w:val="28"/>
              <w:szCs w:val="28"/>
            </w:rPr>
            <m:t xml:space="preserve"> с</m:t>
          </m:r>
        </m:oMath>
      </m:oMathPara>
    </w:p>
    <w:p w14:paraId="41113176" w14:textId="77777777" w:rsidR="0036425C" w:rsidRDefault="00611BC2">
      <w:pPr>
        <w:jc w:val="both"/>
        <w:rPr>
          <w:rFonts w:hAnsi="Cambria Math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ω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π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f=2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3.14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750=4710 </m:t>
          </m:r>
          <m:f>
            <m:fPr>
              <m:type m:val="lin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рад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</m:t>
              </m:r>
            </m:den>
          </m:f>
        </m:oMath>
      </m:oMathPara>
    </w:p>
    <w:p w14:paraId="4BA35C13" w14:textId="77777777" w:rsidR="0036425C" w:rsidRDefault="00611BC2">
      <w:pPr>
        <w:jc w:val="both"/>
        <w:rPr>
          <w:rFonts w:hAnsi="Cambria Math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θ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4710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0.003-0.0028</m:t>
                      </m:r>
                    </m:e>
                  </m:d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0.471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рад</m:t>
          </m:r>
        </m:oMath>
      </m:oMathPara>
    </w:p>
    <w:p w14:paraId="5510276F" w14:textId="77777777" w:rsidR="0036425C" w:rsidRDefault="0036425C">
      <w:pPr>
        <w:jc w:val="both"/>
        <w:rPr>
          <w:rFonts w:hAnsi="Cambria Math"/>
        </w:rPr>
      </w:pPr>
    </w:p>
    <w:p w14:paraId="67C5A1B1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Рассчитаем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постоянную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составляющую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: </w:t>
      </w:r>
    </w:p>
    <w:p w14:paraId="23D8F15F" w14:textId="77777777" w:rsidR="0036425C" w:rsidRDefault="00611BC2">
      <w:pPr>
        <w:jc w:val="both"/>
        <w:rPr>
          <w:rFonts w:hAnsi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rms</m:t>
              </m:r>
            </m:sub>
          </m:sSub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1.4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12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0.471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 xml:space="preserve">=16.9674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54B09CD5" w14:textId="77777777" w:rsidR="0036425C" w:rsidRDefault="0036425C">
      <w:pPr>
        <w:jc w:val="both"/>
        <w:rPr>
          <w:rFonts w:hAnsi="Cambria Math"/>
        </w:rPr>
      </w:pPr>
    </w:p>
    <w:p w14:paraId="167D709F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Проведем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анализ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Фурье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6556440C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74F940D3" wp14:editId="1938C5C2">
            <wp:extent cx="5937885" cy="5701665"/>
            <wp:effectExtent l="0" t="0" r="5715" b="13335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7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7AB8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>Рисунок 8 — Результаты анализа Фурье</w:t>
      </w:r>
    </w:p>
    <w:p w14:paraId="1DD9B013" w14:textId="77777777" w:rsidR="0036425C" w:rsidRDefault="0036425C">
      <w:pPr>
        <w:jc w:val="both"/>
        <w:rPr>
          <w:rFonts w:hAnsi="Cambria Math"/>
          <w:lang w:eastAsia="zh-CN"/>
        </w:rPr>
      </w:pPr>
    </w:p>
    <w:p w14:paraId="43448A77" w14:textId="77777777" w:rsidR="0036425C" w:rsidRPr="0098020B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>Рассчитаем коэффициент пульсации:</w:t>
      </w:r>
    </w:p>
    <w:p w14:paraId="3780CE99" w14:textId="77777777" w:rsidR="0036425C" w:rsidRPr="0098020B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К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п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.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18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9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16.9674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0.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129</m:t>
        </m:r>
      </m:oMath>
      <w:r>
        <w:rPr>
          <w:rFonts w:hAnsi="Cambria Math"/>
          <w:color w:val="000000"/>
          <w:sz w:val="28"/>
          <w:szCs w:val="28"/>
          <w:lang w:bidi="ar"/>
        </w:rPr>
        <w:t xml:space="preserve"> - </w:t>
      </w:r>
      <w:r>
        <w:rPr>
          <w:rFonts w:hAnsi="Cambria Math"/>
          <w:color w:val="000000"/>
          <w:sz w:val="28"/>
          <w:szCs w:val="28"/>
          <w:lang w:bidi="ar"/>
        </w:rPr>
        <w:t>аналитически</w:t>
      </w:r>
    </w:p>
    <w:p w14:paraId="6382957A" w14:textId="77777777" w:rsidR="0036425C" w:rsidRDefault="00611BC2">
      <w:pPr>
        <w:rPr>
          <w:rFonts w:hAnsi="Cambria Math"/>
          <w:color w:val="000000"/>
          <w:sz w:val="28"/>
          <w:szCs w:val="28"/>
          <w:lang w:bidi="ar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К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п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.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18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9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13.2932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0.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1647</m:t>
        </m:r>
      </m:oMath>
      <w:r>
        <w:rPr>
          <w:rFonts w:hAnsi="Cambria Math"/>
          <w:color w:val="000000"/>
          <w:sz w:val="28"/>
          <w:szCs w:val="28"/>
          <w:lang w:bidi="ar"/>
        </w:rPr>
        <w:t xml:space="preserve"> - </w:t>
      </w:r>
      <w:r>
        <w:rPr>
          <w:rFonts w:hAnsi="Cambria Math"/>
          <w:color w:val="000000"/>
          <w:sz w:val="28"/>
          <w:szCs w:val="28"/>
          <w:lang w:bidi="ar"/>
        </w:rPr>
        <w:t>по</w:t>
      </w:r>
      <w:r>
        <w:rPr>
          <w:rFonts w:hAnsi="Cambria Math"/>
          <w:color w:val="000000"/>
          <w:sz w:val="28"/>
          <w:szCs w:val="28"/>
          <w:lang w:bidi="ar"/>
        </w:rPr>
        <w:t xml:space="preserve"> </w:t>
      </w:r>
      <w:r>
        <w:rPr>
          <w:rFonts w:hAnsi="Cambria Math"/>
          <w:color w:val="000000"/>
          <w:sz w:val="28"/>
          <w:szCs w:val="28"/>
          <w:lang w:bidi="ar"/>
        </w:rPr>
        <w:t>анализу</w:t>
      </w:r>
      <w:r>
        <w:rPr>
          <w:rFonts w:hAnsi="Cambria Math"/>
          <w:color w:val="000000"/>
          <w:sz w:val="28"/>
          <w:szCs w:val="28"/>
          <w:lang w:bidi="ar"/>
        </w:rPr>
        <w:t xml:space="preserve"> </w:t>
      </w:r>
      <w:r>
        <w:rPr>
          <w:rFonts w:hAnsi="Cambria Math"/>
          <w:color w:val="000000"/>
          <w:sz w:val="28"/>
          <w:szCs w:val="28"/>
          <w:lang w:bidi="ar"/>
        </w:rPr>
        <w:t>Фурье</w:t>
      </w:r>
    </w:p>
    <w:p w14:paraId="23AD579E" w14:textId="77777777" w:rsidR="0036425C" w:rsidRDefault="0036425C">
      <w:pPr>
        <w:rPr>
          <w:rFonts w:hAnsi="Cambria Math"/>
          <w:color w:val="000000"/>
          <w:sz w:val="28"/>
          <w:szCs w:val="28"/>
          <w:lang w:bidi="ar"/>
        </w:rPr>
      </w:pPr>
    </w:p>
    <w:p w14:paraId="4C070A43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График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тока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eastAsia="zh-CN" w:bidi="ar"/>
        </w:rPr>
        <w:t>диоде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45217937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lastRenderedPageBreak/>
        <w:drawing>
          <wp:inline distT="0" distB="0" distL="114300" distR="114300" wp14:anchorId="3207548E" wp14:editId="5E43A473">
            <wp:extent cx="5937885" cy="2999105"/>
            <wp:effectExtent l="0" t="0" r="5715" b="3175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1AC2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>Рисунок 9 — График тока на диоде</w:t>
      </w:r>
    </w:p>
    <w:p w14:paraId="59F34DE8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6600976B" w14:textId="77777777" w:rsidR="0036425C" w:rsidRPr="0098020B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>Амплитудное значение выпрямленного тока:</w:t>
      </w:r>
    </w:p>
    <w:p w14:paraId="3FBDD16B" w14:textId="77777777" w:rsidR="0036425C" w:rsidRDefault="00611BC2">
      <w:pPr>
        <w:rPr>
          <w:rFonts w:hAnsi="Cambria Math"/>
          <w:color w:val="000000"/>
          <w:sz w:val="28"/>
          <w:szCs w:val="28"/>
          <w:lang w:bidi="a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I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</m:t>
          </m:r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2</m:t>
          </m:r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 xml:space="preserve">98.7 </m:t>
          </m:r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мА</m:t>
          </m:r>
        </m:oMath>
      </m:oMathPara>
    </w:p>
    <w:p w14:paraId="7017BEC6" w14:textId="77777777" w:rsidR="0036425C" w:rsidRDefault="0036425C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</w:p>
    <w:p w14:paraId="59FEA804" w14:textId="77777777" w:rsidR="0036425C" w:rsidRPr="0098020B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>График обратного напряжения на диоде:</w:t>
      </w:r>
    </w:p>
    <w:p w14:paraId="1980857C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6408B9F3" wp14:editId="3DD287E1">
            <wp:extent cx="5937885" cy="2991485"/>
            <wp:effectExtent l="0" t="0" r="5715" b="10795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AC54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 xml:space="preserve">Рисунок 10 — График </w:t>
      </w:r>
      <w:r>
        <w:rPr>
          <w:i/>
          <w:iCs/>
          <w:sz w:val="24"/>
          <w:szCs w:val="24"/>
          <w:lang w:eastAsia="zh-CN"/>
        </w:rPr>
        <w:t>обратного напряжения на диоде</w:t>
      </w:r>
    </w:p>
    <w:p w14:paraId="4018FAE4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195DD7B8" w14:textId="77777777" w:rsidR="0036425C" w:rsidRDefault="00611BC2">
      <w:pPr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Обратное напряжение на диоде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40296DFC" w14:textId="77777777" w:rsidR="0036425C" w:rsidRDefault="00611BC2">
      <w:pPr>
        <w:rPr>
          <w:rFonts w:hAnsi="Cambria Math"/>
          <w:color w:val="000000"/>
          <w:sz w:val="28"/>
          <w:szCs w:val="28"/>
          <w:lang w:bidi="a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обр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</m:t>
          </m:r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2</m:t>
          </m:r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 xml:space="preserve">9.59 </m:t>
          </m:r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А</m:t>
          </m:r>
        </m:oMath>
      </m:oMathPara>
    </w:p>
    <w:p w14:paraId="106D229C" w14:textId="77777777" w:rsidR="0036425C" w:rsidRDefault="00611BC2">
      <w:pP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br w:type="page"/>
      </w:r>
    </w:p>
    <w:p w14:paraId="45D567C7" w14:textId="77777777" w:rsidR="0036425C" w:rsidRPr="0098020B" w:rsidRDefault="00611BC2">
      <w:pPr>
        <w:jc w:val="center"/>
        <w:rPr>
          <w:rFonts w:eastAsia="SimSun"/>
          <w:b/>
          <w:bCs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lastRenderedPageBreak/>
        <w:t>Мостовой выпрямитель без фильтра</w:t>
      </w:r>
    </w:p>
    <w:p w14:paraId="26FB2479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Схема:</w:t>
      </w:r>
    </w:p>
    <w:p w14:paraId="0BB2EE02" w14:textId="77777777" w:rsidR="0036425C" w:rsidRDefault="00611BC2">
      <w:pPr>
        <w:jc w:val="center"/>
        <w:rPr>
          <w:b/>
          <w:bCs/>
        </w:rPr>
      </w:pPr>
      <w:r>
        <w:rPr>
          <w:noProof/>
        </w:rPr>
        <w:drawing>
          <wp:inline distT="0" distB="0" distL="114300" distR="114300" wp14:anchorId="50B38C18" wp14:editId="131247E4">
            <wp:extent cx="4181475" cy="2162175"/>
            <wp:effectExtent l="0" t="0" r="9525" b="9525"/>
            <wp:docPr id="3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711B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11 — Схема мостового выпрямителя без фильтра</w:t>
      </w:r>
    </w:p>
    <w:p w14:paraId="373D035C" w14:textId="77777777" w:rsidR="0036425C" w:rsidRDefault="0036425C">
      <w:pPr>
        <w:jc w:val="both"/>
        <w:rPr>
          <w:i/>
          <w:iCs/>
          <w:sz w:val="24"/>
          <w:szCs w:val="24"/>
        </w:rPr>
      </w:pPr>
    </w:p>
    <w:p w14:paraId="3AB69F23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Входное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и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выходное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напряжение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0B03DCD5" w14:textId="77777777" w:rsidR="0036425C" w:rsidRDefault="00611BC2">
      <w:pPr>
        <w:jc w:val="center"/>
      </w:pPr>
      <w:r>
        <w:rPr>
          <w:noProof/>
        </w:rPr>
        <w:drawing>
          <wp:inline distT="0" distB="0" distL="114300" distR="114300" wp14:anchorId="3F5CC122" wp14:editId="6469FDE1">
            <wp:extent cx="5935980" cy="2987040"/>
            <wp:effectExtent l="0" t="0" r="7620" b="0"/>
            <wp:docPr id="1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610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12 — График входного и выходного напряжения</w:t>
      </w:r>
    </w:p>
    <w:p w14:paraId="3C92CD82" w14:textId="77777777" w:rsidR="0036425C" w:rsidRDefault="0036425C">
      <w:pPr>
        <w:jc w:val="both"/>
        <w:rPr>
          <w:lang w:eastAsia="zh-CN"/>
        </w:rPr>
      </w:pPr>
    </w:p>
    <w:p w14:paraId="66E2C8D2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Рассчитаем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постоянную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составляющую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напряжения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253EFCE7" w14:textId="77777777" w:rsidR="0036425C" w:rsidRDefault="00611BC2">
      <w:pPr>
        <w:jc w:val="both"/>
        <w:rPr>
          <w:rFonts w:hAnsi="Cambria Math"/>
          <w:color w:val="000000"/>
          <w:sz w:val="28"/>
          <w:szCs w:val="28"/>
          <w:lang w:bidi="a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=2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π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=2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radPr>
            <m:deg/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2</m:t>
              </m:r>
            </m:e>
          </m:rad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rms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π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=2</m:t>
          </m:r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∙</m:t>
          </m:r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1.414</m:t>
          </m:r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∙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12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3.14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 xml:space="preserve">=10.808 </m:t>
          </m:r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В</m:t>
          </m:r>
        </m:oMath>
      </m:oMathPara>
    </w:p>
    <w:p w14:paraId="7C78F0DF" w14:textId="77777777" w:rsidR="0036425C" w:rsidRDefault="0036425C">
      <w:pPr>
        <w:jc w:val="both"/>
        <w:rPr>
          <w:rFonts w:hAnsi="Cambria Math"/>
          <w:color w:val="000000"/>
          <w:sz w:val="28"/>
          <w:szCs w:val="28"/>
          <w:lang w:bidi="ar"/>
        </w:rPr>
      </w:pPr>
    </w:p>
    <w:p w14:paraId="46BD9BBD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Проведем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анализ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Фурье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730C7DE5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lastRenderedPageBreak/>
        <w:drawing>
          <wp:inline distT="0" distB="0" distL="114300" distR="114300" wp14:anchorId="513D9A59" wp14:editId="43571A9A">
            <wp:extent cx="5937885" cy="5716905"/>
            <wp:effectExtent l="0" t="0" r="5715" b="13335"/>
            <wp:docPr id="1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AB09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>Рисунок 13 — Результаты анализа Фурье</w:t>
      </w:r>
    </w:p>
    <w:p w14:paraId="4F1C4106" w14:textId="77777777" w:rsidR="0036425C" w:rsidRDefault="0036425C">
      <w:pPr>
        <w:jc w:val="center"/>
        <w:rPr>
          <w:i/>
          <w:iCs/>
          <w:sz w:val="24"/>
          <w:szCs w:val="24"/>
          <w:lang w:eastAsia="zh-CN"/>
        </w:rPr>
      </w:pPr>
    </w:p>
    <w:p w14:paraId="09F76B55" w14:textId="77777777" w:rsidR="0036425C" w:rsidRPr="0098020B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Рассчитаем коэффициент пульсации: </w:t>
      </w:r>
    </w:p>
    <w:p w14:paraId="73DD61C9" w14:textId="77777777" w:rsidR="0036425C" w:rsidRDefault="00611BC2">
      <w:pPr>
        <w:rPr>
          <w:rFonts w:hAnsi="Cambria Math"/>
          <w:color w:val="000000"/>
          <w:sz w:val="28"/>
          <w:szCs w:val="28"/>
          <w:lang w:bidi="ar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К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п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7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.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0656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10.808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=0.6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53</m:t>
        </m:r>
      </m:oMath>
      <w:r w:rsidRPr="0098020B">
        <w:rPr>
          <w:rFonts w:hAnsi="Cambria Math"/>
          <w:color w:val="000000"/>
          <w:sz w:val="28"/>
          <w:szCs w:val="28"/>
          <w:lang w:bidi="ar"/>
        </w:rPr>
        <w:t xml:space="preserve">7- </w:t>
      </w:r>
      <w:r>
        <w:rPr>
          <w:rFonts w:hAnsi="Cambria Math"/>
          <w:color w:val="000000"/>
          <w:sz w:val="28"/>
          <w:szCs w:val="28"/>
          <w:lang w:bidi="ar"/>
        </w:rPr>
        <w:t>аналитически</w:t>
      </w:r>
    </w:p>
    <w:p w14:paraId="0EFD47EB" w14:textId="77777777" w:rsidR="0036425C" w:rsidRDefault="00611BC2">
      <w:pPr>
        <w:rPr>
          <w:rFonts w:hAnsi="Cambria Math"/>
          <w:color w:val="000000"/>
          <w:sz w:val="28"/>
          <w:szCs w:val="28"/>
          <w:lang w:bidi="ar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К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п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7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.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0656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8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.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0283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=0.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88</m:t>
        </m:r>
      </m:oMath>
      <w:r w:rsidRPr="0098020B">
        <w:rPr>
          <w:rFonts w:hAnsi="Cambria Math"/>
          <w:color w:val="000000"/>
          <w:sz w:val="28"/>
          <w:szCs w:val="28"/>
          <w:lang w:bidi="ar"/>
        </w:rPr>
        <w:t xml:space="preserve"> -</w:t>
      </w:r>
      <w:r>
        <w:rPr>
          <w:rFonts w:hAnsi="Cambria Math"/>
          <w:color w:val="000000"/>
          <w:sz w:val="28"/>
          <w:szCs w:val="28"/>
          <w:lang w:bidi="ar"/>
        </w:rPr>
        <w:t xml:space="preserve"> </w:t>
      </w:r>
      <w:r>
        <w:rPr>
          <w:rFonts w:hAnsi="Cambria Math"/>
          <w:color w:val="000000"/>
          <w:sz w:val="28"/>
          <w:szCs w:val="28"/>
          <w:lang w:bidi="ar"/>
        </w:rPr>
        <w:t>по</w:t>
      </w:r>
      <w:r>
        <w:rPr>
          <w:rFonts w:hAnsi="Cambria Math"/>
          <w:color w:val="000000"/>
          <w:sz w:val="28"/>
          <w:szCs w:val="28"/>
          <w:lang w:bidi="ar"/>
        </w:rPr>
        <w:t xml:space="preserve"> </w:t>
      </w:r>
      <w:r>
        <w:rPr>
          <w:rFonts w:hAnsi="Cambria Math"/>
          <w:color w:val="000000"/>
          <w:sz w:val="28"/>
          <w:szCs w:val="28"/>
          <w:lang w:bidi="ar"/>
        </w:rPr>
        <w:t>анализу</w:t>
      </w:r>
      <w:r>
        <w:rPr>
          <w:rFonts w:hAnsi="Cambria Math"/>
          <w:color w:val="000000"/>
          <w:sz w:val="28"/>
          <w:szCs w:val="28"/>
          <w:lang w:bidi="ar"/>
        </w:rPr>
        <w:t xml:space="preserve"> </w:t>
      </w:r>
      <w:r>
        <w:rPr>
          <w:rFonts w:hAnsi="Cambria Math"/>
          <w:color w:val="000000"/>
          <w:sz w:val="28"/>
          <w:szCs w:val="28"/>
          <w:lang w:bidi="ar"/>
        </w:rPr>
        <w:t>Фурье</w:t>
      </w:r>
    </w:p>
    <w:p w14:paraId="25BCCB6E" w14:textId="77777777" w:rsidR="0036425C" w:rsidRPr="0098020B" w:rsidRDefault="0036425C">
      <w:pPr>
        <w:rPr>
          <w:rFonts w:hAnsi="Cambria Math"/>
          <w:color w:val="000000"/>
          <w:sz w:val="28"/>
          <w:szCs w:val="28"/>
          <w:lang w:bidi="ar"/>
        </w:rPr>
      </w:pPr>
    </w:p>
    <w:p w14:paraId="56D4F242" w14:textId="77777777" w:rsidR="0036425C" w:rsidRDefault="00611BC2">
      <w:pPr>
        <w:jc w:val="center"/>
        <w:rPr>
          <w:rFonts w:hAnsi="Cambria Math"/>
          <w:color w:val="000000"/>
          <w:sz w:val="28"/>
          <w:szCs w:val="28"/>
          <w:lang w:val="en-US" w:bidi="ar"/>
        </w:rPr>
      </w:pPr>
      <w:r>
        <w:rPr>
          <w:noProof/>
        </w:rPr>
        <w:lastRenderedPageBreak/>
        <w:drawing>
          <wp:inline distT="0" distB="0" distL="114300" distR="114300" wp14:anchorId="7FA470B7" wp14:editId="62851676">
            <wp:extent cx="5937885" cy="2991485"/>
            <wp:effectExtent l="0" t="0" r="5715" b="10795"/>
            <wp:docPr id="1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A9C4" w14:textId="77777777" w:rsidR="0036425C" w:rsidRDefault="00611BC2">
      <w:pPr>
        <w:jc w:val="center"/>
        <w:rPr>
          <w:rFonts w:hAnsi="Cambria Math"/>
          <w:color w:val="000000"/>
          <w:sz w:val="28"/>
          <w:szCs w:val="28"/>
          <w:lang w:bidi="ar"/>
        </w:rPr>
      </w:pPr>
      <w:r>
        <w:rPr>
          <w:i/>
          <w:iCs/>
          <w:sz w:val="24"/>
          <w:szCs w:val="24"/>
          <w:lang w:eastAsia="zh-CN"/>
        </w:rPr>
        <w:t>Рисунок 13</w:t>
      </w:r>
      <w:r w:rsidRPr="0098020B">
        <w:rPr>
          <w:i/>
          <w:iCs/>
          <w:sz w:val="24"/>
          <w:szCs w:val="24"/>
          <w:lang w:eastAsia="zh-CN"/>
        </w:rPr>
        <w:t>.1</w:t>
      </w:r>
      <w:r>
        <w:rPr>
          <w:i/>
          <w:iCs/>
          <w:sz w:val="24"/>
          <w:szCs w:val="24"/>
          <w:lang w:eastAsia="zh-CN"/>
        </w:rPr>
        <w:t xml:space="preserve"> — Форма обратных напряжений мостовой схемы без фильтра</w:t>
      </w:r>
    </w:p>
    <w:p w14:paraId="44A38B3C" w14:textId="77777777" w:rsidR="0036425C" w:rsidRPr="0098020B" w:rsidRDefault="0036425C">
      <w:pPr>
        <w:rPr>
          <w:rFonts w:hAnsi="Cambria Math"/>
          <w:color w:val="000000"/>
          <w:sz w:val="28"/>
          <w:szCs w:val="28"/>
          <w:lang w:bidi="ar"/>
        </w:rPr>
      </w:pPr>
    </w:p>
    <w:p w14:paraId="51215E21" w14:textId="77777777" w:rsidR="0036425C" w:rsidRDefault="00611BC2">
      <w:pPr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Амплитудное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значени</w:t>
      </w:r>
      <w:proofErr w:type="spellEnd"/>
      <w:r>
        <w:rPr>
          <w:rFonts w:eastAsia="SimSun"/>
          <w:color w:val="000000"/>
          <w:sz w:val="28"/>
          <w:szCs w:val="28"/>
          <w:lang w:eastAsia="zh-CN" w:bidi="ar"/>
        </w:rPr>
        <w:t xml:space="preserve">е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тока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0824EFF5" w14:textId="77777777" w:rsidR="0036425C" w:rsidRDefault="00611BC2">
      <w:pPr>
        <w:rPr>
          <w:rFonts w:hAnsi="Cambria Math"/>
          <w:color w:val="000000"/>
          <w:sz w:val="28"/>
          <w:szCs w:val="28"/>
          <w:lang w:val="en-US" w:bidi="a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I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"/>
                    </w:rPr>
                    <m:t>вых_макс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bidi="a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=</m:t>
          </m:r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 xml:space="preserve">31.32 </m:t>
          </m:r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мА</m:t>
          </m:r>
        </m:oMath>
      </m:oMathPara>
    </w:p>
    <w:p w14:paraId="0C1646ED" w14:textId="77777777" w:rsidR="0036425C" w:rsidRDefault="00611BC2">
      <w:pPr>
        <w:rPr>
          <w:rFonts w:hAnsi="Cambria Math"/>
          <w:color w:val="000000"/>
          <w:sz w:val="28"/>
          <w:szCs w:val="28"/>
          <w:lang w:bidi="ar"/>
        </w:rPr>
      </w:pPr>
      <w:r>
        <w:rPr>
          <w:rFonts w:hAnsi="Cambria Math"/>
          <w:color w:val="000000"/>
          <w:sz w:val="28"/>
          <w:szCs w:val="28"/>
          <w:lang w:bidi="ar"/>
        </w:rPr>
        <w:br w:type="page"/>
      </w:r>
    </w:p>
    <w:p w14:paraId="4DAB990F" w14:textId="77777777" w:rsidR="0036425C" w:rsidRPr="0098020B" w:rsidRDefault="00611BC2">
      <w:pPr>
        <w:jc w:val="center"/>
        <w:rPr>
          <w:rFonts w:eastAsia="SimSun"/>
          <w:b/>
          <w:bCs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lastRenderedPageBreak/>
        <w:t>Мостовой выпрямитель с фильтром</w:t>
      </w:r>
    </w:p>
    <w:p w14:paraId="4B1BBFAC" w14:textId="77777777" w:rsidR="0036425C" w:rsidRPr="0098020B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>Схема:</w:t>
      </w:r>
    </w:p>
    <w:p w14:paraId="0295008E" w14:textId="77777777" w:rsidR="0036425C" w:rsidRDefault="00611BC2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26BBA1FB" wp14:editId="0741F05B">
            <wp:extent cx="4200525" cy="2133600"/>
            <wp:effectExtent l="0" t="0" r="9525" b="0"/>
            <wp:docPr id="3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FD9C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14 — Схема мостового выпрямителя с фильтром</w:t>
      </w:r>
    </w:p>
    <w:p w14:paraId="0A082218" w14:textId="77777777" w:rsidR="0036425C" w:rsidRPr="0098020B" w:rsidRDefault="0036425C">
      <w:pPr>
        <w:jc w:val="center"/>
        <w:rPr>
          <w:lang w:eastAsia="zh-CN"/>
        </w:rPr>
      </w:pPr>
    </w:p>
    <w:p w14:paraId="7510A3B8" w14:textId="77777777" w:rsidR="0036425C" w:rsidRPr="0098020B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>График входного и выходного напряжений:</w:t>
      </w:r>
    </w:p>
    <w:p w14:paraId="1A65C21B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07AE8231" wp14:editId="4CC54EF1">
            <wp:extent cx="5935980" cy="3002280"/>
            <wp:effectExtent l="0" t="0" r="7620" b="0"/>
            <wp:docPr id="1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4DD0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15 — График входного и выходного напряжения</w:t>
      </w:r>
    </w:p>
    <w:p w14:paraId="07BA13C3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0894C23C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Найдем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угол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отсечки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4DEC3995" w14:textId="77777777" w:rsidR="0036425C" w:rsidRDefault="00611BC2">
      <w:pPr>
        <w:jc w:val="both"/>
        <w:rPr>
          <w:rFonts w:hAnsi="Cambria Math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=0.0022</m:t>
          </m:r>
          <m:r>
            <w:rPr>
              <w:rFonts w:ascii="Cambria Math" w:hAnsi="Cambria Math"/>
              <w:sz w:val="28"/>
              <w:szCs w:val="28"/>
            </w:rPr>
            <m:t xml:space="preserve"> с</m:t>
          </m:r>
        </m:oMath>
      </m:oMathPara>
    </w:p>
    <w:p w14:paraId="7A69F566" w14:textId="77777777" w:rsidR="0036425C" w:rsidRDefault="00611BC2">
      <w:pPr>
        <w:jc w:val="both"/>
        <w:rPr>
          <w:rFonts w:hAnsi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=0.00</m:t>
          </m:r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/>
              <w:sz w:val="28"/>
              <w:szCs w:val="28"/>
              <w:lang w:val="en-US"/>
            </w:rPr>
            <m:t>35</m:t>
          </m:r>
          <m:r>
            <w:rPr>
              <w:rFonts w:ascii="Cambria Math" w:hAnsi="Cambria Math"/>
              <w:sz w:val="28"/>
              <w:szCs w:val="28"/>
            </w:rPr>
            <m:t xml:space="preserve"> с</m:t>
          </m:r>
        </m:oMath>
      </m:oMathPara>
    </w:p>
    <w:p w14:paraId="4DF835F3" w14:textId="77777777" w:rsidR="0036425C" w:rsidRDefault="00611BC2">
      <w:pPr>
        <w:jc w:val="both"/>
        <w:rPr>
          <w:rFonts w:hAnsi="Cambria Math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ω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π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f=2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3.14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750=4710 </m:t>
          </m:r>
          <m:f>
            <m:fPr>
              <m:type m:val="lin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рад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</m:t>
              </m:r>
            </m:den>
          </m:f>
        </m:oMath>
      </m:oMathPara>
    </w:p>
    <w:p w14:paraId="463A9AB2" w14:textId="77777777" w:rsidR="0036425C" w:rsidRDefault="00611BC2">
      <w:pPr>
        <w:jc w:val="both"/>
        <w:rPr>
          <w:rFonts w:hAnsi="Cambria Math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θ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=4710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0.00235-0.00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0.7065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рад</m:t>
          </m:r>
        </m:oMath>
      </m:oMathPara>
    </w:p>
    <w:p w14:paraId="514D7C53" w14:textId="77777777" w:rsidR="0036425C" w:rsidRDefault="0036425C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</w:p>
    <w:p w14:paraId="24A757F1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Рассчитаем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постоянную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составляющую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42E57F95" w14:textId="77777777" w:rsidR="0036425C" w:rsidRDefault="00611BC2">
      <w:pPr>
        <w:jc w:val="both"/>
        <w:rPr>
          <w:rFonts w:hAnsi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rms</m:t>
              </m:r>
            </m:sub>
          </m:sSub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1.4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12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0.7065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 xml:space="preserve">=16.9667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795C5875" w14:textId="77777777" w:rsidR="0036425C" w:rsidRDefault="0036425C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</w:p>
    <w:p w14:paraId="66BA7ED5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Проведем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анализ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Фурье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1BA094D0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lastRenderedPageBreak/>
        <w:drawing>
          <wp:inline distT="0" distB="0" distL="114300" distR="114300" wp14:anchorId="487255C8" wp14:editId="6551B883">
            <wp:extent cx="5935980" cy="5707380"/>
            <wp:effectExtent l="0" t="0" r="7620" b="7620"/>
            <wp:docPr id="19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A475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>Рисунок 16 — Результаты анализа Фурье</w:t>
      </w:r>
    </w:p>
    <w:p w14:paraId="27A725D9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5263CDB9" w14:textId="77777777" w:rsidR="0036425C" w:rsidRPr="0098020B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Найдем коэффициент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пульсации:</w:t>
      </w:r>
    </w:p>
    <w:p w14:paraId="59D80E84" w14:textId="77777777" w:rsidR="0036425C" w:rsidRDefault="00611BC2">
      <w:pPr>
        <w:rPr>
          <w:rFonts w:hAnsi="Cambria Math"/>
          <w:color w:val="000000"/>
          <w:sz w:val="28"/>
          <w:szCs w:val="28"/>
          <w:lang w:bidi="ar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К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п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1.1349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16.9667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0.0669</m:t>
        </m:r>
      </m:oMath>
      <w:r>
        <w:rPr>
          <w:rFonts w:hAnsi="Cambria Math"/>
          <w:color w:val="000000"/>
          <w:sz w:val="28"/>
          <w:szCs w:val="28"/>
          <w:lang w:bidi="ar"/>
        </w:rPr>
        <w:t xml:space="preserve"> - </w:t>
      </w:r>
      <w:r>
        <w:rPr>
          <w:rFonts w:hAnsi="Cambria Math"/>
          <w:color w:val="000000"/>
          <w:sz w:val="28"/>
          <w:szCs w:val="28"/>
          <w:lang w:bidi="ar"/>
        </w:rPr>
        <w:t>аналитически</w:t>
      </w:r>
    </w:p>
    <w:p w14:paraId="50B1D5C3" w14:textId="77777777" w:rsidR="0036425C" w:rsidRDefault="00611BC2">
      <w:pPr>
        <w:rPr>
          <w:rFonts w:hAnsi="Cambria Math"/>
          <w:color w:val="000000"/>
          <w:sz w:val="28"/>
          <w:szCs w:val="28"/>
          <w:lang w:eastAsia="zh-CN" w:bidi="ar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К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п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1.1349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14.2297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0.0798</m:t>
        </m:r>
      </m:oMath>
      <w:r>
        <w:rPr>
          <w:rFonts w:hAnsi="Cambria Math"/>
          <w:color w:val="000000"/>
          <w:sz w:val="28"/>
          <w:szCs w:val="28"/>
          <w:lang w:bidi="ar"/>
        </w:rPr>
        <w:t xml:space="preserve"> - </w:t>
      </w:r>
      <w:r>
        <w:rPr>
          <w:rFonts w:hAnsi="Cambria Math"/>
          <w:color w:val="000000"/>
          <w:sz w:val="28"/>
          <w:szCs w:val="28"/>
          <w:lang w:bidi="ar"/>
        </w:rPr>
        <w:t>по</w:t>
      </w:r>
      <w:r>
        <w:rPr>
          <w:rFonts w:hAnsi="Cambria Math"/>
          <w:color w:val="000000"/>
          <w:sz w:val="28"/>
          <w:szCs w:val="28"/>
          <w:lang w:bidi="ar"/>
        </w:rPr>
        <w:t xml:space="preserve"> </w:t>
      </w:r>
      <w:r>
        <w:rPr>
          <w:rFonts w:hAnsi="Cambria Math"/>
          <w:color w:val="000000"/>
          <w:sz w:val="28"/>
          <w:szCs w:val="28"/>
          <w:lang w:bidi="ar"/>
        </w:rPr>
        <w:t>анализу</w:t>
      </w:r>
      <w:r>
        <w:rPr>
          <w:rFonts w:hAnsi="Cambria Math"/>
          <w:color w:val="000000"/>
          <w:sz w:val="28"/>
          <w:szCs w:val="28"/>
          <w:lang w:bidi="ar"/>
        </w:rPr>
        <w:t xml:space="preserve"> </w:t>
      </w:r>
      <w:r>
        <w:rPr>
          <w:rFonts w:hAnsi="Cambria Math"/>
          <w:color w:val="000000"/>
          <w:sz w:val="28"/>
          <w:szCs w:val="28"/>
          <w:lang w:bidi="ar"/>
        </w:rPr>
        <w:t>Фурье</w:t>
      </w:r>
    </w:p>
    <w:p w14:paraId="516284B0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4B892E87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lastRenderedPageBreak/>
        <w:drawing>
          <wp:inline distT="0" distB="0" distL="114300" distR="114300" wp14:anchorId="0B207826" wp14:editId="77ADF543">
            <wp:extent cx="5937885" cy="2991485"/>
            <wp:effectExtent l="0" t="0" r="5715" b="10795"/>
            <wp:docPr id="2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BBAB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>Рисунок 16.1 — Форма обратных напряжений мостовой схемы с фильтром</w:t>
      </w:r>
    </w:p>
    <w:p w14:paraId="448E8C07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2B9EBA84" w14:textId="77777777" w:rsidR="0036425C" w:rsidRDefault="00611BC2">
      <w:pPr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Обратное напряжение на диоде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036628DB" w14:textId="77777777" w:rsidR="0036425C" w:rsidRDefault="00611BC2">
      <w:pPr>
        <w:rPr>
          <w:rFonts w:hAnsi="Cambria Math"/>
          <w:color w:val="000000"/>
          <w:sz w:val="28"/>
          <w:szCs w:val="28"/>
          <w:lang w:bidi="a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обр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=</m:t>
          </m:r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1</m:t>
          </m:r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 xml:space="preserve">6.28 </m:t>
          </m:r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А</m:t>
          </m:r>
        </m:oMath>
      </m:oMathPara>
    </w:p>
    <w:p w14:paraId="013A174E" w14:textId="77777777" w:rsidR="0036425C" w:rsidRDefault="0036425C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</w:p>
    <w:p w14:paraId="2C9CB23A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67A6F2AA" wp14:editId="0AB8502F">
            <wp:extent cx="5935980" cy="2971800"/>
            <wp:effectExtent l="0" t="0" r="7620" b="0"/>
            <wp:docPr id="2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18F7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 xml:space="preserve">Рисунок 16.2 — </w:t>
      </w:r>
      <w:r>
        <w:rPr>
          <w:i/>
          <w:iCs/>
          <w:sz w:val="24"/>
          <w:szCs w:val="24"/>
          <w:lang w:eastAsia="zh-CN"/>
        </w:rPr>
        <w:t>Амплитуда тока мостовой схемы с фильтром</w:t>
      </w:r>
    </w:p>
    <w:p w14:paraId="24C07C0F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07640FC0" w14:textId="77777777" w:rsidR="0036425C" w:rsidRPr="0098020B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Амплитудное значение тока через диод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:</w:t>
      </w:r>
    </w:p>
    <w:p w14:paraId="24BCEEBD" w14:textId="77777777" w:rsidR="0036425C" w:rsidRDefault="00611BC2">
      <w:pPr>
        <w:rPr>
          <w:rFonts w:eastAsia="SimSun"/>
          <w:color w:val="000000"/>
          <w:sz w:val="28"/>
          <w:szCs w:val="28"/>
          <w:lang w:val="en-US" w:eastAsia="zh-CN" w:bidi="a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I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 xml:space="preserve">=201.739 </m:t>
          </m:r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мА</m:t>
          </m:r>
        </m:oMath>
      </m:oMathPara>
    </w:p>
    <w:p w14:paraId="7F1F8A68" w14:textId="77777777" w:rsidR="0036425C" w:rsidRDefault="00611BC2">
      <w:pPr>
        <w:rPr>
          <w:rFonts w:eastAsia="SimSun"/>
          <w:color w:val="000000"/>
          <w:sz w:val="28"/>
          <w:szCs w:val="28"/>
          <w:highlight w:val="cyan"/>
          <w:lang w:eastAsia="zh-CN" w:bidi="ar"/>
        </w:rPr>
      </w:pPr>
      <w:r>
        <w:rPr>
          <w:rFonts w:eastAsia="SimSun"/>
          <w:color w:val="000000"/>
          <w:sz w:val="28"/>
          <w:szCs w:val="28"/>
          <w:lang w:val="en-US" w:eastAsia="zh-CN" w:bidi="ar"/>
        </w:rPr>
        <w:br w:type="page"/>
      </w:r>
    </w:p>
    <w:p w14:paraId="780DB3BF" w14:textId="77777777" w:rsidR="0036425C" w:rsidRPr="0098020B" w:rsidRDefault="00611BC2">
      <w:pPr>
        <w:jc w:val="center"/>
        <w:rPr>
          <w:rFonts w:eastAsia="SimSun"/>
          <w:b/>
          <w:bCs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lastRenderedPageBreak/>
        <w:t>Однополупериодная схема с П-образным фильтром</w:t>
      </w:r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 </w:t>
      </w: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t>для получения графиков напряжений</w:t>
      </w:r>
    </w:p>
    <w:p w14:paraId="40B5A7A3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Схема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13ECFECB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5BE8C82E" wp14:editId="0C5473E4">
            <wp:extent cx="5937885" cy="2258695"/>
            <wp:effectExtent l="0" t="0" r="5715" b="8255"/>
            <wp:docPr id="4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7EC7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17 — Однополупериодная схема с П-образным фильтром для получения графиков напряжений</w:t>
      </w:r>
    </w:p>
    <w:p w14:paraId="02C74148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31202858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Графики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напряжений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39B892DC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1EEEA9E0" wp14:editId="44F7CB1E">
            <wp:extent cx="5937885" cy="2999105"/>
            <wp:effectExtent l="0" t="0" r="5715" b="3175"/>
            <wp:docPr id="2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6D90F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18 — Графики напряжений</w:t>
      </w:r>
    </w:p>
    <w:p w14:paraId="4B221E2B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76EC2C10" w14:textId="77777777" w:rsidR="0036425C" w:rsidRPr="0098020B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>Анализ Фурье входного напряжения:</w:t>
      </w:r>
    </w:p>
    <w:p w14:paraId="5D6356D9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lastRenderedPageBreak/>
        <w:drawing>
          <wp:inline distT="0" distB="0" distL="114300" distR="114300" wp14:anchorId="71382872" wp14:editId="1274827F">
            <wp:extent cx="5937885" cy="5701665"/>
            <wp:effectExtent l="0" t="0" r="5715" b="13335"/>
            <wp:docPr id="2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7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7B88B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>Рисунок 19 — Результаты анализа Фурье</w:t>
      </w:r>
    </w:p>
    <w:p w14:paraId="0E3F940D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381F6B40" w14:textId="77777777" w:rsidR="0036425C" w:rsidRPr="0098020B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К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п вх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2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.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34958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13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.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386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0.1755</m:t>
        </m:r>
      </m:oMath>
      <w:r w:rsidRPr="0098020B">
        <w:rPr>
          <w:rFonts w:hAnsi="Cambria Math"/>
          <w:color w:val="000000"/>
          <w:sz w:val="28"/>
          <w:szCs w:val="28"/>
          <w:lang w:bidi="ar"/>
        </w:rPr>
        <w:t xml:space="preserve">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—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входной коэффициент пульсации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.</w:t>
      </w:r>
    </w:p>
    <w:p w14:paraId="28623664" w14:textId="77777777" w:rsidR="0036425C" w:rsidRPr="0098020B" w:rsidRDefault="0036425C">
      <w:pPr>
        <w:rPr>
          <w:rFonts w:eastAsia="SimSun"/>
          <w:color w:val="000000"/>
          <w:sz w:val="28"/>
          <w:szCs w:val="28"/>
          <w:lang w:eastAsia="zh-CN" w:bidi="ar"/>
        </w:rPr>
      </w:pPr>
    </w:p>
    <w:p w14:paraId="5ACD6063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Анализ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Фурье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выходного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напряжения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13F78970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lastRenderedPageBreak/>
        <w:drawing>
          <wp:inline distT="0" distB="0" distL="114300" distR="114300" wp14:anchorId="1ABEF6F7" wp14:editId="2B151761">
            <wp:extent cx="5937885" cy="5701665"/>
            <wp:effectExtent l="0" t="0" r="5715" b="13335"/>
            <wp:docPr id="2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7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4E81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>Рисунок 20 — Результаты анализа Фурье</w:t>
      </w:r>
    </w:p>
    <w:p w14:paraId="7BB062E8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38CF5964" w14:textId="77777777" w:rsidR="0036425C" w:rsidRPr="0098020B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К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п вых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0.21152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13.2587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=0.016</m:t>
        </m:r>
      </m:oMath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—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выходной коэффициент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пульсации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.</w:t>
      </w:r>
    </w:p>
    <w:p w14:paraId="05A51597" w14:textId="77777777" w:rsidR="0036425C" w:rsidRPr="0098020B" w:rsidRDefault="0036425C">
      <w:pPr>
        <w:rPr>
          <w:rFonts w:eastAsia="SimSun"/>
          <w:color w:val="000000"/>
          <w:sz w:val="28"/>
          <w:szCs w:val="28"/>
          <w:lang w:eastAsia="zh-CN" w:bidi="ar"/>
        </w:rPr>
      </w:pPr>
    </w:p>
    <w:p w14:paraId="293A078A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Найдем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коэффициент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сглаживания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: </w:t>
      </w:r>
    </w:p>
    <w:p w14:paraId="32401020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К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сгл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a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"/>
                    </w:rPr>
                    <m:t>п 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"/>
                    </w:rPr>
                    <m:t>п вых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ar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0.1755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0.16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=</m:t>
          </m:r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1.0969</m:t>
          </m:r>
        </m:oMath>
      </m:oMathPara>
    </w:p>
    <w:p w14:paraId="5EB7710B" w14:textId="77777777" w:rsidR="0036425C" w:rsidRDefault="00611BC2">
      <w:pP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br w:type="page"/>
      </w:r>
    </w:p>
    <w:p w14:paraId="3E788F88" w14:textId="77777777" w:rsidR="0036425C" w:rsidRPr="0098020B" w:rsidRDefault="00611BC2">
      <w:pPr>
        <w:jc w:val="center"/>
        <w:rPr>
          <w:rFonts w:eastAsia="SimSun"/>
          <w:b/>
          <w:bCs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lastRenderedPageBreak/>
        <w:t>Мостовая схема с П-образным фильтром для снятия форм напряжений</w:t>
      </w:r>
    </w:p>
    <w:p w14:paraId="32273AC2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Схема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260602F7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632EC02C" wp14:editId="138F5352">
            <wp:extent cx="5391150" cy="2266950"/>
            <wp:effectExtent l="0" t="0" r="0" b="0"/>
            <wp:docPr id="4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7314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21 — Мостовая схема с П-образным фильтром для снятия форм напряжений</w:t>
      </w:r>
    </w:p>
    <w:p w14:paraId="25C7ACB2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7838E7C0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Графики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напряжений</w:t>
      </w:r>
      <w:proofErr w:type="spellEnd"/>
      <w:r>
        <w:rPr>
          <w:rFonts w:eastAsia="SimSun"/>
          <w:color w:val="000000"/>
          <w:sz w:val="28"/>
          <w:szCs w:val="28"/>
          <w:lang w:eastAsia="zh-CN" w:bidi="ar"/>
        </w:rPr>
        <w:t>:</w:t>
      </w:r>
    </w:p>
    <w:p w14:paraId="3A1FAEB5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114300" distR="114300" wp14:anchorId="7C7C2383" wp14:editId="416B57AB">
            <wp:extent cx="5937885" cy="2930525"/>
            <wp:effectExtent l="0" t="0" r="5715" b="10795"/>
            <wp:docPr id="26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1644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22 — График входного и выходного напряжения</w:t>
      </w:r>
    </w:p>
    <w:p w14:paraId="3C29179A" w14:textId="77777777" w:rsidR="0036425C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0F7B542D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Анализ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Фурье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входного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напряжения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0959050A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lastRenderedPageBreak/>
        <w:drawing>
          <wp:inline distT="0" distB="0" distL="114300" distR="114300" wp14:anchorId="4E0F175B" wp14:editId="33FFEEE7">
            <wp:extent cx="5937885" cy="5724525"/>
            <wp:effectExtent l="0" t="0" r="5715" b="5715"/>
            <wp:docPr id="27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F712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>Рисунок 23 — Результаты анализа Фурье</w:t>
      </w:r>
    </w:p>
    <w:p w14:paraId="536D4E58" w14:textId="77777777" w:rsidR="0036425C" w:rsidRDefault="0036425C">
      <w:pPr>
        <w:jc w:val="both"/>
        <w:rPr>
          <w:rFonts w:eastAsia="SimSun"/>
          <w:color w:val="000000"/>
          <w:sz w:val="28"/>
          <w:szCs w:val="28"/>
          <w:highlight w:val="cyan"/>
          <w:lang w:eastAsia="zh-CN" w:bidi="ar"/>
        </w:rPr>
      </w:pPr>
    </w:p>
    <w:p w14:paraId="236379E3" w14:textId="77777777" w:rsidR="0036425C" w:rsidRPr="0098020B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К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п вх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1.1645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14.2448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0.0817</m:t>
        </m:r>
      </m:oMath>
      <w:r w:rsidRPr="0098020B">
        <w:rPr>
          <w:rFonts w:hAnsi="Cambria Math"/>
          <w:color w:val="000000"/>
          <w:sz w:val="28"/>
          <w:szCs w:val="28"/>
          <w:lang w:bidi="ar"/>
        </w:rPr>
        <w:t xml:space="preserve">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—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коэффициент пульсации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входного сигнала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.</w:t>
      </w:r>
    </w:p>
    <w:p w14:paraId="3A47ACDE" w14:textId="77777777" w:rsidR="0036425C" w:rsidRPr="0098020B" w:rsidRDefault="0036425C">
      <w:pPr>
        <w:rPr>
          <w:rFonts w:eastAsia="SimSun"/>
          <w:color w:val="000000"/>
          <w:sz w:val="28"/>
          <w:szCs w:val="28"/>
          <w:lang w:eastAsia="zh-CN" w:bidi="ar"/>
        </w:rPr>
      </w:pPr>
    </w:p>
    <w:p w14:paraId="6ABF8B5A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Анализ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Фурье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выходного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напряжения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5151D935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highlight w:val="cyan"/>
          <w:lang w:val="en-US" w:eastAsia="zh-CN" w:bidi="ar"/>
        </w:rPr>
      </w:pPr>
      <w:r>
        <w:rPr>
          <w:noProof/>
        </w:rPr>
        <w:lastRenderedPageBreak/>
        <w:drawing>
          <wp:inline distT="0" distB="0" distL="114300" distR="114300" wp14:anchorId="7C7CDC85" wp14:editId="5D24DAE4">
            <wp:extent cx="5937885" cy="5724525"/>
            <wp:effectExtent l="0" t="0" r="5715" b="5715"/>
            <wp:docPr id="28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941B" w14:textId="77777777" w:rsidR="0036425C" w:rsidRDefault="00611BC2">
      <w:pPr>
        <w:jc w:val="center"/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 xml:space="preserve">Рисунок 24 — </w:t>
      </w:r>
      <w:r>
        <w:rPr>
          <w:i/>
          <w:iCs/>
          <w:sz w:val="24"/>
          <w:szCs w:val="24"/>
          <w:lang w:eastAsia="zh-CN"/>
        </w:rPr>
        <w:t>Результаты анализа Фурье</w:t>
      </w:r>
    </w:p>
    <w:p w14:paraId="336C9F15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691FC936" w14:textId="77777777" w:rsidR="0036425C" w:rsidRPr="0098020B" w:rsidRDefault="00611BC2">
      <w:pPr>
        <w:rPr>
          <w:rFonts w:eastAsia="SimSun"/>
          <w:color w:val="000000"/>
          <w:sz w:val="28"/>
          <w:szCs w:val="28"/>
          <w:lang w:eastAsia="zh-CN" w:bidi="ar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К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п вых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0.0251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14.2671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0.0018</m:t>
        </m:r>
      </m:oMath>
      <w:r w:rsidRPr="0098020B">
        <w:rPr>
          <w:rFonts w:hAnsi="Cambria Math"/>
          <w:color w:val="000000"/>
          <w:sz w:val="28"/>
          <w:szCs w:val="28"/>
          <w:lang w:bidi="ar"/>
        </w:rPr>
        <w:t xml:space="preserve">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—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коэффициент пульсации выходного сигнала</w:t>
      </w:r>
    </w:p>
    <w:p w14:paraId="0376FBA1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Коэффициент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сглаживания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06A00F42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К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сгл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a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"/>
                    </w:rPr>
                    <m:t>п 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 w:bidi="a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"/>
                    </w:rPr>
                    <m:t>п вых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ar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0.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0817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0.0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0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bidi="ar"/>
                </w:rPr>
                <m:t>1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bidi="ar"/>
                </w:rPr>
                <m:t>8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=</m:t>
          </m:r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45</m:t>
          </m:r>
          <m:r>
            <w:rPr>
              <w:rFonts w:ascii="Cambria Math" w:hAnsi="Cambria Math"/>
              <w:color w:val="000000"/>
              <w:sz w:val="28"/>
              <w:szCs w:val="28"/>
              <w:lang w:bidi="ar"/>
            </w:rPr>
            <m:t>.</m:t>
          </m:r>
          <m:r>
            <w:rPr>
              <w:rFonts w:ascii="Cambria Math" w:hAnsi="Cambria Math"/>
              <w:color w:val="000000"/>
              <w:sz w:val="28"/>
              <w:szCs w:val="28"/>
              <w:lang w:val="en-US" w:bidi="ar"/>
            </w:rPr>
            <m:t>39</m:t>
          </m:r>
        </m:oMath>
      </m:oMathPara>
    </w:p>
    <w:p w14:paraId="4575FA31" w14:textId="77777777" w:rsidR="0036425C" w:rsidRDefault="00611BC2">
      <w:pPr>
        <w:rPr>
          <w:rFonts w:ascii="Arial" w:eastAsia="SimSun" w:hAnsi="Arial" w:cs="Arial"/>
          <w:color w:val="000000"/>
          <w:sz w:val="24"/>
          <w:szCs w:val="24"/>
          <w:lang w:eastAsia="zh-CN" w:bidi="ar"/>
        </w:rPr>
      </w:pP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br w:type="page"/>
      </w:r>
    </w:p>
    <w:p w14:paraId="5A0C11E0" w14:textId="77777777" w:rsidR="0036425C" w:rsidRPr="0098020B" w:rsidRDefault="00611BC2">
      <w:pPr>
        <w:jc w:val="center"/>
        <w:rPr>
          <w:rFonts w:eastAsia="SimSun"/>
          <w:b/>
          <w:bCs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lastRenderedPageBreak/>
        <w:t>Однополупериодная схема с П-образным фильтром для снятия нагруз</w:t>
      </w:r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очной </w:t>
      </w: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t xml:space="preserve">характеристики </w:t>
      </w:r>
    </w:p>
    <w:p w14:paraId="1C16A3AE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хема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2B9213DE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69EE5157" wp14:editId="76B361C0">
            <wp:extent cx="5934710" cy="2101850"/>
            <wp:effectExtent l="0" t="0" r="8890" b="12700"/>
            <wp:docPr id="52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F455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25 — Однополупериодная схема с П-образным фильтром для снятия нагрузочной характеристики</w:t>
      </w:r>
    </w:p>
    <w:p w14:paraId="0B7A1BB3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93"/>
        <w:gridCol w:w="846"/>
        <w:gridCol w:w="791"/>
        <w:gridCol w:w="792"/>
        <w:gridCol w:w="792"/>
        <w:gridCol w:w="792"/>
        <w:gridCol w:w="792"/>
        <w:gridCol w:w="792"/>
        <w:gridCol w:w="792"/>
        <w:gridCol w:w="792"/>
        <w:gridCol w:w="797"/>
      </w:tblGrid>
      <w:tr w:rsidR="0036425C" w14:paraId="6E42DEB1" w14:textId="77777777">
        <w:tc>
          <w:tcPr>
            <w:tcW w:w="793" w:type="dxa"/>
          </w:tcPr>
          <w:p w14:paraId="66856C0E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I, A</w:t>
            </w:r>
          </w:p>
        </w:tc>
        <w:tc>
          <w:tcPr>
            <w:tcW w:w="846" w:type="dxa"/>
          </w:tcPr>
          <w:p w14:paraId="278F409C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0.01</w:t>
            </w:r>
          </w:p>
        </w:tc>
        <w:tc>
          <w:tcPr>
            <w:tcW w:w="791" w:type="dxa"/>
          </w:tcPr>
          <w:p w14:paraId="3DAE6D40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0.02</w:t>
            </w:r>
          </w:p>
        </w:tc>
        <w:tc>
          <w:tcPr>
            <w:tcW w:w="792" w:type="dxa"/>
          </w:tcPr>
          <w:p w14:paraId="67A1FC26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0.05</w:t>
            </w:r>
          </w:p>
        </w:tc>
        <w:tc>
          <w:tcPr>
            <w:tcW w:w="792" w:type="dxa"/>
          </w:tcPr>
          <w:p w14:paraId="4C533E15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0.08</w:t>
            </w:r>
          </w:p>
        </w:tc>
        <w:tc>
          <w:tcPr>
            <w:tcW w:w="792" w:type="dxa"/>
          </w:tcPr>
          <w:p w14:paraId="30818445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0.11</w:t>
            </w:r>
          </w:p>
        </w:tc>
        <w:tc>
          <w:tcPr>
            <w:tcW w:w="792" w:type="dxa"/>
          </w:tcPr>
          <w:p w14:paraId="73BC2055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0.14</w:t>
            </w:r>
          </w:p>
        </w:tc>
        <w:tc>
          <w:tcPr>
            <w:tcW w:w="792" w:type="dxa"/>
          </w:tcPr>
          <w:p w14:paraId="133151D8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0.17</w:t>
            </w:r>
          </w:p>
        </w:tc>
        <w:tc>
          <w:tcPr>
            <w:tcW w:w="792" w:type="dxa"/>
          </w:tcPr>
          <w:p w14:paraId="661D93C6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0.20</w:t>
            </w:r>
          </w:p>
        </w:tc>
        <w:tc>
          <w:tcPr>
            <w:tcW w:w="792" w:type="dxa"/>
          </w:tcPr>
          <w:p w14:paraId="17BAF7A3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0.23</w:t>
            </w:r>
          </w:p>
        </w:tc>
        <w:tc>
          <w:tcPr>
            <w:tcW w:w="797" w:type="dxa"/>
          </w:tcPr>
          <w:p w14:paraId="7ABAE07C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0.26</w:t>
            </w:r>
          </w:p>
        </w:tc>
      </w:tr>
      <w:tr w:rsidR="0036425C" w14:paraId="7CA7D9F5" w14:textId="77777777">
        <w:tc>
          <w:tcPr>
            <w:tcW w:w="793" w:type="dxa"/>
          </w:tcPr>
          <w:p w14:paraId="16663100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 xml:space="preserve">U, </w:t>
            </w: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В</w:t>
            </w:r>
          </w:p>
        </w:tc>
        <w:tc>
          <w:tcPr>
            <w:tcW w:w="846" w:type="dxa"/>
          </w:tcPr>
          <w:p w14:paraId="69729AD9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15.1</w:t>
            </w:r>
          </w:p>
        </w:tc>
        <w:tc>
          <w:tcPr>
            <w:tcW w:w="791" w:type="dxa"/>
          </w:tcPr>
          <w:p w14:paraId="6CAB6C78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14</w:t>
            </w:r>
          </w:p>
        </w:tc>
        <w:tc>
          <w:tcPr>
            <w:tcW w:w="792" w:type="dxa"/>
          </w:tcPr>
          <w:p w14:paraId="076D182E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11</w:t>
            </w:r>
          </w:p>
        </w:tc>
        <w:tc>
          <w:tcPr>
            <w:tcW w:w="792" w:type="dxa"/>
          </w:tcPr>
          <w:p w14:paraId="7F45556E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8.5</w:t>
            </w:r>
          </w:p>
        </w:tc>
        <w:tc>
          <w:tcPr>
            <w:tcW w:w="792" w:type="dxa"/>
          </w:tcPr>
          <w:p w14:paraId="21EB4A0F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6.3</w:t>
            </w:r>
          </w:p>
        </w:tc>
        <w:tc>
          <w:tcPr>
            <w:tcW w:w="792" w:type="dxa"/>
          </w:tcPr>
          <w:p w14:paraId="5A84E6E8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4.5</w:t>
            </w:r>
          </w:p>
        </w:tc>
        <w:tc>
          <w:tcPr>
            <w:tcW w:w="792" w:type="dxa"/>
          </w:tcPr>
          <w:p w14:paraId="379B3ABB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3</w:t>
            </w:r>
          </w:p>
        </w:tc>
        <w:tc>
          <w:tcPr>
            <w:tcW w:w="792" w:type="dxa"/>
          </w:tcPr>
          <w:p w14:paraId="5928F9B7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1.8</w:t>
            </w:r>
          </w:p>
        </w:tc>
        <w:tc>
          <w:tcPr>
            <w:tcW w:w="792" w:type="dxa"/>
          </w:tcPr>
          <w:p w14:paraId="1400BCE5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0.8</w:t>
            </w:r>
          </w:p>
        </w:tc>
        <w:tc>
          <w:tcPr>
            <w:tcW w:w="797" w:type="dxa"/>
          </w:tcPr>
          <w:p w14:paraId="7B5B67BE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0.04</w:t>
            </w:r>
          </w:p>
        </w:tc>
      </w:tr>
    </w:tbl>
    <w:p w14:paraId="4E61889C" w14:textId="77777777" w:rsidR="0036425C" w:rsidRDefault="0036425C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</w:p>
    <w:p w14:paraId="0EC2A536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5AB9F936" wp14:editId="2B9A6D34">
            <wp:extent cx="4648200" cy="3486150"/>
            <wp:effectExtent l="0" t="0" r="0" b="0"/>
            <wp:docPr id="53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C89B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25.1 — Нагрузочная характеристика (зависимость напряжения от тока)</w:t>
      </w:r>
    </w:p>
    <w:p w14:paraId="6F44C0CA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3BA50775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Найдем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дифференциальное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сопротивление</w:t>
      </w:r>
      <w:proofErr w:type="spellEnd"/>
      <w:r>
        <w:rPr>
          <w:rFonts w:eastAsia="SimSun"/>
          <w:color w:val="000000"/>
          <w:sz w:val="28"/>
          <w:szCs w:val="28"/>
          <w:lang w:eastAsia="zh-CN" w:bidi="ar"/>
        </w:rPr>
        <w:t>:</w:t>
      </w:r>
    </w:p>
    <w:p w14:paraId="451BF9EE" w14:textId="77777777" w:rsidR="0036425C" w:rsidRPr="0098020B" w:rsidRDefault="00611BC2">
      <w:pPr>
        <w:numPr>
          <w:ilvl w:val="0"/>
          <w:numId w:val="3"/>
        </w:num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В начале характеристики: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вых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∆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U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∆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I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110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 xml:space="preserve"> Ом</m:t>
        </m:r>
      </m:oMath>
    </w:p>
    <w:p w14:paraId="5D5004EA" w14:textId="77777777" w:rsidR="0036425C" w:rsidRPr="0098020B" w:rsidRDefault="00611BC2">
      <w:pPr>
        <w:numPr>
          <w:ilvl w:val="0"/>
          <w:numId w:val="3"/>
        </w:num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В конце характеристики: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вых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∆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U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∆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I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25.3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 xml:space="preserve"> Ом</m:t>
        </m:r>
      </m:oMath>
    </w:p>
    <w:p w14:paraId="61D95C99" w14:textId="77777777" w:rsidR="0036425C" w:rsidRPr="0098020B" w:rsidRDefault="00611BC2">
      <w:pPr>
        <w:rPr>
          <w:rFonts w:eastAsia="SimSun"/>
          <w:b/>
          <w:bCs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br w:type="page"/>
      </w:r>
    </w:p>
    <w:p w14:paraId="6AC24062" w14:textId="77777777" w:rsidR="0036425C" w:rsidRPr="0098020B" w:rsidRDefault="00611BC2">
      <w:pPr>
        <w:jc w:val="center"/>
        <w:rPr>
          <w:rFonts w:eastAsia="SimSun"/>
          <w:b/>
          <w:bCs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lastRenderedPageBreak/>
        <w:t>Мостовая схема с П-образным фильтром для снятия</w:t>
      </w:r>
    </w:p>
    <w:p w14:paraId="392CD189" w14:textId="77777777" w:rsidR="0036425C" w:rsidRDefault="00611BC2">
      <w:pPr>
        <w:jc w:val="center"/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нагруз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очной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характеристики</w:t>
      </w:r>
      <w:proofErr w:type="spellEnd"/>
    </w:p>
    <w:p w14:paraId="076F37C2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Схема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50BACFCA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highlight w:val="cyan"/>
          <w:lang w:val="en-US" w:eastAsia="zh-CN" w:bidi="ar"/>
        </w:rPr>
      </w:pPr>
      <w:r>
        <w:rPr>
          <w:noProof/>
        </w:rPr>
        <w:drawing>
          <wp:inline distT="0" distB="0" distL="114300" distR="114300" wp14:anchorId="5E5C1C89" wp14:editId="0EBF99E6">
            <wp:extent cx="5934710" cy="2056765"/>
            <wp:effectExtent l="0" t="0" r="8890" b="635"/>
            <wp:docPr id="54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48B5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26 — Мостовая схема с П-образным фильтром для снятия нагрузочной характеристики</w:t>
      </w:r>
    </w:p>
    <w:p w14:paraId="1D6C16CE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56B3A883" w14:textId="77777777" w:rsidR="0036425C" w:rsidRDefault="00611BC2">
      <w:pPr>
        <w:jc w:val="center"/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677FD622" wp14:editId="2E46BE6E">
            <wp:extent cx="3686175" cy="2895600"/>
            <wp:effectExtent l="0" t="0" r="9525" b="0"/>
            <wp:docPr id="55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94F6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26.1 — Нагрузочная характеристика (зависимость напряжения от тока)</w:t>
      </w:r>
    </w:p>
    <w:p w14:paraId="58E3865F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97"/>
        <w:gridCol w:w="797"/>
        <w:gridCol w:w="797"/>
        <w:gridCol w:w="797"/>
        <w:gridCol w:w="797"/>
        <w:gridCol w:w="798"/>
        <w:gridCol w:w="798"/>
        <w:gridCol w:w="798"/>
        <w:gridCol w:w="798"/>
        <w:gridCol w:w="798"/>
        <w:gridCol w:w="798"/>
      </w:tblGrid>
      <w:tr w:rsidR="0036425C" w14:paraId="13AF1E40" w14:textId="77777777">
        <w:tc>
          <w:tcPr>
            <w:tcW w:w="797" w:type="dxa"/>
          </w:tcPr>
          <w:p w14:paraId="2BA6BEA8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I, A</w:t>
            </w:r>
          </w:p>
        </w:tc>
        <w:tc>
          <w:tcPr>
            <w:tcW w:w="797" w:type="dxa"/>
          </w:tcPr>
          <w:p w14:paraId="36ED0C32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0.</w:t>
            </w: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797" w:type="dxa"/>
          </w:tcPr>
          <w:p w14:paraId="3EF9B9D9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0.</w:t>
            </w: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797" w:type="dxa"/>
          </w:tcPr>
          <w:p w14:paraId="0D5B91F3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797" w:type="dxa"/>
          </w:tcPr>
          <w:p w14:paraId="0CFAE222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</w:t>
            </w: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.</w:t>
            </w: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798" w:type="dxa"/>
          </w:tcPr>
          <w:p w14:paraId="0FC1F770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2</w:t>
            </w:r>
          </w:p>
        </w:tc>
        <w:tc>
          <w:tcPr>
            <w:tcW w:w="798" w:type="dxa"/>
          </w:tcPr>
          <w:p w14:paraId="1F3E494C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2</w:t>
            </w: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.</w:t>
            </w: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798" w:type="dxa"/>
          </w:tcPr>
          <w:p w14:paraId="338EB8A2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3</w:t>
            </w:r>
          </w:p>
        </w:tc>
        <w:tc>
          <w:tcPr>
            <w:tcW w:w="798" w:type="dxa"/>
          </w:tcPr>
          <w:p w14:paraId="054DF865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3</w:t>
            </w: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.</w:t>
            </w: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798" w:type="dxa"/>
          </w:tcPr>
          <w:p w14:paraId="1B3EF07E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4</w:t>
            </w:r>
          </w:p>
        </w:tc>
        <w:tc>
          <w:tcPr>
            <w:tcW w:w="798" w:type="dxa"/>
          </w:tcPr>
          <w:p w14:paraId="589CD548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4.5</w:t>
            </w:r>
          </w:p>
        </w:tc>
      </w:tr>
      <w:tr w:rsidR="0036425C" w14:paraId="3B300C4F" w14:textId="77777777">
        <w:tc>
          <w:tcPr>
            <w:tcW w:w="797" w:type="dxa"/>
          </w:tcPr>
          <w:p w14:paraId="402830BA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 xml:space="preserve">U, </w:t>
            </w: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В</w:t>
            </w:r>
          </w:p>
        </w:tc>
        <w:tc>
          <w:tcPr>
            <w:tcW w:w="797" w:type="dxa"/>
          </w:tcPr>
          <w:p w14:paraId="60E2213E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11</w:t>
            </w: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.</w:t>
            </w: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8</w:t>
            </w:r>
          </w:p>
        </w:tc>
        <w:tc>
          <w:tcPr>
            <w:tcW w:w="797" w:type="dxa"/>
          </w:tcPr>
          <w:p w14:paraId="5E2220E9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8.4</w:t>
            </w:r>
          </w:p>
        </w:tc>
        <w:tc>
          <w:tcPr>
            <w:tcW w:w="797" w:type="dxa"/>
          </w:tcPr>
          <w:p w14:paraId="5E557F3B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7.4</w:t>
            </w:r>
          </w:p>
        </w:tc>
        <w:tc>
          <w:tcPr>
            <w:tcW w:w="797" w:type="dxa"/>
          </w:tcPr>
          <w:p w14:paraId="10FEEC8D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6.4</w:t>
            </w:r>
          </w:p>
        </w:tc>
        <w:tc>
          <w:tcPr>
            <w:tcW w:w="798" w:type="dxa"/>
          </w:tcPr>
          <w:p w14:paraId="1EC5A934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5.4</w:t>
            </w:r>
          </w:p>
        </w:tc>
        <w:tc>
          <w:tcPr>
            <w:tcW w:w="798" w:type="dxa"/>
          </w:tcPr>
          <w:p w14:paraId="1FF8EA69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4.4</w:t>
            </w:r>
          </w:p>
        </w:tc>
        <w:tc>
          <w:tcPr>
            <w:tcW w:w="798" w:type="dxa"/>
          </w:tcPr>
          <w:p w14:paraId="2B4592AA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3.5</w:t>
            </w:r>
          </w:p>
        </w:tc>
        <w:tc>
          <w:tcPr>
            <w:tcW w:w="798" w:type="dxa"/>
          </w:tcPr>
          <w:p w14:paraId="27185967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2.5</w:t>
            </w:r>
          </w:p>
        </w:tc>
        <w:tc>
          <w:tcPr>
            <w:tcW w:w="798" w:type="dxa"/>
          </w:tcPr>
          <w:p w14:paraId="6C2A8F7E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1.6</w:t>
            </w:r>
          </w:p>
        </w:tc>
        <w:tc>
          <w:tcPr>
            <w:tcW w:w="798" w:type="dxa"/>
          </w:tcPr>
          <w:p w14:paraId="37CFD520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0.</w:t>
            </w: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7</w:t>
            </w:r>
          </w:p>
        </w:tc>
      </w:tr>
    </w:tbl>
    <w:p w14:paraId="3D550AD1" w14:textId="77777777" w:rsidR="0036425C" w:rsidRDefault="0036425C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</w:p>
    <w:p w14:paraId="028CBEC9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Найдем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дифференциальное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сопротивление</w:t>
      </w:r>
      <w:proofErr w:type="spellEnd"/>
      <w:r>
        <w:rPr>
          <w:rFonts w:eastAsia="SimSun"/>
          <w:color w:val="000000"/>
          <w:sz w:val="28"/>
          <w:szCs w:val="28"/>
          <w:lang w:eastAsia="zh-CN" w:bidi="ar"/>
        </w:rPr>
        <w:t>:</w:t>
      </w:r>
    </w:p>
    <w:p w14:paraId="6C7FC3BD" w14:textId="77777777" w:rsidR="0036425C" w:rsidRPr="0098020B" w:rsidRDefault="00611BC2">
      <w:pPr>
        <w:numPr>
          <w:ilvl w:val="0"/>
          <w:numId w:val="4"/>
        </w:num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В начале характеристики: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вых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∆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U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∆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I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8.5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 xml:space="preserve"> Ом</m:t>
        </m:r>
      </m:oMath>
    </w:p>
    <w:p w14:paraId="7C8515A1" w14:textId="77777777" w:rsidR="0036425C" w:rsidRPr="0098020B" w:rsidRDefault="00611BC2">
      <w:pPr>
        <w:numPr>
          <w:ilvl w:val="0"/>
          <w:numId w:val="4"/>
        </w:num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В конце 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>характеристики: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вых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∆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U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∆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I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1.8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 xml:space="preserve"> Ом</m:t>
        </m:r>
      </m:oMath>
    </w:p>
    <w:p w14:paraId="189BCEE1" w14:textId="77777777" w:rsidR="0036425C" w:rsidRDefault="00611BC2">
      <w:pPr>
        <w:rPr>
          <w:rFonts w:eastAsia="SimSun"/>
          <w:b/>
          <w:bCs/>
          <w:color w:val="000000"/>
          <w:sz w:val="28"/>
          <w:szCs w:val="28"/>
          <w:highlight w:val="cyan"/>
          <w:lang w:eastAsia="zh-CN" w:bidi="ar"/>
        </w:rPr>
      </w:pPr>
      <w:r w:rsidRPr="0098020B">
        <w:rPr>
          <w:rFonts w:eastAsia="SimSun"/>
          <w:b/>
          <w:bCs/>
          <w:color w:val="000000"/>
          <w:sz w:val="28"/>
          <w:szCs w:val="28"/>
          <w:highlight w:val="cyan"/>
          <w:lang w:eastAsia="zh-CN" w:bidi="ar"/>
        </w:rPr>
        <w:br w:type="page"/>
      </w:r>
    </w:p>
    <w:p w14:paraId="2C5C5E4A" w14:textId="77777777" w:rsidR="0036425C" w:rsidRPr="0098020B" w:rsidRDefault="00611BC2">
      <w:pPr>
        <w:jc w:val="center"/>
        <w:rPr>
          <w:rFonts w:eastAsia="SimSun"/>
          <w:b/>
          <w:bCs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lastRenderedPageBreak/>
        <w:t xml:space="preserve">Мостовая схема с фильтром и стабилизатором для </w:t>
      </w:r>
    </w:p>
    <w:p w14:paraId="6E99FA79" w14:textId="77777777" w:rsidR="0036425C" w:rsidRDefault="00611BC2">
      <w:pPr>
        <w:jc w:val="center"/>
        <w:rPr>
          <w:rFonts w:eastAsia="SimSun"/>
          <w:b/>
          <w:bCs/>
          <w:color w:val="000000"/>
          <w:sz w:val="28"/>
          <w:szCs w:val="28"/>
          <w:highlight w:val="cyan"/>
          <w:lang w:val="en-US" w:eastAsia="zh-CN" w:bidi="ar"/>
        </w:rPr>
      </w:pPr>
      <w:proofErr w:type="spellStart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снятия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нагруз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очной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характеристики</w:t>
      </w:r>
      <w:proofErr w:type="spellEnd"/>
    </w:p>
    <w:p w14:paraId="242AD9A3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Схема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1AEC086D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6B0440E6" wp14:editId="1D3AA793">
            <wp:extent cx="4838700" cy="2314575"/>
            <wp:effectExtent l="0" t="0" r="0" b="9525"/>
            <wp:docPr id="22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BF8A4" w14:textId="77777777" w:rsidR="0036425C" w:rsidRPr="0098020B" w:rsidRDefault="00611BC2">
      <w:pPr>
        <w:jc w:val="center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27 — Мостовая схема с фильтром и стабилизатором</w:t>
      </w:r>
    </w:p>
    <w:p w14:paraId="224E8A84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3A24A2D3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График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напряжений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:</w:t>
      </w:r>
    </w:p>
    <w:p w14:paraId="2A874D53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6E3B7B28" wp14:editId="7AF095AE">
            <wp:extent cx="5935980" cy="2621280"/>
            <wp:effectExtent l="0" t="0" r="7620" b="0"/>
            <wp:docPr id="30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265F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28 — График входного и выходного напряжения</w:t>
      </w:r>
    </w:p>
    <w:p w14:paraId="6B02CD58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658CAA11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7AAB20A1" wp14:editId="120FBA66">
            <wp:extent cx="5935345" cy="2100580"/>
            <wp:effectExtent l="0" t="0" r="8255" b="13970"/>
            <wp:docPr id="56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4D2D" w14:textId="77777777" w:rsidR="0036425C" w:rsidRDefault="00611BC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28.1 — Мостовая схема с фильтром и стабилизатором для снятия нагрузочной характеристики</w:t>
      </w:r>
    </w:p>
    <w:p w14:paraId="294EB2FB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4B3515C8" w14:textId="77777777" w:rsidR="0036425C" w:rsidRDefault="00611BC2">
      <w:pPr>
        <w:jc w:val="both"/>
        <w:rPr>
          <w:rFonts w:eastAsia="SimSun" w:hAnsi="Cambria Math"/>
          <w:i/>
          <w:iCs/>
          <w:color w:val="000000"/>
          <w:sz w:val="28"/>
          <w:szCs w:val="28"/>
          <w:lang w:eastAsia="zh-CN" w:bidi="a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SimSun" w:hAnsi="Cambria Math"/>
                  <w:i/>
                  <w:iCs/>
                  <w:color w:val="000000"/>
                  <w:sz w:val="28"/>
                  <w:szCs w:val="28"/>
                  <w:lang w:val="en-US" w:eastAsia="zh-CN" w:bidi="ar"/>
                </w:rPr>
              </m:ctrlPr>
            </m:sSubPr>
            <m:e>
              <m:r>
                <w:rPr>
                  <w:rFonts w:ascii="Cambria Math" w:eastAsia="SimSun" w:hAnsi="Cambria Math"/>
                  <w:color w:val="000000"/>
                  <w:sz w:val="28"/>
                  <w:szCs w:val="28"/>
                  <w:lang w:val="en-US" w:eastAsia="zh-CN" w:bidi="ar"/>
                </w:rPr>
                <m:t>R</m:t>
              </m:r>
            </m:e>
            <m:sub>
              <m:r>
                <w:rPr>
                  <w:rFonts w:ascii="Cambria Math" w:eastAsia="SimSun" w:hAnsi="Cambria Math"/>
                  <w:color w:val="000000"/>
                  <w:sz w:val="28"/>
                  <w:szCs w:val="28"/>
                  <w:lang w:eastAsia="zh-CN" w:bidi="ar"/>
                </w:rPr>
                <m:t>бал</m:t>
              </m:r>
            </m:sub>
          </m:sSub>
          <m:r>
            <w:rPr>
              <w:rFonts w:ascii="Cambria Math" w:eastAsia="SimSun" w:hAnsi="Cambria Math"/>
              <w:color w:val="000000"/>
              <w:sz w:val="28"/>
              <w:szCs w:val="28"/>
              <w:lang w:val="en-US" w:eastAsia="zh-CN" w:bidi="ar"/>
            </w:rPr>
            <m:t>=200</m:t>
          </m:r>
          <m:r>
            <w:rPr>
              <w:rFonts w:ascii="Cambria Math" w:eastAsia="SimSun" w:hAnsi="Cambria Math"/>
              <w:color w:val="000000"/>
              <w:sz w:val="28"/>
              <w:szCs w:val="28"/>
              <w:lang w:eastAsia="zh-CN" w:bidi="ar"/>
            </w:rPr>
            <m:t xml:space="preserve"> Ом</m:t>
          </m:r>
        </m:oMath>
      </m:oMathPara>
    </w:p>
    <w:p w14:paraId="4E918840" w14:textId="77777777" w:rsidR="0036425C" w:rsidRDefault="00611BC2">
      <w:pPr>
        <w:jc w:val="both"/>
        <w:rPr>
          <w:rFonts w:eastAsia="SimSun" w:hAnsi="Cambria Math"/>
          <w:i/>
          <w:iCs/>
          <w:color w:val="000000"/>
          <w:sz w:val="28"/>
          <w:szCs w:val="28"/>
          <w:lang w:eastAsia="zh-CN" w:bidi="a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SimSun" w:hAnsi="Cambria Math"/>
                  <w:i/>
                  <w:iCs/>
                  <w:color w:val="000000"/>
                  <w:sz w:val="28"/>
                  <w:szCs w:val="28"/>
                  <w:lang w:val="en-US" w:eastAsia="zh-CN" w:bidi="ar"/>
                </w:rPr>
              </m:ctrlPr>
            </m:sSubPr>
            <m:e>
              <m:r>
                <w:rPr>
                  <w:rFonts w:ascii="Cambria Math" w:eastAsia="SimSun" w:hAnsi="Cambria Math"/>
                  <w:color w:val="000000"/>
                  <w:sz w:val="28"/>
                  <w:szCs w:val="28"/>
                  <w:lang w:val="en-US" w:eastAsia="zh-CN" w:bidi="ar"/>
                </w:rPr>
                <m:t>U</m:t>
              </m:r>
            </m:e>
            <m:sub>
              <m:r>
                <w:rPr>
                  <w:rFonts w:ascii="Cambria Math" w:eastAsia="SimSun" w:hAnsi="Cambria Math"/>
                  <w:color w:val="000000"/>
                  <w:sz w:val="28"/>
                  <w:szCs w:val="28"/>
                  <w:lang w:eastAsia="zh-CN" w:bidi="ar"/>
                </w:rPr>
                <m:t>вых ном</m:t>
              </m:r>
            </m:sub>
          </m:sSub>
          <m:r>
            <w:rPr>
              <w:rFonts w:ascii="Cambria Math" w:eastAsia="SimSun" w:hAnsi="Cambria Math"/>
              <w:color w:val="000000"/>
              <w:sz w:val="28"/>
              <w:szCs w:val="28"/>
              <w:lang w:val="en-US" w:eastAsia="zh-CN" w:bidi="ar"/>
            </w:rPr>
            <m:t>=</m:t>
          </m:r>
          <m:r>
            <w:rPr>
              <w:rFonts w:ascii="Cambria Math" w:eastAsia="SimSun" w:hAnsi="Cambria Math"/>
              <w:color w:val="000000"/>
              <w:sz w:val="28"/>
              <w:szCs w:val="28"/>
              <w:lang w:eastAsia="zh-CN" w:bidi="ar"/>
            </w:rPr>
            <m:t>7</m:t>
          </m:r>
          <m:r>
            <w:rPr>
              <w:rFonts w:ascii="Cambria Math" w:eastAsia="SimSun" w:hAnsi="Cambria Math"/>
              <w:color w:val="000000"/>
              <w:sz w:val="28"/>
              <w:szCs w:val="28"/>
              <w:lang w:val="en-US" w:eastAsia="zh-CN" w:bidi="ar"/>
            </w:rPr>
            <m:t xml:space="preserve"> </m:t>
          </m:r>
          <m:r>
            <w:rPr>
              <w:rFonts w:ascii="Cambria Math" w:eastAsia="SimSun" w:hAnsi="Cambria Math"/>
              <w:color w:val="000000"/>
              <w:sz w:val="28"/>
              <w:szCs w:val="28"/>
              <w:lang w:eastAsia="zh-CN" w:bidi="ar"/>
            </w:rPr>
            <m:t>А</m:t>
          </m:r>
        </m:oMath>
      </m:oMathPara>
    </w:p>
    <w:p w14:paraId="4024DCFC" w14:textId="77777777" w:rsidR="0036425C" w:rsidRDefault="00611BC2">
      <w:pPr>
        <w:jc w:val="both"/>
        <w:rPr>
          <w:rFonts w:eastAsia="SimSun" w:hAnsi="Cambria Math"/>
          <w:i/>
          <w:iCs/>
          <w:color w:val="000000"/>
          <w:sz w:val="28"/>
          <w:szCs w:val="28"/>
          <w:lang w:eastAsia="zh-CN" w:bidi="a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SimSun" w:hAnsi="Cambria Math"/>
                  <w:i/>
                  <w:iCs/>
                  <w:color w:val="000000"/>
                  <w:sz w:val="28"/>
                  <w:szCs w:val="28"/>
                  <w:lang w:val="en-US" w:eastAsia="zh-CN" w:bidi="ar"/>
                </w:rPr>
              </m:ctrlPr>
            </m:sSubPr>
            <m:e>
              <m:r>
                <w:rPr>
                  <w:rFonts w:ascii="Cambria Math" w:eastAsia="SimSun" w:hAnsi="Cambria Math"/>
                  <w:color w:val="000000"/>
                  <w:sz w:val="28"/>
                  <w:szCs w:val="28"/>
                  <w:lang w:val="en-US" w:eastAsia="zh-CN" w:bidi="ar"/>
                </w:rPr>
                <m:t>U</m:t>
              </m:r>
            </m:e>
            <m:sub>
              <m:r>
                <w:rPr>
                  <w:rFonts w:ascii="Cambria Math" w:eastAsia="SimSun" w:hAnsi="Cambria Math"/>
                  <w:color w:val="000000"/>
                  <w:sz w:val="28"/>
                  <w:szCs w:val="28"/>
                  <w:lang w:eastAsia="zh-CN" w:bidi="ar"/>
                </w:rPr>
                <m:t>вх ном</m:t>
              </m:r>
            </m:sub>
          </m:sSub>
          <m:r>
            <w:rPr>
              <w:rFonts w:ascii="Cambria Math" w:eastAsia="SimSun" w:hAnsi="Cambria Math"/>
              <w:color w:val="000000"/>
              <w:sz w:val="28"/>
              <w:szCs w:val="28"/>
              <w:lang w:val="en-US" w:eastAsia="zh-CN" w:bidi="ar"/>
            </w:rPr>
            <m:t>=</m:t>
          </m:r>
          <m:r>
            <w:rPr>
              <w:rFonts w:ascii="Cambria Math" w:eastAsia="SimSun" w:hAnsi="Cambria Math"/>
              <w:color w:val="000000"/>
              <w:sz w:val="28"/>
              <w:szCs w:val="28"/>
              <w:lang w:eastAsia="zh-CN" w:bidi="ar"/>
            </w:rPr>
            <m:t>13.9 А</m:t>
          </m:r>
        </m:oMath>
      </m:oMathPara>
    </w:p>
    <w:p w14:paraId="613E924D" w14:textId="77777777" w:rsidR="0036425C" w:rsidRDefault="0036425C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</w:p>
    <w:p w14:paraId="387F7D3F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Найдем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нагрузочную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характеристику</w:t>
      </w:r>
      <w:proofErr w:type="spellEnd"/>
    </w:p>
    <w:p w14:paraId="0DF4BB99" w14:textId="77777777" w:rsidR="0036425C" w:rsidRDefault="0036425C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</w:p>
    <w:tbl>
      <w:tblPr>
        <w:tblStyle w:val="af"/>
        <w:tblW w:w="0" w:type="auto"/>
        <w:tblInd w:w="-140" w:type="dxa"/>
        <w:tblLook w:val="04A0" w:firstRow="1" w:lastRow="0" w:firstColumn="1" w:lastColumn="0" w:noHBand="0" w:noVBand="1"/>
      </w:tblPr>
      <w:tblGrid>
        <w:gridCol w:w="933"/>
        <w:gridCol w:w="846"/>
        <w:gridCol w:w="796"/>
        <w:gridCol w:w="794"/>
        <w:gridCol w:w="794"/>
        <w:gridCol w:w="795"/>
        <w:gridCol w:w="794"/>
        <w:gridCol w:w="793"/>
        <w:gridCol w:w="793"/>
      </w:tblGrid>
      <w:tr w:rsidR="0036425C" w14:paraId="7B8803AD" w14:textId="77777777">
        <w:tc>
          <w:tcPr>
            <w:tcW w:w="933" w:type="dxa"/>
          </w:tcPr>
          <w:p w14:paraId="00CD8AAB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 xml:space="preserve">I, </w:t>
            </w: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м</w:t>
            </w: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>A</w:t>
            </w:r>
          </w:p>
        </w:tc>
        <w:tc>
          <w:tcPr>
            <w:tcW w:w="846" w:type="dxa"/>
          </w:tcPr>
          <w:p w14:paraId="684D6A6E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65</w:t>
            </w:r>
          </w:p>
        </w:tc>
        <w:tc>
          <w:tcPr>
            <w:tcW w:w="796" w:type="dxa"/>
          </w:tcPr>
          <w:p w14:paraId="7CF8F385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55</w:t>
            </w:r>
          </w:p>
        </w:tc>
        <w:tc>
          <w:tcPr>
            <w:tcW w:w="794" w:type="dxa"/>
          </w:tcPr>
          <w:p w14:paraId="75A340C1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45</w:t>
            </w:r>
          </w:p>
        </w:tc>
        <w:tc>
          <w:tcPr>
            <w:tcW w:w="794" w:type="dxa"/>
          </w:tcPr>
          <w:p w14:paraId="12F82DAB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35</w:t>
            </w:r>
          </w:p>
        </w:tc>
        <w:tc>
          <w:tcPr>
            <w:tcW w:w="795" w:type="dxa"/>
          </w:tcPr>
          <w:p w14:paraId="55FCAED8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25</w:t>
            </w:r>
          </w:p>
        </w:tc>
        <w:tc>
          <w:tcPr>
            <w:tcW w:w="794" w:type="dxa"/>
          </w:tcPr>
          <w:p w14:paraId="59CC775F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15</w:t>
            </w:r>
          </w:p>
        </w:tc>
        <w:tc>
          <w:tcPr>
            <w:tcW w:w="793" w:type="dxa"/>
          </w:tcPr>
          <w:p w14:paraId="140C6EBA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5</w:t>
            </w:r>
          </w:p>
        </w:tc>
        <w:tc>
          <w:tcPr>
            <w:tcW w:w="793" w:type="dxa"/>
          </w:tcPr>
          <w:p w14:paraId="3C0088AC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1</w:t>
            </w:r>
          </w:p>
        </w:tc>
      </w:tr>
      <w:tr w:rsidR="0036425C" w14:paraId="25DA9C73" w14:textId="77777777">
        <w:tc>
          <w:tcPr>
            <w:tcW w:w="933" w:type="dxa"/>
          </w:tcPr>
          <w:p w14:paraId="2C01F1D8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  <w:t xml:space="preserve">U, </w:t>
            </w: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В</w:t>
            </w:r>
          </w:p>
        </w:tc>
        <w:tc>
          <w:tcPr>
            <w:tcW w:w="846" w:type="dxa"/>
          </w:tcPr>
          <w:p w14:paraId="61A7B7D2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0.48</w:t>
            </w:r>
          </w:p>
        </w:tc>
        <w:tc>
          <w:tcPr>
            <w:tcW w:w="796" w:type="dxa"/>
          </w:tcPr>
          <w:p w14:paraId="7A43D0A5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2.23</w:t>
            </w:r>
          </w:p>
        </w:tc>
        <w:tc>
          <w:tcPr>
            <w:tcW w:w="794" w:type="dxa"/>
          </w:tcPr>
          <w:p w14:paraId="16A85696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4.59</w:t>
            </w:r>
          </w:p>
        </w:tc>
        <w:tc>
          <w:tcPr>
            <w:tcW w:w="794" w:type="dxa"/>
          </w:tcPr>
          <w:p w14:paraId="530E69B8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6.43</w:t>
            </w:r>
          </w:p>
        </w:tc>
        <w:tc>
          <w:tcPr>
            <w:tcW w:w="795" w:type="dxa"/>
          </w:tcPr>
          <w:p w14:paraId="6AFA9EA5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6.98</w:t>
            </w:r>
          </w:p>
        </w:tc>
        <w:tc>
          <w:tcPr>
            <w:tcW w:w="794" w:type="dxa"/>
          </w:tcPr>
          <w:p w14:paraId="2BA501E0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7</w:t>
            </w:r>
          </w:p>
        </w:tc>
        <w:tc>
          <w:tcPr>
            <w:tcW w:w="793" w:type="dxa"/>
          </w:tcPr>
          <w:p w14:paraId="7445B16F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7</w:t>
            </w:r>
          </w:p>
        </w:tc>
        <w:tc>
          <w:tcPr>
            <w:tcW w:w="793" w:type="dxa"/>
          </w:tcPr>
          <w:p w14:paraId="30B4DEF8" w14:textId="77777777" w:rsidR="0036425C" w:rsidRDefault="00611BC2">
            <w:pPr>
              <w:jc w:val="both"/>
              <w:rPr>
                <w:rFonts w:eastAsia="SimSun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7</w:t>
            </w:r>
          </w:p>
        </w:tc>
      </w:tr>
    </w:tbl>
    <w:p w14:paraId="4EB09EC6" w14:textId="77777777" w:rsidR="0036425C" w:rsidRDefault="0036425C">
      <w:pPr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</w:p>
    <w:p w14:paraId="68C7F834" w14:textId="77777777" w:rsidR="0036425C" w:rsidRDefault="00611BC2">
      <w:pPr>
        <w:jc w:val="center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006EA2EA" wp14:editId="2F6CA5E7">
            <wp:extent cx="5172075" cy="3067050"/>
            <wp:effectExtent l="0" t="0" r="9525" b="0"/>
            <wp:docPr id="58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E0C5" w14:textId="77777777" w:rsidR="0036425C" w:rsidRPr="0098020B" w:rsidRDefault="00611BC2">
      <w:pPr>
        <w:jc w:val="center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i/>
          <w:iCs/>
          <w:sz w:val="24"/>
          <w:szCs w:val="24"/>
        </w:rPr>
        <w:t>Рисунок</w:t>
      </w:r>
      <w:r>
        <w:rPr>
          <w:i/>
          <w:iCs/>
          <w:sz w:val="24"/>
          <w:szCs w:val="24"/>
        </w:rPr>
        <w:t xml:space="preserve"> 2</w:t>
      </w:r>
      <w:r w:rsidRPr="0098020B">
        <w:rPr>
          <w:i/>
          <w:iCs/>
          <w:sz w:val="24"/>
          <w:szCs w:val="24"/>
        </w:rPr>
        <w:t>9</w:t>
      </w:r>
      <w:r>
        <w:rPr>
          <w:i/>
          <w:iCs/>
          <w:sz w:val="24"/>
          <w:szCs w:val="24"/>
        </w:rPr>
        <w:t xml:space="preserve"> — Нагрузочная характеристика (зависимость напряжения от тока)</w:t>
      </w:r>
    </w:p>
    <w:p w14:paraId="7680C566" w14:textId="77777777" w:rsidR="0036425C" w:rsidRPr="0098020B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4521C01B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Найдем дифференциальное сопротивление: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 w:bidi="ar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дин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55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 xml:space="preserve"> Ом</m:t>
        </m:r>
      </m:oMath>
    </w:p>
    <w:p w14:paraId="3AD3B4EF" w14:textId="77777777" w:rsidR="0036425C" w:rsidRPr="0098020B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color w:val="000000"/>
          <w:sz w:val="28"/>
          <w:szCs w:val="28"/>
          <w:lang w:eastAsia="zh-CN" w:bidi="ar"/>
        </w:rPr>
        <w:t>Найдем коэффициент стабилизации: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К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ст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a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 w:bidi="a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"/>
                      </w:rPr>
                      <m:t>бал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a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 w:bidi="a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"/>
                      </w:rPr>
                      <m:t>дин</m:t>
                    </m:r>
                  </m:sub>
                </m:sSub>
              </m:den>
            </m:f>
            <m:r>
              <w:rPr>
                <w:rFonts w:ascii="Cambria Math" w:hAnsi="Cambria Math"/>
                <w:color w:val="000000"/>
                <w:sz w:val="28"/>
                <w:szCs w:val="28"/>
                <w:lang w:bidi="ar"/>
              </w:rPr>
              <m:t>+1</m:t>
            </m:r>
          </m:e>
        </m:d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вых ном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ar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ar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"/>
                  </w:rPr>
                  <m:t>вх ном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  <w:lang w:bidi="ar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bidi="ar"/>
          </w:rPr>
          <m:t>4.14</m:t>
        </m:r>
      </m:oMath>
    </w:p>
    <w:p w14:paraId="66D10898" w14:textId="77777777" w:rsidR="0036425C" w:rsidRDefault="0036425C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</w:p>
    <w:p w14:paraId="7C438BE7" w14:textId="77777777" w:rsidR="0036425C" w:rsidRDefault="00611BC2">
      <w:pPr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98020B">
        <w:rPr>
          <w:rFonts w:eastAsia="SimSun"/>
          <w:b/>
          <w:bCs/>
          <w:color w:val="000000"/>
          <w:sz w:val="28"/>
          <w:szCs w:val="28"/>
          <w:lang w:eastAsia="zh-CN" w:bidi="ar"/>
        </w:rPr>
        <w:t>Вывод:</w:t>
      </w:r>
      <w:r w:rsidRPr="0098020B">
        <w:rPr>
          <w:rFonts w:eastAsia="SimSun"/>
          <w:color w:val="000000"/>
          <w:sz w:val="28"/>
          <w:szCs w:val="28"/>
          <w:lang w:eastAsia="zh-CN" w:bidi="ar"/>
        </w:rPr>
        <w:t xml:space="preserve"> в ходе лабораторной работы были изучены различные выпрямительные схемы и стабилизаторы напряжения, а также влияние фильтра на выходной сигнал таких схем.</w:t>
      </w:r>
      <w:bookmarkStart w:id="0" w:name="_GoBack"/>
      <w:bookmarkEnd w:id="0"/>
    </w:p>
    <w:sectPr w:rsidR="0036425C">
      <w:footerReference w:type="default" r:id="rId45"/>
      <w:pgSz w:w="11906" w:h="16838"/>
      <w:pgMar w:top="1134" w:right="850" w:bottom="1134" w:left="1701" w:header="720" w:footer="720" w:gutter="0"/>
      <w:pgNumType w:start="1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D88EE" w14:textId="77777777" w:rsidR="00611BC2" w:rsidRDefault="00611BC2">
      <w:r>
        <w:separator/>
      </w:r>
    </w:p>
  </w:endnote>
  <w:endnote w:type="continuationSeparator" w:id="0">
    <w:p w14:paraId="3B47CCED" w14:textId="77777777" w:rsidR="00611BC2" w:rsidRDefault="00611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69EF8E" w14:textId="77777777" w:rsidR="0036425C" w:rsidRDefault="00611BC2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4732A2" wp14:editId="746E1EC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DF821F" w14:textId="77777777" w:rsidR="0036425C" w:rsidRDefault="00611BC2">
                          <w:pPr>
                            <w:pStyle w:val="ae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4732A2" id="_x0000_t202" coordsize="21600,21600" o:spt="202" path="m,l,21600r21600,l21600,xe">
              <v:stroke joinstyle="miter"/>
              <v:path gradientshapeok="t" o:connecttype="rect"/>
            </v:shapetype>
            <v:shape id="Текстовое поле 4" o:spid="_x0000_s1027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" filled="f" stroked="f" strokeweight=".5pt">
              <v:textbox style="mso-fit-shape-to-text:t" inset="0,0,0,0">
                <w:txbxContent>
                  <w:p w14:paraId="28DF821F" w14:textId="77777777" w:rsidR="0036425C" w:rsidRDefault="00611BC2">
                    <w:pPr>
                      <w:pStyle w:val="ae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AED7CD" w14:textId="77777777" w:rsidR="00611BC2" w:rsidRDefault="00611BC2">
      <w:r>
        <w:separator/>
      </w:r>
    </w:p>
  </w:footnote>
  <w:footnote w:type="continuationSeparator" w:id="0">
    <w:p w14:paraId="385706EB" w14:textId="77777777" w:rsidR="00611BC2" w:rsidRDefault="00611B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5FA0F" w14:textId="77777777" w:rsidR="0036425C" w:rsidRDefault="0036425C">
    <w:pPr>
      <w:pStyle w:val="ac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86F1A0C"/>
    <w:multiLevelType w:val="singleLevel"/>
    <w:tmpl w:val="A86F1A0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4255313B"/>
    <w:multiLevelType w:val="singleLevel"/>
    <w:tmpl w:val="4255313B"/>
    <w:lvl w:ilvl="0">
      <w:start w:val="1"/>
      <w:numFmt w:val="bullet"/>
      <w:lvlText w:val="－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</w:rPr>
    </w:lvl>
  </w:abstractNum>
  <w:abstractNum w:abstractNumId="2" w15:restartNumberingAfterBreak="0">
    <w:nsid w:val="4537B010"/>
    <w:multiLevelType w:val="singleLevel"/>
    <w:tmpl w:val="4537B010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99A67DC"/>
    <w:multiLevelType w:val="singleLevel"/>
    <w:tmpl w:val="599A67DC"/>
    <w:lvl w:ilvl="0">
      <w:start w:val="1"/>
      <w:numFmt w:val="bullet"/>
      <w:lvlText w:val="－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2407"/>
    <w:rsid w:val="000159C3"/>
    <w:rsid w:val="00034D5E"/>
    <w:rsid w:val="000A3D06"/>
    <w:rsid w:val="001557C8"/>
    <w:rsid w:val="00197467"/>
    <w:rsid w:val="001C4CCA"/>
    <w:rsid w:val="001D1BBF"/>
    <w:rsid w:val="002174CE"/>
    <w:rsid w:val="003102CD"/>
    <w:rsid w:val="00362143"/>
    <w:rsid w:val="0036425C"/>
    <w:rsid w:val="003B225E"/>
    <w:rsid w:val="003C2A4B"/>
    <w:rsid w:val="003D30A6"/>
    <w:rsid w:val="003D3615"/>
    <w:rsid w:val="00452407"/>
    <w:rsid w:val="004E2696"/>
    <w:rsid w:val="00502CDD"/>
    <w:rsid w:val="00505F00"/>
    <w:rsid w:val="005331A7"/>
    <w:rsid w:val="00545E4B"/>
    <w:rsid w:val="00561A19"/>
    <w:rsid w:val="00574EB5"/>
    <w:rsid w:val="00575513"/>
    <w:rsid w:val="0057778B"/>
    <w:rsid w:val="00596BF2"/>
    <w:rsid w:val="005E2502"/>
    <w:rsid w:val="005F024E"/>
    <w:rsid w:val="00611BC2"/>
    <w:rsid w:val="006444BB"/>
    <w:rsid w:val="006459B3"/>
    <w:rsid w:val="0066730B"/>
    <w:rsid w:val="007154C2"/>
    <w:rsid w:val="00717B30"/>
    <w:rsid w:val="00777A97"/>
    <w:rsid w:val="0078303B"/>
    <w:rsid w:val="007A22A1"/>
    <w:rsid w:val="007A784A"/>
    <w:rsid w:val="007D3824"/>
    <w:rsid w:val="008D6CD9"/>
    <w:rsid w:val="0098020B"/>
    <w:rsid w:val="00984206"/>
    <w:rsid w:val="00A0227A"/>
    <w:rsid w:val="00A138AF"/>
    <w:rsid w:val="00B70F37"/>
    <w:rsid w:val="00CA4561"/>
    <w:rsid w:val="00CB06D6"/>
    <w:rsid w:val="00CB4074"/>
    <w:rsid w:val="00E60AD0"/>
    <w:rsid w:val="00EA0A6F"/>
    <w:rsid w:val="00EB3384"/>
    <w:rsid w:val="00EF0A4A"/>
    <w:rsid w:val="00F05BB9"/>
    <w:rsid w:val="00F93A48"/>
    <w:rsid w:val="00FC3951"/>
    <w:rsid w:val="016359AD"/>
    <w:rsid w:val="018777E7"/>
    <w:rsid w:val="0297162E"/>
    <w:rsid w:val="02BA6FA8"/>
    <w:rsid w:val="03002985"/>
    <w:rsid w:val="032D23A4"/>
    <w:rsid w:val="037E606F"/>
    <w:rsid w:val="04410B6A"/>
    <w:rsid w:val="04EF4D23"/>
    <w:rsid w:val="05194E3A"/>
    <w:rsid w:val="059E3B6A"/>
    <w:rsid w:val="05AE7B69"/>
    <w:rsid w:val="06547F13"/>
    <w:rsid w:val="06676505"/>
    <w:rsid w:val="06B40711"/>
    <w:rsid w:val="070305D4"/>
    <w:rsid w:val="07094169"/>
    <w:rsid w:val="07DB0930"/>
    <w:rsid w:val="07EA059D"/>
    <w:rsid w:val="091A1E6C"/>
    <w:rsid w:val="094C1253"/>
    <w:rsid w:val="09715893"/>
    <w:rsid w:val="09F10216"/>
    <w:rsid w:val="0A32070F"/>
    <w:rsid w:val="0A622361"/>
    <w:rsid w:val="0ADE0E73"/>
    <w:rsid w:val="0B0C34DB"/>
    <w:rsid w:val="0B35394E"/>
    <w:rsid w:val="0B431DCA"/>
    <w:rsid w:val="0B68049A"/>
    <w:rsid w:val="0BE63C00"/>
    <w:rsid w:val="0C1570F1"/>
    <w:rsid w:val="0C5623B3"/>
    <w:rsid w:val="0CD6482A"/>
    <w:rsid w:val="0D5264DE"/>
    <w:rsid w:val="0DDA5EC8"/>
    <w:rsid w:val="0DFA270F"/>
    <w:rsid w:val="0E5D548F"/>
    <w:rsid w:val="0E7C6DC6"/>
    <w:rsid w:val="0EED6C65"/>
    <w:rsid w:val="0F2C2DB5"/>
    <w:rsid w:val="0FB3462C"/>
    <w:rsid w:val="114454D6"/>
    <w:rsid w:val="11516547"/>
    <w:rsid w:val="13637C63"/>
    <w:rsid w:val="139E335E"/>
    <w:rsid w:val="13DB39E4"/>
    <w:rsid w:val="13DC50A5"/>
    <w:rsid w:val="14010D81"/>
    <w:rsid w:val="143002C0"/>
    <w:rsid w:val="147925AF"/>
    <w:rsid w:val="14B86EC3"/>
    <w:rsid w:val="15237AAD"/>
    <w:rsid w:val="155B343F"/>
    <w:rsid w:val="15833073"/>
    <w:rsid w:val="158F4A45"/>
    <w:rsid w:val="16C733F6"/>
    <w:rsid w:val="17617C58"/>
    <w:rsid w:val="177C3B10"/>
    <w:rsid w:val="17D43793"/>
    <w:rsid w:val="17DA54A7"/>
    <w:rsid w:val="181053E6"/>
    <w:rsid w:val="1896087A"/>
    <w:rsid w:val="18C1586C"/>
    <w:rsid w:val="18F463C5"/>
    <w:rsid w:val="191E4A29"/>
    <w:rsid w:val="196C5A07"/>
    <w:rsid w:val="19735ED6"/>
    <w:rsid w:val="19A4100E"/>
    <w:rsid w:val="19AC4772"/>
    <w:rsid w:val="19E335AA"/>
    <w:rsid w:val="1A497F8E"/>
    <w:rsid w:val="1A6F4AA2"/>
    <w:rsid w:val="1A7359AB"/>
    <w:rsid w:val="1AC32187"/>
    <w:rsid w:val="1AFA4D6D"/>
    <w:rsid w:val="1B2729B8"/>
    <w:rsid w:val="1B5A3840"/>
    <w:rsid w:val="1BCC2885"/>
    <w:rsid w:val="1BED4DF1"/>
    <w:rsid w:val="1C045CD2"/>
    <w:rsid w:val="1C3C1A87"/>
    <w:rsid w:val="1C837594"/>
    <w:rsid w:val="1D172F24"/>
    <w:rsid w:val="1D4A1FC7"/>
    <w:rsid w:val="1D9F73B6"/>
    <w:rsid w:val="1DD37716"/>
    <w:rsid w:val="1E3E3529"/>
    <w:rsid w:val="1E7957C6"/>
    <w:rsid w:val="1E8436BC"/>
    <w:rsid w:val="1EF9374A"/>
    <w:rsid w:val="1F0C4697"/>
    <w:rsid w:val="1F7D3685"/>
    <w:rsid w:val="1FCE19F5"/>
    <w:rsid w:val="1FD73759"/>
    <w:rsid w:val="202639D8"/>
    <w:rsid w:val="215309BC"/>
    <w:rsid w:val="219D2EBF"/>
    <w:rsid w:val="21EC0B42"/>
    <w:rsid w:val="21F6661F"/>
    <w:rsid w:val="220213D4"/>
    <w:rsid w:val="2229777E"/>
    <w:rsid w:val="22A8720E"/>
    <w:rsid w:val="23436A85"/>
    <w:rsid w:val="23472678"/>
    <w:rsid w:val="23A80CC6"/>
    <w:rsid w:val="241D0FF4"/>
    <w:rsid w:val="242E1024"/>
    <w:rsid w:val="248B4183"/>
    <w:rsid w:val="24F36B2D"/>
    <w:rsid w:val="2509355E"/>
    <w:rsid w:val="250B64B0"/>
    <w:rsid w:val="25580014"/>
    <w:rsid w:val="25C81208"/>
    <w:rsid w:val="25D6152D"/>
    <w:rsid w:val="26102DE3"/>
    <w:rsid w:val="262B5107"/>
    <w:rsid w:val="262F5F44"/>
    <w:rsid w:val="263756F9"/>
    <w:rsid w:val="26954AE4"/>
    <w:rsid w:val="26F3480E"/>
    <w:rsid w:val="26FE00FA"/>
    <w:rsid w:val="270268BC"/>
    <w:rsid w:val="273364BC"/>
    <w:rsid w:val="27510373"/>
    <w:rsid w:val="2768176E"/>
    <w:rsid w:val="276F3C8F"/>
    <w:rsid w:val="279D70B1"/>
    <w:rsid w:val="28425A97"/>
    <w:rsid w:val="28A64AAA"/>
    <w:rsid w:val="28C9174E"/>
    <w:rsid w:val="28EF0E94"/>
    <w:rsid w:val="29053D27"/>
    <w:rsid w:val="29A90259"/>
    <w:rsid w:val="29CE5CB8"/>
    <w:rsid w:val="2A1C5C78"/>
    <w:rsid w:val="2A8C06CB"/>
    <w:rsid w:val="2AAB671F"/>
    <w:rsid w:val="2B5A5C7D"/>
    <w:rsid w:val="2BBE7624"/>
    <w:rsid w:val="2C003967"/>
    <w:rsid w:val="2C2664D8"/>
    <w:rsid w:val="2C617247"/>
    <w:rsid w:val="2C972A06"/>
    <w:rsid w:val="2CED24E4"/>
    <w:rsid w:val="2D2C1EE9"/>
    <w:rsid w:val="2D3A6897"/>
    <w:rsid w:val="2D7A7020"/>
    <w:rsid w:val="2DAA6D4D"/>
    <w:rsid w:val="2E2D22F8"/>
    <w:rsid w:val="2E532161"/>
    <w:rsid w:val="2E8969F9"/>
    <w:rsid w:val="2EF046BF"/>
    <w:rsid w:val="2F986809"/>
    <w:rsid w:val="2F9B53E8"/>
    <w:rsid w:val="2FA51149"/>
    <w:rsid w:val="303F5D8F"/>
    <w:rsid w:val="31027069"/>
    <w:rsid w:val="31453AA2"/>
    <w:rsid w:val="31937C40"/>
    <w:rsid w:val="31A51923"/>
    <w:rsid w:val="31B35699"/>
    <w:rsid w:val="31B86249"/>
    <w:rsid w:val="31BA3177"/>
    <w:rsid w:val="31D348B5"/>
    <w:rsid w:val="31E12EFB"/>
    <w:rsid w:val="321A09C7"/>
    <w:rsid w:val="32265669"/>
    <w:rsid w:val="322F354A"/>
    <w:rsid w:val="323F1B0E"/>
    <w:rsid w:val="325E2417"/>
    <w:rsid w:val="32650429"/>
    <w:rsid w:val="326C0522"/>
    <w:rsid w:val="32B31F5F"/>
    <w:rsid w:val="33FE1405"/>
    <w:rsid w:val="347F6E5E"/>
    <w:rsid w:val="35415BCB"/>
    <w:rsid w:val="357C0408"/>
    <w:rsid w:val="3594729A"/>
    <w:rsid w:val="35E052E5"/>
    <w:rsid w:val="35E64C9F"/>
    <w:rsid w:val="361E20FD"/>
    <w:rsid w:val="3664137B"/>
    <w:rsid w:val="36820269"/>
    <w:rsid w:val="36C002E4"/>
    <w:rsid w:val="36C97D58"/>
    <w:rsid w:val="36D871A0"/>
    <w:rsid w:val="36E37539"/>
    <w:rsid w:val="36F077E5"/>
    <w:rsid w:val="37853219"/>
    <w:rsid w:val="37B83091"/>
    <w:rsid w:val="385432F8"/>
    <w:rsid w:val="385E1E7C"/>
    <w:rsid w:val="38CB73CC"/>
    <w:rsid w:val="392C16A8"/>
    <w:rsid w:val="394D573B"/>
    <w:rsid w:val="397240DF"/>
    <w:rsid w:val="39793415"/>
    <w:rsid w:val="39DA4392"/>
    <w:rsid w:val="39DB4116"/>
    <w:rsid w:val="3A921513"/>
    <w:rsid w:val="3AC06CEE"/>
    <w:rsid w:val="3AEF22F7"/>
    <w:rsid w:val="3B1521EA"/>
    <w:rsid w:val="3B396BB4"/>
    <w:rsid w:val="3BCC4EAD"/>
    <w:rsid w:val="3C05747A"/>
    <w:rsid w:val="3CAF5D4B"/>
    <w:rsid w:val="3D013B9D"/>
    <w:rsid w:val="3D144CEF"/>
    <w:rsid w:val="3DFC16A0"/>
    <w:rsid w:val="3E2D3191"/>
    <w:rsid w:val="3E643DFE"/>
    <w:rsid w:val="3E6C0F6F"/>
    <w:rsid w:val="3E6F0C95"/>
    <w:rsid w:val="3EC51DBC"/>
    <w:rsid w:val="3EE958C4"/>
    <w:rsid w:val="3FA964E1"/>
    <w:rsid w:val="3FE5494A"/>
    <w:rsid w:val="3FFB55A9"/>
    <w:rsid w:val="40685517"/>
    <w:rsid w:val="40DA17EC"/>
    <w:rsid w:val="40FB0817"/>
    <w:rsid w:val="41200DFA"/>
    <w:rsid w:val="415A1FAE"/>
    <w:rsid w:val="41A66D39"/>
    <w:rsid w:val="41E14910"/>
    <w:rsid w:val="420059C7"/>
    <w:rsid w:val="422A1D70"/>
    <w:rsid w:val="429964E8"/>
    <w:rsid w:val="42BE3D4A"/>
    <w:rsid w:val="42DB16A6"/>
    <w:rsid w:val="436E0B16"/>
    <w:rsid w:val="438F315D"/>
    <w:rsid w:val="43B207B0"/>
    <w:rsid w:val="43D50167"/>
    <w:rsid w:val="43FF5CD4"/>
    <w:rsid w:val="440007B0"/>
    <w:rsid w:val="443015A4"/>
    <w:rsid w:val="44484D6E"/>
    <w:rsid w:val="447C724D"/>
    <w:rsid w:val="447D2796"/>
    <w:rsid w:val="44CF0E39"/>
    <w:rsid w:val="44E80E1A"/>
    <w:rsid w:val="4517475E"/>
    <w:rsid w:val="45315DB8"/>
    <w:rsid w:val="45D51058"/>
    <w:rsid w:val="45E01C10"/>
    <w:rsid w:val="45F35354"/>
    <w:rsid w:val="461D1859"/>
    <w:rsid w:val="465B6BCA"/>
    <w:rsid w:val="468A611F"/>
    <w:rsid w:val="4734328A"/>
    <w:rsid w:val="47BE3008"/>
    <w:rsid w:val="47C93C15"/>
    <w:rsid w:val="47F1614D"/>
    <w:rsid w:val="48192C65"/>
    <w:rsid w:val="482108D3"/>
    <w:rsid w:val="483D4D8C"/>
    <w:rsid w:val="487A10FF"/>
    <w:rsid w:val="48DD70A6"/>
    <w:rsid w:val="494179D0"/>
    <w:rsid w:val="496F1ED4"/>
    <w:rsid w:val="498C6682"/>
    <w:rsid w:val="49B03176"/>
    <w:rsid w:val="4A023767"/>
    <w:rsid w:val="4AA17E04"/>
    <w:rsid w:val="4B1813C9"/>
    <w:rsid w:val="4BF70E15"/>
    <w:rsid w:val="4C1925ED"/>
    <w:rsid w:val="4C557B7C"/>
    <w:rsid w:val="4CB74F7C"/>
    <w:rsid w:val="4CC9323D"/>
    <w:rsid w:val="4D170ABB"/>
    <w:rsid w:val="4D366515"/>
    <w:rsid w:val="4D39309E"/>
    <w:rsid w:val="4D560343"/>
    <w:rsid w:val="4F9834C2"/>
    <w:rsid w:val="4FCA2F0F"/>
    <w:rsid w:val="4FEB6154"/>
    <w:rsid w:val="5047196E"/>
    <w:rsid w:val="50E61622"/>
    <w:rsid w:val="50E91760"/>
    <w:rsid w:val="50FC17F1"/>
    <w:rsid w:val="516E3B65"/>
    <w:rsid w:val="528C511F"/>
    <w:rsid w:val="52A6778D"/>
    <w:rsid w:val="52EC6EBE"/>
    <w:rsid w:val="533E05F6"/>
    <w:rsid w:val="546E02E5"/>
    <w:rsid w:val="55CE1332"/>
    <w:rsid w:val="560608D8"/>
    <w:rsid w:val="560E6F2E"/>
    <w:rsid w:val="56102ED8"/>
    <w:rsid w:val="562A4E96"/>
    <w:rsid w:val="56B1755C"/>
    <w:rsid w:val="56EB13EF"/>
    <w:rsid w:val="57003829"/>
    <w:rsid w:val="571A6041"/>
    <w:rsid w:val="572345B7"/>
    <w:rsid w:val="57B044E5"/>
    <w:rsid w:val="57C16A19"/>
    <w:rsid w:val="58D12451"/>
    <w:rsid w:val="596F6AD9"/>
    <w:rsid w:val="5996798C"/>
    <w:rsid w:val="59A23E02"/>
    <w:rsid w:val="5A5D7596"/>
    <w:rsid w:val="5A6428F6"/>
    <w:rsid w:val="5AE5572C"/>
    <w:rsid w:val="5AF50C09"/>
    <w:rsid w:val="5B343F0B"/>
    <w:rsid w:val="5B5D7D49"/>
    <w:rsid w:val="5C38019E"/>
    <w:rsid w:val="5C514847"/>
    <w:rsid w:val="5C5449AB"/>
    <w:rsid w:val="5C802EEE"/>
    <w:rsid w:val="5CAB5980"/>
    <w:rsid w:val="5DC24D86"/>
    <w:rsid w:val="5E18186A"/>
    <w:rsid w:val="5E4B353F"/>
    <w:rsid w:val="5E4C4B60"/>
    <w:rsid w:val="5E826D3F"/>
    <w:rsid w:val="5EE734AF"/>
    <w:rsid w:val="5F334387"/>
    <w:rsid w:val="5FB37416"/>
    <w:rsid w:val="5FC738F9"/>
    <w:rsid w:val="5FF02BD8"/>
    <w:rsid w:val="600D2B9C"/>
    <w:rsid w:val="603A70DD"/>
    <w:rsid w:val="60725E38"/>
    <w:rsid w:val="607A14C9"/>
    <w:rsid w:val="6083740B"/>
    <w:rsid w:val="612636CF"/>
    <w:rsid w:val="614B2B28"/>
    <w:rsid w:val="61AB5CF5"/>
    <w:rsid w:val="61DA392E"/>
    <w:rsid w:val="63247C45"/>
    <w:rsid w:val="63A15F55"/>
    <w:rsid w:val="63C13F33"/>
    <w:rsid w:val="63EA590E"/>
    <w:rsid w:val="640E2241"/>
    <w:rsid w:val="6467461D"/>
    <w:rsid w:val="646C4120"/>
    <w:rsid w:val="64847AA6"/>
    <w:rsid w:val="65312148"/>
    <w:rsid w:val="65340831"/>
    <w:rsid w:val="6585294E"/>
    <w:rsid w:val="65885C7E"/>
    <w:rsid w:val="65974202"/>
    <w:rsid w:val="65A034ED"/>
    <w:rsid w:val="65F12C42"/>
    <w:rsid w:val="66051817"/>
    <w:rsid w:val="677740A4"/>
    <w:rsid w:val="679D33C5"/>
    <w:rsid w:val="67AC087E"/>
    <w:rsid w:val="68352200"/>
    <w:rsid w:val="68993F76"/>
    <w:rsid w:val="69223638"/>
    <w:rsid w:val="698513CF"/>
    <w:rsid w:val="6A6C325A"/>
    <w:rsid w:val="6AD9021E"/>
    <w:rsid w:val="6B7D0A78"/>
    <w:rsid w:val="6C204665"/>
    <w:rsid w:val="6C4F5166"/>
    <w:rsid w:val="6C671463"/>
    <w:rsid w:val="6C904846"/>
    <w:rsid w:val="6CAA1651"/>
    <w:rsid w:val="6CC948D2"/>
    <w:rsid w:val="6CD11EC0"/>
    <w:rsid w:val="6D453661"/>
    <w:rsid w:val="6D5135E0"/>
    <w:rsid w:val="6D515B84"/>
    <w:rsid w:val="6D6119FB"/>
    <w:rsid w:val="6DB201AA"/>
    <w:rsid w:val="6DBD4B6F"/>
    <w:rsid w:val="6E292D95"/>
    <w:rsid w:val="6E491D85"/>
    <w:rsid w:val="6E6E1EC6"/>
    <w:rsid w:val="6E89446A"/>
    <w:rsid w:val="6E953691"/>
    <w:rsid w:val="6EBA4586"/>
    <w:rsid w:val="6EDF0008"/>
    <w:rsid w:val="6F282F27"/>
    <w:rsid w:val="6F291F47"/>
    <w:rsid w:val="6F347111"/>
    <w:rsid w:val="6F4A797C"/>
    <w:rsid w:val="6F4C5E27"/>
    <w:rsid w:val="6F501E1F"/>
    <w:rsid w:val="6FE85855"/>
    <w:rsid w:val="6FFD0DBD"/>
    <w:rsid w:val="706D2F36"/>
    <w:rsid w:val="712B29FA"/>
    <w:rsid w:val="715E3773"/>
    <w:rsid w:val="71A642EF"/>
    <w:rsid w:val="71AE5F70"/>
    <w:rsid w:val="720845A6"/>
    <w:rsid w:val="72E84458"/>
    <w:rsid w:val="734A3A77"/>
    <w:rsid w:val="73B770DF"/>
    <w:rsid w:val="73F87DA2"/>
    <w:rsid w:val="73FF0978"/>
    <w:rsid w:val="7410238E"/>
    <w:rsid w:val="74321B30"/>
    <w:rsid w:val="74403A23"/>
    <w:rsid w:val="745904BF"/>
    <w:rsid w:val="748D1FA5"/>
    <w:rsid w:val="74DE5903"/>
    <w:rsid w:val="75D707BC"/>
    <w:rsid w:val="75E004C0"/>
    <w:rsid w:val="75F00E6F"/>
    <w:rsid w:val="760D4DED"/>
    <w:rsid w:val="768562BD"/>
    <w:rsid w:val="76C0200A"/>
    <w:rsid w:val="771606C3"/>
    <w:rsid w:val="77A06EFF"/>
    <w:rsid w:val="78472A6E"/>
    <w:rsid w:val="78683B39"/>
    <w:rsid w:val="78850D24"/>
    <w:rsid w:val="78FA23D6"/>
    <w:rsid w:val="79195A30"/>
    <w:rsid w:val="79273583"/>
    <w:rsid w:val="79942086"/>
    <w:rsid w:val="79CC20D9"/>
    <w:rsid w:val="79CE6D4E"/>
    <w:rsid w:val="7A1638F7"/>
    <w:rsid w:val="7A974FA3"/>
    <w:rsid w:val="7AC21089"/>
    <w:rsid w:val="7B170826"/>
    <w:rsid w:val="7B1E1075"/>
    <w:rsid w:val="7B2E10CC"/>
    <w:rsid w:val="7B64597E"/>
    <w:rsid w:val="7B772734"/>
    <w:rsid w:val="7B95650C"/>
    <w:rsid w:val="7BCD6D2A"/>
    <w:rsid w:val="7BEE7CF1"/>
    <w:rsid w:val="7BFA0B81"/>
    <w:rsid w:val="7C087B88"/>
    <w:rsid w:val="7C1F26A5"/>
    <w:rsid w:val="7C250866"/>
    <w:rsid w:val="7CA365E4"/>
    <w:rsid w:val="7CD73164"/>
    <w:rsid w:val="7D495240"/>
    <w:rsid w:val="7D4B7A5B"/>
    <w:rsid w:val="7D8A14F5"/>
    <w:rsid w:val="7E674A17"/>
    <w:rsid w:val="7E7B5C3E"/>
    <w:rsid w:val="7EBA705A"/>
    <w:rsid w:val="7F6A59F2"/>
    <w:rsid w:val="7F96587C"/>
    <w:rsid w:val="7FC57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591BEF3"/>
  <w15:docId w15:val="{ADDFD938-B24F-4CE2-9AFD-E57A1D46E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unhideWhenUsed="1" w:qFormat="1"/>
    <w:lsdException w:name="header" w:qFormat="1"/>
    <w:lsdException w:name="footer" w:qFormat="1"/>
    <w:lsdException w:name="caption" w:semiHidden="1" w:unhideWhenUsed="1" w:qFormat="1"/>
    <w:lsdException w:name="annotation reference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eastAsia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nhideWhenUsed/>
    <w:qFormat/>
    <w:rPr>
      <w:sz w:val="16"/>
      <w:szCs w:val="16"/>
    </w:rPr>
  </w:style>
  <w:style w:type="paragraph" w:styleId="a4">
    <w:name w:val="Balloon Text"/>
    <w:basedOn w:val="a"/>
    <w:link w:val="a5"/>
    <w:qFormat/>
    <w:rPr>
      <w:rFonts w:ascii="Tahoma" w:hAnsi="Tahoma" w:cs="Tahoma"/>
      <w:sz w:val="16"/>
      <w:szCs w:val="16"/>
    </w:rPr>
  </w:style>
  <w:style w:type="paragraph" w:styleId="a6">
    <w:name w:val="annotation text"/>
    <w:basedOn w:val="a"/>
    <w:link w:val="a7"/>
    <w:unhideWhenUsed/>
    <w:qFormat/>
  </w:style>
  <w:style w:type="paragraph" w:styleId="a8">
    <w:name w:val="annotation subject"/>
    <w:basedOn w:val="a6"/>
    <w:next w:val="a6"/>
    <w:link w:val="a9"/>
    <w:qFormat/>
    <w:rPr>
      <w:b/>
      <w:bCs/>
    </w:rPr>
  </w:style>
  <w:style w:type="paragraph" w:styleId="aa">
    <w:name w:val="Document Map"/>
    <w:basedOn w:val="a"/>
    <w:link w:val="ab"/>
    <w:qFormat/>
    <w:rPr>
      <w:rFonts w:ascii="Tahoma" w:hAnsi="Tahoma"/>
      <w:sz w:val="16"/>
      <w:szCs w:val="16"/>
    </w:rPr>
  </w:style>
  <w:style w:type="paragraph" w:styleId="ac">
    <w:name w:val="header"/>
    <w:basedOn w:val="a"/>
    <w:qFormat/>
    <w:pPr>
      <w:tabs>
        <w:tab w:val="center" w:pos="4153"/>
        <w:tab w:val="right" w:pos="8306"/>
      </w:tabs>
    </w:pPr>
  </w:style>
  <w:style w:type="paragraph" w:styleId="ad">
    <w:name w:val="Title"/>
    <w:basedOn w:val="a"/>
    <w:qFormat/>
    <w:pPr>
      <w:jc w:val="center"/>
    </w:pPr>
    <w:rPr>
      <w:i/>
      <w:sz w:val="26"/>
    </w:rPr>
  </w:style>
  <w:style w:type="paragraph" w:styleId="ae">
    <w:name w:val="footer"/>
    <w:basedOn w:val="a"/>
    <w:qFormat/>
    <w:pPr>
      <w:tabs>
        <w:tab w:val="center" w:pos="4153"/>
        <w:tab w:val="right" w:pos="8306"/>
      </w:tabs>
    </w:pPr>
  </w:style>
  <w:style w:type="table" w:styleId="af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Обычный1"/>
    <w:pPr>
      <w:widowControl w:val="0"/>
    </w:pPr>
    <w:rPr>
      <w:rFonts w:eastAsia="Times New Roman"/>
      <w:snapToGrid w:val="0"/>
    </w:rPr>
  </w:style>
  <w:style w:type="character" w:customStyle="1" w:styleId="ab">
    <w:name w:val="Схема документа Знак"/>
    <w:link w:val="aa"/>
    <w:qFormat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qFormat/>
    <w:rPr>
      <w:rFonts w:ascii="Tahoma" w:hAnsi="Tahoma" w:cs="Tahoma"/>
      <w:sz w:val="16"/>
      <w:szCs w:val="16"/>
    </w:rPr>
  </w:style>
  <w:style w:type="character" w:customStyle="1" w:styleId="a7">
    <w:name w:val="Текст примечания Знак"/>
    <w:basedOn w:val="a0"/>
    <w:link w:val="a6"/>
    <w:qFormat/>
  </w:style>
  <w:style w:type="character" w:customStyle="1" w:styleId="a9">
    <w:name w:val="Тема примечания Знак"/>
    <w:basedOn w:val="a7"/>
    <w:link w:val="a8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1242</Words>
  <Characters>7086</Characters>
  <Application>Microsoft Office Word</Application>
  <DocSecurity>0</DocSecurity>
  <Lines>59</Lines>
  <Paragraphs>16</Paragraphs>
  <ScaleCrop>false</ScaleCrop>
  <Company>metod.bmstu.ru</Company>
  <LinksUpToDate>false</LinksUpToDate>
  <CharactersWithSpaces>8312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Ivan</cp:lastModifiedBy>
  <cp:revision>5</cp:revision>
  <dcterms:created xsi:type="dcterms:W3CDTF">2019-12-05T09:34:00Z</dcterms:created>
  <dcterms:modified xsi:type="dcterms:W3CDTF">2021-05-30T22:15:00Z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1049-11.2.0.10114</vt:lpwstr>
  </property>
</Properties>
</file>