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81FB48" w14:textId="77777777" w:rsidR="003E4FB2" w:rsidRDefault="003E4FB2" w:rsidP="007C76FD">
      <w:pPr>
        <w:pStyle w:val="a4"/>
        <w:spacing w:line="360" w:lineRule="auto"/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noProof/>
          <w:color w:val="000000" w:themeColor="text1"/>
          <w:sz w:val="28"/>
          <w:szCs w:val="28"/>
          <w:lang w:eastAsia="en-US"/>
        </w:rPr>
        <w:drawing>
          <wp:anchor distT="0" distB="0" distL="114300" distR="114300" simplePos="0" relativeHeight="251658240" behindDoc="0" locked="0" layoutInCell="1" allowOverlap="1" wp14:anchorId="40E42DD8" wp14:editId="0CBF9B5A">
            <wp:simplePos x="0" y="0"/>
            <wp:positionH relativeFrom="page">
              <wp:align>left</wp:align>
            </wp:positionH>
            <wp:positionV relativeFrom="page">
              <wp:posOffset>304800</wp:posOffset>
            </wp:positionV>
            <wp:extent cx="7632065" cy="9875520"/>
            <wp:effectExtent l="0" t="0" r="6985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2065" cy="987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A66CB" w14:textId="77777777" w:rsidR="00D5047A" w:rsidRPr="00553D77" w:rsidRDefault="00D5047A" w:rsidP="00D504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b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7506662A" w14:textId="77777777" w:rsidR="00D5047A" w:rsidRPr="00553D77" w:rsidRDefault="00D5047A" w:rsidP="00D504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b/>
          <w:sz w:val="20"/>
          <w:szCs w:val="20"/>
        </w:rPr>
        <w:t xml:space="preserve">Федеральное государственное бюджетное образовательное учреждение </w:t>
      </w:r>
    </w:p>
    <w:p w14:paraId="118A5318" w14:textId="77777777" w:rsidR="00D5047A" w:rsidRPr="00553D77" w:rsidRDefault="00D5047A" w:rsidP="00D504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b/>
          <w:sz w:val="20"/>
          <w:szCs w:val="20"/>
        </w:rPr>
        <w:t>высшего образования</w:t>
      </w:r>
    </w:p>
    <w:p w14:paraId="02A280B0" w14:textId="77777777" w:rsidR="00D5047A" w:rsidRPr="00553D77" w:rsidRDefault="00D5047A" w:rsidP="00D504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b/>
          <w:sz w:val="20"/>
          <w:szCs w:val="20"/>
        </w:rPr>
        <w:t>«Московский государственный технический университет имени Н.Э. Баумана</w:t>
      </w:r>
    </w:p>
    <w:p w14:paraId="2F2F7F8F" w14:textId="77777777" w:rsidR="00D5047A" w:rsidRPr="00553D77" w:rsidRDefault="00D5047A" w:rsidP="00D504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b/>
          <w:sz w:val="20"/>
          <w:szCs w:val="20"/>
        </w:rPr>
        <w:t>(национальный исследовательский университет)»</w:t>
      </w:r>
    </w:p>
    <w:p w14:paraId="4C3D5D74" w14:textId="77777777" w:rsidR="00D5047A" w:rsidRPr="00553D77" w:rsidRDefault="00D5047A" w:rsidP="00D5047A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b/>
          <w:sz w:val="20"/>
          <w:szCs w:val="20"/>
        </w:rPr>
        <w:t>(МГТУ им. Н.Э. Баумана)</w:t>
      </w:r>
    </w:p>
    <w:p w14:paraId="69370713" w14:textId="77777777" w:rsidR="00D5047A" w:rsidRPr="00553D77" w:rsidRDefault="00D5047A" w:rsidP="00D504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4"/>
          <w:szCs w:val="20"/>
        </w:rPr>
      </w:pPr>
    </w:p>
    <w:p w14:paraId="7F175F3B" w14:textId="77777777" w:rsidR="00D5047A" w:rsidRPr="00553D77" w:rsidRDefault="00D5047A" w:rsidP="00D5047A">
      <w:pPr>
        <w:spacing w:after="0" w:line="360" w:lineRule="auto"/>
        <w:ind w:right="990"/>
        <w:jc w:val="right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       УТВЕРЖДАЮ</w:t>
      </w:r>
    </w:p>
    <w:p w14:paraId="3EAD59E3" w14:textId="77777777" w:rsidR="00D5047A" w:rsidRPr="00553D77" w:rsidRDefault="00D5047A" w:rsidP="00D5047A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Заведующий кафедрой ___</w:t>
      </w:r>
      <w:r w:rsidRPr="00553D77">
        <w:rPr>
          <w:rFonts w:ascii="Times New Roman" w:eastAsia="Times New Roman" w:hAnsi="Times New Roman" w:cs="Times New Roman"/>
          <w:sz w:val="20"/>
          <w:szCs w:val="20"/>
          <w:u w:val="single"/>
        </w:rPr>
        <w:t>ИУ6</w:t>
      </w:r>
      <w:r w:rsidRPr="00553D77">
        <w:rPr>
          <w:rFonts w:ascii="Times New Roman" w:eastAsia="Times New Roman" w:hAnsi="Times New Roman" w:cs="Times New Roman"/>
          <w:sz w:val="20"/>
          <w:szCs w:val="20"/>
        </w:rPr>
        <w:t>___</w:t>
      </w:r>
    </w:p>
    <w:p w14:paraId="1B5E3242" w14:textId="77777777" w:rsidR="00D5047A" w:rsidRPr="00553D77" w:rsidRDefault="00D5047A" w:rsidP="00D5047A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</w:rPr>
      </w:pPr>
    </w:p>
    <w:p w14:paraId="07BACAD2" w14:textId="77777777" w:rsidR="00D5047A" w:rsidRPr="00553D77" w:rsidRDefault="00D5047A" w:rsidP="00D5047A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</w:t>
      </w:r>
      <w:proofErr w:type="gramStart"/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_  </w:t>
      </w:r>
      <w:r w:rsidRPr="00553D77">
        <w:rPr>
          <w:rFonts w:ascii="Times New Roman" w:eastAsia="Times New Roman" w:hAnsi="Times New Roman" w:cs="Times New Roman"/>
          <w:sz w:val="20"/>
          <w:szCs w:val="20"/>
          <w:u w:val="single"/>
        </w:rPr>
        <w:t>А.В.</w:t>
      </w:r>
      <w:proofErr w:type="gramEnd"/>
      <w:r w:rsidRPr="00553D77">
        <w:rPr>
          <w:rFonts w:ascii="Times New Roman" w:eastAsia="Times New Roman" w:hAnsi="Times New Roman" w:cs="Times New Roman"/>
          <w:sz w:val="20"/>
          <w:szCs w:val="20"/>
          <w:u w:val="single"/>
        </w:rPr>
        <w:t xml:space="preserve"> Пролетарский</w:t>
      </w:r>
    </w:p>
    <w:p w14:paraId="2403A0A6" w14:textId="77777777" w:rsidR="00D5047A" w:rsidRPr="00553D77" w:rsidRDefault="00D5047A" w:rsidP="00D5047A">
      <w:pPr>
        <w:spacing w:after="0" w:line="360" w:lineRule="auto"/>
        <w:ind w:right="281"/>
        <w:jc w:val="right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gramStart"/>
      <w:r w:rsidRPr="00553D77">
        <w:rPr>
          <w:rFonts w:ascii="Times New Roman" w:eastAsia="Times New Roman" w:hAnsi="Times New Roman" w:cs="Times New Roman"/>
          <w:sz w:val="20"/>
          <w:szCs w:val="20"/>
        </w:rPr>
        <w:t>« _</w:t>
      </w:r>
      <w:proofErr w:type="gramEnd"/>
      <w:r w:rsidRPr="00553D77">
        <w:rPr>
          <w:rFonts w:ascii="Times New Roman" w:eastAsia="Times New Roman" w:hAnsi="Times New Roman" w:cs="Times New Roman"/>
          <w:sz w:val="20"/>
          <w:szCs w:val="20"/>
        </w:rPr>
        <w:t>__ » _______2021 г.</w:t>
      </w:r>
    </w:p>
    <w:p w14:paraId="3A36C949" w14:textId="77777777" w:rsidR="00D5047A" w:rsidRPr="00553D77" w:rsidRDefault="00D5047A" w:rsidP="00D5047A">
      <w:pPr>
        <w:snapToGrid w:val="0"/>
        <w:spacing w:after="0" w:line="240" w:lineRule="auto"/>
        <w:rPr>
          <w:rFonts w:ascii="Times New Roman" w:eastAsia="Times New Roman" w:hAnsi="Times New Roman" w:cs="Times New Roman"/>
          <w:sz w:val="14"/>
          <w:szCs w:val="20"/>
          <w:lang w:eastAsia="ru-RU"/>
        </w:rPr>
      </w:pPr>
    </w:p>
    <w:p w14:paraId="62D4CC36" w14:textId="77777777" w:rsidR="00D5047A" w:rsidRPr="00553D77" w:rsidRDefault="00D5047A" w:rsidP="00D504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0"/>
        </w:rPr>
      </w:pPr>
      <w:r w:rsidRPr="00553D77">
        <w:rPr>
          <w:rFonts w:ascii="Times New Roman" w:eastAsia="Times New Roman" w:hAnsi="Times New Roman" w:cs="Times New Roman"/>
          <w:b/>
          <w:spacing w:val="100"/>
          <w:sz w:val="36"/>
          <w:szCs w:val="20"/>
        </w:rPr>
        <w:t>ЗАДАНИЕ</w:t>
      </w:r>
    </w:p>
    <w:p w14:paraId="18AB1387" w14:textId="27E228F7" w:rsidR="00D5047A" w:rsidRPr="00553D77" w:rsidRDefault="00D5047A" w:rsidP="00D504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0"/>
        </w:rPr>
      </w:pPr>
      <w:r w:rsidRPr="00553D77">
        <w:rPr>
          <w:rFonts w:ascii="Times New Roman" w:eastAsia="Times New Roman" w:hAnsi="Times New Roman" w:cs="Times New Roman"/>
          <w:b/>
          <w:sz w:val="32"/>
          <w:szCs w:val="20"/>
        </w:rPr>
        <w:t>на производственную практику</w:t>
      </w:r>
    </w:p>
    <w:p w14:paraId="7618E8B3" w14:textId="6397EFE0" w:rsidR="00D5047A" w:rsidRPr="00553D77" w:rsidRDefault="00D5047A" w:rsidP="00D5047A">
      <w:pPr>
        <w:spacing w:after="0" w:line="240" w:lineRule="auto"/>
        <w:rPr>
          <w:rFonts w:ascii="Times New Roman" w:eastAsia="Times New Roman" w:hAnsi="Times New Roman" w:cs="Times New Roman"/>
          <w:sz w:val="14"/>
          <w:szCs w:val="20"/>
        </w:rPr>
      </w:pPr>
    </w:p>
    <w:p w14:paraId="34A3FFE2" w14:textId="36C98F36" w:rsidR="00D5047A" w:rsidRPr="00553D77" w:rsidRDefault="00D5047A" w:rsidP="00D5047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по </w:t>
      </w:r>
      <w:proofErr w:type="gramStart"/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теме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933ED4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Федеральное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 xml:space="preserve"> Выработка предложений по функциональной и программной модернизации внутреннего информационного портала предприятия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129C4776" w14:textId="7431B8CB" w:rsidR="00D5047A" w:rsidRPr="00553D77" w:rsidRDefault="00D5047A" w:rsidP="00D5047A">
      <w:pPr>
        <w:spacing w:after="0" w:line="240" w:lineRule="auto"/>
        <w:rPr>
          <w:rFonts w:ascii="Times New Roman" w:eastAsia="Times New Roman" w:hAnsi="Times New Roman" w:cs="Times New Roman"/>
          <w:sz w:val="18"/>
          <w:szCs w:val="20"/>
        </w:rPr>
      </w:pPr>
    </w:p>
    <w:p w14:paraId="106E42DA" w14:textId="3DD56BBF" w:rsidR="00D5047A" w:rsidRPr="00553D77" w:rsidRDefault="00D5047A" w:rsidP="00D5047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Студент группы     </w:t>
      </w:r>
      <w:r w:rsidRPr="00553D77">
        <w:rPr>
          <w:rFonts w:ascii="Times New Roman" w:eastAsia="Times New Roman" w:hAnsi="Times New Roman" w:cs="Times New Roman"/>
          <w:sz w:val="28"/>
          <w:szCs w:val="28"/>
          <w:u w:val="single"/>
        </w:rPr>
        <w:t>ИУ6-4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2</w:t>
      </w:r>
      <w:r w:rsidRPr="00553D77">
        <w:rPr>
          <w:rFonts w:ascii="Times New Roman" w:eastAsia="Times New Roman" w:hAnsi="Times New Roman" w:cs="Times New Roman"/>
          <w:sz w:val="28"/>
          <w:szCs w:val="28"/>
          <w:u w:val="single"/>
        </w:rPr>
        <w:t>Б</w:t>
      </w:r>
    </w:p>
    <w:p w14:paraId="71075585" w14:textId="09EEFE45" w:rsidR="00D5047A" w:rsidRPr="00553D77" w:rsidRDefault="00D5047A" w:rsidP="00D5047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_________________________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Марчук</w:t>
      </w:r>
      <w:r w:rsidRPr="00553D7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Иван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Сергеевич</w:t>
      </w: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_______________________________________</w:t>
      </w:r>
    </w:p>
    <w:p w14:paraId="4168D597" w14:textId="2F4A83AB" w:rsidR="00D5047A" w:rsidRPr="00553D77" w:rsidRDefault="00D5047A" w:rsidP="00D5047A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(Фамилия, имя, отчество)</w:t>
      </w:r>
    </w:p>
    <w:p w14:paraId="6DD6C883" w14:textId="020C51FA" w:rsidR="00D5047A" w:rsidRPr="00553D77" w:rsidRDefault="00D5047A" w:rsidP="00D5047A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63D72E71" w14:textId="77C10F83" w:rsidR="00D5047A" w:rsidRPr="00553D77" w:rsidRDefault="00D5047A" w:rsidP="00D5047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Направление </w:t>
      </w:r>
      <w:proofErr w:type="gramStart"/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подготовки  </w:t>
      </w:r>
      <w:r w:rsidRPr="00553D77">
        <w:rPr>
          <w:rFonts w:ascii="Times New Roman" w:eastAsia="Times New Roman" w:hAnsi="Times New Roman" w:cs="Times New Roman"/>
          <w:sz w:val="24"/>
          <w:szCs w:val="24"/>
          <w:u w:val="single"/>
        </w:rPr>
        <w:t>09.03.01</w:t>
      </w:r>
      <w:proofErr w:type="gramEnd"/>
      <w:r w:rsidRPr="00553D77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Информатика и вычислительная техника</w:t>
      </w:r>
    </w:p>
    <w:p w14:paraId="511D91C5" w14:textId="5B6E750F" w:rsidR="00D5047A" w:rsidRPr="00553D77" w:rsidRDefault="00D5047A" w:rsidP="00D504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Бакалаврская программа</w:t>
      </w:r>
      <w:r w:rsidRPr="00553D77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553D77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09.03.01_03 </w:t>
      </w:r>
      <w:r w:rsidRPr="00553D7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Вычислительные машины, комплексы, системы и сети</w:t>
      </w:r>
    </w:p>
    <w:p w14:paraId="766E21E8" w14:textId="6DCA1F9C" w:rsidR="00D5047A" w:rsidRPr="00553D77" w:rsidRDefault="00D5047A" w:rsidP="00D5047A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7A17BE55" w14:textId="195A1FBC" w:rsidR="00D5047A" w:rsidRPr="00553D77" w:rsidRDefault="00D5047A" w:rsidP="00D5047A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Тип практики</w:t>
      </w:r>
      <w:r w:rsidRPr="00553D7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Технологическая</w:t>
      </w:r>
      <w:r w:rsidRPr="00553D7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553D7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прак</w:t>
      </w:r>
      <w:bookmarkStart w:id="0" w:name="_Hlk81941337"/>
      <w:r w:rsidRPr="00553D7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тика</w:t>
      </w:r>
    </w:p>
    <w:p w14:paraId="7BEDC939" w14:textId="75AE61A3" w:rsidR="00D5047A" w:rsidRPr="00553D77" w:rsidRDefault="00D5047A" w:rsidP="00D5047A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Название предприятия   </w:t>
      </w:r>
      <w:bookmarkEnd w:id="0"/>
      <w:r w:rsidRPr="00933ED4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Федеральное государственное бюджетное учреждение «27 Центральный научно-исследовательский институт» Министерства обороны Российской Федерации</w:t>
      </w:r>
    </w:p>
    <w:p w14:paraId="6C4D83C5" w14:textId="1E3295AD" w:rsidR="00D5047A" w:rsidRPr="00553D77" w:rsidRDefault="00D5047A" w:rsidP="00D5047A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4C50457" w14:textId="4452304C" w:rsidR="00D5047A" w:rsidRPr="00553D77" w:rsidRDefault="00D5047A" w:rsidP="00D5047A">
      <w:pPr>
        <w:spacing w:after="120" w:line="276" w:lineRule="auto"/>
        <w:jc w:val="both"/>
        <w:rPr>
          <w:rFonts w:ascii="Calibri" w:eastAsia="Calibri" w:hAnsi="Calibri" w:cs="Times New Roman"/>
          <w:sz w:val="16"/>
          <w:szCs w:val="16"/>
        </w:rPr>
      </w:pPr>
      <w:r w:rsidRPr="00553D77">
        <w:rPr>
          <w:rFonts w:ascii="Times New Roman" w:eastAsia="Calibri" w:hAnsi="Times New Roman" w:cs="Times New Roman"/>
          <w:b/>
          <w:i/>
          <w:sz w:val="20"/>
          <w:szCs w:val="20"/>
        </w:rPr>
        <w:t xml:space="preserve">Техническое задание </w:t>
      </w:r>
      <w:r w:rsidRPr="00553D77">
        <w:rPr>
          <w:rFonts w:ascii="Times New Roman" w:eastAsia="Calibri" w:hAnsi="Times New Roman" w:cs="Times New Roman"/>
          <w:sz w:val="24"/>
          <w:szCs w:val="24"/>
          <w:u w:val="single"/>
        </w:rPr>
        <w:t>______________________________</w:t>
      </w:r>
      <w:r>
        <w:rPr>
          <w:rFonts w:ascii="Times New Roman" w:eastAsia="Calibri" w:hAnsi="Times New Roman" w:cs="Times New Roman"/>
          <w:sz w:val="24"/>
          <w:szCs w:val="24"/>
          <w:u w:val="single"/>
        </w:rPr>
        <w:t>_______________________ ______</w:t>
      </w:r>
      <w:r w:rsidRPr="00553D77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_  </w:t>
      </w:r>
    </w:p>
    <w:p w14:paraId="45446D79" w14:textId="7904E39A" w:rsidR="00D5047A" w:rsidRPr="00553D77" w:rsidRDefault="00D5047A" w:rsidP="00D5047A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____________________________________________________________________________________________</w:t>
      </w:r>
    </w:p>
    <w:p w14:paraId="6D289C23" w14:textId="0EA9570B" w:rsidR="00D5047A" w:rsidRPr="00553D77" w:rsidRDefault="00D5047A" w:rsidP="00D5047A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____________________________________________________________________________________________</w:t>
      </w:r>
    </w:p>
    <w:p w14:paraId="49FADB1B" w14:textId="32CA8FEB" w:rsidR="00D5047A" w:rsidRPr="00553D77" w:rsidRDefault="00D5047A" w:rsidP="00D5047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b/>
          <w:i/>
          <w:sz w:val="20"/>
          <w:szCs w:val="20"/>
        </w:rPr>
        <w:t>Оформление отчета по практике:</w:t>
      </w:r>
    </w:p>
    <w:p w14:paraId="37B48655" w14:textId="77777777" w:rsidR="00D5047A" w:rsidRPr="00553D77" w:rsidRDefault="00D5047A" w:rsidP="00D5047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8"/>
          <w:szCs w:val="20"/>
        </w:rPr>
      </w:pPr>
    </w:p>
    <w:p w14:paraId="23923775" w14:textId="17E639E8" w:rsidR="00D5047A" w:rsidRPr="00553D77" w:rsidRDefault="00D5047A" w:rsidP="00D5047A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Отчет на </w:t>
      </w:r>
      <w:r w:rsidRPr="00553D77">
        <w:rPr>
          <w:rFonts w:ascii="Times New Roman" w:eastAsia="Times New Roman" w:hAnsi="Times New Roman" w:cs="Times New Roman"/>
          <w:sz w:val="20"/>
          <w:szCs w:val="20"/>
          <w:u w:val="single"/>
        </w:rPr>
        <w:t>15-</w:t>
      </w:r>
      <w:proofErr w:type="gramStart"/>
      <w:r w:rsidRPr="00553D77">
        <w:rPr>
          <w:rFonts w:ascii="Times New Roman" w:eastAsia="Times New Roman" w:hAnsi="Times New Roman" w:cs="Times New Roman"/>
          <w:sz w:val="20"/>
          <w:szCs w:val="20"/>
          <w:u w:val="single"/>
        </w:rPr>
        <w:t>25</w:t>
      </w: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  листах</w:t>
      </w:r>
      <w:proofErr w:type="gramEnd"/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 формата А4.</w:t>
      </w:r>
    </w:p>
    <w:p w14:paraId="3B664F68" w14:textId="76483F90" w:rsidR="00D5047A" w:rsidRPr="00553D77" w:rsidRDefault="00E85621" w:rsidP="00D5047A">
      <w:pPr>
        <w:spacing w:after="0" w:line="276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14"/>
          <w:szCs w:val="20"/>
        </w:rPr>
        <w:drawing>
          <wp:anchor distT="0" distB="0" distL="114300" distR="114300" simplePos="0" relativeHeight="251661312" behindDoc="1" locked="0" layoutInCell="1" allowOverlap="1" wp14:anchorId="37C1A573" wp14:editId="0B4B9F30">
            <wp:simplePos x="0" y="0"/>
            <wp:positionH relativeFrom="column">
              <wp:posOffset>2309495</wp:posOffset>
            </wp:positionH>
            <wp:positionV relativeFrom="paragraph">
              <wp:posOffset>12944</wp:posOffset>
            </wp:positionV>
            <wp:extent cx="2218593" cy="1678337"/>
            <wp:effectExtent l="0" t="0" r="0" b="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593" cy="167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47A" w:rsidRPr="00553D77">
        <w:rPr>
          <w:rFonts w:ascii="Times New Roman" w:eastAsia="Times New Roman" w:hAnsi="Times New Roman" w:cs="Times New Roman"/>
          <w:sz w:val="20"/>
          <w:szCs w:val="20"/>
        </w:rPr>
        <w:t xml:space="preserve">Перечень графического (иллюстративного) материала (чертежи, плакаты, слайды и т.п.)   </w:t>
      </w:r>
    </w:p>
    <w:p w14:paraId="5F0122B2" w14:textId="77777777" w:rsidR="00D5047A" w:rsidRPr="00553D77" w:rsidRDefault="00D5047A" w:rsidP="00D5047A">
      <w:pPr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________________________</w:t>
      </w:r>
      <w:r>
        <w:rPr>
          <w:rFonts w:ascii="Times New Roman" w:eastAsia="Times New Roman" w:hAnsi="Times New Roman" w:cs="Times New Roman"/>
          <w:sz w:val="20"/>
          <w:szCs w:val="20"/>
          <w:u w:val="single"/>
        </w:rPr>
        <w:t>нет</w:t>
      </w: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_________________________________________________</w:t>
      </w:r>
      <w:r>
        <w:rPr>
          <w:rFonts w:ascii="Times New Roman" w:eastAsia="Times New Roman" w:hAnsi="Times New Roman" w:cs="Times New Roman"/>
          <w:sz w:val="20"/>
          <w:szCs w:val="20"/>
        </w:rPr>
        <w:t>_</w:t>
      </w:r>
      <w:r w:rsidRPr="00553D77">
        <w:rPr>
          <w:rFonts w:ascii="Times New Roman" w:eastAsia="Times New Roman" w:hAnsi="Times New Roman" w:cs="Times New Roman"/>
          <w:sz w:val="20"/>
          <w:szCs w:val="20"/>
        </w:rPr>
        <w:t>________________</w:t>
      </w:r>
    </w:p>
    <w:p w14:paraId="499CDF4E" w14:textId="77777777" w:rsidR="00D5047A" w:rsidRPr="00553D77" w:rsidRDefault="00D5047A" w:rsidP="00D5047A">
      <w:pPr>
        <w:spacing w:after="0" w:line="240" w:lineRule="auto"/>
        <w:jc w:val="both"/>
        <w:rPr>
          <w:rFonts w:ascii="Times New Roman" w:eastAsia="Times New Roman" w:hAnsi="Times New Roman" w:cs="Times New Roman"/>
          <w:sz w:val="16"/>
          <w:szCs w:val="20"/>
        </w:rPr>
      </w:pPr>
    </w:p>
    <w:p w14:paraId="222F889B" w14:textId="04E06576" w:rsidR="00D5047A" w:rsidRPr="00553D77" w:rsidRDefault="00D5047A" w:rsidP="00D5047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Дата выдачи задания </w:t>
      </w:r>
      <w:proofErr w:type="gramStart"/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«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val="en-US"/>
        </w:rPr>
        <w:t xml:space="preserve"> </w:t>
      </w:r>
      <w:proofErr w:type="gramEnd"/>
      <w:r>
        <w:rPr>
          <w:rFonts w:ascii="Times New Roman" w:eastAsia="Times New Roman" w:hAnsi="Times New Roman" w:cs="Times New Roman"/>
          <w:sz w:val="20"/>
          <w:szCs w:val="20"/>
          <w:u w:val="single"/>
          <w:lang w:val="en-US"/>
        </w:rPr>
        <w:t xml:space="preserve">   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 xml:space="preserve"> </w:t>
      </w: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» </w:t>
      </w:r>
      <w:r w:rsidRPr="00D5047A">
        <w:rPr>
          <w:rFonts w:ascii="Times New Roman" w:eastAsia="Times New Roman" w:hAnsi="Times New Roman" w:cs="Times New Roman"/>
          <w:sz w:val="20"/>
          <w:szCs w:val="20"/>
          <w:u w:val="single"/>
        </w:rPr>
        <w:t xml:space="preserve">        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val="en-US"/>
        </w:rPr>
        <w:t xml:space="preserve"> </w:t>
      </w:r>
      <w:r w:rsidRPr="00553D77">
        <w:rPr>
          <w:rFonts w:ascii="Times New Roman" w:eastAsia="Times New Roman" w:hAnsi="Times New Roman" w:cs="Times New Roman"/>
          <w:sz w:val="20"/>
          <w:szCs w:val="20"/>
          <w:u w:val="single"/>
        </w:rPr>
        <w:t xml:space="preserve"> </w:t>
      </w: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E85621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553D77">
        <w:rPr>
          <w:rFonts w:ascii="Times New Roman" w:eastAsia="Times New Roman" w:hAnsi="Times New Roman" w:cs="Times New Roman"/>
          <w:sz w:val="20"/>
          <w:szCs w:val="20"/>
          <w:u w:val="single"/>
        </w:rPr>
        <w:t>2021</w:t>
      </w:r>
      <w:r w:rsidRPr="00553D77">
        <w:rPr>
          <w:rFonts w:ascii="Times New Roman" w:eastAsia="Times New Roman" w:hAnsi="Times New Roman" w:cs="Times New Roman"/>
          <w:sz w:val="20"/>
          <w:szCs w:val="20"/>
        </w:rPr>
        <w:t xml:space="preserve"> г.</w:t>
      </w:r>
    </w:p>
    <w:p w14:paraId="149870E9" w14:textId="12075D7F" w:rsidR="00D5047A" w:rsidRPr="00553D77" w:rsidRDefault="00D5047A" w:rsidP="00D5047A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530"/>
        <w:gridCol w:w="1372"/>
        <w:gridCol w:w="2098"/>
        <w:gridCol w:w="2247"/>
      </w:tblGrid>
      <w:tr w:rsidR="00D5047A" w:rsidRPr="00553D77" w14:paraId="059B9839" w14:textId="77777777" w:rsidTr="002717E0">
        <w:trPr>
          <w:trHeight w:val="312"/>
        </w:trPr>
        <w:tc>
          <w:tcPr>
            <w:tcW w:w="3568" w:type="dxa"/>
            <w:hideMark/>
          </w:tcPr>
          <w:p w14:paraId="373062E0" w14:textId="77777777" w:rsidR="00D5047A" w:rsidRPr="00553D77" w:rsidRDefault="00D5047A" w:rsidP="002717E0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gramStart"/>
            <w:r w:rsidRPr="00553D7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Руководитель  практики</w:t>
            </w:r>
            <w:proofErr w:type="gramEnd"/>
          </w:p>
        </w:tc>
        <w:tc>
          <w:tcPr>
            <w:tcW w:w="1394" w:type="dxa"/>
          </w:tcPr>
          <w:p w14:paraId="564E091C" w14:textId="77777777" w:rsidR="00D5047A" w:rsidRPr="00553D77" w:rsidRDefault="00D5047A" w:rsidP="002717E0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1" w:type="dxa"/>
          </w:tcPr>
          <w:p w14:paraId="0AC059EE" w14:textId="77777777" w:rsidR="00D5047A" w:rsidRPr="00553D77" w:rsidRDefault="00D5047A" w:rsidP="002717E0">
            <w:pPr>
              <w:pBdr>
                <w:bottom w:val="single" w:sz="6" w:space="1" w:color="auto"/>
              </w:pBdr>
              <w:spacing w:before="12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73" w:type="dxa"/>
            <w:hideMark/>
          </w:tcPr>
          <w:p w14:paraId="1046C260" w14:textId="77777777" w:rsidR="00D5047A" w:rsidRPr="00553D77" w:rsidRDefault="00D5047A" w:rsidP="002717E0">
            <w:pPr>
              <w:pBdr>
                <w:bottom w:val="single" w:sz="6" w:space="1" w:color="auto"/>
              </w:pBd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38482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А.А.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Шевчук</w:t>
            </w:r>
          </w:p>
        </w:tc>
      </w:tr>
      <w:tr w:rsidR="00D5047A" w:rsidRPr="00553D77" w14:paraId="75802180" w14:textId="77777777" w:rsidTr="002717E0">
        <w:trPr>
          <w:trHeight w:val="236"/>
        </w:trPr>
        <w:tc>
          <w:tcPr>
            <w:tcW w:w="3568" w:type="dxa"/>
          </w:tcPr>
          <w:p w14:paraId="3D2B70CA" w14:textId="77777777" w:rsidR="00D5047A" w:rsidRPr="00553D77" w:rsidRDefault="00D5047A" w:rsidP="002717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394" w:type="dxa"/>
          </w:tcPr>
          <w:p w14:paraId="4692C40F" w14:textId="77777777" w:rsidR="00D5047A" w:rsidRPr="00553D77" w:rsidRDefault="00D5047A" w:rsidP="002717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2121" w:type="dxa"/>
            <w:hideMark/>
          </w:tcPr>
          <w:p w14:paraId="077842A7" w14:textId="77777777" w:rsidR="00D5047A" w:rsidRPr="00553D77" w:rsidRDefault="00D5047A" w:rsidP="002717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553D77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(Подпись, дата)</w:t>
            </w:r>
          </w:p>
        </w:tc>
        <w:tc>
          <w:tcPr>
            <w:tcW w:w="2273" w:type="dxa"/>
            <w:hideMark/>
          </w:tcPr>
          <w:p w14:paraId="2BA1B3EC" w14:textId="77777777" w:rsidR="00D5047A" w:rsidRPr="00553D77" w:rsidRDefault="00D5047A" w:rsidP="002717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553D77">
              <w:rPr>
                <w:rFonts w:ascii="Times New Roman" w:eastAsia="Times New Roman" w:hAnsi="Times New Roman" w:cs="Times New Roman"/>
                <w:sz w:val="16"/>
                <w:szCs w:val="16"/>
              </w:rPr>
              <w:t>(И.О. Фамилия)</w:t>
            </w:r>
          </w:p>
        </w:tc>
      </w:tr>
      <w:tr w:rsidR="00D5047A" w:rsidRPr="00553D77" w14:paraId="798F0FCC" w14:textId="77777777" w:rsidTr="002717E0">
        <w:tc>
          <w:tcPr>
            <w:tcW w:w="3568" w:type="dxa"/>
            <w:hideMark/>
          </w:tcPr>
          <w:p w14:paraId="4F921141" w14:textId="77777777" w:rsidR="00D5047A" w:rsidRPr="00553D77" w:rsidRDefault="00D5047A" w:rsidP="002717E0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53D77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Студент</w:t>
            </w:r>
          </w:p>
        </w:tc>
        <w:tc>
          <w:tcPr>
            <w:tcW w:w="1394" w:type="dxa"/>
          </w:tcPr>
          <w:p w14:paraId="31ACB7DE" w14:textId="77777777" w:rsidR="00D5047A" w:rsidRPr="00553D77" w:rsidRDefault="00D5047A" w:rsidP="002717E0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1" w:type="dxa"/>
          </w:tcPr>
          <w:p w14:paraId="4A167D8A" w14:textId="77777777" w:rsidR="00D5047A" w:rsidRPr="00553D77" w:rsidRDefault="00D5047A" w:rsidP="002717E0">
            <w:pPr>
              <w:pBdr>
                <w:bottom w:val="single" w:sz="6" w:space="1" w:color="auto"/>
              </w:pBdr>
              <w:spacing w:before="120"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73" w:type="dxa"/>
            <w:hideMark/>
          </w:tcPr>
          <w:p w14:paraId="5BDAF252" w14:textId="77777777" w:rsidR="00D5047A" w:rsidRPr="00553D77" w:rsidRDefault="00D5047A" w:rsidP="002717E0">
            <w:pPr>
              <w:pBdr>
                <w:bottom w:val="single" w:sz="6" w:space="1" w:color="auto"/>
              </w:pBd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И. С. Марчук</w:t>
            </w:r>
          </w:p>
        </w:tc>
      </w:tr>
      <w:tr w:rsidR="00D5047A" w:rsidRPr="00553D77" w14:paraId="52459AB7" w14:textId="77777777" w:rsidTr="002717E0">
        <w:tc>
          <w:tcPr>
            <w:tcW w:w="3568" w:type="dxa"/>
          </w:tcPr>
          <w:p w14:paraId="005E076A" w14:textId="77777777" w:rsidR="00D5047A" w:rsidRPr="00553D77" w:rsidRDefault="00D5047A" w:rsidP="002717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1394" w:type="dxa"/>
          </w:tcPr>
          <w:p w14:paraId="324F1C30" w14:textId="77777777" w:rsidR="00D5047A" w:rsidRPr="00553D77" w:rsidRDefault="00D5047A" w:rsidP="002717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2121" w:type="dxa"/>
            <w:hideMark/>
          </w:tcPr>
          <w:p w14:paraId="1FF93D80" w14:textId="77777777" w:rsidR="00D5047A" w:rsidRPr="00553D77" w:rsidRDefault="00D5047A" w:rsidP="002717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553D77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(Подпись, дата)</w:t>
            </w:r>
          </w:p>
        </w:tc>
        <w:tc>
          <w:tcPr>
            <w:tcW w:w="2273" w:type="dxa"/>
            <w:hideMark/>
          </w:tcPr>
          <w:p w14:paraId="37B9141E" w14:textId="77777777" w:rsidR="00D5047A" w:rsidRPr="00553D77" w:rsidRDefault="00D5047A" w:rsidP="002717E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553D77">
              <w:rPr>
                <w:rFonts w:ascii="Times New Roman" w:eastAsia="Times New Roman" w:hAnsi="Times New Roman" w:cs="Times New Roman"/>
                <w:sz w:val="16"/>
                <w:szCs w:val="16"/>
              </w:rPr>
              <w:t>(И.О. Фамилия)</w:t>
            </w:r>
          </w:p>
        </w:tc>
      </w:tr>
    </w:tbl>
    <w:p w14:paraId="534D33D3" w14:textId="56592A9C" w:rsidR="00D5047A" w:rsidRPr="00553D77" w:rsidRDefault="00D5047A" w:rsidP="00D5047A">
      <w:pPr>
        <w:spacing w:after="0" w:line="240" w:lineRule="auto"/>
        <w:jc w:val="both"/>
        <w:rPr>
          <w:rFonts w:ascii="Times New Roman" w:eastAsia="Times New Roman" w:hAnsi="Times New Roman" w:cs="Times New Roman"/>
          <w:u w:val="single"/>
        </w:rPr>
      </w:pPr>
    </w:p>
    <w:p w14:paraId="4E91BA0B" w14:textId="7FA93A65" w:rsidR="003E4FB2" w:rsidRPr="00172680" w:rsidRDefault="00D5047A" w:rsidP="00172680">
      <w:pPr>
        <w:spacing w:after="0" w:line="240" w:lineRule="auto"/>
        <w:jc w:val="both"/>
        <w:rPr>
          <w:rFonts w:ascii="Times New Roman" w:eastAsia="Times New Roman" w:hAnsi="Times New Roman" w:cs="Times New Roman"/>
        </w:rPr>
      </w:pPr>
      <w:r w:rsidRPr="00553D77">
        <w:rPr>
          <w:rFonts w:ascii="Times New Roman" w:eastAsia="Times New Roman" w:hAnsi="Times New Roman" w:cs="Times New Roman"/>
          <w:u w:val="single"/>
        </w:rPr>
        <w:t>Примечание</w:t>
      </w:r>
      <w:r w:rsidRPr="00553D77">
        <w:rPr>
          <w:rFonts w:ascii="Times New Roman" w:eastAsia="Times New Roman" w:hAnsi="Times New Roman" w:cs="Times New Roman"/>
        </w:rPr>
        <w:t>: Задание оформляется в двух экземплярах.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1679505040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color w:val="auto"/>
          <w:sz w:val="22"/>
          <w:szCs w:val="22"/>
        </w:rPr>
      </w:sdtEndPr>
      <w:sdtContent>
        <w:p w14:paraId="479B1D60" w14:textId="77777777" w:rsidR="00525FB0" w:rsidRPr="00472E10" w:rsidRDefault="00525FB0" w:rsidP="00964E3B">
          <w:pPr>
            <w:pStyle w:val="a4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472E10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24C2BC80" w14:textId="0560CEDB" w:rsidR="00472E10" w:rsidRPr="00472E10" w:rsidRDefault="00525FB0" w:rsidP="00964E3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472E1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472E1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472E1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81245063" w:history="1">
            <w:r w:rsidR="00472E10" w:rsidRPr="00472E10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Введение</w: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_Toc81245063 \h </w:instrTex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BB0403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DC63F0F" w14:textId="31237567" w:rsidR="00472E10" w:rsidRPr="00472E10" w:rsidRDefault="00601B04" w:rsidP="00964E3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81245064" w:history="1">
            <w:r w:rsidR="00472E10" w:rsidRPr="00472E10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Ознакомление и работа с внутренним информационным порталом предприятия</w: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_Toc81245064 \h </w:instrTex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BB0403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96E0402" w14:textId="32882D60" w:rsidR="00472E10" w:rsidRPr="00472E10" w:rsidRDefault="00472E10" w:rsidP="00964E3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472E10">
            <w:rPr>
              <w:rStyle w:val="a5"/>
              <w:rFonts w:ascii="Times New Roman" w:hAnsi="Times New Roman" w:cs="Times New Roman"/>
              <w:noProof/>
              <w:color w:val="000000" w:themeColor="text1"/>
              <w:sz w:val="28"/>
              <w:szCs w:val="28"/>
              <w:u w:val="none"/>
            </w:rPr>
            <w:t xml:space="preserve">        </w:t>
          </w:r>
          <w:hyperlink w:anchor="_Toc81245065" w:history="1">
            <w:r w:rsidRPr="00472E10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Анализ «главной» страницы</w: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_Toc81245065 \h </w:instrTex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BB0403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C9C873C" w14:textId="484D1CD3" w:rsidR="00472E10" w:rsidRPr="00472E10" w:rsidRDefault="00472E10" w:rsidP="00964E3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472E10">
            <w:rPr>
              <w:rStyle w:val="a5"/>
              <w:rFonts w:ascii="Times New Roman" w:hAnsi="Times New Roman" w:cs="Times New Roman"/>
              <w:noProof/>
              <w:color w:val="000000" w:themeColor="text1"/>
              <w:sz w:val="28"/>
              <w:szCs w:val="28"/>
              <w:u w:val="none"/>
            </w:rPr>
            <w:t xml:space="preserve">        </w:t>
          </w:r>
          <w:hyperlink w:anchor="_Toc81245066" w:history="1">
            <w:r w:rsidRPr="00472E10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Анализ раздела «Документы».</w: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_Toc81245066 \h </w:instrTex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BB0403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BFCDFB8" w14:textId="2A9EC3D3" w:rsidR="00472E10" w:rsidRPr="00472E10" w:rsidRDefault="00472E10" w:rsidP="00964E3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472E10">
            <w:rPr>
              <w:rStyle w:val="a5"/>
              <w:rFonts w:ascii="Times New Roman" w:hAnsi="Times New Roman" w:cs="Times New Roman"/>
              <w:noProof/>
              <w:color w:val="000000" w:themeColor="text1"/>
              <w:sz w:val="28"/>
              <w:szCs w:val="28"/>
              <w:u w:val="none"/>
            </w:rPr>
            <w:t xml:space="preserve">        </w:t>
          </w:r>
          <w:hyperlink w:anchor="_Toc81245067" w:history="1">
            <w:r w:rsidRPr="00472E10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Анализ раздела «Мероприятия»</w: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_Toc81245067 \h </w:instrTex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BB0403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13</w: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F1F3DED" w14:textId="3D98A7BD" w:rsidR="00472E10" w:rsidRPr="00472E10" w:rsidRDefault="00472E10" w:rsidP="00964E3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472E10">
            <w:rPr>
              <w:rStyle w:val="a5"/>
              <w:rFonts w:ascii="Times New Roman" w:hAnsi="Times New Roman" w:cs="Times New Roman"/>
              <w:noProof/>
              <w:color w:val="000000" w:themeColor="text1"/>
              <w:sz w:val="28"/>
              <w:szCs w:val="28"/>
              <w:u w:val="none"/>
            </w:rPr>
            <w:t xml:space="preserve">        </w:t>
          </w:r>
          <w:hyperlink w:anchor="_Toc81245068" w:history="1">
            <w:r w:rsidRPr="00472E10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Анализ раздела «Справочники»</w: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_Toc81245068 \h </w:instrTex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BB0403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15</w: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C97B41E" w14:textId="3F1F1709" w:rsidR="00472E10" w:rsidRPr="00472E10" w:rsidRDefault="00472E10" w:rsidP="00964E3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472E10">
            <w:rPr>
              <w:rStyle w:val="a5"/>
              <w:rFonts w:ascii="Times New Roman" w:hAnsi="Times New Roman" w:cs="Times New Roman"/>
              <w:noProof/>
              <w:color w:val="000000" w:themeColor="text1"/>
              <w:sz w:val="28"/>
              <w:szCs w:val="28"/>
              <w:u w:val="none"/>
            </w:rPr>
            <w:t xml:space="preserve">        </w:t>
          </w:r>
          <w:hyperlink w:anchor="_Toc81245069" w:history="1">
            <w:r w:rsidRPr="00472E10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Анализ раздела «Сервисы»</w: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_Toc81245069 \h </w:instrTex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BB0403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18</w:t>
            </w:r>
            <w:r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2E5C907" w14:textId="349A7797" w:rsidR="00472E10" w:rsidRPr="00472E10" w:rsidRDefault="00601B04" w:rsidP="00964E3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81245070" w:history="1">
            <w:r w:rsidR="00472E10" w:rsidRPr="00472E10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Заключение</w: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_Toc81245070 \h </w:instrTex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BB0403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24</w: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45DDB33" w14:textId="5988D382" w:rsidR="00472E10" w:rsidRPr="00472E10" w:rsidRDefault="00601B04" w:rsidP="00964E3B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81245071" w:history="1">
            <w:r w:rsidR="00472E10" w:rsidRPr="00472E10">
              <w:rPr>
                <w:rStyle w:val="a5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_Toc81245071 \h </w:instrTex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BB0403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25</w:t>
            </w:r>
            <w:r w:rsidR="00472E10" w:rsidRPr="00472E1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FAEFC35" w14:textId="77777777" w:rsidR="00525FB0" w:rsidRDefault="00525FB0" w:rsidP="00964E3B">
          <w:pPr>
            <w:spacing w:line="360" w:lineRule="auto"/>
          </w:pPr>
          <w:r w:rsidRPr="00472E10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70E5E70" w14:textId="77777777" w:rsidR="00554548" w:rsidRPr="00554548" w:rsidRDefault="00554548" w:rsidP="005545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49B8CA" w14:textId="77777777" w:rsidR="00EC7585" w:rsidRPr="00F04C4E" w:rsidRDefault="00EC7585" w:rsidP="00472E10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81245063"/>
      <w:r w:rsidRPr="00F04C4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Start w:id="2" w:name="_GoBack"/>
      <w:bookmarkEnd w:id="1"/>
      <w:bookmarkEnd w:id="2"/>
    </w:p>
    <w:p w14:paraId="40430FE0" w14:textId="77777777" w:rsidR="00EC7585" w:rsidRPr="00EC7585" w:rsidRDefault="0042242A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Производственная п</w:t>
      </w:r>
      <w:r w:rsidR="00EC7585" w:rsidRPr="00EC7585">
        <w:rPr>
          <w:rFonts w:ascii="Times New Roman" w:hAnsi="Times New Roman" w:cs="Times New Roman"/>
          <w:sz w:val="28"/>
          <w:szCs w:val="28"/>
        </w:rPr>
        <w:t>рактика яв</w:t>
      </w:r>
      <w:r w:rsidR="00EC7585">
        <w:rPr>
          <w:rFonts w:ascii="Times New Roman" w:hAnsi="Times New Roman" w:cs="Times New Roman"/>
          <w:sz w:val="28"/>
          <w:szCs w:val="28"/>
        </w:rPr>
        <w:t xml:space="preserve">ляется важным этапом подготовки </w:t>
      </w:r>
      <w:r w:rsidR="00EC7585" w:rsidRPr="00EC7585">
        <w:rPr>
          <w:rFonts w:ascii="Times New Roman" w:hAnsi="Times New Roman" w:cs="Times New Roman"/>
          <w:sz w:val="28"/>
          <w:szCs w:val="28"/>
        </w:rPr>
        <w:t xml:space="preserve">квалифицированных </w:t>
      </w:r>
      <w:r>
        <w:rPr>
          <w:rFonts w:ascii="Times New Roman" w:hAnsi="Times New Roman" w:cs="Times New Roman"/>
          <w:sz w:val="28"/>
          <w:szCs w:val="28"/>
        </w:rPr>
        <w:t>бакалавров</w:t>
      </w:r>
      <w:r w:rsidR="00EC7585" w:rsidRPr="00EC7585">
        <w:rPr>
          <w:rFonts w:ascii="Times New Roman" w:hAnsi="Times New Roman" w:cs="Times New Roman"/>
          <w:sz w:val="28"/>
          <w:szCs w:val="28"/>
        </w:rPr>
        <w:t>. Осн</w:t>
      </w:r>
      <w:r w:rsidR="00EC7585">
        <w:rPr>
          <w:rFonts w:ascii="Times New Roman" w:hAnsi="Times New Roman" w:cs="Times New Roman"/>
          <w:sz w:val="28"/>
          <w:szCs w:val="28"/>
        </w:rPr>
        <w:t xml:space="preserve">овной задачей в ходе выполнения </w:t>
      </w:r>
      <w:r w:rsidR="00EC7585" w:rsidRPr="00EC7585">
        <w:rPr>
          <w:rFonts w:ascii="Times New Roman" w:hAnsi="Times New Roman" w:cs="Times New Roman"/>
          <w:sz w:val="28"/>
          <w:szCs w:val="28"/>
        </w:rPr>
        <w:t>практики является проверка теоретических знаний, накопленных за период</w:t>
      </w:r>
      <w:r w:rsidR="00EC7585">
        <w:rPr>
          <w:rFonts w:ascii="Times New Roman" w:hAnsi="Times New Roman" w:cs="Times New Roman"/>
          <w:sz w:val="28"/>
          <w:szCs w:val="28"/>
        </w:rPr>
        <w:t xml:space="preserve"> </w:t>
      </w:r>
      <w:r w:rsidR="00EC7585" w:rsidRPr="00EC7585">
        <w:rPr>
          <w:rFonts w:ascii="Times New Roman" w:hAnsi="Times New Roman" w:cs="Times New Roman"/>
          <w:sz w:val="28"/>
          <w:szCs w:val="28"/>
        </w:rPr>
        <w:t>обучения в университете, и приобретение производственных практических знаний</w:t>
      </w:r>
      <w:r w:rsidR="00EC7585">
        <w:rPr>
          <w:rFonts w:ascii="Times New Roman" w:hAnsi="Times New Roman" w:cs="Times New Roman"/>
          <w:sz w:val="28"/>
          <w:szCs w:val="28"/>
        </w:rPr>
        <w:t xml:space="preserve"> </w:t>
      </w:r>
      <w:r w:rsidR="00EC7585" w:rsidRPr="00EC7585">
        <w:rPr>
          <w:rFonts w:ascii="Times New Roman" w:hAnsi="Times New Roman" w:cs="Times New Roman"/>
          <w:sz w:val="28"/>
          <w:szCs w:val="28"/>
        </w:rPr>
        <w:t>и навыков.</w:t>
      </w:r>
    </w:p>
    <w:p w14:paraId="67C4CCD4" w14:textId="77777777" w:rsidR="00EC7585" w:rsidRDefault="00EC7585" w:rsidP="00C63780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EC7585">
        <w:rPr>
          <w:rFonts w:ascii="Times New Roman" w:hAnsi="Times New Roman" w:cs="Times New Roman"/>
          <w:sz w:val="28"/>
          <w:szCs w:val="28"/>
        </w:rPr>
        <w:t xml:space="preserve">Задачей, поставленной в ходе </w:t>
      </w:r>
      <w:r>
        <w:rPr>
          <w:rFonts w:ascii="Times New Roman" w:hAnsi="Times New Roman" w:cs="Times New Roman"/>
          <w:sz w:val="28"/>
          <w:szCs w:val="28"/>
        </w:rPr>
        <w:t xml:space="preserve">преддипломной практике является </w:t>
      </w:r>
      <w:r w:rsidRPr="00EC7585">
        <w:rPr>
          <w:rFonts w:ascii="Times New Roman" w:hAnsi="Times New Roman" w:cs="Times New Roman"/>
          <w:sz w:val="28"/>
          <w:szCs w:val="28"/>
        </w:rPr>
        <w:t>ознакомление и работа с внутренним информационным порталом (сайтом)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7585">
        <w:rPr>
          <w:rFonts w:ascii="Times New Roman" w:hAnsi="Times New Roman" w:cs="Times New Roman"/>
          <w:sz w:val="28"/>
          <w:szCs w:val="28"/>
        </w:rPr>
        <w:t>предприятия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03F2D3A9" w14:textId="77777777" w:rsidR="0042242A" w:rsidRDefault="0042242A" w:rsidP="00C6378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5AEAA6D" w14:textId="77777777" w:rsidR="001B7976" w:rsidRPr="00F04C4E" w:rsidRDefault="001B7976" w:rsidP="00472E10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81245064"/>
      <w:r w:rsidRPr="001B79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Ознакомление и работа с внутренним информационным порталом предприятия</w:t>
      </w:r>
      <w:bookmarkEnd w:id="3"/>
    </w:p>
    <w:p w14:paraId="68CCDBA1" w14:textId="77777777" w:rsidR="00E01292" w:rsidRPr="00E01292" w:rsidRDefault="00E01292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Дабы укрепить полученные мною при обучении знания, я решил не просто ознакомиться с сайтом, но и проанализировать его пригодность для условий, в которых его используют.</w:t>
      </w:r>
    </w:p>
    <w:p w14:paraId="1612ACFF" w14:textId="77777777" w:rsidR="001B7976" w:rsidRPr="00F04C4E" w:rsidRDefault="001B7976" w:rsidP="00472E10">
      <w:pPr>
        <w:pStyle w:val="1"/>
        <w:spacing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81245065"/>
      <w:r w:rsidRPr="001B79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«главной» страницы</w:t>
      </w:r>
      <w:bookmarkEnd w:id="4"/>
    </w:p>
    <w:p w14:paraId="65836FA0" w14:textId="77777777" w:rsidR="005E7D89" w:rsidRDefault="005E7D89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анализа главной страницы я понял, что разметка блоков на ней выполнена не эффективно, так как при нажатии на блок пользователем программа помещает в него таблицу с данными, которая в некоторых случаях не помещается в отведенное ей место что представлено на рисунке 1.</w:t>
      </w:r>
    </w:p>
    <w:p w14:paraId="7E5E47C7" w14:textId="77777777" w:rsidR="005E7D89" w:rsidRDefault="005E7D89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7FC550" wp14:editId="4DC174CA">
            <wp:extent cx="5934075" cy="4362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4AAC3" w14:textId="46E875F4" w:rsidR="005E7D89" w:rsidRDefault="005E7D89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7D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5E7D8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5E7D89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5E7D8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B040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5E7D89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5E7D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Э</w:t>
      </w:r>
      <w:r w:rsidR="00FE2219">
        <w:rPr>
          <w:rFonts w:ascii="Times New Roman" w:hAnsi="Times New Roman" w:cs="Times New Roman"/>
          <w:color w:val="000000" w:themeColor="text1"/>
          <w:sz w:val="28"/>
          <w:szCs w:val="28"/>
        </w:rPr>
        <w:t>ф</w:t>
      </w:r>
      <w:r w:rsidRPr="005E7D89">
        <w:rPr>
          <w:rFonts w:ascii="Times New Roman" w:hAnsi="Times New Roman" w:cs="Times New Roman"/>
          <w:color w:val="000000" w:themeColor="text1"/>
          <w:sz w:val="28"/>
          <w:szCs w:val="28"/>
        </w:rPr>
        <w:t>фект не</w:t>
      </w:r>
      <w:r w:rsidR="00FE22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7D89">
        <w:rPr>
          <w:rFonts w:ascii="Times New Roman" w:hAnsi="Times New Roman" w:cs="Times New Roman"/>
          <w:color w:val="000000" w:themeColor="text1"/>
          <w:sz w:val="28"/>
          <w:szCs w:val="28"/>
        </w:rPr>
        <w:t>поместившейся разметки на главной странице</w:t>
      </w:r>
    </w:p>
    <w:p w14:paraId="2247ABEC" w14:textId="77777777" w:rsidR="00FE2219" w:rsidRDefault="00FE2219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альтернативы исправляющей данную проблему предлагаю сделать для каждого блока соответствующую </w:t>
      </w:r>
      <w:r w:rsidR="00D25EBE">
        <w:rPr>
          <w:rFonts w:ascii="Times New Roman" w:hAnsi="Times New Roman" w:cs="Times New Roman"/>
          <w:sz w:val="28"/>
          <w:szCs w:val="28"/>
        </w:rPr>
        <w:t xml:space="preserve">отдельную </w:t>
      </w:r>
      <w:r>
        <w:rPr>
          <w:rFonts w:ascii="Times New Roman" w:hAnsi="Times New Roman" w:cs="Times New Roman"/>
          <w:sz w:val="28"/>
          <w:szCs w:val="28"/>
        </w:rPr>
        <w:t xml:space="preserve">веб страницу, </w:t>
      </w:r>
      <w:r w:rsidR="00D25EBE">
        <w:rPr>
          <w:rFonts w:ascii="Times New Roman" w:hAnsi="Times New Roman" w:cs="Times New Roman"/>
          <w:sz w:val="28"/>
          <w:szCs w:val="28"/>
        </w:rPr>
        <w:t>которая должна открываться при нажатии на этот блок.</w:t>
      </w:r>
    </w:p>
    <w:p w14:paraId="329B2F3D" w14:textId="77777777" w:rsidR="00D25EBE" w:rsidRDefault="00D25EBE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этом случае поле отображающее текущий день</w:t>
      </w:r>
      <w:r w:rsidR="00621CE7">
        <w:rPr>
          <w:rFonts w:ascii="Times New Roman" w:hAnsi="Times New Roman" w:cs="Times New Roman"/>
          <w:sz w:val="28"/>
          <w:szCs w:val="28"/>
        </w:rPr>
        <w:t xml:space="preserve"> необходимо переименовать в </w:t>
      </w:r>
      <w:r>
        <w:rPr>
          <w:rFonts w:ascii="Times New Roman" w:hAnsi="Times New Roman" w:cs="Times New Roman"/>
          <w:sz w:val="28"/>
          <w:szCs w:val="28"/>
        </w:rPr>
        <w:t>«Ближайшие праздники»</w:t>
      </w:r>
      <w:r w:rsidR="00621CE7">
        <w:rPr>
          <w:rFonts w:ascii="Times New Roman" w:hAnsi="Times New Roman" w:cs="Times New Roman"/>
          <w:sz w:val="28"/>
          <w:szCs w:val="28"/>
        </w:rPr>
        <w:t>, а текущую дату выводить на странице праздников и на главной странице как статичное поле.</w:t>
      </w:r>
    </w:p>
    <w:p w14:paraId="067011FA" w14:textId="77777777" w:rsidR="00D25EBE" w:rsidRDefault="00FE2219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полях «</w:t>
      </w:r>
      <w:r w:rsidRPr="00FE2219">
        <w:rPr>
          <w:rFonts w:ascii="Times New Roman" w:hAnsi="Times New Roman" w:cs="Times New Roman"/>
          <w:sz w:val="28"/>
          <w:szCs w:val="28"/>
        </w:rPr>
        <w:t>Библиотека</w:t>
      </w:r>
      <w:r>
        <w:rPr>
          <w:rFonts w:ascii="Times New Roman" w:hAnsi="Times New Roman" w:cs="Times New Roman"/>
          <w:sz w:val="28"/>
          <w:szCs w:val="28"/>
        </w:rPr>
        <w:t>», «</w:t>
      </w:r>
      <w:r w:rsidRPr="00FE2219">
        <w:rPr>
          <w:rFonts w:ascii="Times New Roman" w:hAnsi="Times New Roman" w:cs="Times New Roman"/>
          <w:sz w:val="28"/>
          <w:szCs w:val="28"/>
        </w:rPr>
        <w:t>Избранные телефоны</w:t>
      </w:r>
      <w:r>
        <w:rPr>
          <w:rFonts w:ascii="Times New Roman" w:hAnsi="Times New Roman" w:cs="Times New Roman"/>
          <w:sz w:val="28"/>
          <w:szCs w:val="28"/>
        </w:rPr>
        <w:t>»,</w:t>
      </w:r>
      <w:r w:rsidRPr="00FE2219">
        <w:t xml:space="preserve"> </w:t>
      </w:r>
      <w:r>
        <w:t>«</w:t>
      </w:r>
      <w:r w:rsidRPr="00FE2219">
        <w:rPr>
          <w:rFonts w:ascii="Times New Roman" w:hAnsi="Times New Roman" w:cs="Times New Roman"/>
          <w:sz w:val="28"/>
          <w:szCs w:val="28"/>
        </w:rPr>
        <w:t>Избранные организации</w:t>
      </w:r>
      <w:r>
        <w:rPr>
          <w:rFonts w:ascii="Times New Roman" w:hAnsi="Times New Roman" w:cs="Times New Roman"/>
          <w:sz w:val="28"/>
          <w:szCs w:val="28"/>
        </w:rPr>
        <w:t>» не выводится информация о количестве записей</w:t>
      </w:r>
      <w:r w:rsidR="00D25EB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содержащихся в соответствующих таблицах.</w:t>
      </w:r>
      <w:r w:rsidR="00D25EBE">
        <w:rPr>
          <w:rFonts w:ascii="Times New Roman" w:hAnsi="Times New Roman" w:cs="Times New Roman"/>
          <w:sz w:val="28"/>
          <w:szCs w:val="28"/>
        </w:rPr>
        <w:t xml:space="preserve"> Эта информация нужна, так как если записей в таблице нет, то пользователь может не нажимать на блок дабы проверить это.</w:t>
      </w:r>
    </w:p>
    <w:p w14:paraId="146E5CFE" w14:textId="77777777" w:rsidR="00621CE7" w:rsidRDefault="00FE2219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«</w:t>
      </w:r>
      <w:r w:rsidRPr="00FE2219">
        <w:rPr>
          <w:rFonts w:ascii="Times New Roman" w:hAnsi="Times New Roman" w:cs="Times New Roman"/>
          <w:sz w:val="28"/>
          <w:szCs w:val="28"/>
        </w:rPr>
        <w:t>Расход л\с</w:t>
      </w:r>
      <w:r>
        <w:rPr>
          <w:rFonts w:ascii="Times New Roman" w:hAnsi="Times New Roman" w:cs="Times New Roman"/>
          <w:sz w:val="28"/>
          <w:szCs w:val="28"/>
        </w:rPr>
        <w:t>», «Дежурный сегодня»</w:t>
      </w:r>
      <w:r w:rsidR="00D25EBE">
        <w:rPr>
          <w:rFonts w:ascii="Times New Roman" w:hAnsi="Times New Roman" w:cs="Times New Roman"/>
          <w:sz w:val="28"/>
          <w:szCs w:val="28"/>
        </w:rPr>
        <w:t xml:space="preserve"> ссылаются на заведомо небольшие таблицы, а по тому, их желательно выводить на главной странице без изменений.</w:t>
      </w:r>
    </w:p>
    <w:p w14:paraId="68F24673" w14:textId="77777777" w:rsidR="009267FD" w:rsidRDefault="009267FD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 некоторых блоках есть цветовая маркировка, которую достаточно сложно читать, так как, нужно помнить расшифровку всех цветов (пример на рисунке 2).</w:t>
      </w:r>
    </w:p>
    <w:p w14:paraId="3185A33D" w14:textId="77777777" w:rsidR="009267FD" w:rsidRDefault="009267FD" w:rsidP="00C63780">
      <w:pPr>
        <w:keepNext/>
        <w:spacing w:line="360" w:lineRule="auto"/>
        <w:ind w:firstLine="708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AA446D" wp14:editId="4C0FB14F">
            <wp:extent cx="4543425" cy="1009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896" cy="101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41F7E" w14:textId="450CE8EE" w:rsidR="009267FD" w:rsidRPr="009267FD" w:rsidRDefault="009267FD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67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9267F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9267FD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9267F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B040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9267F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9267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цветовая маркировка</w:t>
      </w:r>
    </w:p>
    <w:p w14:paraId="5AC917C9" w14:textId="77777777" w:rsidR="00621CE7" w:rsidRDefault="009267FD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</w:t>
      </w:r>
      <w:r w:rsidR="00621CE7">
        <w:rPr>
          <w:rFonts w:ascii="Times New Roman" w:hAnsi="Times New Roman" w:cs="Times New Roman"/>
          <w:sz w:val="28"/>
          <w:szCs w:val="28"/>
        </w:rPr>
        <w:t xml:space="preserve"> с описанными выше проблемами, предлагаю макет главной страницы, который решает все описанные выше проблемы</w:t>
      </w:r>
      <w:r w:rsidR="00986186">
        <w:rPr>
          <w:rFonts w:ascii="Times New Roman" w:hAnsi="Times New Roman" w:cs="Times New Roman"/>
          <w:sz w:val="28"/>
          <w:szCs w:val="28"/>
        </w:rPr>
        <w:t xml:space="preserve"> (рисунки 3-4)</w:t>
      </w:r>
      <w:r w:rsidR="00621CE7">
        <w:rPr>
          <w:rFonts w:ascii="Times New Roman" w:hAnsi="Times New Roman" w:cs="Times New Roman"/>
          <w:sz w:val="28"/>
          <w:szCs w:val="28"/>
        </w:rPr>
        <w:t>:</w:t>
      </w:r>
    </w:p>
    <w:p w14:paraId="6FA27353" w14:textId="77777777" w:rsidR="006622F2" w:rsidRDefault="006622F2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2F3A47" w14:textId="77777777" w:rsidR="00B814A1" w:rsidRPr="00B814A1" w:rsidRDefault="00236CFF" w:rsidP="00C6378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4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1207E2" wp14:editId="7BC516F4">
            <wp:extent cx="5934075" cy="45053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B8AD7" w14:textId="2633941C" w:rsidR="006622F2" w:rsidRPr="00B814A1" w:rsidRDefault="00B814A1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14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B814A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814A1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B814A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B040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</w:t>
      </w:r>
      <w:r w:rsidRPr="00B814A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4639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Макет</w:t>
      </w:r>
      <w:r w:rsidRPr="00B814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63978">
        <w:rPr>
          <w:rFonts w:ascii="Times New Roman" w:hAnsi="Times New Roman" w:cs="Times New Roman"/>
          <w:color w:val="000000" w:themeColor="text1"/>
          <w:sz w:val="28"/>
          <w:szCs w:val="28"/>
        </w:rPr>
        <w:t>главной страницы</w:t>
      </w:r>
    </w:p>
    <w:p w14:paraId="2D6A13CD" w14:textId="77777777" w:rsidR="00B814A1" w:rsidRDefault="00236CFF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0E9523" wp14:editId="717C3B59">
            <wp:extent cx="5932805" cy="26771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67411" w14:textId="145B1ADF" w:rsidR="006622F2" w:rsidRPr="00B814A1" w:rsidRDefault="00B814A1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BB040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4</w:t>
      </w: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64056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64056">
        <w:rPr>
          <w:rFonts w:ascii="Times New Roman" w:hAnsi="Times New Roman" w:cs="Times New Roman"/>
          <w:color w:val="000000" w:themeColor="text1"/>
          <w:sz w:val="24"/>
          <w:szCs w:val="24"/>
        </w:rPr>
        <w:t>Макет п</w:t>
      </w: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t>одвал</w:t>
      </w:r>
      <w:r w:rsidR="00564056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814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63978">
        <w:rPr>
          <w:rFonts w:ascii="Times New Roman" w:hAnsi="Times New Roman" w:cs="Times New Roman"/>
          <w:color w:val="000000" w:themeColor="text1"/>
          <w:sz w:val="28"/>
          <w:szCs w:val="28"/>
        </w:rPr>
        <w:t>главной страницы</w:t>
      </w:r>
    </w:p>
    <w:p w14:paraId="161F8CCA" w14:textId="77777777" w:rsidR="00510022" w:rsidRDefault="00012550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данном макете размер отдельных блоков сокращен до одной строки, а их разворачивание не требуется, так как они представлены в виде гиперссылок, также цветовые обозначения имеют словесную расшифровку.</w:t>
      </w:r>
      <w:r w:rsidR="0051002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68E857" w14:textId="77777777" w:rsidR="00510022" w:rsidRDefault="00510022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 «</w:t>
      </w:r>
      <w:r w:rsidRPr="00FE2219">
        <w:rPr>
          <w:rFonts w:ascii="Times New Roman" w:hAnsi="Times New Roman" w:cs="Times New Roman"/>
          <w:sz w:val="28"/>
          <w:szCs w:val="28"/>
        </w:rPr>
        <w:t>Расход л\с</w:t>
      </w:r>
      <w:r>
        <w:rPr>
          <w:rFonts w:ascii="Times New Roman" w:hAnsi="Times New Roman" w:cs="Times New Roman"/>
          <w:sz w:val="28"/>
          <w:szCs w:val="28"/>
        </w:rPr>
        <w:t xml:space="preserve">», «Дежурный сегодня» выводятся на сайт без изменений и не занимают много места. </w:t>
      </w:r>
    </w:p>
    <w:p w14:paraId="7AA62BF7" w14:textId="77777777" w:rsidR="00510022" w:rsidRDefault="00510022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я сгруппировал информацию по разделам, для более удобной навигации. </w:t>
      </w:r>
    </w:p>
    <w:p w14:paraId="53F1A52E" w14:textId="77777777" w:rsidR="00510022" w:rsidRDefault="00510022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записей теперь выводится для каждого блока, кроме новостей, а сами новости теперь находятся в отдельном окне. </w:t>
      </w:r>
    </w:p>
    <w:p w14:paraId="785AB8B0" w14:textId="77777777" w:rsidR="00271CDE" w:rsidRDefault="00510022" w:rsidP="008E29C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Текущая дата представляет из себя статическое поле, не занимающее много места.</w:t>
      </w:r>
    </w:p>
    <w:p w14:paraId="4B6C361E" w14:textId="77777777" w:rsidR="008E29C1" w:rsidRDefault="008E29C1" w:rsidP="008E29C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164F23F" w14:textId="77777777" w:rsidR="00AA1D28" w:rsidRPr="00AA1D28" w:rsidRDefault="00AA1D28" w:rsidP="00472E10">
      <w:pPr>
        <w:pStyle w:val="1"/>
        <w:spacing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81245066"/>
      <w:r w:rsidRPr="00AA1D2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раздела «Документы».</w:t>
      </w:r>
      <w:bookmarkEnd w:id="5"/>
    </w:p>
    <w:p w14:paraId="68AE0A17" w14:textId="77777777" w:rsidR="00C876C1" w:rsidRDefault="00C876C1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</w:t>
      </w:r>
      <w:r w:rsidR="00A40997">
        <w:rPr>
          <w:rFonts w:ascii="Times New Roman" w:hAnsi="Times New Roman" w:cs="Times New Roman"/>
          <w:sz w:val="28"/>
          <w:szCs w:val="28"/>
        </w:rPr>
        <w:t xml:space="preserve">здел документы имеет 7 пунктов: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Документы на исполнении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Внутренние документы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Внешние документы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Библиотека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Календарь документов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Архив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Новый документ</w:t>
      </w:r>
      <w:r>
        <w:rPr>
          <w:rFonts w:ascii="Times New Roman" w:hAnsi="Times New Roman" w:cs="Times New Roman"/>
          <w:sz w:val="28"/>
          <w:szCs w:val="28"/>
        </w:rPr>
        <w:t>»</w:t>
      </w:r>
      <w:r w:rsidR="00A40997">
        <w:rPr>
          <w:rFonts w:ascii="Times New Roman" w:hAnsi="Times New Roman" w:cs="Times New Roman"/>
          <w:sz w:val="28"/>
          <w:szCs w:val="28"/>
        </w:rPr>
        <w:t xml:space="preserve"> (рисунок 5)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7C5FED3" w14:textId="77777777" w:rsidR="00A40997" w:rsidRDefault="00A40997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FDCB27" wp14:editId="346780E5">
            <wp:extent cx="3877310" cy="246507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DE921" w14:textId="4D94C3D9" w:rsidR="00A40997" w:rsidRPr="00A40997" w:rsidRDefault="00A40997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409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A4099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A4099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A4099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B040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5</w:t>
      </w:r>
      <w:r w:rsidRPr="00A4099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A409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пункты раздела «документы»</w:t>
      </w:r>
    </w:p>
    <w:p w14:paraId="53754FDC" w14:textId="77777777" w:rsidR="00A40997" w:rsidRDefault="00A40997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6857F98" w14:textId="77777777" w:rsidR="00C876C1" w:rsidRPr="00C876C1" w:rsidRDefault="00C876C1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 них «</w:t>
      </w:r>
      <w:r w:rsidRPr="00C876C1">
        <w:rPr>
          <w:rFonts w:ascii="Times New Roman" w:hAnsi="Times New Roman" w:cs="Times New Roman"/>
          <w:sz w:val="28"/>
          <w:szCs w:val="28"/>
        </w:rPr>
        <w:t>Документы на исполнении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Внутренние документы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Внешние документы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76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876C1">
        <w:rPr>
          <w:rFonts w:ascii="Times New Roman" w:hAnsi="Times New Roman" w:cs="Times New Roman"/>
          <w:sz w:val="28"/>
          <w:szCs w:val="28"/>
        </w:rPr>
        <w:t>Библиотека</w:t>
      </w:r>
      <w:r>
        <w:rPr>
          <w:rFonts w:ascii="Times New Roman" w:hAnsi="Times New Roman" w:cs="Times New Roman"/>
          <w:sz w:val="28"/>
          <w:szCs w:val="28"/>
        </w:rPr>
        <w:t>» ведут на одну и ту же страницу, просто используя разные параметры поиска. Из-за этого, если пользователь захочет искать документы в разных разделах, то ему каждый раз придется переключаться между пунктами выкидного меню.</w:t>
      </w:r>
    </w:p>
    <w:p w14:paraId="5A7CBE70" w14:textId="77777777" w:rsidR="00510022" w:rsidRDefault="00C876C1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56896">
        <w:rPr>
          <w:rFonts w:ascii="Times New Roman" w:hAnsi="Times New Roman" w:cs="Times New Roman"/>
          <w:sz w:val="28"/>
          <w:szCs w:val="28"/>
        </w:rPr>
        <w:t>Пункт библиотека можно убрать с этой страницы и объединить с разделом справочники.</w:t>
      </w:r>
    </w:p>
    <w:p w14:paraId="7EA2AED1" w14:textId="77777777" w:rsidR="001B18DA" w:rsidRDefault="00A40997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Календарь документов – </w:t>
      </w:r>
      <w:r w:rsidR="00C07020">
        <w:rPr>
          <w:rFonts w:ascii="Times New Roman" w:hAnsi="Times New Roman" w:cs="Times New Roman"/>
          <w:sz w:val="28"/>
          <w:szCs w:val="28"/>
        </w:rPr>
        <w:t>ссылка,</w:t>
      </w:r>
      <w:r>
        <w:rPr>
          <w:rFonts w:ascii="Times New Roman" w:hAnsi="Times New Roman" w:cs="Times New Roman"/>
          <w:sz w:val="28"/>
          <w:szCs w:val="28"/>
        </w:rPr>
        <w:t xml:space="preserve"> переключающая на базовую страницу в документах с открытой вкладкой «календарь». Эту вкладку можно открыть, перейдя в любой другой раздел документов, кроме «</w:t>
      </w:r>
      <w:r w:rsidRPr="00C876C1">
        <w:rPr>
          <w:rFonts w:ascii="Times New Roman" w:hAnsi="Times New Roman" w:cs="Times New Roman"/>
          <w:sz w:val="28"/>
          <w:szCs w:val="28"/>
        </w:rPr>
        <w:t>Новый документ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421989DA" w14:textId="77777777" w:rsidR="00510022" w:rsidRPr="00A40997" w:rsidRDefault="001B18DA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40997">
        <w:rPr>
          <w:rFonts w:ascii="Times New Roman" w:hAnsi="Times New Roman" w:cs="Times New Roman"/>
          <w:sz w:val="28"/>
          <w:szCs w:val="28"/>
        </w:rPr>
        <w:t xml:space="preserve"> каждой странице со списком документов есть параметрический поиск, в котором можно указать нужный диапазон дат, этот поиск полностью заменяет календарь сохраняя при этом более удобный просмотр документов в виде списка (Рисунок 6). </w:t>
      </w:r>
      <w:r>
        <w:rPr>
          <w:rFonts w:ascii="Times New Roman" w:hAnsi="Times New Roman" w:cs="Times New Roman"/>
          <w:sz w:val="28"/>
          <w:szCs w:val="28"/>
        </w:rPr>
        <w:t>Также календарь не имеет возможности переключать год.</w:t>
      </w:r>
    </w:p>
    <w:p w14:paraId="68CA48D5" w14:textId="77777777" w:rsidR="00C07020" w:rsidRDefault="00C876C1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C88FFC" wp14:editId="06487245">
            <wp:extent cx="5932805" cy="13608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90F03" w14:textId="62DCE65B" w:rsidR="00C876C1" w:rsidRPr="00C07020" w:rsidRDefault="00C07020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070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C07020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C07020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C07020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B040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6</w:t>
      </w:r>
      <w:r w:rsidRPr="00C07020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C070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поиск с использованием диапазона дат</w:t>
      </w:r>
    </w:p>
    <w:p w14:paraId="7AA1B4B0" w14:textId="77777777" w:rsidR="001B18DA" w:rsidRDefault="001B18DA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написанного выше, можно сделать вывод, что использование раздела «календарь», не оправдано и громоздко. Вместо него следует использовать параметрический поиск по датам.  </w:t>
      </w:r>
    </w:p>
    <w:p w14:paraId="289DB289" w14:textId="77777777" w:rsidR="001B18DA" w:rsidRDefault="001B18DA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Поскольку поиск по датам является одной из основных функций, хочется упомянуть об одном недочете, если выбрать документы по датам, а затем попробовать отсортировать их нажав на шапку таблицы, все параметры </w:t>
      </w:r>
      <w:r>
        <w:rPr>
          <w:rFonts w:ascii="Times New Roman" w:hAnsi="Times New Roman" w:cs="Times New Roman"/>
          <w:sz w:val="28"/>
          <w:szCs w:val="28"/>
        </w:rPr>
        <w:lastRenderedPageBreak/>
        <w:t>поиска сбрасываются, что представлено на рисунке 7. Это следует учесть при дальнейшей разработке.</w:t>
      </w:r>
    </w:p>
    <w:p w14:paraId="44D6E924" w14:textId="77777777" w:rsidR="001B18DA" w:rsidRDefault="00C876C1" w:rsidP="00C6378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546BA1" wp14:editId="55B1D08D">
            <wp:extent cx="4603655" cy="6202680"/>
            <wp:effectExtent l="0" t="0" r="698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97" cy="620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AECD6" w14:textId="624F9E0E" w:rsidR="00C876C1" w:rsidRPr="001B18DA" w:rsidRDefault="001B18DA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1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1B18D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1B18DA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1B18D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B040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7</w:t>
      </w:r>
      <w:r w:rsidRPr="001B18DA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1B18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настроенное поле дат (сверху), сбросившиеся параметры поиска (снизу)</w:t>
      </w:r>
    </w:p>
    <w:p w14:paraId="351C90A7" w14:textId="77777777" w:rsidR="001B18DA" w:rsidRDefault="001B18DA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3E63860" w14:textId="77777777" w:rsidR="00466417" w:rsidRDefault="00466417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Раздел «</w:t>
      </w:r>
      <w:r w:rsidRPr="00C876C1">
        <w:rPr>
          <w:rFonts w:ascii="Times New Roman" w:hAnsi="Times New Roman" w:cs="Times New Roman"/>
          <w:sz w:val="28"/>
          <w:szCs w:val="28"/>
        </w:rPr>
        <w:t>Новый документ</w:t>
      </w:r>
      <w:r>
        <w:rPr>
          <w:rFonts w:ascii="Times New Roman" w:hAnsi="Times New Roman" w:cs="Times New Roman"/>
          <w:sz w:val="28"/>
          <w:szCs w:val="28"/>
        </w:rPr>
        <w:t xml:space="preserve">» ссылается на ту же страницу, что и кнопка добавить на всех страницах раздела «Документы» (рисунок 8).  </w:t>
      </w:r>
    </w:p>
    <w:p w14:paraId="520D8F52" w14:textId="77777777" w:rsidR="00466417" w:rsidRDefault="00466417" w:rsidP="00C6378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9A9059" wp14:editId="41A05D54">
            <wp:extent cx="2981325" cy="23812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00B76" w14:textId="5A40E6BD" w:rsidR="001B18DA" w:rsidRPr="00466417" w:rsidRDefault="00466417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664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46641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466417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46641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B040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8</w:t>
      </w:r>
      <w:r w:rsidRPr="00466417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4664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кнопка «Добавить»</w:t>
      </w:r>
      <w:r w:rsidRPr="0046641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относительно основной разметки (справа сверху)</w:t>
      </w:r>
    </w:p>
    <w:p w14:paraId="4D04A36E" w14:textId="77777777" w:rsidR="00466417" w:rsidRDefault="00466417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пользователь мог нажать на эту кнопку в выкидном меню, ему необходимо сделать несколько неудобные доп. действия – открыть выкидное меню и успеть нажать на пункт в нем, пока оно не пропало. Поэтому, пункт «</w:t>
      </w:r>
      <w:r w:rsidRPr="00C876C1">
        <w:rPr>
          <w:rFonts w:ascii="Times New Roman" w:hAnsi="Times New Roman" w:cs="Times New Roman"/>
          <w:sz w:val="28"/>
          <w:szCs w:val="28"/>
        </w:rPr>
        <w:t>Новый документ</w:t>
      </w:r>
      <w:r>
        <w:rPr>
          <w:rFonts w:ascii="Times New Roman" w:hAnsi="Times New Roman" w:cs="Times New Roman"/>
          <w:sz w:val="28"/>
          <w:szCs w:val="28"/>
        </w:rPr>
        <w:t>» тоже является неоправданным.</w:t>
      </w:r>
    </w:p>
    <w:p w14:paraId="45FE8CA6" w14:textId="77777777" w:rsidR="000A38BA" w:rsidRDefault="00466417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его убрать придется сделать </w:t>
      </w:r>
      <w:r w:rsidR="000A38BA">
        <w:rPr>
          <w:rFonts w:ascii="Times New Roman" w:hAnsi="Times New Roman" w:cs="Times New Roman"/>
          <w:sz w:val="28"/>
          <w:szCs w:val="28"/>
        </w:rPr>
        <w:t>кнопку «добавить» основным способом перехода к созданию документов</w:t>
      </w:r>
      <w:r>
        <w:rPr>
          <w:rFonts w:ascii="Times New Roman" w:hAnsi="Times New Roman" w:cs="Times New Roman"/>
          <w:sz w:val="28"/>
          <w:szCs w:val="28"/>
        </w:rPr>
        <w:t>. В таком</w:t>
      </w:r>
      <w:r w:rsidR="000A38BA">
        <w:rPr>
          <w:rFonts w:ascii="Times New Roman" w:hAnsi="Times New Roman" w:cs="Times New Roman"/>
          <w:sz w:val="28"/>
          <w:szCs w:val="28"/>
        </w:rPr>
        <w:t xml:space="preserve"> случае её</w:t>
      </w:r>
      <w:r>
        <w:rPr>
          <w:rFonts w:ascii="Times New Roman" w:hAnsi="Times New Roman" w:cs="Times New Roman"/>
          <w:sz w:val="28"/>
          <w:szCs w:val="28"/>
        </w:rPr>
        <w:t xml:space="preserve"> нужно будет сделать более заметной на фоне остального интерфейса.</w:t>
      </w:r>
    </w:p>
    <w:p w14:paraId="5166A667" w14:textId="77777777" w:rsidR="00AA0B92" w:rsidRDefault="00AA0B92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предыдущих пунктов, я сделал вывод, что выкидное меню с выбором разделов можно убрать, и перенести все его пункты в основную часть страницы «документы».</w:t>
      </w:r>
    </w:p>
    <w:p w14:paraId="6A0A9F0C" w14:textId="77777777" w:rsidR="00AA0B92" w:rsidRDefault="00AA0B92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4848333" w14:textId="77777777" w:rsidR="00463978" w:rsidRDefault="00463978" w:rsidP="00C6378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2945CB" wp14:editId="0A675444">
            <wp:extent cx="5939790" cy="3160395"/>
            <wp:effectExtent l="0" t="0" r="381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A0E52" w14:textId="0A53C4A4" w:rsidR="00564056" w:rsidRDefault="00463978" w:rsidP="00C63780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39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46397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463978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46397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B040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9</w:t>
      </w:r>
      <w:r w:rsidRPr="0046397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4639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документов</w:t>
      </w:r>
    </w:p>
    <w:p w14:paraId="48F454FA" w14:textId="77777777" w:rsidR="00BC1D0F" w:rsidRDefault="00AA0B92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Новый вариант разметки страницы «Документы» представлен на рисунке 9. В нем было убрано меню</w:t>
      </w:r>
      <w:r w:rsidR="00BC1D0F">
        <w:rPr>
          <w:rFonts w:ascii="Times New Roman" w:hAnsi="Times New Roman" w:cs="Times New Roman"/>
          <w:sz w:val="28"/>
          <w:szCs w:val="28"/>
        </w:rPr>
        <w:t xml:space="preserve">, а часть его пунктов, а именно </w:t>
      </w:r>
      <w:r w:rsidR="00BC1D0F" w:rsidRPr="00BC1D0F">
        <w:rPr>
          <w:rFonts w:ascii="Times New Roman" w:hAnsi="Times New Roman" w:cs="Times New Roman"/>
          <w:sz w:val="28"/>
          <w:szCs w:val="28"/>
        </w:rPr>
        <w:t>«Документы на исполнении», «Внутренние документы», «Внешние документы</w:t>
      </w:r>
      <w:r w:rsidR="00BC1D0F">
        <w:rPr>
          <w:rFonts w:ascii="Times New Roman" w:hAnsi="Times New Roman" w:cs="Times New Roman"/>
          <w:sz w:val="28"/>
          <w:szCs w:val="28"/>
        </w:rPr>
        <w:t>» и</w:t>
      </w:r>
      <w:r w:rsidR="00BC1D0F" w:rsidRPr="00BC1D0F">
        <w:rPr>
          <w:rFonts w:ascii="Times New Roman" w:hAnsi="Times New Roman" w:cs="Times New Roman"/>
          <w:sz w:val="28"/>
          <w:szCs w:val="28"/>
        </w:rPr>
        <w:t xml:space="preserve"> </w:t>
      </w:r>
      <w:r w:rsidR="00BC1D0F">
        <w:rPr>
          <w:rFonts w:ascii="Times New Roman" w:hAnsi="Times New Roman" w:cs="Times New Roman"/>
          <w:sz w:val="28"/>
          <w:szCs w:val="28"/>
        </w:rPr>
        <w:t>«Архив» были добавлены в основную разметку как параметры поиска. Это изменение призвано облегчить переключение между разными типами документов и убрать избыточную часть страниц.</w:t>
      </w:r>
    </w:p>
    <w:p w14:paraId="606CD7F4" w14:textId="77777777" w:rsidR="00AA0B92" w:rsidRDefault="00FF0B5C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Пункт «Библиотека» был убран, так как не использовался сотрудниками и мог быть слит с разделом справочники. Календарь был убран по выше описанным причинам, а поле</w:t>
      </w:r>
      <w:r w:rsidR="00BC1D0F" w:rsidRPr="00BC1D0F">
        <w:rPr>
          <w:rFonts w:ascii="Times New Roman" w:hAnsi="Times New Roman" w:cs="Times New Roman"/>
          <w:sz w:val="28"/>
          <w:szCs w:val="28"/>
        </w:rPr>
        <w:t xml:space="preserve"> «Новый документ»</w:t>
      </w:r>
      <w:r>
        <w:rPr>
          <w:rFonts w:ascii="Times New Roman" w:hAnsi="Times New Roman" w:cs="Times New Roman"/>
          <w:sz w:val="28"/>
          <w:szCs w:val="28"/>
        </w:rPr>
        <w:t xml:space="preserve"> заменено крупной кнопкой на основной разметке.</w:t>
      </w:r>
    </w:p>
    <w:p w14:paraId="4AA5A360" w14:textId="77777777" w:rsidR="00FF0B5C" w:rsidRDefault="00FF0B5C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F797DC1" w14:textId="77777777" w:rsidR="001B7976" w:rsidRPr="00F04C4E" w:rsidRDefault="00AA1D28" w:rsidP="00AA1D28">
      <w:pPr>
        <w:pStyle w:val="1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81245067"/>
      <w:r w:rsidRPr="00AA1D2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раздела «Мероприятия»</w:t>
      </w:r>
      <w:bookmarkEnd w:id="6"/>
    </w:p>
    <w:p w14:paraId="02DA33D4" w14:textId="77777777" w:rsidR="00556896" w:rsidRDefault="006B0BDE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разделе находятся три 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дублирующи</w:t>
      </w:r>
      <w:r w:rsidR="00525FB0">
        <w:rPr>
          <w:rFonts w:ascii="Times New Roman" w:hAnsi="Times New Roman" w:cs="Times New Roman"/>
          <w:sz w:val="28"/>
          <w:szCs w:val="28"/>
        </w:rPr>
        <w:t>еся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страницы: «</w:t>
      </w:r>
      <w:r w:rsidRPr="006B0BDE">
        <w:rPr>
          <w:rFonts w:ascii="Times New Roman" w:hAnsi="Times New Roman" w:cs="Times New Roman"/>
          <w:sz w:val="28"/>
          <w:szCs w:val="28"/>
        </w:rPr>
        <w:t>Плановые НИР</w:t>
      </w:r>
      <w:r>
        <w:rPr>
          <w:rFonts w:ascii="Times New Roman" w:hAnsi="Times New Roman" w:cs="Times New Roman"/>
          <w:sz w:val="28"/>
          <w:szCs w:val="28"/>
        </w:rPr>
        <w:t>», «</w:t>
      </w:r>
      <w:r w:rsidRPr="006B0BDE">
        <w:rPr>
          <w:rFonts w:ascii="Times New Roman" w:hAnsi="Times New Roman" w:cs="Times New Roman"/>
          <w:sz w:val="28"/>
          <w:szCs w:val="28"/>
        </w:rPr>
        <w:t>Список мероприятий</w:t>
      </w:r>
      <w:r>
        <w:rPr>
          <w:rFonts w:ascii="Times New Roman" w:hAnsi="Times New Roman" w:cs="Times New Roman"/>
          <w:sz w:val="28"/>
          <w:szCs w:val="28"/>
        </w:rPr>
        <w:t>», «</w:t>
      </w:r>
      <w:r w:rsidRPr="006B0BDE">
        <w:rPr>
          <w:rFonts w:ascii="Times New Roman" w:hAnsi="Times New Roman" w:cs="Times New Roman"/>
          <w:sz w:val="28"/>
          <w:szCs w:val="28"/>
        </w:rPr>
        <w:t>Планы исполнителей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802EFE9" w14:textId="77777777" w:rsidR="006B0BDE" w:rsidRDefault="006B0BDE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Они достаточно хорошо структурированы, и не вызывают проблем при поиске даже у человека не знакомого с тематикой. Однако, хочется заметить, </w:t>
      </w:r>
      <w:r>
        <w:rPr>
          <w:rFonts w:ascii="Times New Roman" w:hAnsi="Times New Roman" w:cs="Times New Roman"/>
          <w:sz w:val="28"/>
          <w:szCs w:val="28"/>
        </w:rPr>
        <w:lastRenderedPageBreak/>
        <w:t>что страница «</w:t>
      </w:r>
      <w:r w:rsidRPr="006B0BDE">
        <w:rPr>
          <w:rFonts w:ascii="Times New Roman" w:hAnsi="Times New Roman" w:cs="Times New Roman"/>
          <w:sz w:val="28"/>
          <w:szCs w:val="28"/>
        </w:rPr>
        <w:t>Список мероприятий</w:t>
      </w:r>
      <w:r>
        <w:rPr>
          <w:rFonts w:ascii="Times New Roman" w:hAnsi="Times New Roman" w:cs="Times New Roman"/>
          <w:sz w:val="28"/>
          <w:szCs w:val="28"/>
        </w:rPr>
        <w:t>» абсолютно пуста, и несколько опрошенных мною сотрудников, сказали, что на данный момент эта страница уже не используется за ненадобностью. Из этого я сделал вывод, что эту страницу</w:t>
      </w:r>
      <w:r w:rsidRPr="006B0B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отключить. </w:t>
      </w:r>
    </w:p>
    <w:p w14:paraId="73BA7158" w14:textId="77777777" w:rsidR="009A333C" w:rsidRPr="00EA32A2" w:rsidRDefault="009A333C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Хочется сделать несколько не критичес</w:t>
      </w:r>
      <w:r w:rsidR="00EA32A2">
        <w:rPr>
          <w:rFonts w:ascii="Times New Roman" w:hAnsi="Times New Roman" w:cs="Times New Roman"/>
          <w:sz w:val="28"/>
          <w:szCs w:val="28"/>
        </w:rPr>
        <w:t>ких замечаний по работе системы</w:t>
      </w:r>
      <w:r w:rsidR="00EA32A2" w:rsidRPr="00EA32A2">
        <w:rPr>
          <w:rFonts w:ascii="Times New Roman" w:hAnsi="Times New Roman" w:cs="Times New Roman"/>
          <w:sz w:val="28"/>
          <w:szCs w:val="28"/>
        </w:rPr>
        <w:t>:</w:t>
      </w:r>
    </w:p>
    <w:p w14:paraId="529B3A8A" w14:textId="77777777" w:rsidR="009A333C" w:rsidRDefault="009A333C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в разделе «</w:t>
      </w:r>
      <w:r w:rsidRPr="009A333C">
        <w:rPr>
          <w:rFonts w:ascii="Times New Roman" w:hAnsi="Times New Roman" w:cs="Times New Roman"/>
          <w:sz w:val="28"/>
          <w:szCs w:val="28"/>
        </w:rPr>
        <w:t>Планы исполнителей</w:t>
      </w:r>
      <w:r>
        <w:rPr>
          <w:rFonts w:ascii="Times New Roman" w:hAnsi="Times New Roman" w:cs="Times New Roman"/>
          <w:sz w:val="28"/>
          <w:szCs w:val="28"/>
        </w:rPr>
        <w:t xml:space="preserve">» при просмотре отдельного плана работы, очень неудобно нажимать на кнопку «Показать» так как она находится под таблицей и если таблица очень </w:t>
      </w:r>
      <w:r w:rsidR="00E35502">
        <w:rPr>
          <w:rFonts w:ascii="Times New Roman" w:hAnsi="Times New Roman" w:cs="Times New Roman"/>
          <w:sz w:val="28"/>
          <w:szCs w:val="28"/>
        </w:rPr>
        <w:t>большая,</w:t>
      </w:r>
      <w:r>
        <w:rPr>
          <w:rFonts w:ascii="Times New Roman" w:hAnsi="Times New Roman" w:cs="Times New Roman"/>
          <w:sz w:val="28"/>
          <w:szCs w:val="28"/>
        </w:rPr>
        <w:t xml:space="preserve"> то после ввода диапазона дат приходится пролистывать всю таблицу (фрагмент с</w:t>
      </w:r>
      <w:r w:rsidR="00EA32A2">
        <w:rPr>
          <w:rFonts w:ascii="Times New Roman" w:hAnsi="Times New Roman" w:cs="Times New Roman"/>
          <w:sz w:val="28"/>
          <w:szCs w:val="28"/>
        </w:rPr>
        <w:t>траницы представлен на рисунке 10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8219B53" w14:textId="77777777" w:rsidR="009A333C" w:rsidRDefault="006B0BDE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186E2D" wp14:editId="79477409">
            <wp:extent cx="5998210" cy="2319020"/>
            <wp:effectExtent l="0" t="0" r="254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074CD" w14:textId="7DE6AD94" w:rsidR="006B0BDE" w:rsidRPr="00E35502" w:rsidRDefault="009A333C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355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E35502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E35502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E35502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B040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10</w:t>
      </w:r>
      <w:r w:rsidRPr="00E35502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E355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отдельный план работы в разделе</w:t>
      </w:r>
      <w:r w:rsidR="00E35502" w:rsidRPr="00E355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«Планы исполнителей»</w:t>
      </w:r>
    </w:p>
    <w:p w14:paraId="259DB869" w14:textId="77777777" w:rsidR="00EA32A2" w:rsidRDefault="00465C2F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Во-вторых, на странице </w:t>
      </w:r>
      <w:r w:rsidR="00EA32A2">
        <w:rPr>
          <w:rFonts w:ascii="Times New Roman" w:hAnsi="Times New Roman" w:cs="Times New Roman"/>
          <w:sz w:val="28"/>
          <w:szCs w:val="28"/>
        </w:rPr>
        <w:t>«</w:t>
      </w:r>
      <w:r w:rsidR="00EA32A2" w:rsidRPr="006B0BDE">
        <w:rPr>
          <w:rFonts w:ascii="Times New Roman" w:hAnsi="Times New Roman" w:cs="Times New Roman"/>
          <w:sz w:val="28"/>
          <w:szCs w:val="28"/>
        </w:rPr>
        <w:t>Планы исполнителей</w:t>
      </w:r>
      <w:r w:rsidR="00EA32A2">
        <w:rPr>
          <w:rFonts w:ascii="Times New Roman" w:hAnsi="Times New Roman" w:cs="Times New Roman"/>
          <w:sz w:val="28"/>
          <w:szCs w:val="28"/>
        </w:rPr>
        <w:t xml:space="preserve">» </w:t>
      </w:r>
      <w:r w:rsidR="00D732D0">
        <w:rPr>
          <w:rFonts w:ascii="Times New Roman" w:hAnsi="Times New Roman" w:cs="Times New Roman"/>
          <w:sz w:val="28"/>
          <w:szCs w:val="28"/>
        </w:rPr>
        <w:t xml:space="preserve">для отдельного плана </w:t>
      </w:r>
      <w:r>
        <w:rPr>
          <w:rFonts w:ascii="Times New Roman" w:hAnsi="Times New Roman" w:cs="Times New Roman"/>
          <w:sz w:val="28"/>
          <w:szCs w:val="28"/>
        </w:rPr>
        <w:t>также,</w:t>
      </w:r>
      <w:r w:rsidR="00EA32A2">
        <w:rPr>
          <w:rFonts w:ascii="Times New Roman" w:hAnsi="Times New Roman" w:cs="Times New Roman"/>
          <w:sz w:val="28"/>
          <w:szCs w:val="28"/>
        </w:rPr>
        <w:t xml:space="preserve"> как и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EA32A2">
        <w:rPr>
          <w:rFonts w:ascii="Times New Roman" w:hAnsi="Times New Roman" w:cs="Times New Roman"/>
          <w:sz w:val="28"/>
          <w:szCs w:val="28"/>
        </w:rPr>
        <w:t xml:space="preserve"> других </w:t>
      </w:r>
      <w:r>
        <w:rPr>
          <w:rFonts w:ascii="Times New Roman" w:hAnsi="Times New Roman" w:cs="Times New Roman"/>
          <w:sz w:val="28"/>
          <w:szCs w:val="28"/>
        </w:rPr>
        <w:t>страницах</w:t>
      </w:r>
      <w:r w:rsidR="00EA32A2">
        <w:rPr>
          <w:rFonts w:ascii="Times New Roman" w:hAnsi="Times New Roman" w:cs="Times New Roman"/>
          <w:sz w:val="28"/>
          <w:szCs w:val="28"/>
        </w:rPr>
        <w:t xml:space="preserve"> отсутствует возможность </w:t>
      </w:r>
      <w:r>
        <w:rPr>
          <w:rFonts w:ascii="Times New Roman" w:hAnsi="Times New Roman" w:cs="Times New Roman"/>
          <w:sz w:val="28"/>
          <w:szCs w:val="28"/>
        </w:rPr>
        <w:t xml:space="preserve">сортировки по значениям отдельных столбцов, хотя в разделе «Документы» она присутствует. Также конкретно для страницы </w:t>
      </w:r>
      <w:r w:rsidR="00D732D0">
        <w:rPr>
          <w:rFonts w:ascii="Times New Roman" w:hAnsi="Times New Roman" w:cs="Times New Roman"/>
          <w:sz w:val="28"/>
          <w:szCs w:val="28"/>
        </w:rPr>
        <w:t xml:space="preserve">индивидуальных </w:t>
      </w:r>
      <w:r>
        <w:rPr>
          <w:rFonts w:ascii="Times New Roman" w:hAnsi="Times New Roman" w:cs="Times New Roman"/>
          <w:sz w:val="28"/>
          <w:szCs w:val="28"/>
        </w:rPr>
        <w:t xml:space="preserve">планов, </w:t>
      </w:r>
      <w:r w:rsidR="007A64A0">
        <w:rPr>
          <w:rFonts w:ascii="Times New Roman" w:hAnsi="Times New Roman" w:cs="Times New Roman"/>
          <w:sz w:val="28"/>
          <w:szCs w:val="28"/>
        </w:rPr>
        <w:t>параметры</w:t>
      </w:r>
      <w:r>
        <w:rPr>
          <w:rFonts w:ascii="Times New Roman" w:hAnsi="Times New Roman" w:cs="Times New Roman"/>
          <w:sz w:val="28"/>
          <w:szCs w:val="28"/>
        </w:rPr>
        <w:t xml:space="preserve"> «этапы», «соисполнители», «результаты»</w:t>
      </w:r>
      <w:r w:rsidR="007A64A0">
        <w:rPr>
          <w:rFonts w:ascii="Times New Roman" w:hAnsi="Times New Roman" w:cs="Times New Roman"/>
          <w:sz w:val="28"/>
          <w:szCs w:val="28"/>
        </w:rPr>
        <w:t xml:space="preserve"> должны быть разделены по отдельным столбцам (если ввести поиск по значениям столбцов), так как в них все равно всегда будет не большая по размерам цифра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A64A0">
        <w:rPr>
          <w:rFonts w:ascii="Times New Roman" w:hAnsi="Times New Roman" w:cs="Times New Roman"/>
          <w:sz w:val="28"/>
          <w:szCs w:val="28"/>
        </w:rPr>
        <w:t xml:space="preserve">Пример данных </w:t>
      </w:r>
      <w:r w:rsidR="007A64A0">
        <w:rPr>
          <w:rFonts w:ascii="Times New Roman" w:hAnsi="Times New Roman" w:cs="Times New Roman"/>
          <w:sz w:val="28"/>
          <w:szCs w:val="28"/>
        </w:rPr>
        <w:lastRenderedPageBreak/>
        <w:t>для этой страницы приведен на рисунке 11.</w:t>
      </w:r>
      <w:r w:rsidR="00D732D0">
        <w:rPr>
          <w:rFonts w:ascii="Times New Roman" w:hAnsi="Times New Roman" w:cs="Times New Roman"/>
          <w:sz w:val="28"/>
          <w:szCs w:val="28"/>
        </w:rPr>
        <w:t xml:space="preserve"> Сама же основная страница планов, просто выводит все записи списком без возможности поиска. </w:t>
      </w:r>
    </w:p>
    <w:p w14:paraId="2EB8691D" w14:textId="77777777" w:rsidR="00EA32A2" w:rsidRDefault="00EA32A2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3A5569F" w14:textId="77777777" w:rsidR="007A64A0" w:rsidRDefault="00EA32A2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3B663E" wp14:editId="12CE44CC">
            <wp:extent cx="5983605" cy="21723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60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910D8" w14:textId="521F64DF" w:rsidR="00EA32A2" w:rsidRPr="00DB7757" w:rsidRDefault="007A64A0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64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7A64A0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7A64A0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7A64A0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B040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11</w:t>
      </w:r>
      <w:r w:rsidRPr="007A64A0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7A64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Пример данных для страницы «Планы исполнителей»</w:t>
      </w:r>
    </w:p>
    <w:p w14:paraId="7607E457" w14:textId="77777777" w:rsidR="00DB7757" w:rsidRDefault="00DB7757" w:rsidP="00C6378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7CFCE73" w14:textId="77777777" w:rsidR="001B7976" w:rsidRPr="00F04C4E" w:rsidRDefault="00AA1D28" w:rsidP="00472E10">
      <w:pPr>
        <w:pStyle w:val="1"/>
        <w:spacing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81245068"/>
      <w:r w:rsidRPr="00AA1D2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раздела «Справочники»</w:t>
      </w:r>
      <w:bookmarkEnd w:id="7"/>
    </w:p>
    <w:p w14:paraId="6A2FDA88" w14:textId="77777777" w:rsidR="00BC7161" w:rsidRDefault="00BC7161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телефонный справочник отсутствует возможность сортировки по значениям столбцов, также в таблицу выводятся сразу все найденные записи, которых может быть огромное количество, это может очень сильно нагружать компьютер пользователя. Необходимо разбиение результатов поиска на страницы, дабы ускорить их отображение и выборку.</w:t>
      </w:r>
    </w:p>
    <w:p w14:paraId="48DF7B8E" w14:textId="77777777" w:rsidR="00FC5CF8" w:rsidRDefault="00FC5CF8" w:rsidP="00C6378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320BA5" wp14:editId="30F581FF">
            <wp:extent cx="5934075" cy="27527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E2DC" w14:textId="2CF647E1" w:rsidR="00BC7161" w:rsidRPr="00FC5CF8" w:rsidRDefault="00FC5CF8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C5C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FC5CF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FC5CF8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FC5CF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B040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12</w:t>
      </w:r>
      <w:r w:rsidRPr="00FC5CF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FC5C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макет страницы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Pr="00FC5CF8">
        <w:rPr>
          <w:rFonts w:ascii="Times New Roman" w:hAnsi="Times New Roman" w:cs="Times New Roman"/>
          <w:color w:val="000000" w:themeColor="text1"/>
          <w:sz w:val="28"/>
          <w:szCs w:val="28"/>
        </w:rPr>
        <w:t>Телефонный справочник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0472D776" w14:textId="77777777" w:rsidR="00FC5CF8" w:rsidRDefault="007C2E04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12 представлен макет страницы со всеми исправлениями. </w:t>
      </w:r>
    </w:p>
    <w:p w14:paraId="44C06C8F" w14:textId="77777777" w:rsidR="009E3561" w:rsidRDefault="00665FF3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Страница «о</w:t>
      </w:r>
      <w:r w:rsidRPr="00665FF3">
        <w:rPr>
          <w:rFonts w:ascii="Times New Roman" w:hAnsi="Times New Roman" w:cs="Times New Roman"/>
          <w:sz w:val="28"/>
          <w:szCs w:val="28"/>
        </w:rPr>
        <w:t>рганизации МО РФ</w:t>
      </w:r>
      <w:r>
        <w:rPr>
          <w:rFonts w:ascii="Times New Roman" w:hAnsi="Times New Roman" w:cs="Times New Roman"/>
          <w:sz w:val="28"/>
          <w:szCs w:val="28"/>
        </w:rPr>
        <w:t xml:space="preserve">» тоже является поисковой, но результаты поиска не упорядочены таблицей и при поиске учитывается только малая часть полей записи, а по тому нельзя, например, получить все организации, находящиеся в </w:t>
      </w:r>
      <w:r w:rsidR="0083340C">
        <w:rPr>
          <w:rFonts w:ascii="Times New Roman" w:hAnsi="Times New Roman" w:cs="Times New Roman"/>
          <w:sz w:val="28"/>
          <w:szCs w:val="28"/>
        </w:rPr>
        <w:t>каком-либо городе</w:t>
      </w:r>
      <w:r>
        <w:rPr>
          <w:rFonts w:ascii="Times New Roman" w:hAnsi="Times New Roman" w:cs="Times New Roman"/>
          <w:sz w:val="28"/>
          <w:szCs w:val="28"/>
        </w:rPr>
        <w:t>,</w:t>
      </w:r>
      <w:r w:rsidR="0083340C">
        <w:rPr>
          <w:rFonts w:ascii="Times New Roman" w:hAnsi="Times New Roman" w:cs="Times New Roman"/>
          <w:sz w:val="28"/>
          <w:szCs w:val="28"/>
        </w:rPr>
        <w:t xml:space="preserve"> а поиск по названиям в этом случае не работает</w:t>
      </w:r>
      <w:r>
        <w:rPr>
          <w:rFonts w:ascii="Times New Roman" w:hAnsi="Times New Roman" w:cs="Times New Roman"/>
          <w:sz w:val="28"/>
          <w:szCs w:val="28"/>
        </w:rPr>
        <w:t>. Необходимо вынести</w:t>
      </w:r>
      <w:r w:rsidR="00023B6A">
        <w:rPr>
          <w:rFonts w:ascii="Times New Roman" w:hAnsi="Times New Roman" w:cs="Times New Roman"/>
          <w:sz w:val="28"/>
          <w:szCs w:val="28"/>
        </w:rPr>
        <w:t xml:space="preserve"> такие поля как</w:t>
      </w:r>
      <w:r>
        <w:rPr>
          <w:rFonts w:ascii="Times New Roman" w:hAnsi="Times New Roman" w:cs="Times New Roman"/>
          <w:sz w:val="28"/>
          <w:szCs w:val="28"/>
        </w:rPr>
        <w:t xml:space="preserve"> «Адрес», «Телефон», «Руководитель»</w:t>
      </w:r>
      <w:r w:rsidR="00023B6A">
        <w:rPr>
          <w:rFonts w:ascii="Times New Roman" w:hAnsi="Times New Roman" w:cs="Times New Roman"/>
          <w:sz w:val="28"/>
          <w:szCs w:val="28"/>
        </w:rPr>
        <w:t>, «</w:t>
      </w:r>
      <w:r w:rsidR="00023B6A" w:rsidRPr="00023B6A">
        <w:rPr>
          <w:rFonts w:ascii="Times New Roman" w:hAnsi="Times New Roman" w:cs="Times New Roman"/>
          <w:sz w:val="28"/>
          <w:szCs w:val="28"/>
        </w:rPr>
        <w:t>Головное ведомство</w:t>
      </w:r>
      <w:r w:rsidR="00023B6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 общую</w:t>
      </w:r>
      <w:r w:rsidR="00023B6A">
        <w:rPr>
          <w:rFonts w:ascii="Times New Roman" w:hAnsi="Times New Roman" w:cs="Times New Roman"/>
          <w:sz w:val="28"/>
          <w:szCs w:val="28"/>
        </w:rPr>
        <w:t xml:space="preserve"> таблицу (какие конкретно поля выносятся зависит уже от потребностей конечных пользователей</w:t>
      </w:r>
      <w:r w:rsidR="0083340C">
        <w:rPr>
          <w:rFonts w:ascii="Times New Roman" w:hAnsi="Times New Roman" w:cs="Times New Roman"/>
          <w:sz w:val="28"/>
          <w:szCs w:val="28"/>
        </w:rPr>
        <w:t>, а поля выше были даны для примера</w:t>
      </w:r>
      <w:r w:rsidR="00023B6A">
        <w:rPr>
          <w:rFonts w:ascii="Times New Roman" w:hAnsi="Times New Roman" w:cs="Times New Roman"/>
          <w:sz w:val="28"/>
          <w:szCs w:val="28"/>
        </w:rPr>
        <w:t>).</w:t>
      </w:r>
    </w:p>
    <w:p w14:paraId="2511879D" w14:textId="77777777" w:rsidR="009E3561" w:rsidRDefault="009E3561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88F14C" wp14:editId="019DCC67">
            <wp:extent cx="5943600" cy="17373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C4776" w14:textId="42F23A29" w:rsidR="009E3561" w:rsidRPr="009E3561" w:rsidRDefault="009E3561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35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9E356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9E3561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9E356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B040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13</w:t>
      </w:r>
      <w:r w:rsidRPr="009E356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9E35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6E8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6E8C">
        <w:rPr>
          <w:rFonts w:ascii="Times New Roman" w:hAnsi="Times New Roman" w:cs="Times New Roman"/>
          <w:color w:val="000000" w:themeColor="text1"/>
          <w:sz w:val="28"/>
          <w:szCs w:val="28"/>
        </w:rPr>
        <w:t>макет страницы поиска по организациям</w:t>
      </w:r>
    </w:p>
    <w:p w14:paraId="1C9E40E7" w14:textId="77777777" w:rsidR="00233E78" w:rsidRDefault="00233E78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2C98E2" w14:textId="77777777" w:rsidR="00233E78" w:rsidRPr="00233E78" w:rsidRDefault="00233E78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«</w:t>
      </w:r>
      <w:r w:rsidRPr="00233E78">
        <w:rPr>
          <w:rFonts w:ascii="Times New Roman" w:hAnsi="Times New Roman" w:cs="Times New Roman"/>
          <w:sz w:val="28"/>
          <w:szCs w:val="28"/>
        </w:rPr>
        <w:t>Положения о подразделениях</w:t>
      </w:r>
      <w:r>
        <w:rPr>
          <w:rFonts w:ascii="Times New Roman" w:hAnsi="Times New Roman" w:cs="Times New Roman"/>
          <w:sz w:val="28"/>
          <w:szCs w:val="28"/>
        </w:rPr>
        <w:t>» на данный момент не используется, и похоже, что не заполнялся с момента разработки, что видно из надписи «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233E7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 на рисунке 14.</w:t>
      </w:r>
      <w:r w:rsidRPr="00233E78">
        <w:rPr>
          <w:rFonts w:ascii="Times New Roman" w:hAnsi="Times New Roman" w:cs="Times New Roman"/>
          <w:sz w:val="28"/>
          <w:szCs w:val="28"/>
        </w:rPr>
        <w:t xml:space="preserve"> </w:t>
      </w:r>
      <w:r w:rsidR="0073083E">
        <w:rPr>
          <w:rFonts w:ascii="Times New Roman" w:hAnsi="Times New Roman" w:cs="Times New Roman"/>
          <w:sz w:val="28"/>
          <w:szCs w:val="28"/>
        </w:rPr>
        <w:t>А потому, я сделал вывод, что ее можно удалить.</w:t>
      </w:r>
    </w:p>
    <w:p w14:paraId="0FF2146F" w14:textId="77777777" w:rsidR="00233E78" w:rsidRDefault="00233E78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B72C17" wp14:editId="17232954">
            <wp:extent cx="5939790" cy="175704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6A364" w14:textId="10176B5A" w:rsidR="00665FF3" w:rsidRPr="00233E78" w:rsidRDefault="00233E78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33E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233E7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33E78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233E7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B040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14</w:t>
      </w:r>
      <w:r w:rsidRPr="00233E78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33E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скриншот страницы «Положения о подразделениях»</w:t>
      </w:r>
    </w:p>
    <w:p w14:paraId="7AB70E96" w14:textId="77777777" w:rsidR="009841A5" w:rsidRDefault="009841A5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Пункт «</w:t>
      </w:r>
      <w:r w:rsidRPr="009841A5">
        <w:rPr>
          <w:rFonts w:ascii="Times New Roman" w:hAnsi="Times New Roman" w:cs="Times New Roman"/>
          <w:sz w:val="28"/>
          <w:szCs w:val="28"/>
        </w:rPr>
        <w:t>Список л/с управления</w:t>
      </w:r>
      <w:r>
        <w:rPr>
          <w:rFonts w:ascii="Times New Roman" w:hAnsi="Times New Roman" w:cs="Times New Roman"/>
          <w:sz w:val="28"/>
          <w:szCs w:val="28"/>
        </w:rPr>
        <w:t>» содержит ссылку на одну из страниц пункта «</w:t>
      </w:r>
      <w:r w:rsidRPr="009841A5">
        <w:rPr>
          <w:rFonts w:ascii="Times New Roman" w:hAnsi="Times New Roman" w:cs="Times New Roman"/>
          <w:sz w:val="28"/>
          <w:szCs w:val="28"/>
        </w:rPr>
        <w:t>Структура 27 ЦНИИ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5BB799D6" w14:textId="77777777" w:rsidR="00233E78" w:rsidRDefault="00DF4FE6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Поэтому</w:t>
      </w:r>
      <w:r w:rsidR="009841A5">
        <w:rPr>
          <w:rFonts w:ascii="Times New Roman" w:hAnsi="Times New Roman" w:cs="Times New Roman"/>
          <w:sz w:val="28"/>
          <w:szCs w:val="28"/>
        </w:rPr>
        <w:t xml:space="preserve"> я </w:t>
      </w:r>
      <w:r>
        <w:rPr>
          <w:rFonts w:ascii="Times New Roman" w:hAnsi="Times New Roman" w:cs="Times New Roman"/>
          <w:sz w:val="28"/>
          <w:szCs w:val="28"/>
        </w:rPr>
        <w:t>считаю,</w:t>
      </w:r>
      <w:r w:rsidR="009841A5">
        <w:rPr>
          <w:rFonts w:ascii="Times New Roman" w:hAnsi="Times New Roman" w:cs="Times New Roman"/>
          <w:sz w:val="28"/>
          <w:szCs w:val="28"/>
        </w:rPr>
        <w:t xml:space="preserve"> что можно объединить все три пункта «</w:t>
      </w:r>
      <w:r w:rsidR="009841A5" w:rsidRPr="00233E78">
        <w:rPr>
          <w:rFonts w:ascii="Times New Roman" w:hAnsi="Times New Roman" w:cs="Times New Roman"/>
          <w:sz w:val="28"/>
          <w:szCs w:val="28"/>
        </w:rPr>
        <w:t>Положения о подразделениях</w:t>
      </w:r>
      <w:r w:rsidR="009841A5">
        <w:rPr>
          <w:rFonts w:ascii="Times New Roman" w:hAnsi="Times New Roman" w:cs="Times New Roman"/>
          <w:sz w:val="28"/>
          <w:szCs w:val="28"/>
        </w:rPr>
        <w:t>», «</w:t>
      </w:r>
      <w:r w:rsidR="009841A5" w:rsidRPr="009841A5">
        <w:rPr>
          <w:rFonts w:ascii="Times New Roman" w:hAnsi="Times New Roman" w:cs="Times New Roman"/>
          <w:sz w:val="28"/>
          <w:szCs w:val="28"/>
        </w:rPr>
        <w:t>Список л/с управления</w:t>
      </w:r>
      <w:r w:rsidR="009841A5">
        <w:rPr>
          <w:rFonts w:ascii="Times New Roman" w:hAnsi="Times New Roman" w:cs="Times New Roman"/>
          <w:sz w:val="28"/>
          <w:szCs w:val="28"/>
        </w:rPr>
        <w:t>» и «</w:t>
      </w:r>
      <w:r w:rsidR="009841A5" w:rsidRPr="009841A5">
        <w:rPr>
          <w:rFonts w:ascii="Times New Roman" w:hAnsi="Times New Roman" w:cs="Times New Roman"/>
          <w:sz w:val="28"/>
          <w:szCs w:val="28"/>
        </w:rPr>
        <w:t>Структура 27 ЦНИИ</w:t>
      </w:r>
      <w:r w:rsidR="009841A5">
        <w:rPr>
          <w:rFonts w:ascii="Times New Roman" w:hAnsi="Times New Roman" w:cs="Times New Roman"/>
          <w:sz w:val="28"/>
          <w:szCs w:val="28"/>
        </w:rPr>
        <w:t xml:space="preserve">» в один. Но для удобства пользователя следует оставить </w:t>
      </w:r>
      <w:r>
        <w:rPr>
          <w:rFonts w:ascii="Times New Roman" w:hAnsi="Times New Roman" w:cs="Times New Roman"/>
          <w:sz w:val="28"/>
          <w:szCs w:val="28"/>
        </w:rPr>
        <w:t>в пункте «</w:t>
      </w:r>
      <w:r w:rsidRPr="009841A5">
        <w:rPr>
          <w:rFonts w:ascii="Times New Roman" w:hAnsi="Times New Roman" w:cs="Times New Roman"/>
          <w:sz w:val="28"/>
          <w:szCs w:val="28"/>
        </w:rPr>
        <w:t>Структура 27 ЦНИИ</w:t>
      </w:r>
      <w:r>
        <w:rPr>
          <w:rFonts w:ascii="Times New Roman" w:hAnsi="Times New Roman" w:cs="Times New Roman"/>
          <w:sz w:val="28"/>
          <w:szCs w:val="28"/>
        </w:rPr>
        <w:t>» ссылку на страницу с личным составом.</w:t>
      </w:r>
    </w:p>
    <w:p w14:paraId="2D957EA2" w14:textId="77777777" w:rsidR="00E25E57" w:rsidRDefault="00E25E57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Страницы «</w:t>
      </w:r>
      <w:r w:rsidRPr="00233E78">
        <w:rPr>
          <w:rFonts w:ascii="Times New Roman" w:hAnsi="Times New Roman" w:cs="Times New Roman"/>
          <w:sz w:val="28"/>
          <w:szCs w:val="28"/>
        </w:rPr>
        <w:t>Схемы деления</w:t>
      </w:r>
      <w:r>
        <w:rPr>
          <w:rFonts w:ascii="Times New Roman" w:hAnsi="Times New Roman" w:cs="Times New Roman"/>
          <w:sz w:val="28"/>
          <w:szCs w:val="28"/>
        </w:rPr>
        <w:t>», «Список групп» тоже не содержат никаких данных. Пункт меню «</w:t>
      </w:r>
      <w:r w:rsidRPr="00233E78">
        <w:rPr>
          <w:rFonts w:ascii="Times New Roman" w:hAnsi="Times New Roman" w:cs="Times New Roman"/>
          <w:sz w:val="28"/>
          <w:szCs w:val="28"/>
        </w:rPr>
        <w:t>Поиск по ГОСТам</w:t>
      </w:r>
      <w:r>
        <w:rPr>
          <w:rFonts w:ascii="Times New Roman" w:hAnsi="Times New Roman" w:cs="Times New Roman"/>
          <w:sz w:val="28"/>
          <w:szCs w:val="28"/>
        </w:rPr>
        <w:t>» содержит ссылку на интернет ресурс «</w:t>
      </w:r>
      <w:r w:rsidRPr="00233E78">
        <w:rPr>
          <w:rFonts w:ascii="Times New Roman" w:hAnsi="Times New Roman" w:cs="Times New Roman"/>
          <w:sz w:val="28"/>
          <w:szCs w:val="28"/>
        </w:rPr>
        <w:t>http://yandex.ru</w:t>
      </w:r>
      <w:r>
        <w:rPr>
          <w:rFonts w:ascii="Times New Roman" w:hAnsi="Times New Roman" w:cs="Times New Roman"/>
          <w:sz w:val="28"/>
          <w:szCs w:val="28"/>
        </w:rPr>
        <w:t>», что в условиях закрытой сети просто не имеет смысла.</w:t>
      </w:r>
    </w:p>
    <w:p w14:paraId="5B27E929" w14:textId="77777777" w:rsidR="009841A5" w:rsidRDefault="00401A64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Новости являются частью раздела с главной страницей и должны отображаться в основном в ней поэтому этот пункт нужно убрать из раздела «Справочники».</w:t>
      </w:r>
    </w:p>
    <w:p w14:paraId="2528C1B5" w14:textId="77777777" w:rsidR="0041232C" w:rsidRPr="0041232C" w:rsidRDefault="0041232C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 как к странице «Книги» у меня не было доступа то при переходе к нему я получил страницу, представленную на рисунке 15. Недочетом я посчитал, то, что показывается 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apache</w:t>
      </w:r>
      <w:r>
        <w:rPr>
          <w:rFonts w:ascii="Times New Roman" w:hAnsi="Times New Roman" w:cs="Times New Roman"/>
          <w:sz w:val="28"/>
          <w:szCs w:val="28"/>
        </w:rPr>
        <w:t xml:space="preserve"> сервера по умолчанию. </w:t>
      </w:r>
      <w:r>
        <w:rPr>
          <w:rFonts w:ascii="Times New Roman" w:hAnsi="Times New Roman" w:cs="Times New Roman"/>
          <w:sz w:val="28"/>
          <w:szCs w:val="28"/>
        </w:rPr>
        <w:lastRenderedPageBreak/>
        <w:t>Страница на английском языке и не содержит объяснений причин отказа доступа к данным.</w:t>
      </w:r>
    </w:p>
    <w:p w14:paraId="279C013D" w14:textId="77777777" w:rsidR="0041232C" w:rsidRDefault="0041232C" w:rsidP="00C6378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F5389F" wp14:editId="6C89F753">
            <wp:extent cx="4572000" cy="16859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85BC0" w14:textId="1496400D" w:rsidR="009841A5" w:rsidRPr="0041232C" w:rsidRDefault="0041232C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12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41232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41232C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41232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B040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15</w:t>
      </w:r>
      <w:r w:rsidRPr="0041232C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412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страница «доступ запрещен»</w:t>
      </w:r>
    </w:p>
    <w:p w14:paraId="3B149F61" w14:textId="77777777" w:rsidR="00E25E57" w:rsidRDefault="00E25E57" w:rsidP="00C63780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14:paraId="213322C8" w14:textId="77777777" w:rsidR="001B7976" w:rsidRPr="00F04C4E" w:rsidRDefault="00E43EF9" w:rsidP="00472E10">
      <w:pPr>
        <w:pStyle w:val="1"/>
        <w:spacing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81245069"/>
      <w:r w:rsidRPr="00E43E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раздела «Сервисы»</w:t>
      </w:r>
      <w:bookmarkEnd w:id="8"/>
    </w:p>
    <w:p w14:paraId="41CA24A1" w14:textId="77777777" w:rsidR="005A4554" w:rsidRDefault="006868B3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5A4554">
        <w:rPr>
          <w:rFonts w:ascii="Times New Roman" w:hAnsi="Times New Roman" w:cs="Times New Roman"/>
          <w:sz w:val="28"/>
          <w:szCs w:val="28"/>
        </w:rPr>
        <w:t>«Заявки на пропуска»</w:t>
      </w:r>
      <w:r>
        <w:rPr>
          <w:rFonts w:ascii="Times New Roman" w:hAnsi="Times New Roman" w:cs="Times New Roman"/>
          <w:sz w:val="28"/>
          <w:szCs w:val="28"/>
        </w:rPr>
        <w:t xml:space="preserve"> содержит в себе 3 разметки: страница со «списком</w:t>
      </w:r>
      <w:r w:rsidRPr="006868B3">
        <w:rPr>
          <w:rFonts w:ascii="Times New Roman" w:hAnsi="Times New Roman" w:cs="Times New Roman"/>
          <w:sz w:val="28"/>
          <w:szCs w:val="28"/>
        </w:rPr>
        <w:t>, отработан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6868B3">
        <w:rPr>
          <w:rFonts w:ascii="Times New Roman" w:hAnsi="Times New Roman" w:cs="Times New Roman"/>
          <w:sz w:val="28"/>
          <w:szCs w:val="28"/>
        </w:rPr>
        <w:t>ых заявок</w:t>
      </w:r>
      <w:r>
        <w:rPr>
          <w:rFonts w:ascii="Times New Roman" w:hAnsi="Times New Roman" w:cs="Times New Roman"/>
          <w:sz w:val="28"/>
          <w:szCs w:val="28"/>
        </w:rPr>
        <w:t>», страница со «списком сотрудников» и страница оформления заявки.</w:t>
      </w:r>
    </w:p>
    <w:p w14:paraId="02EC0364" w14:textId="77777777" w:rsidR="00E40CAC" w:rsidRDefault="00E40CAC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в принципе удобна, и позволяет быстро выполнять функции для которых была создана. Однако она вовсе не интуитивна</w:t>
      </w:r>
      <w:r w:rsidR="0077519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34AD112" w14:textId="77777777" w:rsidR="001D0E60" w:rsidRDefault="00E40CAC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E21F4C" wp14:editId="14D748B4">
            <wp:extent cx="5931535" cy="174942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36CCB" w14:textId="41FE4EB1" w:rsidR="00E40CAC" w:rsidRPr="00EC3216" w:rsidRDefault="001D0E60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B040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16</w:t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страница со старыми заявками</w:t>
      </w:r>
    </w:p>
    <w:p w14:paraId="2DB17CA4" w14:textId="77777777" w:rsidR="00EC3216" w:rsidRDefault="006868B3" w:rsidP="00C6378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0CEDAB" wp14:editId="65068F83">
            <wp:extent cx="5931535" cy="35623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71B4" w14:textId="2878E567" w:rsidR="00EC7AF0" w:rsidRPr="00EC3216" w:rsidRDefault="00EC3216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B040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17</w:t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EC3216">
        <w:rPr>
          <w:rFonts w:ascii="Times New Roman" w:hAnsi="Times New Roman" w:cs="Times New Roman"/>
          <w:color w:val="000000" w:themeColor="text1"/>
          <w:sz w:val="28"/>
          <w:szCs w:val="28"/>
        </w:rPr>
        <w:t>- страница итогового оформления заявки (сверху), страница со старыми заявками (снизу)</w:t>
      </w:r>
    </w:p>
    <w:p w14:paraId="71A1BCDC" w14:textId="77777777" w:rsidR="00AE5DC1" w:rsidRDefault="00775191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«добавить» на странице оформления заявки, где выводится общий список персон, переводит пользователя обратно к странице со списком отработанных заявок. Простая надпись «добавить» очень плохо отражает функцию этой кнопки, более того такое же название имеет кнопка на странице со старыми</w:t>
      </w:r>
      <w:r w:rsidR="00A02CB9">
        <w:rPr>
          <w:rFonts w:ascii="Times New Roman" w:hAnsi="Times New Roman" w:cs="Times New Roman"/>
          <w:sz w:val="28"/>
          <w:szCs w:val="28"/>
        </w:rPr>
        <w:t xml:space="preserve"> заявками</w:t>
      </w:r>
      <w:r w:rsidR="00EC3216">
        <w:rPr>
          <w:rFonts w:ascii="Times New Roman" w:hAnsi="Times New Roman" w:cs="Times New Roman"/>
          <w:sz w:val="28"/>
          <w:szCs w:val="28"/>
        </w:rPr>
        <w:t xml:space="preserve"> (обведена красным на рисунке 16)</w:t>
      </w:r>
      <w:r w:rsidR="00370D6F">
        <w:rPr>
          <w:rFonts w:ascii="Times New Roman" w:hAnsi="Times New Roman" w:cs="Times New Roman"/>
          <w:sz w:val="28"/>
          <w:szCs w:val="28"/>
        </w:rPr>
        <w:t xml:space="preserve"> однако выполняет она уже совсем другую функцию – добавление нового пользователя в базу контактов</w:t>
      </w:r>
      <w:r w:rsidR="00A02CB9">
        <w:rPr>
          <w:rFonts w:ascii="Times New Roman" w:hAnsi="Times New Roman" w:cs="Times New Roman"/>
          <w:sz w:val="28"/>
          <w:szCs w:val="28"/>
        </w:rPr>
        <w:t>. Все это создает видимость того, что со страницы оформления заявки обратно к странице со старыми заявками перейти нельзя, хотя на самом деле это не так.</w:t>
      </w:r>
      <w:r w:rsidR="001D0E6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D74625" w14:textId="77777777" w:rsidR="00EC7AF0" w:rsidRDefault="001D0E60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</w:t>
      </w:r>
      <w:r w:rsidR="00370D6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видимо из-за ошибки в разметке итогового списка выводятся две одинаковые кнопки «добавить»</w:t>
      </w:r>
      <w:r w:rsidR="00127AC3">
        <w:rPr>
          <w:rFonts w:ascii="Times New Roman" w:hAnsi="Times New Roman" w:cs="Times New Roman"/>
          <w:sz w:val="28"/>
          <w:szCs w:val="28"/>
        </w:rPr>
        <w:t xml:space="preserve"> (рисунок 17 сверху)</w:t>
      </w:r>
      <w:r>
        <w:rPr>
          <w:rFonts w:ascii="Times New Roman" w:hAnsi="Times New Roman" w:cs="Times New Roman"/>
          <w:sz w:val="28"/>
          <w:szCs w:val="28"/>
        </w:rPr>
        <w:t>.</w:t>
      </w:r>
      <w:r w:rsidR="00561AD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AAEDF5" w14:textId="77777777" w:rsidR="001D0E60" w:rsidRDefault="00AE5DC1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127AC3">
        <w:rPr>
          <w:rFonts w:ascii="Times New Roman" w:hAnsi="Times New Roman" w:cs="Times New Roman"/>
          <w:sz w:val="28"/>
          <w:szCs w:val="28"/>
        </w:rPr>
        <w:t xml:space="preserve">а странице со списком контактов </w:t>
      </w:r>
      <w:r w:rsidR="00E6255D">
        <w:rPr>
          <w:rFonts w:ascii="Times New Roman" w:hAnsi="Times New Roman" w:cs="Times New Roman"/>
          <w:sz w:val="28"/>
          <w:szCs w:val="28"/>
        </w:rPr>
        <w:t xml:space="preserve">можно искать людей для добавления в заявку, однако, строки, содержащие людей, которых уже добавили в списки, в столбце «Добавить в заявку» все также имеют кнопку добавления, </w:t>
      </w:r>
      <w:r w:rsidR="00E6255D">
        <w:rPr>
          <w:rFonts w:ascii="Times New Roman" w:hAnsi="Times New Roman" w:cs="Times New Roman"/>
          <w:sz w:val="28"/>
          <w:szCs w:val="28"/>
        </w:rPr>
        <w:lastRenderedPageBreak/>
        <w:t xml:space="preserve">хотя структура сайта подразумевает, что там должна быть надпись: «Добавлен», или что-то аналогичное.  </w:t>
      </w:r>
    </w:p>
    <w:p w14:paraId="057794CB" w14:textId="77777777" w:rsidR="00C20F9D" w:rsidRPr="00C20F9D" w:rsidRDefault="00561AD6" w:rsidP="00C63780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0F9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7BC7EFD" wp14:editId="2560870E">
            <wp:extent cx="5939790" cy="377698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3D97B" w14:textId="64704A5A" w:rsidR="00EC7AF0" w:rsidRPr="00C20F9D" w:rsidRDefault="00C20F9D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0F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C20F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C20F9D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C20F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B040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18</w:t>
      </w:r>
      <w:r w:rsidRPr="00C20F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C20F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E6176">
        <w:rPr>
          <w:rFonts w:ascii="Times New Roman" w:hAnsi="Times New Roman" w:cs="Times New Roman"/>
          <w:color w:val="000000" w:themeColor="text1"/>
          <w:sz w:val="28"/>
          <w:szCs w:val="28"/>
        </w:rPr>
        <w:t>– страница «</w:t>
      </w:r>
      <w:r w:rsidR="00EE6176" w:rsidRPr="00EE6176">
        <w:rPr>
          <w:rFonts w:ascii="Times New Roman" w:hAnsi="Times New Roman" w:cs="Times New Roman"/>
          <w:color w:val="000000" w:themeColor="text1"/>
          <w:sz w:val="28"/>
          <w:szCs w:val="28"/>
        </w:rPr>
        <w:t>Расход л/с за институт»</w:t>
      </w:r>
    </w:p>
    <w:p w14:paraId="5E0B2431" w14:textId="77777777" w:rsidR="00EC7AF0" w:rsidRDefault="00561AD6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EE6176">
        <w:rPr>
          <w:rFonts w:ascii="Times New Roman" w:hAnsi="Times New Roman" w:cs="Times New Roman"/>
          <w:sz w:val="28"/>
          <w:szCs w:val="28"/>
        </w:rPr>
        <w:t>«</w:t>
      </w:r>
      <w:r w:rsidRPr="00561AD6">
        <w:rPr>
          <w:rFonts w:ascii="Times New Roman" w:hAnsi="Times New Roman" w:cs="Times New Roman"/>
          <w:sz w:val="28"/>
          <w:szCs w:val="28"/>
        </w:rPr>
        <w:t>Расход л/с за институт</w:t>
      </w:r>
      <w:r w:rsidR="00EE6176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отображает</w:t>
      </w:r>
      <w:r w:rsidR="00C20F9D">
        <w:rPr>
          <w:rFonts w:ascii="Times New Roman" w:hAnsi="Times New Roman" w:cs="Times New Roman"/>
          <w:sz w:val="28"/>
          <w:szCs w:val="28"/>
        </w:rPr>
        <w:t xml:space="preserve"> непонятный текст (рисунок 18), явно не относящийся к интерфейсу пользователя, скорее всего это просто</w:t>
      </w:r>
      <w:r>
        <w:rPr>
          <w:rFonts w:ascii="Times New Roman" w:hAnsi="Times New Roman" w:cs="Times New Roman"/>
          <w:sz w:val="28"/>
          <w:szCs w:val="28"/>
        </w:rPr>
        <w:t xml:space="preserve"> отлад</w:t>
      </w:r>
      <w:r w:rsidR="00C20F9D">
        <w:rPr>
          <w:rFonts w:ascii="Times New Roman" w:hAnsi="Times New Roman" w:cs="Times New Roman"/>
          <w:sz w:val="28"/>
          <w:szCs w:val="28"/>
        </w:rPr>
        <w:t>очные данные.</w:t>
      </w:r>
      <w:r w:rsidR="00EE6176">
        <w:rPr>
          <w:rFonts w:ascii="Times New Roman" w:hAnsi="Times New Roman" w:cs="Times New Roman"/>
          <w:sz w:val="28"/>
          <w:szCs w:val="28"/>
        </w:rPr>
        <w:t xml:space="preserve"> Также он не содержит заголовка страницы, благодаря которому можно было </w:t>
      </w:r>
      <w:r w:rsidR="001E0032">
        <w:rPr>
          <w:rFonts w:ascii="Times New Roman" w:hAnsi="Times New Roman" w:cs="Times New Roman"/>
          <w:sz w:val="28"/>
          <w:szCs w:val="28"/>
        </w:rPr>
        <w:t xml:space="preserve">переключаться между страницами. </w:t>
      </w:r>
    </w:p>
    <w:p w14:paraId="6C7843D7" w14:textId="77777777" w:rsidR="00AE5DC1" w:rsidRDefault="00AE5DC1" w:rsidP="00C6378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29E115" wp14:editId="78AC908F">
            <wp:extent cx="1908175" cy="7315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F795A" w14:textId="786B42CF" w:rsidR="001E0032" w:rsidRPr="00AE5DC1" w:rsidRDefault="00AE5DC1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5D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AE5D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AE5DC1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AE5D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B040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19</w:t>
      </w:r>
      <w:r w:rsidRPr="00AE5D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AE5D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AE5D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элемент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E5DC1">
        <w:rPr>
          <w:rFonts w:ascii="Times New Roman" w:hAnsi="Times New Roman" w:cs="Times New Roman"/>
          <w:color w:val="000000" w:themeColor="text1"/>
          <w:sz w:val="28"/>
          <w:szCs w:val="28"/>
        </w:rPr>
        <w:t>ориентации на страницах</w:t>
      </w:r>
    </w:p>
    <w:p w14:paraId="1E6F616A" w14:textId="77777777" w:rsidR="00EC7AF0" w:rsidRDefault="001E0032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Отдельно </w:t>
      </w:r>
      <w:r w:rsidR="00AE5DC1">
        <w:rPr>
          <w:rFonts w:ascii="Times New Roman" w:hAnsi="Times New Roman" w:cs="Times New Roman"/>
          <w:sz w:val="28"/>
          <w:szCs w:val="28"/>
        </w:rPr>
        <w:t xml:space="preserve">хочется отметить элемент ориентации на </w:t>
      </w:r>
      <w:r w:rsidR="00507B6C">
        <w:rPr>
          <w:rFonts w:ascii="Times New Roman" w:hAnsi="Times New Roman" w:cs="Times New Roman"/>
          <w:sz w:val="28"/>
          <w:szCs w:val="28"/>
        </w:rPr>
        <w:t>сайте</w:t>
      </w:r>
      <w:r w:rsidR="00AE5DC1">
        <w:rPr>
          <w:rFonts w:ascii="Times New Roman" w:hAnsi="Times New Roman" w:cs="Times New Roman"/>
          <w:sz w:val="28"/>
          <w:szCs w:val="28"/>
        </w:rPr>
        <w:t xml:space="preserve"> «</w:t>
      </w:r>
      <w:r w:rsidR="00AE5DC1">
        <w:rPr>
          <w:rFonts w:ascii="Times New Roman" w:hAnsi="Times New Roman" w:cs="Times New Roman"/>
          <w:sz w:val="28"/>
          <w:szCs w:val="28"/>
          <w:lang w:val="en-US"/>
        </w:rPr>
        <w:t>pagination</w:t>
      </w:r>
      <w:r w:rsidR="00AE5DC1">
        <w:rPr>
          <w:rFonts w:ascii="Times New Roman" w:hAnsi="Times New Roman" w:cs="Times New Roman"/>
          <w:sz w:val="28"/>
          <w:szCs w:val="28"/>
        </w:rPr>
        <w:t>» (рисунок 19), который на многих страницах отображается как попало и не отображает реальную структуру сайта, хотя этот элемент очень важ</w:t>
      </w:r>
      <w:r w:rsidR="0042120D">
        <w:rPr>
          <w:rFonts w:ascii="Times New Roman" w:hAnsi="Times New Roman" w:cs="Times New Roman"/>
          <w:sz w:val="28"/>
          <w:szCs w:val="28"/>
        </w:rPr>
        <w:t>ен для ориентации и навигации по страницам</w:t>
      </w:r>
      <w:r w:rsidR="00AE5DC1">
        <w:rPr>
          <w:rFonts w:ascii="Times New Roman" w:hAnsi="Times New Roman" w:cs="Times New Roman"/>
          <w:sz w:val="28"/>
          <w:szCs w:val="28"/>
        </w:rPr>
        <w:t>.</w:t>
      </w:r>
    </w:p>
    <w:p w14:paraId="31F8F2AE" w14:textId="77777777" w:rsidR="00561AD6" w:rsidRDefault="00DD787B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32A50E" wp14:editId="24F2D23E">
            <wp:extent cx="5939790" cy="1478915"/>
            <wp:effectExtent l="0" t="0" r="381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2C884" w14:textId="1554D18C" w:rsidR="00DD787B" w:rsidRPr="00AE5DC1" w:rsidRDefault="00561AD6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61A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561AD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561AD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561AD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B040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20</w:t>
      </w:r>
      <w:r w:rsidRPr="00561AD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561A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страница «Формирование докладов в ГОУ»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61AD6">
        <w:rPr>
          <w:rFonts w:ascii="Times New Roman" w:hAnsi="Times New Roman" w:cs="Times New Roman"/>
          <w:color w:val="000000" w:themeColor="text1"/>
          <w:sz w:val="28"/>
          <w:szCs w:val="28"/>
        </w:rPr>
        <w:t>из раздела «Сервисы»</w:t>
      </w:r>
    </w:p>
    <w:p w14:paraId="5253387C" w14:textId="77777777" w:rsidR="00650AC1" w:rsidRDefault="00DD787B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«Формирование докладов в ГОУ» после прохождения нескольких этапов оформления данных я нажал кнопку «далее» на втором шаге, однако страница на это никак не отреагировала. Форма сайта имела ссылку на другую страницу в своем </w:t>
      </w:r>
      <w:r w:rsidR="00561AD6">
        <w:rPr>
          <w:rFonts w:ascii="Times New Roman" w:hAnsi="Times New Roman" w:cs="Times New Roman"/>
          <w:sz w:val="28"/>
          <w:szCs w:val="28"/>
        </w:rPr>
        <w:t>коде,</w:t>
      </w:r>
      <w:r>
        <w:rPr>
          <w:rFonts w:ascii="Times New Roman" w:hAnsi="Times New Roman" w:cs="Times New Roman"/>
          <w:sz w:val="28"/>
          <w:szCs w:val="28"/>
        </w:rPr>
        <w:t xml:space="preserve"> да и браузер пытался обновить страницу, однако содержимое страницы </w:t>
      </w:r>
      <w:r w:rsidR="00561AD6">
        <w:rPr>
          <w:rFonts w:ascii="Times New Roman" w:hAnsi="Times New Roman" w:cs="Times New Roman"/>
          <w:sz w:val="28"/>
          <w:szCs w:val="28"/>
        </w:rPr>
        <w:t>никак не</w:t>
      </w:r>
      <w:r>
        <w:rPr>
          <w:rFonts w:ascii="Times New Roman" w:hAnsi="Times New Roman" w:cs="Times New Roman"/>
          <w:sz w:val="28"/>
          <w:szCs w:val="28"/>
        </w:rPr>
        <w:t xml:space="preserve"> поменялось</w:t>
      </w:r>
      <w:r w:rsidR="00561AD6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AE5DC1">
        <w:rPr>
          <w:rFonts w:ascii="Times New Roman" w:hAnsi="Times New Roman" w:cs="Times New Roman"/>
          <w:sz w:val="28"/>
          <w:szCs w:val="28"/>
        </w:rPr>
        <w:t>20</w:t>
      </w:r>
      <w:r w:rsidR="00561AD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Возможно это произошло по тому что в моем аккаунте на тот день не было никаких документов, однако, страница должна предупреждать о </w:t>
      </w:r>
      <w:r w:rsidR="00561AD6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аких вещах, показывая хотя бы </w:t>
      </w:r>
      <w:r w:rsidR="00561AD6">
        <w:rPr>
          <w:rFonts w:ascii="Times New Roman" w:hAnsi="Times New Roman" w:cs="Times New Roman"/>
          <w:sz w:val="28"/>
          <w:szCs w:val="28"/>
        </w:rPr>
        <w:t>сообщение о результатах отправки данных, в том числе выводя в него ошибки.</w:t>
      </w:r>
      <w:r w:rsidR="00D46C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AAC04A" w14:textId="77777777" w:rsidR="00405AA4" w:rsidRPr="00405AA4" w:rsidRDefault="00405AA4" w:rsidP="00C63780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AA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2786B4B" wp14:editId="30B8DCC3">
            <wp:extent cx="5987415" cy="412686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FCF84" w14:textId="4A95176A" w:rsidR="00E234DB" w:rsidRPr="00405AA4" w:rsidRDefault="00405AA4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5A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405AA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405AA4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405AA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B040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21</w:t>
      </w:r>
      <w:r w:rsidRPr="00405AA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405A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 Страница «отпуск»</w:t>
      </w:r>
    </w:p>
    <w:p w14:paraId="5FE8E5B9" w14:textId="77777777" w:rsidR="00E234DB" w:rsidRDefault="00E234DB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Страницы «Дежурства», «</w:t>
      </w:r>
      <w:r w:rsidRPr="00E234DB">
        <w:rPr>
          <w:rFonts w:ascii="Times New Roman" w:hAnsi="Times New Roman" w:cs="Times New Roman"/>
          <w:sz w:val="28"/>
          <w:szCs w:val="28"/>
        </w:rPr>
        <w:t>Сводн</w:t>
      </w:r>
      <w:r>
        <w:rPr>
          <w:rFonts w:ascii="Times New Roman" w:hAnsi="Times New Roman" w:cs="Times New Roman"/>
          <w:sz w:val="28"/>
          <w:szCs w:val="28"/>
        </w:rPr>
        <w:t>ый график дежурств по институту» и «</w:t>
      </w:r>
      <w:r w:rsidRPr="00E234DB">
        <w:rPr>
          <w:rFonts w:ascii="Times New Roman" w:hAnsi="Times New Roman" w:cs="Times New Roman"/>
          <w:sz w:val="28"/>
          <w:szCs w:val="28"/>
        </w:rPr>
        <w:t>Отпуск</w:t>
      </w:r>
      <w:r>
        <w:rPr>
          <w:rFonts w:ascii="Times New Roman" w:hAnsi="Times New Roman" w:cs="Times New Roman"/>
          <w:sz w:val="28"/>
          <w:szCs w:val="28"/>
        </w:rPr>
        <w:t>» устроены по одному принципу</w:t>
      </w:r>
      <w:r w:rsidR="0042120D">
        <w:rPr>
          <w:rFonts w:ascii="Times New Roman" w:hAnsi="Times New Roman" w:cs="Times New Roman"/>
          <w:sz w:val="28"/>
          <w:szCs w:val="28"/>
        </w:rPr>
        <w:t xml:space="preserve"> (рисунок 21)</w:t>
      </w:r>
      <w:r>
        <w:rPr>
          <w:rFonts w:ascii="Times New Roman" w:hAnsi="Times New Roman" w:cs="Times New Roman"/>
          <w:sz w:val="28"/>
          <w:szCs w:val="28"/>
        </w:rPr>
        <w:t xml:space="preserve">, а по тому имеют общие недостатки: они имеют огромное количество элементов, вложенных друг в друга, из-за чего </w:t>
      </w:r>
      <w:r w:rsidR="00496AEC">
        <w:rPr>
          <w:rFonts w:ascii="Times New Roman" w:hAnsi="Times New Roman" w:cs="Times New Roman"/>
          <w:sz w:val="28"/>
          <w:szCs w:val="28"/>
        </w:rPr>
        <w:t>компьютер пользователя начинает сильно «тормозить»</w:t>
      </w:r>
      <w:r>
        <w:rPr>
          <w:rFonts w:ascii="Times New Roman" w:hAnsi="Times New Roman" w:cs="Times New Roman"/>
          <w:sz w:val="28"/>
          <w:szCs w:val="28"/>
        </w:rPr>
        <w:t xml:space="preserve"> (это можно исправить, уменьшив вложенность</w:t>
      </w:r>
      <w:r w:rsidR="00496AEC">
        <w:rPr>
          <w:rFonts w:ascii="Times New Roman" w:hAnsi="Times New Roman" w:cs="Times New Roman"/>
          <w:sz w:val="28"/>
          <w:szCs w:val="28"/>
        </w:rPr>
        <w:t xml:space="preserve"> элементов</w:t>
      </w:r>
      <w:r>
        <w:rPr>
          <w:rFonts w:ascii="Times New Roman" w:hAnsi="Times New Roman" w:cs="Times New Roman"/>
          <w:sz w:val="28"/>
          <w:szCs w:val="28"/>
        </w:rPr>
        <w:t xml:space="preserve"> и выводя даты только за 1-3 месяца, а не за весь год)</w:t>
      </w:r>
      <w:r w:rsidR="00496AEC">
        <w:rPr>
          <w:rFonts w:ascii="Times New Roman" w:hAnsi="Times New Roman" w:cs="Times New Roman"/>
          <w:sz w:val="28"/>
          <w:szCs w:val="28"/>
        </w:rPr>
        <w:t>,</w:t>
      </w:r>
      <w:r w:rsidR="0060108E">
        <w:rPr>
          <w:rFonts w:ascii="Times New Roman" w:hAnsi="Times New Roman" w:cs="Times New Roman"/>
          <w:sz w:val="28"/>
          <w:szCs w:val="28"/>
        </w:rPr>
        <w:t xml:space="preserve"> на некоторых страницах нельзя выбрать месяц, на некоторых год, что тоже создает некоторые неудобства, </w:t>
      </w:r>
      <w:r w:rsidR="00496AEC">
        <w:rPr>
          <w:rFonts w:ascii="Times New Roman" w:hAnsi="Times New Roman" w:cs="Times New Roman"/>
          <w:sz w:val="28"/>
          <w:szCs w:val="28"/>
        </w:rPr>
        <w:t>также ни в одном из календарей не отображается текущая дата</w:t>
      </w:r>
      <w:r w:rsidR="0060108E">
        <w:rPr>
          <w:rFonts w:ascii="Times New Roman" w:hAnsi="Times New Roman" w:cs="Times New Roman"/>
          <w:sz w:val="28"/>
          <w:szCs w:val="28"/>
        </w:rPr>
        <w:t>, а по тому ориентироваться на календарных страницах по датам тяжело.</w:t>
      </w:r>
    </w:p>
    <w:p w14:paraId="04C1E445" w14:textId="77777777" w:rsidR="00650AC1" w:rsidRDefault="00D47A48" w:rsidP="00C63780">
      <w:pPr>
        <w:keepNext/>
        <w:spacing w:line="360" w:lineRule="auto"/>
        <w:jc w:val="center"/>
      </w:pPr>
      <w:r w:rsidRPr="00D47A48">
        <w:rPr>
          <w:rFonts w:ascii="Times New Roman" w:hAnsi="Times New Roman" w:cs="Times New Roman"/>
          <w:sz w:val="28"/>
          <w:szCs w:val="28"/>
        </w:rPr>
        <w:lastRenderedPageBreak/>
        <w:cr/>
      </w:r>
      <w:r w:rsidR="00650A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F9E760" wp14:editId="142E331B">
            <wp:extent cx="4659465" cy="2585876"/>
            <wp:effectExtent l="0" t="0" r="825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073" cy="259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EDA6C" w14:textId="3066E410" w:rsidR="00986186" w:rsidRDefault="00650AC1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B040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22</w:t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64AF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156F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Страница «Имущество»</w:t>
      </w:r>
    </w:p>
    <w:p w14:paraId="5AEE3348" w14:textId="77777777" w:rsidR="00164AF3" w:rsidRPr="00164AF3" w:rsidRDefault="00164AF3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«поиск имущества» хоть и имеет плохой дизайн с неразличимыми синими и черными текстами на зеленом фоне</w:t>
      </w:r>
      <w:r w:rsidR="0042120D">
        <w:rPr>
          <w:rFonts w:ascii="Times New Roman" w:hAnsi="Times New Roman" w:cs="Times New Roman"/>
          <w:sz w:val="28"/>
          <w:szCs w:val="28"/>
        </w:rPr>
        <w:t xml:space="preserve"> (рисунок 22)</w:t>
      </w:r>
      <w:r>
        <w:rPr>
          <w:rFonts w:ascii="Times New Roman" w:hAnsi="Times New Roman" w:cs="Times New Roman"/>
          <w:sz w:val="28"/>
          <w:szCs w:val="28"/>
        </w:rPr>
        <w:t xml:space="preserve">, однако имеет одну из самых удачных компоновок страниц, так как </w:t>
      </w:r>
      <w:r w:rsidR="00E464E3">
        <w:rPr>
          <w:rFonts w:ascii="Times New Roman" w:hAnsi="Times New Roman" w:cs="Times New Roman"/>
          <w:sz w:val="28"/>
          <w:szCs w:val="28"/>
        </w:rPr>
        <w:t xml:space="preserve">в нем присутствует только самые </w:t>
      </w:r>
      <w:r>
        <w:rPr>
          <w:rFonts w:ascii="Times New Roman" w:hAnsi="Times New Roman" w:cs="Times New Roman"/>
          <w:sz w:val="28"/>
          <w:szCs w:val="28"/>
        </w:rPr>
        <w:t>ва</w:t>
      </w:r>
      <w:r w:rsidR="00E464E3">
        <w:rPr>
          <w:rFonts w:ascii="Times New Roman" w:hAnsi="Times New Roman" w:cs="Times New Roman"/>
          <w:sz w:val="28"/>
          <w:szCs w:val="28"/>
        </w:rPr>
        <w:t xml:space="preserve">жные блоки, а интерфейс интуитивно понятен.  </w:t>
      </w:r>
    </w:p>
    <w:p w14:paraId="7F322705" w14:textId="77777777" w:rsidR="00650AC1" w:rsidRDefault="00650AC1" w:rsidP="00C6378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6B557F" wp14:editId="6FBBB5F0">
            <wp:extent cx="5939790" cy="1820545"/>
            <wp:effectExtent l="0" t="0" r="381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FF12A" w14:textId="3795D14B" w:rsidR="00650AC1" w:rsidRPr="00650AC1" w:rsidRDefault="00650AC1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B040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23</w:t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650A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страница показываема при попытке возврата от конкретного оборудования к списку поиска</w:t>
      </w:r>
    </w:p>
    <w:p w14:paraId="78A3A5F5" w14:textId="77777777" w:rsidR="00BF44E4" w:rsidRDefault="00E464E3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поиска, при переходе на отдельный </w:t>
      </w:r>
      <w:r w:rsidR="00156F48">
        <w:rPr>
          <w:rFonts w:ascii="Times New Roman" w:hAnsi="Times New Roman" w:cs="Times New Roman"/>
          <w:sz w:val="28"/>
          <w:szCs w:val="28"/>
        </w:rPr>
        <w:t>инвентарь,</w:t>
      </w:r>
      <w:r>
        <w:rPr>
          <w:rFonts w:ascii="Times New Roman" w:hAnsi="Times New Roman" w:cs="Times New Roman"/>
          <w:sz w:val="28"/>
          <w:szCs w:val="28"/>
        </w:rPr>
        <w:t xml:space="preserve"> а затем обратно к результатам поиска</w:t>
      </w:r>
      <w:r w:rsidR="00156F4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возникает ошибка повторной отправки формы</w:t>
      </w:r>
      <w:r w:rsidR="00156F48">
        <w:rPr>
          <w:rFonts w:ascii="Times New Roman" w:hAnsi="Times New Roman" w:cs="Times New Roman"/>
          <w:sz w:val="28"/>
          <w:szCs w:val="28"/>
        </w:rPr>
        <w:t xml:space="preserve"> </w:t>
      </w:r>
      <w:r w:rsidR="0042120D">
        <w:rPr>
          <w:rFonts w:ascii="Times New Roman" w:hAnsi="Times New Roman" w:cs="Times New Roman"/>
          <w:sz w:val="28"/>
          <w:szCs w:val="28"/>
        </w:rPr>
        <w:t xml:space="preserve">(рисунок 23), </w:t>
      </w:r>
      <w:r w:rsidR="00156F48">
        <w:rPr>
          <w:rFonts w:ascii="Times New Roman" w:hAnsi="Times New Roman" w:cs="Times New Roman"/>
          <w:sz w:val="28"/>
          <w:szCs w:val="28"/>
        </w:rPr>
        <w:t xml:space="preserve">из-за чего требуется каждый раз заново осуществлять поиск. </w:t>
      </w:r>
      <w:r w:rsidR="00BF44E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228FB5" w14:textId="77777777" w:rsidR="00BF44E4" w:rsidRDefault="00BF44E4" w:rsidP="00C63780">
      <w:pPr>
        <w:keepNext/>
        <w:spacing w:line="360" w:lineRule="auto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3F9900" wp14:editId="15DD3C31">
            <wp:extent cx="5931535" cy="20834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FD536" w14:textId="5D4E16A0" w:rsidR="00BF44E4" w:rsidRPr="00BF44E4" w:rsidRDefault="00BF44E4" w:rsidP="00C63780">
      <w:pPr>
        <w:pStyle w:val="a3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F4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BF44E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F44E4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BF44E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BB040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24</w:t>
      </w:r>
      <w:r w:rsidRPr="00BF44E4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BF4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Страница «Имущество в помещении 10 »</w:t>
      </w:r>
    </w:p>
    <w:p w14:paraId="74D37D3D" w14:textId="77777777" w:rsidR="00650AC1" w:rsidRDefault="00BF44E4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743719">
        <w:rPr>
          <w:rFonts w:ascii="Times New Roman" w:hAnsi="Times New Roman" w:cs="Times New Roman"/>
          <w:sz w:val="28"/>
          <w:szCs w:val="28"/>
        </w:rPr>
        <w:t>ни на одной странице,</w:t>
      </w:r>
      <w:r>
        <w:rPr>
          <w:rFonts w:ascii="Times New Roman" w:hAnsi="Times New Roman" w:cs="Times New Roman"/>
          <w:sz w:val="28"/>
          <w:szCs w:val="28"/>
        </w:rPr>
        <w:t xml:space="preserve"> показывающей имущество в конкретном помещении </w:t>
      </w:r>
      <w:r w:rsidR="00743719">
        <w:rPr>
          <w:rFonts w:ascii="Times New Roman" w:hAnsi="Times New Roman" w:cs="Times New Roman"/>
          <w:sz w:val="28"/>
          <w:szCs w:val="28"/>
        </w:rPr>
        <w:t>не проставлены поля «Ответственный за помещение» и «Все сотрудники в помещении»</w:t>
      </w:r>
      <w:r w:rsidR="0042120D">
        <w:rPr>
          <w:rFonts w:ascii="Times New Roman" w:hAnsi="Times New Roman" w:cs="Times New Roman"/>
          <w:sz w:val="28"/>
          <w:szCs w:val="28"/>
        </w:rPr>
        <w:t xml:space="preserve"> (рисунок 24)</w:t>
      </w:r>
      <w:r w:rsidR="00743719">
        <w:rPr>
          <w:rFonts w:ascii="Times New Roman" w:hAnsi="Times New Roman" w:cs="Times New Roman"/>
          <w:sz w:val="28"/>
          <w:szCs w:val="28"/>
        </w:rPr>
        <w:t>.</w:t>
      </w:r>
      <w:r w:rsidR="006B1C5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787A7A" w14:textId="77777777" w:rsidR="00C63780" w:rsidRPr="00C63780" w:rsidRDefault="006B1C52" w:rsidP="00472E1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не хватает разбивки результатов поиска на страницы, чтобы снизить нагрузку на компьютер пользователя при большой поисковой выдаче.</w:t>
      </w:r>
    </w:p>
    <w:p w14:paraId="58FF9B1F" w14:textId="77777777" w:rsidR="00C63780" w:rsidRPr="00E43EF9" w:rsidRDefault="00E43EF9" w:rsidP="00472E10">
      <w:pPr>
        <w:pStyle w:val="1"/>
        <w:spacing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8124507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</w:t>
      </w:r>
      <w:r w:rsidRPr="00E43EF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аключение</w:t>
      </w:r>
      <w:bookmarkEnd w:id="9"/>
    </w:p>
    <w:p w14:paraId="60EED764" w14:textId="77777777" w:rsidR="00C63780" w:rsidRDefault="00C63780" w:rsidP="00C6378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 хоть и проектировался методом «наращивания ядра», а по тому имеет несколько хаотичную структуру и некоторые плохо проработанные страницы, однако уже может удовлетворять потребностям предприятия, а потому дабы исправить ошибки проектирования можно не переделывать всю структуру целиком, а лишь исправить ошибки, описанные в отчете.</w:t>
      </w:r>
    </w:p>
    <w:p w14:paraId="45C9FD15" w14:textId="77777777" w:rsidR="00C63780" w:rsidRDefault="00C63780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Как итог после прохождения данной практики я закрепил свои знания в области </w:t>
      </w:r>
      <w:r w:rsidR="00134FD1">
        <w:rPr>
          <w:rFonts w:ascii="Times New Roman" w:hAnsi="Times New Roman" w:cs="Times New Roman"/>
          <w:sz w:val="28"/>
          <w:szCs w:val="28"/>
        </w:rPr>
        <w:t>проектирования пользовательских интерфейсов, а также программированием поисковых запросов и структур баз данных.</w:t>
      </w:r>
    </w:p>
    <w:p w14:paraId="70FEDBBA" w14:textId="77777777" w:rsidR="00E43EF9" w:rsidRDefault="00E43EF9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C406B3F" w14:textId="77777777" w:rsidR="00E43EF9" w:rsidRDefault="00E43EF9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5F59AE" w14:textId="77777777" w:rsidR="00E43EF9" w:rsidRPr="00472E10" w:rsidRDefault="00E43EF9" w:rsidP="00472E10">
      <w:pPr>
        <w:pStyle w:val="1"/>
        <w:spacing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8124507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</w:t>
      </w:r>
      <w:r w:rsidRPr="00472E1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писок использованных источников</w:t>
      </w:r>
      <w:bookmarkEnd w:id="10"/>
    </w:p>
    <w:p w14:paraId="3B00438D" w14:textId="77777777" w:rsidR="00472E10" w:rsidRDefault="00472E10" w:rsidP="00472E10">
      <w:pPr>
        <w:pStyle w:val="a6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2E10">
        <w:rPr>
          <w:rFonts w:ascii="Times New Roman" w:hAnsi="Times New Roman" w:cs="Times New Roman"/>
          <w:sz w:val="28"/>
          <w:szCs w:val="28"/>
        </w:rPr>
        <w:t xml:space="preserve">Иванова Г.С., </w:t>
      </w:r>
      <w:proofErr w:type="spellStart"/>
      <w:r w:rsidRPr="00472E10">
        <w:rPr>
          <w:rFonts w:ascii="Times New Roman" w:hAnsi="Times New Roman" w:cs="Times New Roman"/>
          <w:sz w:val="28"/>
          <w:szCs w:val="28"/>
        </w:rPr>
        <w:t>Ничушкина</w:t>
      </w:r>
      <w:proofErr w:type="spellEnd"/>
      <w:r w:rsidRPr="00472E10">
        <w:rPr>
          <w:rFonts w:ascii="Times New Roman" w:hAnsi="Times New Roman" w:cs="Times New Roman"/>
          <w:sz w:val="28"/>
          <w:szCs w:val="28"/>
        </w:rPr>
        <w:t xml:space="preserve"> Т.Н. Объектно-ориентированное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2E10">
        <w:rPr>
          <w:rFonts w:ascii="Times New Roman" w:hAnsi="Times New Roman" w:cs="Times New Roman"/>
          <w:sz w:val="28"/>
          <w:szCs w:val="28"/>
        </w:rPr>
        <w:t>программирование. Учеб. для вузов. – М.: Изд-во МГТУ им. Н.Э.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2E10">
        <w:rPr>
          <w:rFonts w:ascii="Times New Roman" w:hAnsi="Times New Roman" w:cs="Times New Roman"/>
          <w:sz w:val="28"/>
          <w:szCs w:val="28"/>
        </w:rPr>
        <w:t>Баумана, 2014.</w:t>
      </w:r>
    </w:p>
    <w:p w14:paraId="142C3BD0" w14:textId="77777777" w:rsidR="00472E10" w:rsidRDefault="00472E10" w:rsidP="00472E10">
      <w:pPr>
        <w:pStyle w:val="a6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2E10">
        <w:rPr>
          <w:rFonts w:ascii="Times New Roman" w:hAnsi="Times New Roman" w:cs="Times New Roman"/>
          <w:sz w:val="28"/>
          <w:szCs w:val="28"/>
        </w:rPr>
        <w:t>Иванова Г.С. Технология программирования: Учебник для вузов. - М.: Изд-во МГТУ им. Н.Э. Баумана, 2002. - 320 с.</w:t>
      </w:r>
    </w:p>
    <w:p w14:paraId="7FFF47E4" w14:textId="77777777" w:rsidR="00472E10" w:rsidRDefault="00472E10" w:rsidP="00472E10">
      <w:pPr>
        <w:pStyle w:val="a6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2E10">
        <w:rPr>
          <w:rFonts w:ascii="Times New Roman" w:hAnsi="Times New Roman" w:cs="Times New Roman"/>
          <w:sz w:val="28"/>
          <w:szCs w:val="28"/>
        </w:rPr>
        <w:t>Конспекты лекций по курсу «Технология разработки программных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2E10">
        <w:rPr>
          <w:rFonts w:ascii="Times New Roman" w:hAnsi="Times New Roman" w:cs="Times New Roman"/>
          <w:sz w:val="28"/>
          <w:szCs w:val="28"/>
        </w:rPr>
        <w:t>систем»</w:t>
      </w:r>
    </w:p>
    <w:p w14:paraId="7F75F1E8" w14:textId="77777777" w:rsidR="00E43EF9" w:rsidRPr="00472E10" w:rsidRDefault="00472E10" w:rsidP="00472E10">
      <w:pPr>
        <w:pStyle w:val="a6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72E10">
        <w:rPr>
          <w:rFonts w:ascii="Times New Roman" w:hAnsi="Times New Roman" w:cs="Times New Roman"/>
          <w:sz w:val="28"/>
          <w:szCs w:val="28"/>
        </w:rPr>
        <w:t>Конспекты лекций по курсу «Базы данных»</w:t>
      </w:r>
    </w:p>
    <w:p w14:paraId="6ACE49B0" w14:textId="77777777" w:rsidR="00E43EF9" w:rsidRDefault="00E43EF9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EDE13F" w14:textId="77777777" w:rsidR="00E43EF9" w:rsidRDefault="00E43EF9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E6EE8C" w14:textId="77777777" w:rsidR="00E43EF9" w:rsidRDefault="00E43EF9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C5A67B2" w14:textId="77777777" w:rsidR="00134FD1" w:rsidRDefault="00134F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48F4CD" w14:textId="77777777" w:rsidR="00134FD1" w:rsidRPr="00C63780" w:rsidRDefault="004A7CD2" w:rsidP="00C6378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noProof/>
          <w:sz w:val="32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635AD733" wp14:editId="2EFEB098">
            <wp:simplePos x="0" y="0"/>
            <wp:positionH relativeFrom="page">
              <wp:align>right</wp:align>
            </wp:positionH>
            <wp:positionV relativeFrom="margin">
              <wp:align>center</wp:align>
            </wp:positionV>
            <wp:extent cx="7653020" cy="9886950"/>
            <wp:effectExtent l="0" t="0" r="5080" b="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3020" cy="988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34FD1" w:rsidRPr="00C63780" w:rsidSect="00F37376">
      <w:footerReference w:type="default" r:id="rId35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D58F74" w14:textId="77777777" w:rsidR="00601B04" w:rsidRDefault="00601B04" w:rsidP="00F37376">
      <w:pPr>
        <w:spacing w:after="0" w:line="240" w:lineRule="auto"/>
      </w:pPr>
      <w:r>
        <w:separator/>
      </w:r>
    </w:p>
  </w:endnote>
  <w:endnote w:type="continuationSeparator" w:id="0">
    <w:p w14:paraId="45E33663" w14:textId="77777777" w:rsidR="00601B04" w:rsidRDefault="00601B04" w:rsidP="00F373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1706248"/>
      <w:docPartObj>
        <w:docPartGallery w:val="Page Numbers (Bottom of Page)"/>
        <w:docPartUnique/>
      </w:docPartObj>
    </w:sdtPr>
    <w:sdtContent>
      <w:p w14:paraId="47488BE6" w14:textId="3BD570A6" w:rsidR="00172680" w:rsidRDefault="00172680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BEE37B" w14:textId="77777777" w:rsidR="00BB0403" w:rsidRDefault="00BB040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2B0CA9" w14:textId="77777777" w:rsidR="00601B04" w:rsidRDefault="00601B04" w:rsidP="00F37376">
      <w:pPr>
        <w:spacing w:after="0" w:line="240" w:lineRule="auto"/>
      </w:pPr>
      <w:r>
        <w:separator/>
      </w:r>
    </w:p>
  </w:footnote>
  <w:footnote w:type="continuationSeparator" w:id="0">
    <w:p w14:paraId="7A0EB9B6" w14:textId="77777777" w:rsidR="00601B04" w:rsidRDefault="00601B04" w:rsidP="00F373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D42A18"/>
    <w:multiLevelType w:val="hybridMultilevel"/>
    <w:tmpl w:val="D4009D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7D89"/>
    <w:rsid w:val="00012550"/>
    <w:rsid w:val="00023B6A"/>
    <w:rsid w:val="00057191"/>
    <w:rsid w:val="000A38BA"/>
    <w:rsid w:val="000C6D24"/>
    <w:rsid w:val="00127AC3"/>
    <w:rsid w:val="00133901"/>
    <w:rsid w:val="00134FD1"/>
    <w:rsid w:val="00156F48"/>
    <w:rsid w:val="00164AF3"/>
    <w:rsid w:val="00172680"/>
    <w:rsid w:val="00186A94"/>
    <w:rsid w:val="001B18DA"/>
    <w:rsid w:val="001B7976"/>
    <w:rsid w:val="001C3F2E"/>
    <w:rsid w:val="001C426B"/>
    <w:rsid w:val="001D0E60"/>
    <w:rsid w:val="001E0032"/>
    <w:rsid w:val="00233E78"/>
    <w:rsid w:val="00236CFF"/>
    <w:rsid w:val="00271CDE"/>
    <w:rsid w:val="002938A9"/>
    <w:rsid w:val="003539FE"/>
    <w:rsid w:val="00370D6F"/>
    <w:rsid w:val="00384821"/>
    <w:rsid w:val="003E4FB2"/>
    <w:rsid w:val="00401A64"/>
    <w:rsid w:val="00405AA4"/>
    <w:rsid w:val="0041232C"/>
    <w:rsid w:val="0042120D"/>
    <w:rsid w:val="0042242A"/>
    <w:rsid w:val="00463978"/>
    <w:rsid w:val="00465C2F"/>
    <w:rsid w:val="00466417"/>
    <w:rsid w:val="00472E10"/>
    <w:rsid w:val="00496AEC"/>
    <w:rsid w:val="004A7CD2"/>
    <w:rsid w:val="004F1F29"/>
    <w:rsid w:val="00507B6C"/>
    <w:rsid w:val="00510022"/>
    <w:rsid w:val="00525FB0"/>
    <w:rsid w:val="00553D77"/>
    <w:rsid w:val="005544EB"/>
    <w:rsid w:val="00554548"/>
    <w:rsid w:val="00556896"/>
    <w:rsid w:val="00561AD6"/>
    <w:rsid w:val="00564056"/>
    <w:rsid w:val="005A4554"/>
    <w:rsid w:val="005E7D89"/>
    <w:rsid w:val="0060108E"/>
    <w:rsid w:val="00601B04"/>
    <w:rsid w:val="00621CE7"/>
    <w:rsid w:val="00650AC1"/>
    <w:rsid w:val="006622F2"/>
    <w:rsid w:val="00665FF3"/>
    <w:rsid w:val="00683771"/>
    <w:rsid w:val="006868B3"/>
    <w:rsid w:val="006B0BDE"/>
    <w:rsid w:val="006B1C52"/>
    <w:rsid w:val="00700260"/>
    <w:rsid w:val="00721DE9"/>
    <w:rsid w:val="0073083E"/>
    <w:rsid w:val="00743719"/>
    <w:rsid w:val="00775191"/>
    <w:rsid w:val="007A64A0"/>
    <w:rsid w:val="007C2E04"/>
    <w:rsid w:val="007C76FD"/>
    <w:rsid w:val="007F53A9"/>
    <w:rsid w:val="0083340C"/>
    <w:rsid w:val="008B4DD3"/>
    <w:rsid w:val="008B6E8C"/>
    <w:rsid w:val="008E29C1"/>
    <w:rsid w:val="008F18C5"/>
    <w:rsid w:val="009267FD"/>
    <w:rsid w:val="00933ED4"/>
    <w:rsid w:val="00964E3B"/>
    <w:rsid w:val="009841A5"/>
    <w:rsid w:val="00986186"/>
    <w:rsid w:val="009A333C"/>
    <w:rsid w:val="009E3561"/>
    <w:rsid w:val="009F221A"/>
    <w:rsid w:val="00A02CB9"/>
    <w:rsid w:val="00A40997"/>
    <w:rsid w:val="00AA0B92"/>
    <w:rsid w:val="00AA1D28"/>
    <w:rsid w:val="00AE5DC1"/>
    <w:rsid w:val="00B26528"/>
    <w:rsid w:val="00B77263"/>
    <w:rsid w:val="00B814A1"/>
    <w:rsid w:val="00BA0973"/>
    <w:rsid w:val="00BB0403"/>
    <w:rsid w:val="00BC1D0F"/>
    <w:rsid w:val="00BC7161"/>
    <w:rsid w:val="00BF44E4"/>
    <w:rsid w:val="00C07020"/>
    <w:rsid w:val="00C20F9D"/>
    <w:rsid w:val="00C63780"/>
    <w:rsid w:val="00C876C1"/>
    <w:rsid w:val="00D25EBE"/>
    <w:rsid w:val="00D46CF5"/>
    <w:rsid w:val="00D47A48"/>
    <w:rsid w:val="00D5047A"/>
    <w:rsid w:val="00D732D0"/>
    <w:rsid w:val="00DB7757"/>
    <w:rsid w:val="00DD22AF"/>
    <w:rsid w:val="00DD787B"/>
    <w:rsid w:val="00DF4FE6"/>
    <w:rsid w:val="00E01292"/>
    <w:rsid w:val="00E234DB"/>
    <w:rsid w:val="00E25E57"/>
    <w:rsid w:val="00E35502"/>
    <w:rsid w:val="00E40CAC"/>
    <w:rsid w:val="00E43EF9"/>
    <w:rsid w:val="00E464E3"/>
    <w:rsid w:val="00E6255D"/>
    <w:rsid w:val="00E85621"/>
    <w:rsid w:val="00EA32A2"/>
    <w:rsid w:val="00EC3216"/>
    <w:rsid w:val="00EC7585"/>
    <w:rsid w:val="00EC7AF0"/>
    <w:rsid w:val="00EE6176"/>
    <w:rsid w:val="00F01774"/>
    <w:rsid w:val="00F04C4E"/>
    <w:rsid w:val="00F21058"/>
    <w:rsid w:val="00F37376"/>
    <w:rsid w:val="00FB70C6"/>
    <w:rsid w:val="00FC5CF8"/>
    <w:rsid w:val="00FE2219"/>
    <w:rsid w:val="00FF0B5C"/>
    <w:rsid w:val="00FF6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72B336"/>
  <w15:chartTrackingRefBased/>
  <w15:docId w15:val="{01E93811-43C5-4AFD-A915-629B00C20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25F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E7D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525F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25FB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04C4E"/>
    <w:pPr>
      <w:spacing w:after="100"/>
    </w:pPr>
  </w:style>
  <w:style w:type="character" w:styleId="a5">
    <w:name w:val="Hyperlink"/>
    <w:basedOn w:val="a0"/>
    <w:uiPriority w:val="99"/>
    <w:unhideWhenUsed/>
    <w:rsid w:val="00F04C4E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472E10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F373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37376"/>
  </w:style>
  <w:style w:type="paragraph" w:styleId="a9">
    <w:name w:val="footer"/>
    <w:basedOn w:val="a"/>
    <w:link w:val="aa"/>
    <w:uiPriority w:val="99"/>
    <w:unhideWhenUsed/>
    <w:rsid w:val="00F373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37376"/>
  </w:style>
  <w:style w:type="paragraph" w:styleId="ab">
    <w:name w:val="Balloon Text"/>
    <w:basedOn w:val="a"/>
    <w:link w:val="ac"/>
    <w:uiPriority w:val="99"/>
    <w:semiHidden/>
    <w:unhideWhenUsed/>
    <w:rsid w:val="00E856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E8562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02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09264E-BCB6-46F3-87D7-3BA636D14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1840</TotalTime>
  <Pages>25</Pages>
  <Words>2792</Words>
  <Characters>15918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 ОБИ</dc:creator>
  <cp:keywords/>
  <dc:description/>
  <cp:lastModifiedBy>Ivan</cp:lastModifiedBy>
  <cp:revision>63</cp:revision>
  <cp:lastPrinted>2021-09-07T20:34:00Z</cp:lastPrinted>
  <dcterms:created xsi:type="dcterms:W3CDTF">2021-07-06T07:22:00Z</dcterms:created>
  <dcterms:modified xsi:type="dcterms:W3CDTF">2021-09-07T22:37:00Z</dcterms:modified>
</cp:coreProperties>
</file>