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8222"/>
      </w:tblGrid>
      <w:tr w:rsidR="00C238A3" w:rsidRPr="00C238A3" w14:paraId="1D3DEDAC" w14:textId="77777777" w:rsidTr="002714EA">
        <w:tc>
          <w:tcPr>
            <w:tcW w:w="1416" w:type="dxa"/>
          </w:tcPr>
          <w:p w14:paraId="4B281744" w14:textId="77777777" w:rsidR="00C238A3" w:rsidRPr="00C238A3" w:rsidRDefault="00C238A3" w:rsidP="00C238A3">
            <w:pPr>
              <w:spacing w:line="240" w:lineRule="auto"/>
              <w:ind w:firstLine="0"/>
              <w:rPr>
                <w:rFonts w:eastAsia="Times New Roman" w:cs="Times New Roman"/>
                <w:b/>
                <w:sz w:val="20"/>
                <w:szCs w:val="20"/>
              </w:rPr>
            </w:pPr>
            <w:r w:rsidRPr="00C238A3">
              <w:rPr>
                <w:rFonts w:eastAsia="Times New Roman" w:cs="Times New Roman"/>
                <w:noProof/>
                <w:sz w:val="20"/>
                <w:szCs w:val="20"/>
                <w:lang w:eastAsia="ru-RU"/>
              </w:rPr>
              <w:drawing>
                <wp:anchor distT="0" distB="0" distL="114300" distR="114300" simplePos="0" relativeHeight="251659264" behindDoc="1" locked="0" layoutInCell="1" allowOverlap="1" wp14:anchorId="6E41DB87" wp14:editId="6F8FCF56">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37" w:type="dxa"/>
          </w:tcPr>
          <w:p w14:paraId="5C117128" w14:textId="77777777" w:rsidR="00C238A3" w:rsidRPr="00C238A3" w:rsidRDefault="00C238A3" w:rsidP="00C238A3">
            <w:pPr>
              <w:spacing w:line="240" w:lineRule="auto"/>
              <w:ind w:firstLine="0"/>
              <w:jc w:val="center"/>
              <w:rPr>
                <w:rFonts w:eastAsia="Times New Roman" w:cs="Times New Roman"/>
                <w:b/>
                <w:sz w:val="24"/>
                <w:szCs w:val="20"/>
              </w:rPr>
            </w:pPr>
            <w:r w:rsidRPr="00C238A3">
              <w:rPr>
                <w:rFonts w:eastAsia="Times New Roman" w:cs="Times New Roman"/>
                <w:b/>
                <w:sz w:val="24"/>
                <w:szCs w:val="20"/>
              </w:rPr>
              <w:t>Министерство науки и высшего образования Российской Федерации</w:t>
            </w:r>
          </w:p>
          <w:p w14:paraId="242EE320" w14:textId="77777777" w:rsidR="00C238A3" w:rsidRPr="00C238A3" w:rsidRDefault="00C238A3" w:rsidP="00C238A3">
            <w:pPr>
              <w:spacing w:line="240" w:lineRule="auto"/>
              <w:ind w:firstLine="0"/>
              <w:jc w:val="center"/>
              <w:rPr>
                <w:rFonts w:eastAsia="Times New Roman" w:cs="Times New Roman"/>
                <w:b/>
                <w:sz w:val="24"/>
                <w:szCs w:val="20"/>
              </w:rPr>
            </w:pPr>
            <w:r w:rsidRPr="00C238A3">
              <w:rPr>
                <w:rFonts w:eastAsia="Times New Roman" w:cs="Times New Roman"/>
                <w:b/>
                <w:sz w:val="24"/>
                <w:szCs w:val="20"/>
              </w:rPr>
              <w:t xml:space="preserve">Федеральное государственное бюджетное образовательное учреждение </w:t>
            </w:r>
          </w:p>
          <w:p w14:paraId="35CC0310" w14:textId="77777777" w:rsidR="00C238A3" w:rsidRPr="00C238A3" w:rsidRDefault="00C238A3" w:rsidP="00C238A3">
            <w:pPr>
              <w:spacing w:line="240" w:lineRule="auto"/>
              <w:ind w:firstLine="0"/>
              <w:jc w:val="center"/>
              <w:rPr>
                <w:rFonts w:eastAsia="Times New Roman" w:cs="Times New Roman"/>
                <w:b/>
                <w:sz w:val="24"/>
                <w:szCs w:val="20"/>
              </w:rPr>
            </w:pPr>
            <w:r w:rsidRPr="00C238A3">
              <w:rPr>
                <w:rFonts w:eastAsia="Times New Roman" w:cs="Times New Roman"/>
                <w:b/>
                <w:sz w:val="24"/>
                <w:szCs w:val="20"/>
              </w:rPr>
              <w:t>высшего образования</w:t>
            </w:r>
          </w:p>
          <w:p w14:paraId="6E9E5EBE" w14:textId="77777777" w:rsidR="00C238A3" w:rsidRPr="00C238A3" w:rsidRDefault="00C238A3" w:rsidP="00C238A3">
            <w:pPr>
              <w:spacing w:line="240" w:lineRule="auto"/>
              <w:ind w:right="-2" w:firstLine="0"/>
              <w:jc w:val="center"/>
              <w:rPr>
                <w:rFonts w:eastAsia="Times New Roman" w:cs="Times New Roman"/>
                <w:b/>
                <w:sz w:val="24"/>
                <w:szCs w:val="20"/>
              </w:rPr>
            </w:pPr>
            <w:r w:rsidRPr="00C238A3">
              <w:rPr>
                <w:rFonts w:eastAsia="Times New Roman" w:cs="Times New Roman"/>
                <w:b/>
                <w:sz w:val="24"/>
                <w:szCs w:val="20"/>
              </w:rPr>
              <w:t>«Московский государственный технический университет</w:t>
            </w:r>
          </w:p>
          <w:p w14:paraId="4CA5885F" w14:textId="77777777" w:rsidR="00C238A3" w:rsidRPr="00C238A3" w:rsidRDefault="00C238A3" w:rsidP="00C238A3">
            <w:pPr>
              <w:spacing w:line="240" w:lineRule="auto"/>
              <w:ind w:right="-2" w:firstLine="0"/>
              <w:jc w:val="center"/>
              <w:rPr>
                <w:rFonts w:eastAsia="Times New Roman" w:cs="Times New Roman"/>
                <w:b/>
                <w:sz w:val="24"/>
                <w:szCs w:val="20"/>
              </w:rPr>
            </w:pPr>
            <w:r w:rsidRPr="00C238A3">
              <w:rPr>
                <w:rFonts w:eastAsia="Times New Roman" w:cs="Times New Roman"/>
                <w:b/>
                <w:sz w:val="24"/>
                <w:szCs w:val="20"/>
              </w:rPr>
              <w:t>имени Н.Э. Баумана</w:t>
            </w:r>
          </w:p>
          <w:p w14:paraId="056D8D57" w14:textId="77777777" w:rsidR="00C238A3" w:rsidRPr="00C238A3" w:rsidRDefault="00C238A3" w:rsidP="00C238A3">
            <w:pPr>
              <w:spacing w:line="240" w:lineRule="auto"/>
              <w:ind w:firstLine="0"/>
              <w:jc w:val="center"/>
              <w:rPr>
                <w:rFonts w:eastAsia="Times New Roman" w:cs="Times New Roman"/>
                <w:b/>
                <w:sz w:val="24"/>
                <w:szCs w:val="20"/>
              </w:rPr>
            </w:pPr>
            <w:r w:rsidRPr="00C238A3">
              <w:rPr>
                <w:rFonts w:eastAsia="Times New Roman" w:cs="Times New Roman"/>
                <w:b/>
                <w:sz w:val="24"/>
                <w:szCs w:val="20"/>
              </w:rPr>
              <w:t>(национальный исследовательский университет)»</w:t>
            </w:r>
          </w:p>
          <w:p w14:paraId="56D3FA80" w14:textId="77777777" w:rsidR="00C238A3" w:rsidRPr="00C238A3" w:rsidRDefault="00C238A3" w:rsidP="00C238A3">
            <w:pPr>
              <w:spacing w:line="240" w:lineRule="auto"/>
              <w:ind w:firstLine="0"/>
              <w:jc w:val="center"/>
              <w:rPr>
                <w:rFonts w:eastAsia="Times New Roman" w:cs="Times New Roman"/>
                <w:b/>
                <w:sz w:val="20"/>
                <w:szCs w:val="20"/>
              </w:rPr>
            </w:pPr>
            <w:r w:rsidRPr="00C238A3">
              <w:rPr>
                <w:rFonts w:eastAsia="Times New Roman" w:cs="Times New Roman"/>
                <w:b/>
                <w:sz w:val="24"/>
                <w:szCs w:val="20"/>
              </w:rPr>
              <w:t>(МГТУ им. Н.Э. Баумана)</w:t>
            </w:r>
          </w:p>
        </w:tc>
      </w:tr>
    </w:tbl>
    <w:p w14:paraId="6BD3ABE9" w14:textId="77777777" w:rsidR="00C238A3" w:rsidRPr="00C238A3" w:rsidRDefault="00C238A3" w:rsidP="00C238A3">
      <w:pPr>
        <w:pBdr>
          <w:bottom w:val="thinThickSmallGap" w:sz="24" w:space="1" w:color="auto"/>
        </w:pBdr>
        <w:spacing w:line="240" w:lineRule="auto"/>
        <w:ind w:firstLine="0"/>
        <w:jc w:val="center"/>
        <w:rPr>
          <w:rFonts w:eastAsia="Times New Roman" w:cs="Times New Roman"/>
          <w:bCs/>
          <w:sz w:val="12"/>
          <w:szCs w:val="28"/>
        </w:rPr>
      </w:pPr>
    </w:p>
    <w:p w14:paraId="3276EDFA" w14:textId="77777777" w:rsidR="00C238A3" w:rsidRPr="00C238A3" w:rsidRDefault="00C238A3" w:rsidP="00C238A3">
      <w:pPr>
        <w:spacing w:line="240" w:lineRule="auto"/>
        <w:ind w:left="360" w:firstLine="0"/>
        <w:jc w:val="center"/>
        <w:rPr>
          <w:rFonts w:eastAsia="Times New Roman" w:cs="Times New Roman"/>
          <w:bCs/>
          <w:szCs w:val="28"/>
        </w:rPr>
      </w:pPr>
    </w:p>
    <w:p w14:paraId="17944BB1" w14:textId="77777777" w:rsidR="00C238A3" w:rsidRPr="00C238A3" w:rsidRDefault="00C238A3" w:rsidP="00C238A3">
      <w:pPr>
        <w:spacing w:line="240" w:lineRule="auto"/>
        <w:ind w:firstLine="0"/>
        <w:rPr>
          <w:rFonts w:eastAsia="Times New Roman" w:cs="Times New Roman"/>
          <w:sz w:val="24"/>
          <w:szCs w:val="24"/>
          <w:lang w:eastAsia="ru-RU"/>
        </w:rPr>
      </w:pPr>
      <w:r w:rsidRPr="00C238A3">
        <w:rPr>
          <w:rFonts w:eastAsia="Times New Roman" w:cs="Times New Roman"/>
          <w:sz w:val="24"/>
          <w:szCs w:val="24"/>
          <w:lang w:eastAsia="ru-RU"/>
        </w:rPr>
        <w:t xml:space="preserve">ФАКУЛЬТЕТ </w:t>
      </w:r>
      <w:r w:rsidRPr="00C238A3">
        <w:rPr>
          <w:rFonts w:eastAsia="Times New Roman" w:cs="Times New Roman"/>
          <w:b/>
          <w:caps/>
          <w:sz w:val="24"/>
          <w:szCs w:val="24"/>
          <w:lang w:eastAsia="ru-RU"/>
        </w:rPr>
        <w:t>Информатика и системы управления</w:t>
      </w:r>
    </w:p>
    <w:p w14:paraId="2F287DCC" w14:textId="77777777" w:rsidR="00C238A3" w:rsidRPr="00C238A3" w:rsidRDefault="00C238A3" w:rsidP="00C238A3">
      <w:pPr>
        <w:spacing w:line="240" w:lineRule="auto"/>
        <w:ind w:firstLine="0"/>
        <w:rPr>
          <w:rFonts w:eastAsia="Times New Roman" w:cs="Times New Roman"/>
          <w:sz w:val="24"/>
          <w:szCs w:val="24"/>
          <w:lang w:eastAsia="ru-RU"/>
        </w:rPr>
      </w:pPr>
    </w:p>
    <w:p w14:paraId="3F6ED34D" w14:textId="77777777" w:rsidR="00C238A3" w:rsidRPr="00C238A3" w:rsidRDefault="00C238A3" w:rsidP="00C238A3">
      <w:pPr>
        <w:spacing w:line="240" w:lineRule="auto"/>
        <w:ind w:firstLine="0"/>
        <w:rPr>
          <w:rFonts w:eastAsia="Times New Roman" w:cs="Times New Roman"/>
          <w:b/>
          <w:sz w:val="24"/>
          <w:szCs w:val="24"/>
          <w:lang w:eastAsia="ru-RU"/>
        </w:rPr>
      </w:pPr>
      <w:r w:rsidRPr="00C238A3">
        <w:rPr>
          <w:rFonts w:eastAsia="Times New Roman" w:cs="Times New Roman"/>
          <w:sz w:val="24"/>
          <w:szCs w:val="24"/>
          <w:lang w:eastAsia="ru-RU"/>
        </w:rPr>
        <w:t xml:space="preserve">КАФЕДРА </w:t>
      </w:r>
      <w:r w:rsidRPr="00C238A3">
        <w:rPr>
          <w:rFonts w:eastAsia="Times New Roman" w:cs="Times New Roman"/>
          <w:b/>
          <w:caps/>
          <w:sz w:val="24"/>
          <w:szCs w:val="24"/>
          <w:lang w:eastAsia="ru-RU"/>
        </w:rPr>
        <w:t>Компьютерные системы и сети (ИУ6)</w:t>
      </w:r>
    </w:p>
    <w:p w14:paraId="19AD02CC" w14:textId="77777777" w:rsidR="00C238A3" w:rsidRPr="00C238A3" w:rsidRDefault="00C238A3" w:rsidP="00C238A3">
      <w:pPr>
        <w:spacing w:line="240" w:lineRule="auto"/>
        <w:ind w:firstLine="0"/>
        <w:rPr>
          <w:rFonts w:eastAsia="Times New Roman" w:cs="Times New Roman"/>
          <w:i/>
          <w:sz w:val="24"/>
          <w:szCs w:val="24"/>
          <w:lang w:eastAsia="ru-RU"/>
        </w:rPr>
      </w:pPr>
    </w:p>
    <w:p w14:paraId="1D510D13" w14:textId="77777777" w:rsidR="00C238A3" w:rsidRPr="00C238A3" w:rsidRDefault="00C238A3" w:rsidP="00C238A3">
      <w:pPr>
        <w:ind w:firstLine="0"/>
        <w:rPr>
          <w:rFonts w:eastAsia="Times New Roman" w:cs="Times New Roman"/>
          <w:b/>
          <w:sz w:val="24"/>
          <w:szCs w:val="24"/>
        </w:rPr>
      </w:pPr>
      <w:r w:rsidRPr="00C238A3">
        <w:rPr>
          <w:rFonts w:eastAsia="Times New Roman" w:cs="Times New Roman"/>
          <w:sz w:val="24"/>
          <w:szCs w:val="24"/>
          <w:lang w:eastAsia="ru-RU"/>
        </w:rPr>
        <w:t xml:space="preserve">НАПРАВЛЕНИЕ </w:t>
      </w:r>
      <w:proofErr w:type="gramStart"/>
      <w:r w:rsidRPr="00C238A3">
        <w:rPr>
          <w:rFonts w:eastAsia="Times New Roman" w:cs="Times New Roman"/>
          <w:sz w:val="24"/>
          <w:szCs w:val="24"/>
          <w:lang w:eastAsia="ru-RU"/>
        </w:rPr>
        <w:t xml:space="preserve">ПОДГОТОВКИ  </w:t>
      </w:r>
      <w:r w:rsidRPr="00C238A3">
        <w:rPr>
          <w:rFonts w:eastAsia="Times New Roman" w:cs="Times New Roman"/>
          <w:b/>
          <w:sz w:val="24"/>
          <w:szCs w:val="24"/>
        </w:rPr>
        <w:t>09.04.01</w:t>
      </w:r>
      <w:proofErr w:type="gramEnd"/>
      <w:r w:rsidRPr="00C238A3">
        <w:rPr>
          <w:rFonts w:eastAsia="Times New Roman" w:cs="Times New Roman"/>
          <w:b/>
          <w:sz w:val="24"/>
          <w:szCs w:val="24"/>
        </w:rPr>
        <w:t xml:space="preserve">  Информатика и вычислительная техника</w:t>
      </w:r>
    </w:p>
    <w:p w14:paraId="496F57E3" w14:textId="77777777" w:rsidR="00C238A3" w:rsidRPr="00C238A3" w:rsidRDefault="00C238A3" w:rsidP="00C238A3">
      <w:pPr>
        <w:spacing w:line="240" w:lineRule="auto"/>
        <w:ind w:firstLine="0"/>
        <w:rPr>
          <w:rFonts w:eastAsia="Times New Roman" w:cs="Times New Roman"/>
          <w:b/>
          <w:sz w:val="24"/>
          <w:szCs w:val="24"/>
          <w:lang w:eastAsia="ru-RU"/>
        </w:rPr>
      </w:pPr>
      <w:r w:rsidRPr="00C238A3">
        <w:rPr>
          <w:rFonts w:eastAsia="Times New Roman" w:cs="Times New Roman"/>
          <w:sz w:val="24"/>
          <w:szCs w:val="24"/>
        </w:rPr>
        <w:t xml:space="preserve">МАГИСТЕРСКАЯ ПРОГРАММА </w:t>
      </w:r>
      <w:r w:rsidRPr="00C238A3">
        <w:rPr>
          <w:rFonts w:eastAsia="Times New Roman" w:cs="Times New Roman"/>
          <w:b/>
          <w:sz w:val="24"/>
          <w:szCs w:val="24"/>
        </w:rPr>
        <w:t xml:space="preserve">09.04.01/05 </w:t>
      </w:r>
      <w:r w:rsidRPr="00C238A3">
        <w:rPr>
          <w:rFonts w:eastAsia="Times New Roman" w:cs="Times New Roman"/>
          <w:b/>
          <w:sz w:val="24"/>
          <w:szCs w:val="24"/>
          <w:lang w:eastAsia="ru-RU"/>
        </w:rPr>
        <w:t xml:space="preserve">Современные интеллектуальные </w:t>
      </w:r>
    </w:p>
    <w:p w14:paraId="4F8B6BF7" w14:textId="77777777" w:rsidR="00C238A3" w:rsidRPr="00C238A3" w:rsidRDefault="00C238A3" w:rsidP="00C238A3">
      <w:pPr>
        <w:spacing w:line="240" w:lineRule="auto"/>
        <w:ind w:firstLine="0"/>
        <w:rPr>
          <w:rFonts w:eastAsia="Times New Roman" w:cs="Times New Roman"/>
          <w:b/>
          <w:sz w:val="24"/>
          <w:szCs w:val="24"/>
          <w:highlight w:val="cyan"/>
          <w:lang w:eastAsia="ru-RU"/>
        </w:rPr>
      </w:pPr>
      <w:r w:rsidRPr="00C238A3">
        <w:rPr>
          <w:rFonts w:eastAsia="Times New Roman" w:cs="Times New Roman"/>
          <w:b/>
          <w:sz w:val="24"/>
          <w:szCs w:val="24"/>
          <w:lang w:eastAsia="ru-RU"/>
        </w:rPr>
        <w:t xml:space="preserve">                                                                                программно-аппаратные комплексы </w:t>
      </w:r>
      <w:r w:rsidRPr="00C238A3">
        <w:rPr>
          <w:rFonts w:eastAsia="Times New Roman" w:cs="Times New Roman"/>
          <w:b/>
          <w:sz w:val="24"/>
          <w:szCs w:val="24"/>
          <w:highlight w:val="cyan"/>
          <w:lang w:eastAsia="ru-RU"/>
        </w:rPr>
        <w:t xml:space="preserve">                             </w:t>
      </w:r>
    </w:p>
    <w:p w14:paraId="32B9CE07" w14:textId="77777777" w:rsidR="00C238A3" w:rsidRPr="00C238A3" w:rsidRDefault="00C238A3" w:rsidP="00C238A3">
      <w:pPr>
        <w:spacing w:line="240" w:lineRule="auto"/>
        <w:ind w:firstLine="0"/>
        <w:rPr>
          <w:rFonts w:eastAsia="Times New Roman" w:cs="Times New Roman"/>
          <w:b/>
          <w:sz w:val="24"/>
          <w:szCs w:val="24"/>
          <w:highlight w:val="cyan"/>
          <w:lang w:eastAsia="ru-RU"/>
        </w:rPr>
      </w:pPr>
    </w:p>
    <w:p w14:paraId="1D21C095" w14:textId="77777777" w:rsidR="00C238A3" w:rsidRPr="00C238A3" w:rsidRDefault="00C238A3" w:rsidP="00C238A3">
      <w:pPr>
        <w:spacing w:line="240" w:lineRule="auto"/>
        <w:ind w:firstLine="0"/>
        <w:rPr>
          <w:rFonts w:eastAsia="Times New Roman" w:cs="Times New Roman"/>
          <w:iCs/>
          <w:sz w:val="24"/>
          <w:szCs w:val="20"/>
        </w:rPr>
      </w:pPr>
    </w:p>
    <w:p w14:paraId="32E5C608" w14:textId="77777777" w:rsidR="00C238A3" w:rsidRPr="00C238A3" w:rsidRDefault="00C238A3" w:rsidP="00C238A3">
      <w:pPr>
        <w:spacing w:line="240" w:lineRule="auto"/>
        <w:ind w:firstLine="0"/>
        <w:jc w:val="center"/>
        <w:rPr>
          <w:rFonts w:eastAsia="Times New Roman" w:cs="Times New Roman"/>
          <w:bCs/>
          <w:szCs w:val="28"/>
        </w:rPr>
      </w:pPr>
    </w:p>
    <w:p w14:paraId="33EAF9B3" w14:textId="77777777" w:rsidR="00C238A3" w:rsidRPr="00C238A3" w:rsidRDefault="00C238A3" w:rsidP="00C238A3">
      <w:pPr>
        <w:spacing w:line="240" w:lineRule="auto"/>
        <w:ind w:firstLine="0"/>
        <w:jc w:val="center"/>
        <w:rPr>
          <w:rFonts w:eastAsia="Times New Roman" w:cs="Times New Roman"/>
          <w:b/>
          <w:bCs/>
          <w:sz w:val="36"/>
          <w:szCs w:val="28"/>
          <w:u w:val="single"/>
        </w:rPr>
      </w:pPr>
      <w:r w:rsidRPr="00C238A3">
        <w:rPr>
          <w:rFonts w:eastAsia="Times New Roman" w:cs="Times New Roman"/>
          <w:b/>
          <w:bCs/>
          <w:sz w:val="36"/>
          <w:szCs w:val="28"/>
          <w:u w:val="single"/>
        </w:rPr>
        <w:t>ОТЧЕТ ПО УЧЕБНОЙ ПРАКТИКЕ</w:t>
      </w:r>
    </w:p>
    <w:p w14:paraId="587A04DE" w14:textId="77777777" w:rsidR="00C238A3" w:rsidRPr="00C238A3" w:rsidRDefault="00C238A3" w:rsidP="00C238A3">
      <w:pPr>
        <w:spacing w:line="240" w:lineRule="auto"/>
        <w:ind w:firstLine="0"/>
        <w:jc w:val="center"/>
        <w:rPr>
          <w:rFonts w:eastAsia="Times New Roman" w:cs="Times New Roman"/>
          <w:bCs/>
          <w:szCs w:val="28"/>
        </w:rPr>
      </w:pPr>
    </w:p>
    <w:p w14:paraId="5C19A55E" w14:textId="77777777" w:rsidR="00C238A3" w:rsidRPr="00C238A3" w:rsidRDefault="00C238A3" w:rsidP="00C238A3">
      <w:pPr>
        <w:spacing w:line="240" w:lineRule="auto"/>
        <w:ind w:firstLine="0"/>
        <w:jc w:val="center"/>
        <w:rPr>
          <w:rFonts w:eastAsia="Times New Roman" w:cs="Times New Roman"/>
          <w:bCs/>
          <w:szCs w:val="28"/>
        </w:rPr>
      </w:pPr>
    </w:p>
    <w:tbl>
      <w:tblPr>
        <w:tblW w:w="0" w:type="auto"/>
        <w:tblInd w:w="108" w:type="dxa"/>
        <w:tblLook w:val="04A0" w:firstRow="1" w:lastRow="0" w:firstColumn="1" w:lastColumn="0" w:noHBand="0" w:noVBand="1"/>
      </w:tblPr>
      <w:tblGrid>
        <w:gridCol w:w="1619"/>
        <w:gridCol w:w="7911"/>
      </w:tblGrid>
      <w:tr w:rsidR="00C238A3" w:rsidRPr="00C238A3" w14:paraId="7544B323" w14:textId="77777777" w:rsidTr="002714EA">
        <w:trPr>
          <w:trHeight w:val="429"/>
        </w:trPr>
        <w:tc>
          <w:tcPr>
            <w:tcW w:w="1631" w:type="dxa"/>
            <w:shd w:val="clear" w:color="auto" w:fill="auto"/>
          </w:tcPr>
          <w:p w14:paraId="5EE9F67E" w14:textId="77777777" w:rsidR="00C238A3" w:rsidRPr="00C238A3" w:rsidRDefault="00C238A3" w:rsidP="00C238A3">
            <w:pPr>
              <w:spacing w:line="240" w:lineRule="auto"/>
              <w:ind w:firstLine="0"/>
              <w:rPr>
                <w:rFonts w:eastAsia="Times New Roman" w:cs="Times New Roman"/>
                <w:szCs w:val="28"/>
              </w:rPr>
            </w:pPr>
            <w:r w:rsidRPr="00C238A3">
              <w:rPr>
                <w:rFonts w:eastAsia="Times New Roman" w:cs="Times New Roman"/>
                <w:bCs/>
                <w:szCs w:val="28"/>
              </w:rPr>
              <w:t xml:space="preserve">Студент   </w:t>
            </w:r>
          </w:p>
        </w:tc>
        <w:tc>
          <w:tcPr>
            <w:tcW w:w="8104" w:type="dxa"/>
            <w:shd w:val="clear" w:color="auto" w:fill="auto"/>
          </w:tcPr>
          <w:p w14:paraId="50A21677" w14:textId="47E67C92" w:rsidR="00C238A3" w:rsidRPr="00C238A3" w:rsidRDefault="00C238A3" w:rsidP="00C238A3">
            <w:pPr>
              <w:pBdr>
                <w:bottom w:val="single" w:sz="6" w:space="1" w:color="auto"/>
              </w:pBdr>
              <w:spacing w:line="240" w:lineRule="auto"/>
              <w:ind w:firstLine="0"/>
              <w:jc w:val="center"/>
              <w:rPr>
                <w:rFonts w:eastAsia="Times New Roman" w:cs="Times New Roman"/>
                <w:szCs w:val="28"/>
              </w:rPr>
            </w:pPr>
            <w:r>
              <w:rPr>
                <w:rFonts w:eastAsia="Times New Roman" w:cs="Times New Roman"/>
                <w:bCs/>
                <w:szCs w:val="28"/>
              </w:rPr>
              <w:t>Марчук</w:t>
            </w:r>
            <w:r w:rsidRPr="00C238A3">
              <w:rPr>
                <w:rFonts w:eastAsia="Times New Roman" w:cs="Times New Roman"/>
                <w:bCs/>
                <w:szCs w:val="28"/>
              </w:rPr>
              <w:t xml:space="preserve"> Иван </w:t>
            </w:r>
            <w:r>
              <w:rPr>
                <w:rFonts w:eastAsia="Times New Roman" w:cs="Times New Roman"/>
                <w:bCs/>
                <w:szCs w:val="28"/>
              </w:rPr>
              <w:t>Сергеевич</w:t>
            </w:r>
          </w:p>
        </w:tc>
      </w:tr>
      <w:tr w:rsidR="00C238A3" w:rsidRPr="00C238A3" w14:paraId="50B8ED3F" w14:textId="77777777" w:rsidTr="002714EA">
        <w:trPr>
          <w:trHeight w:val="236"/>
        </w:trPr>
        <w:tc>
          <w:tcPr>
            <w:tcW w:w="1631" w:type="dxa"/>
            <w:shd w:val="clear" w:color="auto" w:fill="auto"/>
          </w:tcPr>
          <w:p w14:paraId="679932BC" w14:textId="77777777" w:rsidR="00C238A3" w:rsidRPr="00C238A3" w:rsidRDefault="00C238A3" w:rsidP="00C238A3">
            <w:pPr>
              <w:spacing w:line="240" w:lineRule="auto"/>
              <w:ind w:firstLine="0"/>
              <w:jc w:val="center"/>
              <w:rPr>
                <w:rFonts w:eastAsia="Times New Roman" w:cs="Times New Roman"/>
                <w:sz w:val="20"/>
                <w:szCs w:val="20"/>
              </w:rPr>
            </w:pPr>
          </w:p>
        </w:tc>
        <w:tc>
          <w:tcPr>
            <w:tcW w:w="8104" w:type="dxa"/>
            <w:shd w:val="clear" w:color="auto" w:fill="auto"/>
          </w:tcPr>
          <w:p w14:paraId="7B3C3B39" w14:textId="77777777" w:rsidR="00C238A3" w:rsidRPr="00C238A3" w:rsidRDefault="00C238A3" w:rsidP="00C238A3">
            <w:pPr>
              <w:spacing w:line="240" w:lineRule="auto"/>
              <w:ind w:firstLine="0"/>
              <w:jc w:val="center"/>
              <w:rPr>
                <w:rFonts w:eastAsia="Times New Roman" w:cs="Times New Roman"/>
                <w:i/>
                <w:sz w:val="20"/>
                <w:szCs w:val="20"/>
              </w:rPr>
            </w:pPr>
            <w:r w:rsidRPr="00C238A3">
              <w:rPr>
                <w:rFonts w:eastAsia="Times New Roman" w:cs="Times New Roman"/>
                <w:i/>
                <w:sz w:val="20"/>
                <w:szCs w:val="20"/>
              </w:rPr>
              <w:t>Фамилия имя отчество</w:t>
            </w:r>
          </w:p>
        </w:tc>
      </w:tr>
    </w:tbl>
    <w:p w14:paraId="61726752" w14:textId="77777777" w:rsidR="00C238A3" w:rsidRPr="00C238A3" w:rsidRDefault="00C238A3" w:rsidP="00C238A3">
      <w:pPr>
        <w:spacing w:line="240" w:lineRule="auto"/>
        <w:ind w:firstLine="0"/>
        <w:rPr>
          <w:rFonts w:eastAsia="Times New Roman" w:cs="Times New Roman"/>
          <w:bCs/>
          <w:i/>
          <w:sz w:val="22"/>
          <w:szCs w:val="28"/>
        </w:rPr>
      </w:pPr>
    </w:p>
    <w:tbl>
      <w:tblPr>
        <w:tblW w:w="0" w:type="auto"/>
        <w:tblInd w:w="108" w:type="dxa"/>
        <w:tblLook w:val="04A0" w:firstRow="1" w:lastRow="0" w:firstColumn="1" w:lastColumn="0" w:noHBand="0" w:noVBand="1"/>
      </w:tblPr>
      <w:tblGrid>
        <w:gridCol w:w="1631"/>
        <w:gridCol w:w="1771"/>
      </w:tblGrid>
      <w:tr w:rsidR="00C238A3" w:rsidRPr="00C238A3" w14:paraId="23EF880B" w14:textId="77777777" w:rsidTr="002714EA">
        <w:trPr>
          <w:trHeight w:val="429"/>
        </w:trPr>
        <w:tc>
          <w:tcPr>
            <w:tcW w:w="1631" w:type="dxa"/>
            <w:shd w:val="clear" w:color="auto" w:fill="auto"/>
          </w:tcPr>
          <w:p w14:paraId="7CF2A208" w14:textId="77777777" w:rsidR="00C238A3" w:rsidRPr="00C238A3" w:rsidRDefault="00C238A3" w:rsidP="00C238A3">
            <w:pPr>
              <w:spacing w:line="240" w:lineRule="auto"/>
              <w:ind w:firstLine="0"/>
              <w:rPr>
                <w:rFonts w:eastAsia="Times New Roman" w:cs="Times New Roman"/>
                <w:szCs w:val="28"/>
              </w:rPr>
            </w:pPr>
            <w:r w:rsidRPr="00C238A3">
              <w:rPr>
                <w:rFonts w:eastAsia="Times New Roman" w:cs="Times New Roman"/>
                <w:bCs/>
                <w:szCs w:val="28"/>
              </w:rPr>
              <w:t xml:space="preserve">Группа   </w:t>
            </w:r>
          </w:p>
        </w:tc>
        <w:tc>
          <w:tcPr>
            <w:tcW w:w="1771" w:type="dxa"/>
            <w:shd w:val="clear" w:color="auto" w:fill="auto"/>
          </w:tcPr>
          <w:p w14:paraId="033F06AB" w14:textId="77777777" w:rsidR="00C238A3" w:rsidRPr="00C238A3" w:rsidRDefault="00C238A3" w:rsidP="00C238A3">
            <w:pPr>
              <w:pBdr>
                <w:bottom w:val="single" w:sz="6" w:space="1" w:color="auto"/>
              </w:pBdr>
              <w:spacing w:line="240" w:lineRule="auto"/>
              <w:ind w:firstLine="0"/>
              <w:rPr>
                <w:rFonts w:eastAsia="Times New Roman" w:cs="Times New Roman"/>
                <w:szCs w:val="28"/>
              </w:rPr>
            </w:pPr>
            <w:r w:rsidRPr="00C238A3">
              <w:rPr>
                <w:rFonts w:eastAsia="Times New Roman" w:cs="Times New Roman"/>
                <w:bCs/>
                <w:szCs w:val="28"/>
              </w:rPr>
              <w:t>ИУ6-</w:t>
            </w:r>
            <w:r w:rsidRPr="00C238A3">
              <w:rPr>
                <w:rFonts w:eastAsia="Times New Roman" w:cs="Times New Roman"/>
                <w:bCs/>
                <w:szCs w:val="28"/>
                <w:lang w:val="en-US"/>
              </w:rPr>
              <w:t>31</w:t>
            </w:r>
            <w:r w:rsidRPr="00C238A3">
              <w:rPr>
                <w:rFonts w:eastAsia="Times New Roman" w:cs="Times New Roman"/>
                <w:bCs/>
                <w:szCs w:val="28"/>
              </w:rPr>
              <w:t>М</w:t>
            </w:r>
          </w:p>
        </w:tc>
      </w:tr>
    </w:tbl>
    <w:p w14:paraId="3742D123" w14:textId="77777777" w:rsidR="00C238A3" w:rsidRPr="00C238A3" w:rsidRDefault="00C238A3" w:rsidP="00C238A3">
      <w:pPr>
        <w:spacing w:line="240" w:lineRule="auto"/>
        <w:ind w:firstLine="0"/>
        <w:rPr>
          <w:rFonts w:eastAsia="Times New Roman" w:cs="Times New Roman"/>
          <w:bCs/>
          <w:szCs w:val="28"/>
        </w:rPr>
      </w:pPr>
    </w:p>
    <w:tbl>
      <w:tblPr>
        <w:tblW w:w="0" w:type="auto"/>
        <w:tblInd w:w="108" w:type="dxa"/>
        <w:tblLook w:val="04A0" w:firstRow="1" w:lastRow="0" w:firstColumn="1" w:lastColumn="0" w:noHBand="0" w:noVBand="1"/>
      </w:tblPr>
      <w:tblGrid>
        <w:gridCol w:w="1963"/>
        <w:gridCol w:w="7567"/>
      </w:tblGrid>
      <w:tr w:rsidR="00C238A3" w:rsidRPr="00C238A3" w14:paraId="241B01C7" w14:textId="77777777" w:rsidTr="002714EA">
        <w:trPr>
          <w:trHeight w:val="429"/>
        </w:trPr>
        <w:tc>
          <w:tcPr>
            <w:tcW w:w="1985" w:type="dxa"/>
            <w:shd w:val="clear" w:color="auto" w:fill="auto"/>
          </w:tcPr>
          <w:p w14:paraId="195DEC9B" w14:textId="77777777" w:rsidR="00C238A3" w:rsidRPr="00C238A3" w:rsidRDefault="00C238A3" w:rsidP="00C238A3">
            <w:pPr>
              <w:spacing w:line="240" w:lineRule="auto"/>
              <w:ind w:firstLine="0"/>
              <w:rPr>
                <w:rFonts w:eastAsia="Times New Roman" w:cs="Times New Roman"/>
                <w:szCs w:val="28"/>
              </w:rPr>
            </w:pPr>
            <w:r w:rsidRPr="00C238A3">
              <w:rPr>
                <w:rFonts w:eastAsia="Times New Roman" w:cs="Times New Roman"/>
                <w:bCs/>
                <w:szCs w:val="28"/>
              </w:rPr>
              <w:t xml:space="preserve">Тип практики </w:t>
            </w:r>
          </w:p>
        </w:tc>
        <w:tc>
          <w:tcPr>
            <w:tcW w:w="7750" w:type="dxa"/>
            <w:shd w:val="clear" w:color="auto" w:fill="auto"/>
          </w:tcPr>
          <w:p w14:paraId="434AB553" w14:textId="261D47F2" w:rsidR="00C238A3" w:rsidRPr="00C238A3" w:rsidRDefault="00C238A3" w:rsidP="00C238A3">
            <w:pPr>
              <w:pBdr>
                <w:bottom w:val="single" w:sz="6" w:space="1" w:color="auto"/>
              </w:pBdr>
              <w:spacing w:line="240" w:lineRule="auto"/>
              <w:ind w:firstLine="0"/>
              <w:rPr>
                <w:rFonts w:eastAsia="Times New Roman" w:cs="Times New Roman"/>
                <w:szCs w:val="28"/>
              </w:rPr>
            </w:pPr>
            <w:r w:rsidRPr="00C238A3">
              <w:rPr>
                <w:rFonts w:eastAsia="Times New Roman" w:cs="Times New Roman"/>
                <w:bCs/>
                <w:szCs w:val="28"/>
              </w:rPr>
              <w:t>Проектно-технологическая</w:t>
            </w:r>
            <w:r>
              <w:rPr>
                <w:rFonts w:eastAsia="Times New Roman" w:cs="Times New Roman"/>
                <w:bCs/>
                <w:szCs w:val="28"/>
              </w:rPr>
              <w:t xml:space="preserve"> </w:t>
            </w:r>
            <w:r w:rsidRPr="00C238A3">
              <w:rPr>
                <w:rFonts w:eastAsia="Times New Roman" w:cs="Times New Roman"/>
                <w:bCs/>
                <w:szCs w:val="28"/>
              </w:rPr>
              <w:t>практика</w:t>
            </w:r>
          </w:p>
        </w:tc>
      </w:tr>
    </w:tbl>
    <w:p w14:paraId="3B1FF3DA" w14:textId="77777777" w:rsidR="00C238A3" w:rsidRPr="00C238A3" w:rsidRDefault="00C238A3" w:rsidP="00C238A3">
      <w:pPr>
        <w:spacing w:line="240" w:lineRule="auto"/>
        <w:ind w:firstLine="0"/>
        <w:rPr>
          <w:rFonts w:eastAsia="Times New Roman" w:cs="Times New Roman"/>
          <w:bCs/>
          <w:szCs w:val="28"/>
        </w:rPr>
      </w:pPr>
    </w:p>
    <w:tbl>
      <w:tblPr>
        <w:tblW w:w="0" w:type="auto"/>
        <w:tblInd w:w="108" w:type="dxa"/>
        <w:tblLook w:val="04A0" w:firstRow="1" w:lastRow="0" w:firstColumn="1" w:lastColumn="0" w:noHBand="0" w:noVBand="1"/>
      </w:tblPr>
      <w:tblGrid>
        <w:gridCol w:w="1977"/>
        <w:gridCol w:w="7553"/>
      </w:tblGrid>
      <w:tr w:rsidR="00C238A3" w:rsidRPr="00C238A3" w14:paraId="26632821" w14:textId="77777777" w:rsidTr="002714EA">
        <w:trPr>
          <w:trHeight w:val="429"/>
        </w:trPr>
        <w:tc>
          <w:tcPr>
            <w:tcW w:w="1985" w:type="dxa"/>
            <w:shd w:val="clear" w:color="auto" w:fill="auto"/>
          </w:tcPr>
          <w:p w14:paraId="53DAD3C0" w14:textId="77777777" w:rsidR="00C238A3" w:rsidRPr="00C238A3" w:rsidRDefault="00C238A3" w:rsidP="00C238A3">
            <w:pPr>
              <w:spacing w:line="240" w:lineRule="auto"/>
              <w:ind w:firstLine="0"/>
              <w:rPr>
                <w:rFonts w:eastAsia="Times New Roman" w:cs="Times New Roman"/>
                <w:bCs/>
                <w:szCs w:val="28"/>
              </w:rPr>
            </w:pPr>
            <w:r w:rsidRPr="00C238A3">
              <w:rPr>
                <w:rFonts w:eastAsia="Times New Roman" w:cs="Times New Roman"/>
                <w:bCs/>
                <w:szCs w:val="28"/>
              </w:rPr>
              <w:t xml:space="preserve">Название </w:t>
            </w:r>
          </w:p>
          <w:p w14:paraId="0CFA59A0" w14:textId="77777777" w:rsidR="00C238A3" w:rsidRPr="00C238A3" w:rsidRDefault="00C238A3" w:rsidP="00C238A3">
            <w:pPr>
              <w:spacing w:line="240" w:lineRule="auto"/>
              <w:ind w:firstLine="0"/>
              <w:rPr>
                <w:rFonts w:eastAsia="Times New Roman" w:cs="Times New Roman"/>
                <w:szCs w:val="28"/>
              </w:rPr>
            </w:pPr>
            <w:r w:rsidRPr="00C238A3">
              <w:rPr>
                <w:rFonts w:eastAsia="Times New Roman" w:cs="Times New Roman"/>
                <w:bCs/>
                <w:szCs w:val="28"/>
              </w:rPr>
              <w:t xml:space="preserve">предприятия </w:t>
            </w:r>
          </w:p>
        </w:tc>
        <w:tc>
          <w:tcPr>
            <w:tcW w:w="7750" w:type="dxa"/>
            <w:shd w:val="clear" w:color="auto" w:fill="auto"/>
          </w:tcPr>
          <w:p w14:paraId="7B4CFFAD" w14:textId="77777777" w:rsidR="00C238A3" w:rsidRPr="00C238A3" w:rsidRDefault="00C238A3" w:rsidP="00C238A3">
            <w:pPr>
              <w:pBdr>
                <w:bottom w:val="single" w:sz="6" w:space="1" w:color="auto"/>
              </w:pBdr>
              <w:spacing w:line="240" w:lineRule="auto"/>
              <w:ind w:firstLine="0"/>
              <w:rPr>
                <w:rFonts w:eastAsia="Times New Roman" w:cs="Times New Roman"/>
                <w:bCs/>
                <w:szCs w:val="28"/>
                <w:highlight w:val="yellow"/>
              </w:rPr>
            </w:pPr>
          </w:p>
          <w:p w14:paraId="53F984A9" w14:textId="77777777" w:rsidR="00C238A3" w:rsidRPr="00C238A3" w:rsidRDefault="00C238A3" w:rsidP="00C238A3">
            <w:pPr>
              <w:pBdr>
                <w:bottom w:val="single" w:sz="6" w:space="1" w:color="auto"/>
              </w:pBdr>
              <w:spacing w:line="240" w:lineRule="auto"/>
              <w:ind w:firstLine="0"/>
              <w:rPr>
                <w:rFonts w:eastAsia="Times New Roman" w:cs="Times New Roman"/>
                <w:szCs w:val="28"/>
              </w:rPr>
            </w:pPr>
            <w:r w:rsidRPr="00C238A3">
              <w:rPr>
                <w:rFonts w:eastAsia="Times New Roman" w:cs="Times New Roman"/>
                <w:bCs/>
                <w:szCs w:val="28"/>
              </w:rPr>
              <w:t xml:space="preserve">НУК ИУ МГТУ им. </w:t>
            </w:r>
            <w:proofErr w:type="spellStart"/>
            <w:r w:rsidRPr="00C238A3">
              <w:rPr>
                <w:rFonts w:eastAsia="Times New Roman" w:cs="Times New Roman"/>
                <w:bCs/>
                <w:szCs w:val="28"/>
              </w:rPr>
              <w:t>Н.Э.Баумана</w:t>
            </w:r>
            <w:proofErr w:type="spellEnd"/>
          </w:p>
        </w:tc>
      </w:tr>
    </w:tbl>
    <w:p w14:paraId="45074092" w14:textId="77777777" w:rsidR="00C238A3" w:rsidRPr="00C238A3" w:rsidRDefault="00C238A3" w:rsidP="00C238A3">
      <w:pPr>
        <w:spacing w:line="240" w:lineRule="auto"/>
        <w:ind w:firstLine="0"/>
        <w:rPr>
          <w:rFonts w:eastAsia="Times New Roman" w:cs="Times New Roman"/>
          <w:bCs/>
          <w:szCs w:val="28"/>
        </w:rPr>
      </w:pPr>
    </w:p>
    <w:p w14:paraId="4244FEED" w14:textId="77777777" w:rsidR="00C238A3" w:rsidRPr="00C238A3" w:rsidRDefault="00C238A3" w:rsidP="00C238A3">
      <w:pPr>
        <w:spacing w:line="240" w:lineRule="auto"/>
        <w:ind w:firstLine="0"/>
        <w:jc w:val="center"/>
        <w:rPr>
          <w:rFonts w:eastAsia="Times New Roman" w:cs="Times New Roman"/>
          <w:bCs/>
          <w:szCs w:val="28"/>
        </w:rPr>
      </w:pPr>
    </w:p>
    <w:p w14:paraId="6BF4946D" w14:textId="77777777" w:rsidR="00C238A3" w:rsidRPr="00C238A3" w:rsidRDefault="00C238A3" w:rsidP="00C238A3">
      <w:pPr>
        <w:spacing w:line="240" w:lineRule="auto"/>
        <w:ind w:firstLine="0"/>
        <w:jc w:val="center"/>
        <w:rPr>
          <w:rFonts w:eastAsia="Times New Roman" w:cs="Times New Roman"/>
          <w:bCs/>
          <w:szCs w:val="28"/>
        </w:rPr>
      </w:pPr>
    </w:p>
    <w:tbl>
      <w:tblPr>
        <w:tblW w:w="0" w:type="auto"/>
        <w:tblInd w:w="534" w:type="dxa"/>
        <w:tblLook w:val="04A0" w:firstRow="1" w:lastRow="0" w:firstColumn="1" w:lastColumn="0" w:noHBand="0" w:noVBand="1"/>
      </w:tblPr>
      <w:tblGrid>
        <w:gridCol w:w="3083"/>
        <w:gridCol w:w="933"/>
        <w:gridCol w:w="2078"/>
        <w:gridCol w:w="3010"/>
      </w:tblGrid>
      <w:tr w:rsidR="00C238A3" w:rsidRPr="00C238A3" w14:paraId="4CF830C3" w14:textId="77777777" w:rsidTr="002714EA">
        <w:trPr>
          <w:trHeight w:val="429"/>
        </w:trPr>
        <w:tc>
          <w:tcPr>
            <w:tcW w:w="3142" w:type="dxa"/>
            <w:shd w:val="clear" w:color="auto" w:fill="auto"/>
          </w:tcPr>
          <w:p w14:paraId="20EEFAA2" w14:textId="77777777" w:rsidR="00C238A3" w:rsidRPr="00C238A3" w:rsidRDefault="00C238A3" w:rsidP="00C238A3">
            <w:pPr>
              <w:spacing w:line="240" w:lineRule="auto"/>
              <w:ind w:firstLine="0"/>
              <w:rPr>
                <w:rFonts w:eastAsia="Times New Roman" w:cs="Times New Roman"/>
                <w:szCs w:val="28"/>
              </w:rPr>
            </w:pPr>
            <w:r w:rsidRPr="00C238A3">
              <w:rPr>
                <w:rFonts w:eastAsia="Times New Roman" w:cs="Times New Roman"/>
                <w:szCs w:val="28"/>
              </w:rPr>
              <w:t>Студент</w:t>
            </w:r>
          </w:p>
        </w:tc>
        <w:tc>
          <w:tcPr>
            <w:tcW w:w="968" w:type="dxa"/>
            <w:shd w:val="clear" w:color="auto" w:fill="auto"/>
          </w:tcPr>
          <w:p w14:paraId="0B11D506" w14:textId="77777777" w:rsidR="00C238A3" w:rsidRPr="00C238A3" w:rsidRDefault="00C238A3" w:rsidP="00C238A3">
            <w:pPr>
              <w:spacing w:line="240" w:lineRule="auto"/>
              <w:ind w:firstLine="0"/>
              <w:rPr>
                <w:rFonts w:eastAsia="Times New Roman" w:cs="Times New Roman"/>
                <w:szCs w:val="28"/>
              </w:rPr>
            </w:pPr>
          </w:p>
        </w:tc>
        <w:tc>
          <w:tcPr>
            <w:tcW w:w="2127" w:type="dxa"/>
            <w:shd w:val="clear" w:color="auto" w:fill="auto"/>
          </w:tcPr>
          <w:p w14:paraId="4625F530" w14:textId="77777777" w:rsidR="00C238A3" w:rsidRPr="00C238A3" w:rsidRDefault="00C238A3" w:rsidP="00C238A3">
            <w:pPr>
              <w:pBdr>
                <w:bottom w:val="single" w:sz="6" w:space="1" w:color="auto"/>
              </w:pBdr>
              <w:spacing w:line="240" w:lineRule="auto"/>
              <w:ind w:firstLine="0"/>
              <w:rPr>
                <w:rFonts w:eastAsia="Times New Roman" w:cs="Times New Roman"/>
                <w:szCs w:val="28"/>
              </w:rPr>
            </w:pPr>
          </w:p>
        </w:tc>
        <w:tc>
          <w:tcPr>
            <w:tcW w:w="3082" w:type="dxa"/>
            <w:shd w:val="clear" w:color="auto" w:fill="auto"/>
          </w:tcPr>
          <w:p w14:paraId="393BFA25" w14:textId="78E30C1B" w:rsidR="00C238A3" w:rsidRPr="00C238A3" w:rsidRDefault="00C238A3" w:rsidP="00C238A3">
            <w:pPr>
              <w:pBdr>
                <w:bottom w:val="single" w:sz="6" w:space="1" w:color="auto"/>
              </w:pBdr>
              <w:spacing w:line="240" w:lineRule="auto"/>
              <w:ind w:firstLine="0"/>
              <w:rPr>
                <w:rFonts w:eastAsia="Times New Roman" w:cs="Times New Roman"/>
                <w:sz w:val="24"/>
                <w:szCs w:val="24"/>
              </w:rPr>
            </w:pPr>
            <w:r w:rsidRPr="00C238A3">
              <w:rPr>
                <w:rFonts w:eastAsia="Times New Roman" w:cs="Times New Roman"/>
                <w:szCs w:val="28"/>
              </w:rPr>
              <w:t>И.</w:t>
            </w:r>
            <w:r>
              <w:rPr>
                <w:rFonts w:eastAsia="Times New Roman" w:cs="Times New Roman"/>
                <w:szCs w:val="28"/>
              </w:rPr>
              <w:t>С</w:t>
            </w:r>
            <w:r w:rsidRPr="00C238A3">
              <w:rPr>
                <w:rFonts w:eastAsia="Times New Roman" w:cs="Times New Roman"/>
                <w:szCs w:val="28"/>
              </w:rPr>
              <w:t xml:space="preserve">. </w:t>
            </w:r>
            <w:r>
              <w:rPr>
                <w:rFonts w:eastAsia="Times New Roman" w:cs="Times New Roman"/>
                <w:szCs w:val="28"/>
              </w:rPr>
              <w:t>Марчук</w:t>
            </w:r>
          </w:p>
        </w:tc>
      </w:tr>
      <w:tr w:rsidR="00C238A3" w:rsidRPr="00C238A3" w14:paraId="27EF45CD" w14:textId="77777777" w:rsidTr="002714EA">
        <w:trPr>
          <w:trHeight w:val="236"/>
        </w:trPr>
        <w:tc>
          <w:tcPr>
            <w:tcW w:w="3142" w:type="dxa"/>
            <w:shd w:val="clear" w:color="auto" w:fill="auto"/>
          </w:tcPr>
          <w:p w14:paraId="68738214" w14:textId="77777777" w:rsidR="00C238A3" w:rsidRPr="00C238A3" w:rsidRDefault="00C238A3" w:rsidP="00C238A3">
            <w:pPr>
              <w:spacing w:line="240" w:lineRule="auto"/>
              <w:ind w:firstLine="0"/>
              <w:jc w:val="center"/>
              <w:rPr>
                <w:rFonts w:eastAsia="Times New Roman" w:cs="Times New Roman"/>
                <w:sz w:val="20"/>
                <w:szCs w:val="20"/>
              </w:rPr>
            </w:pPr>
          </w:p>
        </w:tc>
        <w:tc>
          <w:tcPr>
            <w:tcW w:w="968" w:type="dxa"/>
            <w:shd w:val="clear" w:color="auto" w:fill="auto"/>
          </w:tcPr>
          <w:p w14:paraId="32521FEB" w14:textId="77777777" w:rsidR="00C238A3" w:rsidRPr="00C238A3" w:rsidRDefault="00C238A3" w:rsidP="00C238A3">
            <w:pPr>
              <w:spacing w:line="240" w:lineRule="auto"/>
              <w:ind w:firstLine="0"/>
              <w:jc w:val="center"/>
              <w:rPr>
                <w:rFonts w:eastAsia="Times New Roman" w:cs="Times New Roman"/>
                <w:sz w:val="20"/>
                <w:szCs w:val="20"/>
              </w:rPr>
            </w:pPr>
          </w:p>
        </w:tc>
        <w:tc>
          <w:tcPr>
            <w:tcW w:w="2127" w:type="dxa"/>
            <w:shd w:val="clear" w:color="auto" w:fill="auto"/>
          </w:tcPr>
          <w:p w14:paraId="139F4E5E" w14:textId="77777777" w:rsidR="00C238A3" w:rsidRPr="00C238A3" w:rsidRDefault="00C238A3" w:rsidP="00C238A3">
            <w:pPr>
              <w:spacing w:line="240" w:lineRule="auto"/>
              <w:ind w:firstLine="0"/>
              <w:jc w:val="center"/>
              <w:rPr>
                <w:rFonts w:eastAsia="Times New Roman" w:cs="Times New Roman"/>
                <w:sz w:val="20"/>
                <w:szCs w:val="20"/>
              </w:rPr>
            </w:pPr>
            <w:r w:rsidRPr="00C238A3">
              <w:rPr>
                <w:rFonts w:eastAsia="Times New Roman" w:cs="Times New Roman"/>
                <w:sz w:val="20"/>
                <w:szCs w:val="20"/>
              </w:rPr>
              <w:t>(Подпись, дата)</w:t>
            </w:r>
          </w:p>
        </w:tc>
        <w:tc>
          <w:tcPr>
            <w:tcW w:w="3082" w:type="dxa"/>
            <w:shd w:val="clear" w:color="auto" w:fill="auto"/>
          </w:tcPr>
          <w:p w14:paraId="618E3760" w14:textId="77777777" w:rsidR="00C238A3" w:rsidRPr="00C238A3" w:rsidRDefault="00C238A3" w:rsidP="00C238A3">
            <w:pPr>
              <w:spacing w:line="240" w:lineRule="auto"/>
              <w:ind w:firstLine="0"/>
              <w:jc w:val="center"/>
              <w:rPr>
                <w:rFonts w:eastAsia="Times New Roman" w:cs="Times New Roman"/>
                <w:sz w:val="20"/>
                <w:szCs w:val="20"/>
              </w:rPr>
            </w:pPr>
            <w:r w:rsidRPr="00C238A3">
              <w:rPr>
                <w:rFonts w:eastAsia="Times New Roman" w:cs="Times New Roman"/>
                <w:sz w:val="20"/>
                <w:szCs w:val="20"/>
              </w:rPr>
              <w:t>(И.О. Фамилия)</w:t>
            </w:r>
          </w:p>
        </w:tc>
      </w:tr>
      <w:tr w:rsidR="00C238A3" w:rsidRPr="00C238A3" w14:paraId="03380FEA" w14:textId="77777777" w:rsidTr="002714EA">
        <w:tc>
          <w:tcPr>
            <w:tcW w:w="3142" w:type="dxa"/>
            <w:shd w:val="clear" w:color="auto" w:fill="auto"/>
          </w:tcPr>
          <w:p w14:paraId="2155A0D7" w14:textId="77777777" w:rsidR="00C238A3" w:rsidRPr="00C238A3" w:rsidRDefault="00C238A3" w:rsidP="00C238A3">
            <w:pPr>
              <w:spacing w:line="240" w:lineRule="auto"/>
              <w:ind w:firstLine="0"/>
              <w:jc w:val="center"/>
              <w:rPr>
                <w:rFonts w:eastAsia="Times New Roman" w:cs="Times New Roman"/>
                <w:sz w:val="20"/>
                <w:szCs w:val="20"/>
              </w:rPr>
            </w:pPr>
          </w:p>
        </w:tc>
        <w:tc>
          <w:tcPr>
            <w:tcW w:w="968" w:type="dxa"/>
            <w:shd w:val="clear" w:color="auto" w:fill="auto"/>
          </w:tcPr>
          <w:p w14:paraId="6D082A00" w14:textId="77777777" w:rsidR="00C238A3" w:rsidRPr="00C238A3" w:rsidRDefault="00C238A3" w:rsidP="00C238A3">
            <w:pPr>
              <w:spacing w:line="240" w:lineRule="auto"/>
              <w:ind w:firstLine="0"/>
              <w:jc w:val="center"/>
              <w:rPr>
                <w:rFonts w:eastAsia="Times New Roman" w:cs="Times New Roman"/>
                <w:sz w:val="20"/>
                <w:szCs w:val="20"/>
              </w:rPr>
            </w:pPr>
          </w:p>
        </w:tc>
        <w:tc>
          <w:tcPr>
            <w:tcW w:w="2127" w:type="dxa"/>
            <w:shd w:val="clear" w:color="auto" w:fill="auto"/>
          </w:tcPr>
          <w:p w14:paraId="6D40304B" w14:textId="77777777" w:rsidR="00C238A3" w:rsidRPr="00C238A3" w:rsidRDefault="00C238A3" w:rsidP="00C238A3">
            <w:pPr>
              <w:spacing w:line="240" w:lineRule="auto"/>
              <w:ind w:firstLine="0"/>
              <w:jc w:val="center"/>
              <w:rPr>
                <w:rFonts w:eastAsia="Times New Roman" w:cs="Times New Roman"/>
                <w:sz w:val="20"/>
                <w:szCs w:val="20"/>
              </w:rPr>
            </w:pPr>
          </w:p>
        </w:tc>
        <w:tc>
          <w:tcPr>
            <w:tcW w:w="3082" w:type="dxa"/>
            <w:shd w:val="clear" w:color="auto" w:fill="auto"/>
          </w:tcPr>
          <w:p w14:paraId="52899578" w14:textId="77777777" w:rsidR="00C238A3" w:rsidRPr="00C238A3" w:rsidRDefault="00C238A3" w:rsidP="00C238A3">
            <w:pPr>
              <w:spacing w:line="240" w:lineRule="auto"/>
              <w:ind w:firstLine="0"/>
              <w:jc w:val="center"/>
              <w:rPr>
                <w:rFonts w:eastAsia="Times New Roman" w:cs="Times New Roman"/>
                <w:sz w:val="20"/>
                <w:szCs w:val="20"/>
              </w:rPr>
            </w:pPr>
          </w:p>
        </w:tc>
      </w:tr>
      <w:tr w:rsidR="00C238A3" w:rsidRPr="00C238A3" w14:paraId="05D87665" w14:textId="77777777" w:rsidTr="002714EA">
        <w:tc>
          <w:tcPr>
            <w:tcW w:w="3142" w:type="dxa"/>
            <w:shd w:val="clear" w:color="auto" w:fill="auto"/>
          </w:tcPr>
          <w:p w14:paraId="18C72607" w14:textId="77777777" w:rsidR="00C238A3" w:rsidRPr="00C238A3" w:rsidRDefault="00C238A3" w:rsidP="00C238A3">
            <w:pPr>
              <w:spacing w:line="240" w:lineRule="auto"/>
              <w:ind w:firstLine="0"/>
              <w:rPr>
                <w:rFonts w:eastAsia="Times New Roman" w:cs="Times New Roman"/>
                <w:sz w:val="20"/>
                <w:szCs w:val="20"/>
              </w:rPr>
            </w:pPr>
            <w:proofErr w:type="gramStart"/>
            <w:r w:rsidRPr="00C238A3">
              <w:rPr>
                <w:rFonts w:eastAsia="Times New Roman" w:cs="Times New Roman"/>
                <w:szCs w:val="28"/>
              </w:rPr>
              <w:t>Руководитель  практики</w:t>
            </w:r>
            <w:proofErr w:type="gramEnd"/>
          </w:p>
        </w:tc>
        <w:tc>
          <w:tcPr>
            <w:tcW w:w="968" w:type="dxa"/>
            <w:shd w:val="clear" w:color="auto" w:fill="auto"/>
          </w:tcPr>
          <w:p w14:paraId="2B0A9FDB" w14:textId="77777777" w:rsidR="00C238A3" w:rsidRPr="00C238A3" w:rsidRDefault="00C238A3" w:rsidP="00C238A3">
            <w:pPr>
              <w:spacing w:line="240" w:lineRule="auto"/>
              <w:ind w:firstLine="0"/>
              <w:rPr>
                <w:rFonts w:eastAsia="Times New Roman" w:cs="Times New Roman"/>
                <w:szCs w:val="28"/>
              </w:rPr>
            </w:pPr>
          </w:p>
        </w:tc>
        <w:tc>
          <w:tcPr>
            <w:tcW w:w="2127" w:type="dxa"/>
            <w:shd w:val="clear" w:color="auto" w:fill="auto"/>
          </w:tcPr>
          <w:p w14:paraId="51A35FB6" w14:textId="77777777" w:rsidR="00C238A3" w:rsidRPr="00C238A3" w:rsidRDefault="00C238A3" w:rsidP="00C238A3">
            <w:pPr>
              <w:pBdr>
                <w:bottom w:val="single" w:sz="6" w:space="1" w:color="auto"/>
              </w:pBdr>
              <w:spacing w:line="240" w:lineRule="auto"/>
              <w:ind w:firstLine="0"/>
              <w:rPr>
                <w:rFonts w:eastAsia="Times New Roman" w:cs="Times New Roman"/>
                <w:szCs w:val="28"/>
              </w:rPr>
            </w:pPr>
          </w:p>
        </w:tc>
        <w:tc>
          <w:tcPr>
            <w:tcW w:w="3082" w:type="dxa"/>
            <w:shd w:val="clear" w:color="auto" w:fill="auto"/>
          </w:tcPr>
          <w:p w14:paraId="039BAA14" w14:textId="16D64CB6" w:rsidR="00C238A3" w:rsidRPr="00C238A3" w:rsidRDefault="00C238A3" w:rsidP="00C238A3">
            <w:pPr>
              <w:pBdr>
                <w:bottom w:val="single" w:sz="6" w:space="1" w:color="auto"/>
              </w:pBdr>
              <w:spacing w:line="240" w:lineRule="auto"/>
              <w:ind w:firstLine="0"/>
              <w:rPr>
                <w:rFonts w:eastAsia="Times New Roman" w:cs="Times New Roman"/>
                <w:szCs w:val="28"/>
              </w:rPr>
            </w:pPr>
            <w:r w:rsidRPr="00C238A3">
              <w:rPr>
                <w:rFonts w:eastAsia="Times New Roman" w:cs="Times New Roman"/>
                <w:szCs w:val="28"/>
              </w:rPr>
              <w:t>С.</w:t>
            </w:r>
            <w:r>
              <w:rPr>
                <w:rFonts w:eastAsia="Times New Roman" w:cs="Times New Roman"/>
                <w:szCs w:val="28"/>
              </w:rPr>
              <w:t>В</w:t>
            </w:r>
            <w:r w:rsidRPr="00C238A3">
              <w:rPr>
                <w:rFonts w:eastAsia="Times New Roman" w:cs="Times New Roman"/>
                <w:szCs w:val="28"/>
              </w:rPr>
              <w:t xml:space="preserve">. </w:t>
            </w:r>
            <w:r>
              <w:rPr>
                <w:rFonts w:eastAsia="Times New Roman" w:cs="Times New Roman"/>
                <w:szCs w:val="28"/>
              </w:rPr>
              <w:t>Ибрагимов</w:t>
            </w:r>
          </w:p>
        </w:tc>
      </w:tr>
      <w:tr w:rsidR="00C238A3" w:rsidRPr="00C238A3" w14:paraId="0C6950EC" w14:textId="77777777" w:rsidTr="002714EA">
        <w:tc>
          <w:tcPr>
            <w:tcW w:w="3142" w:type="dxa"/>
            <w:shd w:val="clear" w:color="auto" w:fill="auto"/>
          </w:tcPr>
          <w:p w14:paraId="5C42ABD9" w14:textId="77777777" w:rsidR="00C238A3" w:rsidRPr="00C238A3" w:rsidRDefault="00C238A3" w:rsidP="00C238A3">
            <w:pPr>
              <w:spacing w:line="240" w:lineRule="auto"/>
              <w:ind w:firstLine="0"/>
              <w:jc w:val="center"/>
              <w:rPr>
                <w:rFonts w:eastAsia="Times New Roman" w:cs="Times New Roman"/>
                <w:sz w:val="20"/>
                <w:szCs w:val="20"/>
              </w:rPr>
            </w:pPr>
          </w:p>
        </w:tc>
        <w:tc>
          <w:tcPr>
            <w:tcW w:w="968" w:type="dxa"/>
            <w:shd w:val="clear" w:color="auto" w:fill="auto"/>
          </w:tcPr>
          <w:p w14:paraId="04C795A7" w14:textId="77777777" w:rsidR="00C238A3" w:rsidRPr="00C238A3" w:rsidRDefault="00C238A3" w:rsidP="00C238A3">
            <w:pPr>
              <w:spacing w:line="240" w:lineRule="auto"/>
              <w:ind w:firstLine="0"/>
              <w:jc w:val="center"/>
              <w:rPr>
                <w:rFonts w:eastAsia="Times New Roman" w:cs="Times New Roman"/>
                <w:sz w:val="20"/>
                <w:szCs w:val="20"/>
              </w:rPr>
            </w:pPr>
          </w:p>
        </w:tc>
        <w:tc>
          <w:tcPr>
            <w:tcW w:w="2127" w:type="dxa"/>
            <w:shd w:val="clear" w:color="auto" w:fill="auto"/>
          </w:tcPr>
          <w:p w14:paraId="77C4D7C5" w14:textId="77777777" w:rsidR="00C238A3" w:rsidRPr="00C238A3" w:rsidRDefault="00C238A3" w:rsidP="00C238A3">
            <w:pPr>
              <w:spacing w:line="240" w:lineRule="auto"/>
              <w:ind w:firstLine="0"/>
              <w:jc w:val="center"/>
              <w:rPr>
                <w:rFonts w:eastAsia="Times New Roman" w:cs="Times New Roman"/>
                <w:sz w:val="20"/>
                <w:szCs w:val="20"/>
              </w:rPr>
            </w:pPr>
            <w:r w:rsidRPr="00C238A3">
              <w:rPr>
                <w:rFonts w:eastAsia="Times New Roman" w:cs="Times New Roman"/>
                <w:sz w:val="20"/>
                <w:szCs w:val="20"/>
              </w:rPr>
              <w:t>(Подпись, дата)</w:t>
            </w:r>
          </w:p>
        </w:tc>
        <w:tc>
          <w:tcPr>
            <w:tcW w:w="3082" w:type="dxa"/>
            <w:shd w:val="clear" w:color="auto" w:fill="auto"/>
          </w:tcPr>
          <w:p w14:paraId="559691EF" w14:textId="77777777" w:rsidR="00C238A3" w:rsidRPr="00C238A3" w:rsidRDefault="00C238A3" w:rsidP="00C238A3">
            <w:pPr>
              <w:spacing w:line="240" w:lineRule="auto"/>
              <w:ind w:firstLine="0"/>
              <w:jc w:val="center"/>
              <w:rPr>
                <w:rFonts w:eastAsia="Times New Roman" w:cs="Times New Roman"/>
                <w:sz w:val="20"/>
                <w:szCs w:val="20"/>
              </w:rPr>
            </w:pPr>
            <w:r w:rsidRPr="00C238A3">
              <w:rPr>
                <w:rFonts w:eastAsia="Times New Roman" w:cs="Times New Roman"/>
                <w:sz w:val="20"/>
                <w:szCs w:val="20"/>
              </w:rPr>
              <w:t>(И.О. Фамилия)</w:t>
            </w:r>
          </w:p>
        </w:tc>
      </w:tr>
    </w:tbl>
    <w:p w14:paraId="3F523212" w14:textId="77777777" w:rsidR="00C238A3" w:rsidRPr="00C238A3" w:rsidRDefault="00C238A3" w:rsidP="00C238A3">
      <w:pPr>
        <w:spacing w:line="240" w:lineRule="auto"/>
        <w:ind w:firstLine="0"/>
        <w:jc w:val="both"/>
        <w:rPr>
          <w:rFonts w:eastAsia="Times New Roman" w:cs="Times New Roman"/>
          <w:sz w:val="20"/>
          <w:szCs w:val="20"/>
        </w:rPr>
      </w:pPr>
    </w:p>
    <w:p w14:paraId="4F57A931" w14:textId="77777777" w:rsidR="00C238A3" w:rsidRPr="00C238A3" w:rsidRDefault="00C238A3" w:rsidP="00C238A3">
      <w:pPr>
        <w:spacing w:line="240" w:lineRule="auto"/>
        <w:ind w:firstLine="0"/>
        <w:rPr>
          <w:rFonts w:eastAsia="Times New Roman" w:cs="Times New Roman"/>
          <w:sz w:val="20"/>
          <w:szCs w:val="20"/>
        </w:rPr>
      </w:pPr>
    </w:p>
    <w:p w14:paraId="71028FAB" w14:textId="77777777" w:rsidR="00C238A3" w:rsidRPr="00C238A3" w:rsidRDefault="00C238A3" w:rsidP="00C238A3">
      <w:pPr>
        <w:spacing w:line="240" w:lineRule="auto"/>
        <w:ind w:firstLine="0"/>
        <w:jc w:val="center"/>
        <w:rPr>
          <w:rFonts w:eastAsia="Times New Roman" w:cs="Times New Roman"/>
          <w:i/>
          <w:sz w:val="22"/>
          <w:szCs w:val="20"/>
        </w:rPr>
      </w:pPr>
    </w:p>
    <w:p w14:paraId="0A4E8F48" w14:textId="77777777" w:rsidR="00C238A3" w:rsidRPr="00C238A3" w:rsidRDefault="00C238A3" w:rsidP="00C238A3">
      <w:pPr>
        <w:spacing w:line="240" w:lineRule="auto"/>
        <w:ind w:firstLine="0"/>
        <w:rPr>
          <w:rFonts w:eastAsia="Times New Roman" w:cs="Times New Roman"/>
          <w:szCs w:val="28"/>
        </w:rPr>
      </w:pPr>
      <w:proofErr w:type="gramStart"/>
      <w:r w:rsidRPr="00C238A3">
        <w:rPr>
          <w:rFonts w:eastAsia="Times New Roman" w:cs="Times New Roman"/>
          <w:szCs w:val="28"/>
        </w:rPr>
        <w:t>Оценка  _</w:t>
      </w:r>
      <w:proofErr w:type="gramEnd"/>
      <w:r w:rsidRPr="00C238A3">
        <w:rPr>
          <w:rFonts w:eastAsia="Times New Roman" w:cs="Times New Roman"/>
          <w:szCs w:val="28"/>
        </w:rPr>
        <w:t xml:space="preserve">_________________________________   </w:t>
      </w:r>
    </w:p>
    <w:p w14:paraId="02DB6FE3" w14:textId="77777777" w:rsidR="00C238A3" w:rsidRPr="00C238A3" w:rsidRDefault="00C238A3" w:rsidP="00C238A3">
      <w:pPr>
        <w:spacing w:line="240" w:lineRule="auto"/>
        <w:ind w:firstLine="0"/>
        <w:jc w:val="center"/>
        <w:rPr>
          <w:rFonts w:eastAsia="Times New Roman" w:cs="Times New Roman"/>
          <w:i/>
          <w:sz w:val="22"/>
          <w:szCs w:val="20"/>
        </w:rPr>
      </w:pPr>
    </w:p>
    <w:p w14:paraId="20FFF3BE" w14:textId="77777777" w:rsidR="00C238A3" w:rsidRPr="00C238A3" w:rsidRDefault="00C238A3" w:rsidP="007809FD">
      <w:pPr>
        <w:spacing w:line="240" w:lineRule="auto"/>
        <w:ind w:firstLine="0"/>
        <w:rPr>
          <w:rFonts w:eastAsia="Times New Roman" w:cs="Times New Roman"/>
          <w:i/>
          <w:sz w:val="22"/>
          <w:szCs w:val="20"/>
        </w:rPr>
      </w:pPr>
    </w:p>
    <w:p w14:paraId="16367FA4" w14:textId="4962D819" w:rsidR="00C238A3" w:rsidRPr="00C238A3" w:rsidRDefault="00C238A3" w:rsidP="00C238A3">
      <w:pPr>
        <w:spacing w:line="240" w:lineRule="auto"/>
        <w:ind w:firstLine="0"/>
        <w:jc w:val="center"/>
        <w:rPr>
          <w:rFonts w:eastAsia="Times New Roman" w:cs="Times New Roman"/>
          <w:b/>
          <w:sz w:val="20"/>
          <w:szCs w:val="20"/>
        </w:rPr>
      </w:pPr>
      <w:r w:rsidRPr="00C238A3">
        <w:rPr>
          <w:rFonts w:eastAsia="Times New Roman" w:cs="Times New Roman"/>
          <w:i/>
          <w:szCs w:val="20"/>
        </w:rPr>
        <w:t>20</w:t>
      </w:r>
      <w:r>
        <w:rPr>
          <w:rFonts w:eastAsia="Times New Roman" w:cs="Times New Roman"/>
          <w:i/>
          <w:szCs w:val="20"/>
        </w:rPr>
        <w:t>25</w:t>
      </w:r>
      <w:r w:rsidRPr="00C238A3">
        <w:rPr>
          <w:rFonts w:eastAsia="Times New Roman" w:cs="Times New Roman"/>
          <w:i/>
          <w:szCs w:val="20"/>
        </w:rPr>
        <w:t xml:space="preserve"> г. </w:t>
      </w:r>
    </w:p>
    <w:p w14:paraId="43CB7239" w14:textId="77777777" w:rsidR="00C238A3" w:rsidRPr="00C238A3" w:rsidRDefault="00C238A3" w:rsidP="00C238A3">
      <w:pPr>
        <w:spacing w:line="240" w:lineRule="auto"/>
        <w:ind w:firstLine="0"/>
        <w:jc w:val="center"/>
        <w:rPr>
          <w:rFonts w:eastAsia="Times New Roman" w:cs="Times New Roman"/>
          <w:b/>
          <w:sz w:val="20"/>
          <w:szCs w:val="20"/>
        </w:rPr>
      </w:pPr>
      <w:r w:rsidRPr="00C238A3">
        <w:rPr>
          <w:rFonts w:eastAsia="Times New Roman" w:cs="Times New Roman"/>
          <w:b/>
          <w:sz w:val="20"/>
          <w:szCs w:val="20"/>
        </w:rPr>
        <w:br w:type="page"/>
      </w:r>
      <w:r w:rsidRPr="00C238A3">
        <w:rPr>
          <w:rFonts w:eastAsia="Times New Roman" w:cs="Times New Roman"/>
          <w:b/>
          <w:sz w:val="20"/>
          <w:szCs w:val="20"/>
        </w:rPr>
        <w:lastRenderedPageBreak/>
        <w:t>Министерство науки и высшего образования Российской Федерации</w:t>
      </w:r>
    </w:p>
    <w:p w14:paraId="6EE9BEA9" w14:textId="77777777" w:rsidR="00C238A3" w:rsidRPr="00C238A3" w:rsidRDefault="00C238A3" w:rsidP="00C238A3">
      <w:pPr>
        <w:spacing w:line="240" w:lineRule="auto"/>
        <w:ind w:firstLine="0"/>
        <w:jc w:val="center"/>
        <w:rPr>
          <w:rFonts w:eastAsia="Times New Roman" w:cs="Times New Roman"/>
          <w:b/>
          <w:sz w:val="20"/>
          <w:szCs w:val="20"/>
        </w:rPr>
      </w:pPr>
      <w:r w:rsidRPr="00C238A3">
        <w:rPr>
          <w:rFonts w:eastAsia="Times New Roman" w:cs="Times New Roman"/>
          <w:b/>
          <w:sz w:val="20"/>
          <w:szCs w:val="20"/>
        </w:rPr>
        <w:t xml:space="preserve">Федеральное государственное бюджетное образовательное учреждение </w:t>
      </w:r>
    </w:p>
    <w:p w14:paraId="18443DF3" w14:textId="77777777" w:rsidR="00C238A3" w:rsidRPr="00C238A3" w:rsidRDefault="00C238A3" w:rsidP="00C238A3">
      <w:pPr>
        <w:spacing w:line="240" w:lineRule="auto"/>
        <w:ind w:firstLine="0"/>
        <w:jc w:val="center"/>
        <w:rPr>
          <w:rFonts w:eastAsia="Times New Roman" w:cs="Times New Roman"/>
          <w:b/>
          <w:sz w:val="20"/>
          <w:szCs w:val="20"/>
        </w:rPr>
      </w:pPr>
      <w:r w:rsidRPr="00C238A3">
        <w:rPr>
          <w:rFonts w:eastAsia="Times New Roman" w:cs="Times New Roman"/>
          <w:b/>
          <w:sz w:val="20"/>
          <w:szCs w:val="20"/>
        </w:rPr>
        <w:t>высшего образования</w:t>
      </w:r>
    </w:p>
    <w:p w14:paraId="0D096421" w14:textId="77777777" w:rsidR="00C238A3" w:rsidRPr="00C238A3" w:rsidRDefault="00C238A3" w:rsidP="00C238A3">
      <w:pPr>
        <w:spacing w:line="240" w:lineRule="auto"/>
        <w:ind w:firstLine="0"/>
        <w:jc w:val="center"/>
        <w:rPr>
          <w:rFonts w:eastAsia="Times New Roman" w:cs="Times New Roman"/>
          <w:b/>
          <w:sz w:val="20"/>
          <w:szCs w:val="20"/>
        </w:rPr>
      </w:pPr>
      <w:r w:rsidRPr="00C238A3">
        <w:rPr>
          <w:rFonts w:eastAsia="Times New Roman" w:cs="Times New Roman"/>
          <w:b/>
          <w:sz w:val="20"/>
          <w:szCs w:val="20"/>
        </w:rPr>
        <w:t>«Московский государственный технический университет имени Н.Э. Баумана</w:t>
      </w:r>
    </w:p>
    <w:p w14:paraId="3C52F917" w14:textId="77777777" w:rsidR="00C238A3" w:rsidRPr="00C238A3" w:rsidRDefault="00C238A3" w:rsidP="00C238A3">
      <w:pPr>
        <w:spacing w:line="240" w:lineRule="auto"/>
        <w:ind w:firstLine="0"/>
        <w:jc w:val="center"/>
        <w:rPr>
          <w:rFonts w:eastAsia="Times New Roman" w:cs="Times New Roman"/>
          <w:b/>
          <w:sz w:val="20"/>
          <w:szCs w:val="20"/>
        </w:rPr>
      </w:pPr>
      <w:r w:rsidRPr="00C238A3">
        <w:rPr>
          <w:rFonts w:eastAsia="Times New Roman" w:cs="Times New Roman"/>
          <w:b/>
          <w:sz w:val="20"/>
          <w:szCs w:val="20"/>
        </w:rPr>
        <w:t>(национальный исследовательский университет)»</w:t>
      </w:r>
    </w:p>
    <w:p w14:paraId="562ABC8C" w14:textId="77777777" w:rsidR="00C238A3" w:rsidRPr="00C238A3" w:rsidRDefault="00C238A3" w:rsidP="00C238A3">
      <w:pPr>
        <w:pBdr>
          <w:bottom w:val="thinThickSmallGap" w:sz="24" w:space="1" w:color="auto"/>
        </w:pBdr>
        <w:spacing w:line="240" w:lineRule="auto"/>
        <w:ind w:firstLine="0"/>
        <w:jc w:val="center"/>
        <w:rPr>
          <w:rFonts w:eastAsia="Times New Roman" w:cs="Times New Roman"/>
          <w:b/>
          <w:sz w:val="20"/>
          <w:szCs w:val="20"/>
        </w:rPr>
      </w:pPr>
      <w:r w:rsidRPr="00C238A3">
        <w:rPr>
          <w:rFonts w:eastAsia="Times New Roman" w:cs="Times New Roman"/>
          <w:b/>
          <w:sz w:val="20"/>
          <w:szCs w:val="20"/>
        </w:rPr>
        <w:t>(МГТУ им. Н.Э. Баумана)</w:t>
      </w:r>
    </w:p>
    <w:p w14:paraId="409034DB" w14:textId="77777777" w:rsidR="00C238A3" w:rsidRPr="00C238A3" w:rsidRDefault="00C238A3" w:rsidP="00C238A3">
      <w:pPr>
        <w:spacing w:line="240" w:lineRule="auto"/>
        <w:ind w:firstLine="0"/>
        <w:jc w:val="center"/>
        <w:rPr>
          <w:rFonts w:eastAsia="Times New Roman" w:cs="Times New Roman"/>
          <w:b/>
          <w:sz w:val="14"/>
          <w:szCs w:val="20"/>
        </w:rPr>
      </w:pPr>
    </w:p>
    <w:p w14:paraId="774881E8" w14:textId="77777777" w:rsidR="00C238A3" w:rsidRPr="00C36D90" w:rsidRDefault="00C238A3" w:rsidP="00C238A3">
      <w:pPr>
        <w:spacing w:line="240" w:lineRule="auto"/>
        <w:ind w:firstLine="0"/>
        <w:rPr>
          <w:rFonts w:eastAsia="Times New Roman" w:cs="Times New Roman"/>
          <w:sz w:val="14"/>
          <w:szCs w:val="20"/>
          <w:lang w:eastAsia="ru-RU"/>
        </w:rPr>
      </w:pPr>
    </w:p>
    <w:p w14:paraId="33ACA502" w14:textId="77777777" w:rsidR="00C238A3" w:rsidRPr="00C36D90" w:rsidRDefault="00C238A3" w:rsidP="00C238A3">
      <w:pPr>
        <w:spacing w:line="240" w:lineRule="auto"/>
        <w:ind w:firstLine="0"/>
        <w:rPr>
          <w:rFonts w:eastAsia="Times New Roman" w:cs="Times New Roman"/>
          <w:sz w:val="14"/>
          <w:szCs w:val="20"/>
          <w:lang w:eastAsia="ru-RU"/>
        </w:rPr>
      </w:pPr>
    </w:p>
    <w:p w14:paraId="0142FDCB" w14:textId="77777777" w:rsidR="00C238A3" w:rsidRPr="00C36D90" w:rsidRDefault="00C238A3" w:rsidP="00C238A3">
      <w:pPr>
        <w:spacing w:line="240" w:lineRule="auto"/>
        <w:ind w:firstLine="0"/>
        <w:rPr>
          <w:rFonts w:eastAsia="Times New Roman" w:cs="Times New Roman"/>
          <w:sz w:val="14"/>
          <w:szCs w:val="20"/>
          <w:lang w:eastAsia="ru-RU"/>
        </w:rPr>
      </w:pPr>
    </w:p>
    <w:p w14:paraId="020F13D7" w14:textId="77777777" w:rsidR="00C238A3" w:rsidRPr="00C36D90" w:rsidRDefault="00C238A3" w:rsidP="00C238A3">
      <w:pPr>
        <w:spacing w:line="240" w:lineRule="auto"/>
        <w:ind w:firstLine="0"/>
        <w:rPr>
          <w:rFonts w:eastAsia="Times New Roman" w:cs="Times New Roman"/>
          <w:sz w:val="14"/>
          <w:szCs w:val="20"/>
          <w:lang w:eastAsia="ru-RU"/>
        </w:rPr>
      </w:pPr>
    </w:p>
    <w:p w14:paraId="1778D056" w14:textId="77777777" w:rsidR="00C238A3" w:rsidRPr="00C36D90" w:rsidRDefault="00C238A3" w:rsidP="00C238A3">
      <w:pPr>
        <w:spacing w:line="240" w:lineRule="auto"/>
        <w:ind w:firstLine="0"/>
        <w:rPr>
          <w:rFonts w:eastAsia="Times New Roman" w:cs="Times New Roman"/>
          <w:sz w:val="14"/>
          <w:szCs w:val="20"/>
          <w:lang w:eastAsia="ru-RU"/>
        </w:rPr>
      </w:pPr>
    </w:p>
    <w:p w14:paraId="10DD3F2F" w14:textId="77777777" w:rsidR="00C238A3" w:rsidRPr="00C36D90" w:rsidRDefault="00C238A3" w:rsidP="00C238A3">
      <w:pPr>
        <w:spacing w:line="240" w:lineRule="auto"/>
        <w:ind w:firstLine="0"/>
        <w:rPr>
          <w:rFonts w:eastAsia="Times New Roman" w:cs="Times New Roman"/>
          <w:sz w:val="14"/>
          <w:szCs w:val="20"/>
          <w:lang w:eastAsia="ru-RU"/>
        </w:rPr>
      </w:pPr>
    </w:p>
    <w:p w14:paraId="12CDA14A" w14:textId="77777777" w:rsidR="00C238A3" w:rsidRPr="00C36D90" w:rsidRDefault="00C238A3" w:rsidP="00C238A3">
      <w:pPr>
        <w:spacing w:line="240" w:lineRule="auto"/>
        <w:ind w:firstLine="0"/>
        <w:rPr>
          <w:rFonts w:eastAsia="Times New Roman" w:cs="Times New Roman"/>
          <w:sz w:val="14"/>
          <w:szCs w:val="20"/>
          <w:lang w:eastAsia="ru-RU"/>
        </w:rPr>
      </w:pPr>
    </w:p>
    <w:p w14:paraId="75B16058" w14:textId="77777777" w:rsidR="00C238A3" w:rsidRPr="00C36D90" w:rsidRDefault="00C238A3" w:rsidP="00C238A3">
      <w:pPr>
        <w:spacing w:line="240" w:lineRule="auto"/>
        <w:ind w:firstLine="0"/>
        <w:rPr>
          <w:rFonts w:eastAsia="Times New Roman" w:cs="Times New Roman"/>
          <w:sz w:val="14"/>
          <w:szCs w:val="20"/>
          <w:lang w:eastAsia="ru-RU"/>
        </w:rPr>
      </w:pPr>
    </w:p>
    <w:p w14:paraId="30CA0AF7" w14:textId="77777777" w:rsidR="00C238A3" w:rsidRPr="00C36D90" w:rsidRDefault="00C238A3" w:rsidP="00C238A3">
      <w:pPr>
        <w:spacing w:line="240" w:lineRule="auto"/>
        <w:ind w:firstLine="0"/>
        <w:rPr>
          <w:rFonts w:eastAsia="Times New Roman" w:cs="Times New Roman"/>
          <w:sz w:val="14"/>
          <w:szCs w:val="20"/>
          <w:lang w:eastAsia="ru-RU"/>
        </w:rPr>
      </w:pPr>
    </w:p>
    <w:p w14:paraId="521372AE" w14:textId="77777777" w:rsidR="00C238A3" w:rsidRPr="00C36D90" w:rsidRDefault="00C238A3" w:rsidP="00C238A3">
      <w:pPr>
        <w:spacing w:line="240" w:lineRule="auto"/>
        <w:ind w:firstLine="0"/>
        <w:rPr>
          <w:rFonts w:eastAsia="Times New Roman" w:cs="Times New Roman"/>
          <w:sz w:val="14"/>
          <w:szCs w:val="20"/>
          <w:lang w:eastAsia="ru-RU"/>
        </w:rPr>
      </w:pPr>
    </w:p>
    <w:p w14:paraId="4F236BF4" w14:textId="77777777" w:rsidR="00C238A3" w:rsidRPr="00C238A3" w:rsidRDefault="00C238A3" w:rsidP="00C238A3">
      <w:pPr>
        <w:spacing w:line="240" w:lineRule="auto"/>
        <w:ind w:firstLine="0"/>
        <w:jc w:val="center"/>
        <w:rPr>
          <w:rFonts w:eastAsia="Times New Roman" w:cs="Times New Roman"/>
          <w:b/>
          <w:sz w:val="36"/>
          <w:szCs w:val="20"/>
        </w:rPr>
      </w:pPr>
      <w:r w:rsidRPr="00C238A3">
        <w:rPr>
          <w:rFonts w:eastAsia="Times New Roman" w:cs="Times New Roman"/>
          <w:b/>
          <w:spacing w:val="100"/>
          <w:sz w:val="36"/>
          <w:szCs w:val="20"/>
        </w:rPr>
        <w:t>ЗАДАНИЕ</w:t>
      </w:r>
    </w:p>
    <w:p w14:paraId="1CF15B51" w14:textId="77777777" w:rsidR="00C238A3" w:rsidRPr="00C238A3" w:rsidRDefault="00C238A3" w:rsidP="00C238A3">
      <w:pPr>
        <w:spacing w:line="240" w:lineRule="auto"/>
        <w:ind w:firstLine="0"/>
        <w:jc w:val="center"/>
        <w:rPr>
          <w:rFonts w:eastAsia="Times New Roman" w:cs="Times New Roman"/>
          <w:b/>
          <w:sz w:val="32"/>
          <w:szCs w:val="20"/>
        </w:rPr>
      </w:pPr>
      <w:r w:rsidRPr="00C238A3">
        <w:rPr>
          <w:rFonts w:eastAsia="Times New Roman" w:cs="Times New Roman"/>
          <w:b/>
          <w:sz w:val="32"/>
          <w:szCs w:val="20"/>
        </w:rPr>
        <w:t>на учебную практику</w:t>
      </w:r>
    </w:p>
    <w:p w14:paraId="7248E693" w14:textId="77777777" w:rsidR="00C238A3" w:rsidRPr="00C238A3" w:rsidRDefault="00C238A3" w:rsidP="00C238A3">
      <w:pPr>
        <w:spacing w:line="240" w:lineRule="auto"/>
        <w:ind w:firstLine="0"/>
        <w:rPr>
          <w:rFonts w:eastAsia="Times New Roman" w:cs="Times New Roman"/>
          <w:sz w:val="14"/>
          <w:szCs w:val="20"/>
        </w:rPr>
      </w:pPr>
    </w:p>
    <w:p w14:paraId="744CE2E1" w14:textId="32B40F5E" w:rsidR="00C238A3" w:rsidRPr="00C238A3" w:rsidRDefault="00C238A3" w:rsidP="00C238A3">
      <w:pPr>
        <w:ind w:firstLine="0"/>
        <w:rPr>
          <w:rFonts w:eastAsia="Times New Roman" w:cs="Times New Roman"/>
          <w:szCs w:val="28"/>
        </w:rPr>
      </w:pPr>
      <w:r w:rsidRPr="00C238A3">
        <w:rPr>
          <w:rFonts w:eastAsia="Times New Roman" w:cs="Times New Roman"/>
          <w:sz w:val="24"/>
          <w:szCs w:val="24"/>
        </w:rPr>
        <w:t xml:space="preserve">по </w:t>
      </w:r>
      <w:proofErr w:type="gramStart"/>
      <w:r w:rsidRPr="00C238A3">
        <w:rPr>
          <w:rFonts w:eastAsia="Times New Roman" w:cs="Times New Roman"/>
          <w:sz w:val="24"/>
          <w:szCs w:val="24"/>
        </w:rPr>
        <w:t xml:space="preserve">теме  </w:t>
      </w:r>
      <w:r w:rsidRPr="00C238A3">
        <w:rPr>
          <w:rFonts w:eastAsia="Times New Roman" w:cs="Times New Roman"/>
          <w:sz w:val="24"/>
          <w:szCs w:val="24"/>
          <w:u w:val="single"/>
        </w:rPr>
        <w:t>анализ</w:t>
      </w:r>
      <w:proofErr w:type="gramEnd"/>
      <w:r w:rsidRPr="00C238A3">
        <w:rPr>
          <w:rFonts w:eastAsia="Times New Roman" w:cs="Times New Roman"/>
          <w:sz w:val="24"/>
          <w:szCs w:val="24"/>
          <w:u w:val="single"/>
        </w:rPr>
        <w:t xml:space="preserve"> питания устройства от литий-полимерного аккумулятора с использованием LDO-стабилизатора</w:t>
      </w:r>
      <w:r>
        <w:rPr>
          <w:rFonts w:eastAsia="Times New Roman" w:cs="Times New Roman"/>
          <w:sz w:val="24"/>
          <w:szCs w:val="24"/>
          <w:u w:val="single"/>
        </w:rPr>
        <w:t xml:space="preserve"> </w:t>
      </w:r>
      <w:r w:rsidRPr="00C238A3">
        <w:rPr>
          <w:rFonts w:eastAsia="Times New Roman" w:cs="Times New Roman"/>
          <w:sz w:val="20"/>
          <w:szCs w:val="20"/>
        </w:rPr>
        <w:t>__________________________________________________________________________</w:t>
      </w:r>
    </w:p>
    <w:p w14:paraId="44A8CD5F" w14:textId="77777777" w:rsidR="00C238A3" w:rsidRPr="00C238A3" w:rsidRDefault="00C238A3" w:rsidP="00C238A3">
      <w:pPr>
        <w:spacing w:line="240" w:lineRule="auto"/>
        <w:ind w:firstLine="0"/>
        <w:rPr>
          <w:rFonts w:eastAsia="Times New Roman" w:cs="Times New Roman"/>
          <w:sz w:val="18"/>
          <w:szCs w:val="20"/>
        </w:rPr>
      </w:pPr>
    </w:p>
    <w:p w14:paraId="1ADB8444" w14:textId="77777777" w:rsidR="00C238A3" w:rsidRPr="00C238A3" w:rsidRDefault="00C238A3" w:rsidP="00C238A3">
      <w:pPr>
        <w:ind w:firstLine="0"/>
        <w:rPr>
          <w:rFonts w:eastAsia="Times New Roman" w:cs="Times New Roman"/>
          <w:szCs w:val="28"/>
          <w:u w:val="single"/>
        </w:rPr>
      </w:pPr>
      <w:r w:rsidRPr="00C238A3">
        <w:rPr>
          <w:rFonts w:eastAsia="Times New Roman" w:cs="Times New Roman"/>
          <w:sz w:val="20"/>
          <w:szCs w:val="20"/>
        </w:rPr>
        <w:t xml:space="preserve">Студент группы     </w:t>
      </w:r>
      <w:r w:rsidRPr="00C238A3">
        <w:rPr>
          <w:rFonts w:eastAsia="Times New Roman" w:cs="Times New Roman"/>
          <w:szCs w:val="28"/>
          <w:u w:val="single"/>
        </w:rPr>
        <w:t>ИУ6-31М</w:t>
      </w:r>
    </w:p>
    <w:p w14:paraId="726DD481" w14:textId="512A48C8" w:rsidR="00C238A3" w:rsidRPr="00C238A3" w:rsidRDefault="00C238A3" w:rsidP="00C238A3">
      <w:pPr>
        <w:spacing w:line="240" w:lineRule="auto"/>
        <w:ind w:firstLine="0"/>
        <w:rPr>
          <w:rFonts w:eastAsia="Times New Roman" w:cs="Times New Roman"/>
          <w:sz w:val="20"/>
          <w:szCs w:val="20"/>
        </w:rPr>
      </w:pPr>
      <w:r w:rsidRPr="00C238A3">
        <w:rPr>
          <w:rFonts w:eastAsia="Times New Roman" w:cs="Times New Roman"/>
          <w:sz w:val="20"/>
          <w:szCs w:val="20"/>
        </w:rPr>
        <w:t>_________________________</w:t>
      </w:r>
      <w:r>
        <w:rPr>
          <w:rFonts w:eastAsia="Times New Roman" w:cs="Times New Roman"/>
          <w:szCs w:val="28"/>
          <w:u w:val="single"/>
        </w:rPr>
        <w:t>Марчук</w:t>
      </w:r>
      <w:r w:rsidRPr="00C238A3">
        <w:rPr>
          <w:rFonts w:eastAsia="Times New Roman" w:cs="Times New Roman"/>
          <w:szCs w:val="28"/>
          <w:u w:val="single"/>
        </w:rPr>
        <w:t xml:space="preserve"> Иван </w:t>
      </w:r>
      <w:r>
        <w:rPr>
          <w:rFonts w:eastAsia="Times New Roman" w:cs="Times New Roman"/>
          <w:szCs w:val="28"/>
          <w:u w:val="single"/>
        </w:rPr>
        <w:t>Сергеевич</w:t>
      </w:r>
      <w:r w:rsidRPr="00C238A3">
        <w:rPr>
          <w:rFonts w:eastAsia="Times New Roman" w:cs="Times New Roman"/>
          <w:sz w:val="20"/>
          <w:szCs w:val="20"/>
        </w:rPr>
        <w:t>_______________________________________</w:t>
      </w:r>
    </w:p>
    <w:p w14:paraId="7A7E54B7" w14:textId="77777777" w:rsidR="00C238A3" w:rsidRPr="00C238A3" w:rsidRDefault="00C238A3" w:rsidP="00C238A3">
      <w:pPr>
        <w:spacing w:line="240" w:lineRule="auto"/>
        <w:ind w:firstLine="0"/>
        <w:jc w:val="center"/>
        <w:rPr>
          <w:rFonts w:eastAsia="Times New Roman" w:cs="Times New Roman"/>
          <w:sz w:val="20"/>
          <w:szCs w:val="20"/>
        </w:rPr>
      </w:pPr>
      <w:r w:rsidRPr="00C238A3">
        <w:rPr>
          <w:rFonts w:eastAsia="Times New Roman" w:cs="Times New Roman"/>
          <w:sz w:val="20"/>
          <w:szCs w:val="20"/>
        </w:rPr>
        <w:t>(Фамилия, имя, отчество)</w:t>
      </w:r>
    </w:p>
    <w:p w14:paraId="5B84FA6C" w14:textId="77777777" w:rsidR="00C238A3" w:rsidRPr="00C238A3" w:rsidRDefault="00C238A3" w:rsidP="00C238A3">
      <w:pPr>
        <w:spacing w:line="240" w:lineRule="auto"/>
        <w:ind w:firstLine="0"/>
        <w:rPr>
          <w:rFonts w:eastAsia="Times New Roman" w:cs="Times New Roman"/>
          <w:sz w:val="16"/>
          <w:szCs w:val="16"/>
        </w:rPr>
      </w:pPr>
    </w:p>
    <w:p w14:paraId="1787EA83" w14:textId="77777777" w:rsidR="00C238A3" w:rsidRPr="00C238A3" w:rsidRDefault="00C238A3" w:rsidP="00C238A3">
      <w:pPr>
        <w:ind w:firstLine="0"/>
        <w:rPr>
          <w:rFonts w:eastAsia="Times New Roman" w:cs="Times New Roman"/>
          <w:szCs w:val="28"/>
          <w:u w:val="single"/>
        </w:rPr>
      </w:pPr>
      <w:r w:rsidRPr="00C238A3">
        <w:rPr>
          <w:rFonts w:eastAsia="Times New Roman" w:cs="Times New Roman"/>
          <w:sz w:val="20"/>
          <w:szCs w:val="20"/>
        </w:rPr>
        <w:t xml:space="preserve">Направление </w:t>
      </w:r>
      <w:proofErr w:type="gramStart"/>
      <w:r w:rsidRPr="00C238A3">
        <w:rPr>
          <w:rFonts w:eastAsia="Times New Roman" w:cs="Times New Roman"/>
          <w:sz w:val="20"/>
          <w:szCs w:val="20"/>
        </w:rPr>
        <w:t xml:space="preserve">подготовки  </w:t>
      </w:r>
      <w:r w:rsidRPr="00C238A3">
        <w:rPr>
          <w:rFonts w:eastAsia="Times New Roman" w:cs="Times New Roman"/>
          <w:sz w:val="24"/>
          <w:szCs w:val="24"/>
          <w:u w:val="single"/>
        </w:rPr>
        <w:t>09.04.01</w:t>
      </w:r>
      <w:proofErr w:type="gramEnd"/>
      <w:r w:rsidRPr="00C238A3">
        <w:rPr>
          <w:rFonts w:eastAsia="Times New Roman" w:cs="Times New Roman"/>
          <w:sz w:val="24"/>
          <w:szCs w:val="24"/>
          <w:u w:val="single"/>
        </w:rPr>
        <w:t xml:space="preserve"> Информатика и вычислительная техника</w:t>
      </w:r>
    </w:p>
    <w:p w14:paraId="543C5EEF" w14:textId="77777777" w:rsidR="00C238A3" w:rsidRPr="00C238A3" w:rsidRDefault="00C238A3" w:rsidP="00C238A3">
      <w:pPr>
        <w:spacing w:line="240" w:lineRule="auto"/>
        <w:ind w:firstLine="0"/>
        <w:rPr>
          <w:rFonts w:eastAsia="Times New Roman" w:cs="Times New Roman"/>
          <w:sz w:val="24"/>
          <w:szCs w:val="24"/>
          <w:lang w:eastAsia="ru-RU"/>
        </w:rPr>
      </w:pPr>
      <w:r w:rsidRPr="00C238A3">
        <w:rPr>
          <w:rFonts w:eastAsia="Times New Roman" w:cs="Times New Roman"/>
          <w:sz w:val="20"/>
          <w:szCs w:val="20"/>
        </w:rPr>
        <w:t xml:space="preserve">Магистерская </w:t>
      </w:r>
      <w:proofErr w:type="gramStart"/>
      <w:r w:rsidRPr="00C238A3">
        <w:rPr>
          <w:rFonts w:eastAsia="Times New Roman" w:cs="Times New Roman"/>
          <w:sz w:val="20"/>
          <w:szCs w:val="20"/>
        </w:rPr>
        <w:t>программа</w:t>
      </w:r>
      <w:r w:rsidRPr="00C238A3">
        <w:rPr>
          <w:rFonts w:eastAsia="Times New Roman" w:cs="Times New Roman"/>
          <w:sz w:val="24"/>
          <w:szCs w:val="24"/>
        </w:rPr>
        <w:t xml:space="preserve">  </w:t>
      </w:r>
      <w:r w:rsidRPr="00C238A3">
        <w:rPr>
          <w:rFonts w:eastAsia="Times New Roman" w:cs="Times New Roman"/>
          <w:sz w:val="24"/>
          <w:szCs w:val="24"/>
          <w:u w:val="single"/>
        </w:rPr>
        <w:t>09.04.01</w:t>
      </w:r>
      <w:proofErr w:type="gramEnd"/>
      <w:r w:rsidRPr="00C238A3">
        <w:rPr>
          <w:rFonts w:eastAsia="Times New Roman" w:cs="Times New Roman"/>
          <w:sz w:val="24"/>
          <w:szCs w:val="24"/>
          <w:u w:val="single"/>
        </w:rPr>
        <w:t>/</w:t>
      </w:r>
      <w:r w:rsidRPr="00C238A3">
        <w:rPr>
          <w:rFonts w:eastAsia="Times New Roman" w:cs="Times New Roman"/>
          <w:sz w:val="24"/>
          <w:szCs w:val="24"/>
          <w:u w:val="single"/>
          <w:lang w:eastAsia="ru-RU"/>
        </w:rPr>
        <w:t>05 Современные интеллектуальные программно- аппаратные</w:t>
      </w:r>
    </w:p>
    <w:p w14:paraId="2B12CB45" w14:textId="77777777" w:rsidR="00C238A3" w:rsidRPr="00C238A3" w:rsidRDefault="00C238A3" w:rsidP="00C238A3">
      <w:pPr>
        <w:spacing w:line="240" w:lineRule="auto"/>
        <w:ind w:firstLine="0"/>
        <w:rPr>
          <w:rFonts w:eastAsia="Times New Roman" w:cs="Times New Roman"/>
          <w:sz w:val="24"/>
          <w:szCs w:val="24"/>
          <w:u w:val="single"/>
          <w:lang w:eastAsia="ru-RU"/>
        </w:rPr>
      </w:pPr>
      <w:r w:rsidRPr="00C238A3">
        <w:rPr>
          <w:rFonts w:eastAsia="Times New Roman" w:cs="Times New Roman"/>
          <w:sz w:val="24"/>
          <w:szCs w:val="24"/>
          <w:lang w:eastAsia="ru-RU"/>
        </w:rPr>
        <w:t xml:space="preserve">                                                           </w:t>
      </w:r>
      <w:r w:rsidRPr="00C238A3">
        <w:rPr>
          <w:rFonts w:eastAsia="Times New Roman" w:cs="Times New Roman"/>
          <w:sz w:val="24"/>
          <w:szCs w:val="24"/>
          <w:u w:val="single"/>
          <w:lang w:eastAsia="ru-RU"/>
        </w:rPr>
        <w:t xml:space="preserve">комплексы </w:t>
      </w:r>
      <w:r w:rsidRPr="00C238A3">
        <w:rPr>
          <w:rFonts w:eastAsia="Times New Roman" w:cs="Times New Roman"/>
          <w:sz w:val="24"/>
          <w:szCs w:val="24"/>
          <w:highlight w:val="cyan"/>
          <w:u w:val="single"/>
          <w:lang w:eastAsia="ru-RU"/>
        </w:rPr>
        <w:t xml:space="preserve">                            </w:t>
      </w:r>
    </w:p>
    <w:p w14:paraId="0B0CE4BF" w14:textId="77777777" w:rsidR="00C238A3" w:rsidRPr="00C238A3" w:rsidRDefault="00C238A3" w:rsidP="00C238A3">
      <w:pPr>
        <w:spacing w:line="240" w:lineRule="auto"/>
        <w:ind w:firstLine="0"/>
        <w:rPr>
          <w:rFonts w:eastAsia="Times New Roman" w:cs="Times New Roman"/>
          <w:sz w:val="24"/>
          <w:szCs w:val="24"/>
          <w:u w:val="single"/>
        </w:rPr>
      </w:pPr>
    </w:p>
    <w:p w14:paraId="08B01C3A" w14:textId="77777777" w:rsidR="00C238A3" w:rsidRPr="00C238A3" w:rsidRDefault="00C238A3" w:rsidP="00C238A3">
      <w:pPr>
        <w:ind w:firstLine="0"/>
        <w:jc w:val="both"/>
        <w:rPr>
          <w:rFonts w:eastAsia="Times New Roman" w:cs="Times New Roman"/>
          <w:sz w:val="20"/>
          <w:szCs w:val="20"/>
        </w:rPr>
      </w:pPr>
      <w:r w:rsidRPr="00C238A3">
        <w:rPr>
          <w:rFonts w:eastAsia="Times New Roman" w:cs="Times New Roman"/>
          <w:sz w:val="20"/>
          <w:szCs w:val="20"/>
        </w:rPr>
        <w:t xml:space="preserve">Тип практики </w:t>
      </w:r>
      <w:r w:rsidRPr="00C238A3">
        <w:rPr>
          <w:rFonts w:eastAsia="Times New Roman" w:cs="Times New Roman"/>
          <w:szCs w:val="28"/>
          <w:u w:val="single"/>
        </w:rPr>
        <w:t>Проектно-технологическая практика</w:t>
      </w:r>
    </w:p>
    <w:p w14:paraId="67379052" w14:textId="77777777" w:rsidR="00C238A3" w:rsidRPr="00C238A3" w:rsidRDefault="00C238A3" w:rsidP="00C238A3">
      <w:pPr>
        <w:ind w:firstLine="0"/>
        <w:jc w:val="both"/>
        <w:rPr>
          <w:rFonts w:eastAsia="Times New Roman" w:cs="Times New Roman"/>
          <w:sz w:val="20"/>
          <w:szCs w:val="20"/>
        </w:rPr>
      </w:pPr>
      <w:r w:rsidRPr="00C238A3">
        <w:rPr>
          <w:rFonts w:eastAsia="Times New Roman" w:cs="Times New Roman"/>
          <w:sz w:val="20"/>
          <w:szCs w:val="20"/>
        </w:rPr>
        <w:t xml:space="preserve">Название </w:t>
      </w:r>
      <w:proofErr w:type="gramStart"/>
      <w:r w:rsidRPr="00C238A3">
        <w:rPr>
          <w:rFonts w:eastAsia="Times New Roman" w:cs="Times New Roman"/>
          <w:sz w:val="20"/>
          <w:szCs w:val="20"/>
        </w:rPr>
        <w:t xml:space="preserve">предприятия  </w:t>
      </w:r>
      <w:r w:rsidRPr="00C238A3">
        <w:rPr>
          <w:rFonts w:eastAsia="Times New Roman" w:cs="Times New Roman"/>
          <w:szCs w:val="28"/>
          <w:u w:val="single"/>
        </w:rPr>
        <w:t>НУК</w:t>
      </w:r>
      <w:proofErr w:type="gramEnd"/>
      <w:r w:rsidRPr="00C238A3">
        <w:rPr>
          <w:rFonts w:eastAsia="Times New Roman" w:cs="Times New Roman"/>
          <w:szCs w:val="28"/>
          <w:u w:val="single"/>
        </w:rPr>
        <w:t xml:space="preserve"> ИУ МГТУ им. Н.Э. Баумана</w:t>
      </w:r>
    </w:p>
    <w:p w14:paraId="59A87CEB" w14:textId="77777777" w:rsidR="00C238A3" w:rsidRPr="00C238A3" w:rsidRDefault="00C238A3" w:rsidP="00C238A3">
      <w:pPr>
        <w:spacing w:line="240" w:lineRule="auto"/>
        <w:ind w:firstLine="0"/>
        <w:jc w:val="both"/>
        <w:rPr>
          <w:rFonts w:eastAsia="Times New Roman" w:cs="Times New Roman"/>
          <w:sz w:val="20"/>
          <w:szCs w:val="20"/>
        </w:rPr>
      </w:pPr>
    </w:p>
    <w:p w14:paraId="6CAF7DB9" w14:textId="5AA85B3F" w:rsidR="00C238A3" w:rsidRPr="00C238A3" w:rsidRDefault="00C238A3" w:rsidP="00C238A3">
      <w:pPr>
        <w:numPr>
          <w:ilvl w:val="0"/>
          <w:numId w:val="16"/>
        </w:numPr>
        <w:spacing w:after="120" w:line="276" w:lineRule="auto"/>
        <w:ind w:left="0" w:firstLine="0"/>
        <w:jc w:val="both"/>
        <w:rPr>
          <w:rFonts w:eastAsia="Times New Roman" w:cs="Times New Roman"/>
          <w:sz w:val="20"/>
          <w:szCs w:val="20"/>
        </w:rPr>
      </w:pPr>
      <w:r w:rsidRPr="00C238A3">
        <w:rPr>
          <w:rFonts w:eastAsia="Calibri" w:cs="Times New Roman"/>
          <w:b/>
          <w:i/>
          <w:sz w:val="20"/>
          <w:szCs w:val="20"/>
        </w:rPr>
        <w:t xml:space="preserve">Техническое задание </w:t>
      </w:r>
      <w:r w:rsidRPr="00C238A3">
        <w:rPr>
          <w:rFonts w:eastAsia="Calibri" w:cs="Times New Roman"/>
          <w:sz w:val="24"/>
          <w:szCs w:val="24"/>
          <w:u w:val="single"/>
        </w:rPr>
        <w:t xml:space="preserve">Изучить принципы работы с </w:t>
      </w:r>
      <w:r>
        <w:rPr>
          <w:rFonts w:eastAsia="Calibri" w:cs="Times New Roman"/>
          <w:sz w:val="24"/>
          <w:szCs w:val="24"/>
          <w:u w:val="single"/>
          <w:lang w:val="en-US"/>
        </w:rPr>
        <w:t>LDO</w:t>
      </w:r>
      <w:r>
        <w:rPr>
          <w:rFonts w:eastAsia="Calibri" w:cs="Times New Roman"/>
          <w:sz w:val="24"/>
          <w:szCs w:val="24"/>
          <w:u w:val="single"/>
        </w:rPr>
        <w:t xml:space="preserve">-стабилизатором </w:t>
      </w:r>
      <w:r w:rsidR="008F731B">
        <w:rPr>
          <w:rFonts w:eastAsia="Calibri" w:cs="Times New Roman"/>
          <w:sz w:val="24"/>
          <w:szCs w:val="24"/>
          <w:u w:val="single"/>
        </w:rPr>
        <w:t>напряжения для</w:t>
      </w:r>
      <w:r>
        <w:rPr>
          <w:rFonts w:eastAsia="Calibri" w:cs="Times New Roman"/>
          <w:sz w:val="24"/>
          <w:szCs w:val="24"/>
          <w:u w:val="single"/>
        </w:rPr>
        <w:t xml:space="preserve"> питания устройств 3.3В от </w:t>
      </w:r>
      <w:r w:rsidRPr="00C238A3">
        <w:rPr>
          <w:rFonts w:eastAsia="Calibri" w:cs="Times New Roman"/>
          <w:sz w:val="24"/>
          <w:szCs w:val="24"/>
          <w:u w:val="single"/>
        </w:rPr>
        <w:t>литий-ионн</w:t>
      </w:r>
      <w:r>
        <w:rPr>
          <w:rFonts w:eastAsia="Calibri" w:cs="Times New Roman"/>
          <w:sz w:val="24"/>
          <w:szCs w:val="24"/>
          <w:u w:val="single"/>
        </w:rPr>
        <w:t>ого</w:t>
      </w:r>
      <w:r w:rsidRPr="00C238A3">
        <w:rPr>
          <w:rFonts w:eastAsia="Calibri" w:cs="Times New Roman"/>
          <w:sz w:val="24"/>
          <w:szCs w:val="24"/>
          <w:u w:val="single"/>
        </w:rPr>
        <w:t xml:space="preserve"> полимерн</w:t>
      </w:r>
      <w:r>
        <w:rPr>
          <w:rFonts w:eastAsia="Calibri" w:cs="Times New Roman"/>
          <w:sz w:val="24"/>
          <w:szCs w:val="24"/>
          <w:u w:val="single"/>
        </w:rPr>
        <w:t>ого</w:t>
      </w:r>
      <w:r w:rsidRPr="00C238A3">
        <w:rPr>
          <w:rFonts w:eastAsia="Calibri" w:cs="Times New Roman"/>
          <w:sz w:val="24"/>
          <w:szCs w:val="24"/>
          <w:u w:val="single"/>
        </w:rPr>
        <w:t xml:space="preserve"> аккумулятор</w:t>
      </w:r>
      <w:r>
        <w:rPr>
          <w:rFonts w:eastAsia="Calibri" w:cs="Times New Roman"/>
          <w:sz w:val="24"/>
          <w:szCs w:val="24"/>
          <w:u w:val="single"/>
        </w:rPr>
        <w:t>а</w:t>
      </w:r>
      <w:r w:rsidRPr="00C238A3">
        <w:rPr>
          <w:rFonts w:eastAsia="Calibri" w:cs="Times New Roman"/>
          <w:sz w:val="24"/>
          <w:szCs w:val="24"/>
          <w:u w:val="single"/>
        </w:rPr>
        <w:t xml:space="preserve">, проанализировать современную элементную базу </w:t>
      </w:r>
      <w:r w:rsidR="008F731B">
        <w:rPr>
          <w:rFonts w:eastAsia="Calibri" w:cs="Times New Roman"/>
          <w:sz w:val="24"/>
          <w:szCs w:val="24"/>
          <w:u w:val="single"/>
          <w:lang w:val="en-US"/>
        </w:rPr>
        <w:t>LDO</w:t>
      </w:r>
      <w:r w:rsidR="008F731B">
        <w:rPr>
          <w:rFonts w:eastAsia="Calibri" w:cs="Times New Roman"/>
          <w:sz w:val="24"/>
          <w:szCs w:val="24"/>
          <w:u w:val="single"/>
        </w:rPr>
        <w:t>-</w:t>
      </w:r>
      <w:proofErr w:type="gramStart"/>
      <w:r w:rsidR="008F731B">
        <w:rPr>
          <w:rFonts w:eastAsia="Calibri" w:cs="Times New Roman"/>
          <w:sz w:val="24"/>
          <w:szCs w:val="24"/>
          <w:u w:val="single"/>
        </w:rPr>
        <w:t>стабилизаторов.</w:t>
      </w:r>
      <w:r w:rsidR="008F731B" w:rsidRPr="008F731B">
        <w:rPr>
          <w:rFonts w:eastAsia="Calibri" w:cs="Times New Roman"/>
          <w:sz w:val="24"/>
          <w:szCs w:val="24"/>
        </w:rPr>
        <w:t>_</w:t>
      </w:r>
      <w:proofErr w:type="gramEnd"/>
      <w:r w:rsidR="008F731B" w:rsidRPr="008F731B">
        <w:rPr>
          <w:rFonts w:eastAsia="Calibri" w:cs="Times New Roman"/>
          <w:sz w:val="24"/>
          <w:szCs w:val="24"/>
        </w:rPr>
        <w:t>_____________________________</w:t>
      </w:r>
      <w:r w:rsidR="008F731B">
        <w:rPr>
          <w:rFonts w:eastAsia="Calibri" w:cs="Times New Roman"/>
          <w:sz w:val="24"/>
          <w:szCs w:val="24"/>
        </w:rPr>
        <w:t>_</w:t>
      </w:r>
      <w:r w:rsidR="008F731B" w:rsidRPr="008F731B">
        <w:rPr>
          <w:rFonts w:eastAsia="Calibri" w:cs="Times New Roman"/>
          <w:sz w:val="24"/>
          <w:szCs w:val="24"/>
        </w:rPr>
        <w:t>____</w:t>
      </w:r>
    </w:p>
    <w:p w14:paraId="23771EE4" w14:textId="697E1488" w:rsidR="00C238A3" w:rsidRPr="00C238A3" w:rsidRDefault="00C238A3" w:rsidP="00C238A3">
      <w:pPr>
        <w:ind w:firstLine="0"/>
        <w:jc w:val="both"/>
        <w:rPr>
          <w:rFonts w:eastAsia="Times New Roman" w:cs="Times New Roman"/>
          <w:sz w:val="20"/>
          <w:szCs w:val="20"/>
        </w:rPr>
      </w:pPr>
      <w:r w:rsidRPr="00C238A3">
        <w:rPr>
          <w:rFonts w:eastAsia="Times New Roman" w:cs="Times New Roman"/>
          <w:sz w:val="20"/>
          <w:szCs w:val="20"/>
        </w:rPr>
        <w:t>_______________________________________________________________________________________</w:t>
      </w:r>
      <w:r w:rsidR="008F731B" w:rsidRPr="00C238A3">
        <w:rPr>
          <w:rFonts w:eastAsia="Times New Roman" w:cs="Times New Roman"/>
          <w:sz w:val="20"/>
          <w:szCs w:val="20"/>
        </w:rPr>
        <w:t>______</w:t>
      </w:r>
      <w:r w:rsidRPr="00C238A3">
        <w:rPr>
          <w:rFonts w:eastAsia="Times New Roman" w:cs="Times New Roman"/>
          <w:sz w:val="20"/>
          <w:szCs w:val="20"/>
        </w:rPr>
        <w:t>___</w:t>
      </w:r>
    </w:p>
    <w:p w14:paraId="2BE8CDE5" w14:textId="77777777" w:rsidR="00C238A3" w:rsidRPr="00C238A3" w:rsidRDefault="00C238A3" w:rsidP="00C238A3">
      <w:pPr>
        <w:spacing w:line="240" w:lineRule="auto"/>
        <w:ind w:firstLine="0"/>
        <w:jc w:val="both"/>
        <w:rPr>
          <w:rFonts w:eastAsia="Times New Roman" w:cs="Times New Roman"/>
          <w:b/>
          <w:i/>
          <w:sz w:val="20"/>
          <w:szCs w:val="20"/>
        </w:rPr>
      </w:pPr>
      <w:r w:rsidRPr="00C238A3">
        <w:rPr>
          <w:rFonts w:eastAsia="Times New Roman" w:cs="Times New Roman"/>
          <w:b/>
          <w:i/>
          <w:sz w:val="20"/>
          <w:szCs w:val="20"/>
        </w:rPr>
        <w:t>Оформление отчета по практике:</w:t>
      </w:r>
    </w:p>
    <w:p w14:paraId="1D2FA575" w14:textId="77777777" w:rsidR="00C238A3" w:rsidRPr="00C238A3" w:rsidRDefault="00C238A3" w:rsidP="00C238A3">
      <w:pPr>
        <w:spacing w:line="240" w:lineRule="auto"/>
        <w:ind w:firstLine="0"/>
        <w:jc w:val="both"/>
        <w:rPr>
          <w:rFonts w:eastAsia="Times New Roman" w:cs="Times New Roman"/>
          <w:b/>
          <w:i/>
          <w:sz w:val="8"/>
          <w:szCs w:val="20"/>
        </w:rPr>
      </w:pPr>
    </w:p>
    <w:p w14:paraId="47EB361F" w14:textId="77777777" w:rsidR="00C238A3" w:rsidRPr="00C238A3" w:rsidRDefault="00C238A3" w:rsidP="00C238A3">
      <w:pPr>
        <w:spacing w:line="240" w:lineRule="auto"/>
        <w:ind w:firstLine="0"/>
        <w:jc w:val="both"/>
        <w:rPr>
          <w:rFonts w:eastAsia="Times New Roman" w:cs="Times New Roman"/>
          <w:sz w:val="20"/>
          <w:szCs w:val="20"/>
        </w:rPr>
      </w:pPr>
      <w:r w:rsidRPr="00C238A3">
        <w:rPr>
          <w:rFonts w:eastAsia="Times New Roman" w:cs="Times New Roman"/>
          <w:sz w:val="20"/>
          <w:szCs w:val="20"/>
        </w:rPr>
        <w:t xml:space="preserve">Расчетно-пояснительная записка на </w:t>
      </w:r>
      <w:r w:rsidRPr="00C238A3">
        <w:rPr>
          <w:rFonts w:eastAsia="Times New Roman" w:cs="Times New Roman"/>
          <w:sz w:val="20"/>
          <w:szCs w:val="20"/>
          <w:u w:val="single"/>
        </w:rPr>
        <w:t>15-25</w:t>
      </w:r>
      <w:r w:rsidRPr="00C238A3">
        <w:rPr>
          <w:rFonts w:eastAsia="Times New Roman" w:cs="Times New Roman"/>
          <w:sz w:val="20"/>
          <w:szCs w:val="20"/>
        </w:rPr>
        <w:t xml:space="preserve"> листах формата А4.</w:t>
      </w:r>
    </w:p>
    <w:p w14:paraId="25881B14" w14:textId="77777777" w:rsidR="00C238A3" w:rsidRPr="00C238A3" w:rsidRDefault="00C238A3" w:rsidP="00C238A3">
      <w:pPr>
        <w:spacing w:line="276" w:lineRule="auto"/>
        <w:ind w:firstLine="0"/>
        <w:jc w:val="both"/>
        <w:rPr>
          <w:rFonts w:eastAsia="Times New Roman" w:cs="Times New Roman"/>
          <w:sz w:val="20"/>
          <w:szCs w:val="20"/>
        </w:rPr>
      </w:pPr>
      <w:r w:rsidRPr="00C238A3">
        <w:rPr>
          <w:rFonts w:eastAsia="Times New Roman" w:cs="Times New Roman"/>
          <w:sz w:val="20"/>
          <w:szCs w:val="20"/>
        </w:rPr>
        <w:t xml:space="preserve">Перечень графического (иллюстративного) материала (чертежи, плакаты, слайды и т.п.)   </w:t>
      </w:r>
    </w:p>
    <w:p w14:paraId="7183A39B" w14:textId="77777777" w:rsidR="00C238A3" w:rsidRPr="00C238A3" w:rsidRDefault="00C238A3" w:rsidP="00C238A3">
      <w:pPr>
        <w:ind w:firstLine="0"/>
        <w:jc w:val="both"/>
        <w:rPr>
          <w:rFonts w:eastAsia="Times New Roman" w:cs="Times New Roman"/>
          <w:sz w:val="20"/>
          <w:szCs w:val="20"/>
        </w:rPr>
      </w:pPr>
      <w:r w:rsidRPr="00C238A3">
        <w:rPr>
          <w:rFonts w:eastAsia="Times New Roman" w:cs="Times New Roman"/>
          <w:sz w:val="20"/>
          <w:szCs w:val="20"/>
        </w:rPr>
        <w:t>________________________</w:t>
      </w:r>
      <w:r w:rsidRPr="00C238A3">
        <w:rPr>
          <w:rFonts w:eastAsia="Times New Roman" w:cs="Times New Roman"/>
          <w:sz w:val="20"/>
          <w:szCs w:val="20"/>
          <w:u w:val="single"/>
        </w:rPr>
        <w:t xml:space="preserve"> нет</w:t>
      </w:r>
      <w:r w:rsidRPr="00C238A3">
        <w:rPr>
          <w:rFonts w:eastAsia="Times New Roman" w:cs="Times New Roman"/>
          <w:sz w:val="20"/>
          <w:szCs w:val="20"/>
        </w:rPr>
        <w:t>_____________________________________________________</w:t>
      </w:r>
    </w:p>
    <w:p w14:paraId="62286D3D" w14:textId="77777777" w:rsidR="00C238A3" w:rsidRPr="00C238A3" w:rsidRDefault="00C238A3" w:rsidP="00C238A3">
      <w:pPr>
        <w:spacing w:line="240" w:lineRule="auto"/>
        <w:ind w:firstLine="0"/>
        <w:jc w:val="both"/>
        <w:rPr>
          <w:rFonts w:eastAsia="Times New Roman" w:cs="Times New Roman"/>
          <w:sz w:val="16"/>
          <w:szCs w:val="20"/>
        </w:rPr>
      </w:pPr>
    </w:p>
    <w:p w14:paraId="43F3A7C8" w14:textId="77777777" w:rsidR="00C238A3" w:rsidRPr="00C238A3" w:rsidRDefault="00C238A3" w:rsidP="00C238A3">
      <w:pPr>
        <w:spacing w:line="240" w:lineRule="auto"/>
        <w:ind w:firstLine="0"/>
        <w:jc w:val="both"/>
        <w:rPr>
          <w:rFonts w:eastAsia="Times New Roman" w:cs="Times New Roman"/>
          <w:sz w:val="24"/>
          <w:szCs w:val="20"/>
        </w:rPr>
      </w:pPr>
      <w:r w:rsidRPr="00C238A3">
        <w:rPr>
          <w:rFonts w:eastAsia="Times New Roman" w:cs="Times New Roman"/>
          <w:sz w:val="20"/>
          <w:szCs w:val="20"/>
        </w:rPr>
        <w:t xml:space="preserve">Дата выдачи задания </w:t>
      </w:r>
      <w:proofErr w:type="gramStart"/>
      <w:r w:rsidRPr="00C238A3">
        <w:rPr>
          <w:rFonts w:eastAsia="Times New Roman" w:cs="Times New Roman"/>
          <w:sz w:val="20"/>
          <w:szCs w:val="20"/>
        </w:rPr>
        <w:t xml:space="preserve">« </w:t>
      </w:r>
      <w:r w:rsidRPr="00C238A3">
        <w:rPr>
          <w:rFonts w:eastAsia="Times New Roman" w:cs="Times New Roman"/>
          <w:sz w:val="20"/>
          <w:szCs w:val="20"/>
          <w:u w:val="single"/>
        </w:rPr>
        <w:t>2</w:t>
      </w:r>
      <w:proofErr w:type="gramEnd"/>
      <w:r w:rsidRPr="00C238A3">
        <w:rPr>
          <w:rFonts w:eastAsia="Times New Roman" w:cs="Times New Roman"/>
          <w:sz w:val="20"/>
          <w:szCs w:val="20"/>
        </w:rPr>
        <w:t xml:space="preserve"> » </w:t>
      </w:r>
      <w:r w:rsidRPr="00C238A3">
        <w:rPr>
          <w:rFonts w:eastAsia="Times New Roman" w:cs="Times New Roman"/>
          <w:sz w:val="20"/>
          <w:szCs w:val="20"/>
          <w:u w:val="single"/>
        </w:rPr>
        <w:t>сентября</w:t>
      </w:r>
      <w:r w:rsidRPr="00C238A3">
        <w:rPr>
          <w:rFonts w:eastAsia="Times New Roman" w:cs="Times New Roman"/>
          <w:sz w:val="20"/>
          <w:szCs w:val="20"/>
        </w:rPr>
        <w:t xml:space="preserve"> 20</w:t>
      </w:r>
      <w:r w:rsidRPr="00C238A3">
        <w:rPr>
          <w:rFonts w:eastAsia="Times New Roman" w:cs="Times New Roman"/>
          <w:sz w:val="20"/>
          <w:szCs w:val="20"/>
          <w:u w:val="single"/>
        </w:rPr>
        <w:t>24</w:t>
      </w:r>
      <w:r w:rsidRPr="00C238A3">
        <w:rPr>
          <w:rFonts w:eastAsia="Times New Roman" w:cs="Times New Roman"/>
          <w:sz w:val="20"/>
          <w:szCs w:val="20"/>
        </w:rPr>
        <w:t xml:space="preserve"> г.</w:t>
      </w:r>
    </w:p>
    <w:p w14:paraId="75788FB3" w14:textId="77777777" w:rsidR="00C238A3" w:rsidRPr="00C238A3" w:rsidRDefault="00C238A3" w:rsidP="00C238A3">
      <w:pPr>
        <w:spacing w:line="240" w:lineRule="auto"/>
        <w:ind w:firstLine="0"/>
        <w:jc w:val="both"/>
        <w:rPr>
          <w:rFonts w:eastAsia="Times New Roman" w:cs="Times New Roman"/>
          <w:sz w:val="20"/>
          <w:szCs w:val="20"/>
        </w:rPr>
      </w:pPr>
    </w:p>
    <w:tbl>
      <w:tblPr>
        <w:tblW w:w="0" w:type="auto"/>
        <w:tblInd w:w="108" w:type="dxa"/>
        <w:tblLook w:val="04A0" w:firstRow="1" w:lastRow="0" w:firstColumn="1" w:lastColumn="0" w:noHBand="0" w:noVBand="1"/>
      </w:tblPr>
      <w:tblGrid>
        <w:gridCol w:w="3568"/>
        <w:gridCol w:w="1394"/>
        <w:gridCol w:w="2121"/>
        <w:gridCol w:w="2273"/>
      </w:tblGrid>
      <w:tr w:rsidR="00C238A3" w:rsidRPr="00C238A3" w14:paraId="61C13A0C" w14:textId="77777777" w:rsidTr="002714EA">
        <w:trPr>
          <w:trHeight w:val="312"/>
        </w:trPr>
        <w:tc>
          <w:tcPr>
            <w:tcW w:w="3568" w:type="dxa"/>
            <w:shd w:val="clear" w:color="auto" w:fill="auto"/>
          </w:tcPr>
          <w:p w14:paraId="2D2DC362" w14:textId="77777777" w:rsidR="00C238A3" w:rsidRPr="00C238A3" w:rsidRDefault="00C238A3" w:rsidP="00C238A3">
            <w:pPr>
              <w:spacing w:before="120" w:line="240" w:lineRule="auto"/>
              <w:ind w:firstLine="0"/>
              <w:rPr>
                <w:rFonts w:eastAsia="Times New Roman" w:cs="Times New Roman"/>
                <w:b/>
                <w:sz w:val="20"/>
                <w:szCs w:val="20"/>
              </w:rPr>
            </w:pPr>
            <w:proofErr w:type="gramStart"/>
            <w:r w:rsidRPr="00C238A3">
              <w:rPr>
                <w:rFonts w:eastAsia="Times New Roman" w:cs="Times New Roman"/>
                <w:b/>
                <w:sz w:val="20"/>
                <w:szCs w:val="20"/>
              </w:rPr>
              <w:t>Руководитель  практики</w:t>
            </w:r>
            <w:proofErr w:type="gramEnd"/>
          </w:p>
        </w:tc>
        <w:tc>
          <w:tcPr>
            <w:tcW w:w="1394" w:type="dxa"/>
            <w:shd w:val="clear" w:color="auto" w:fill="auto"/>
          </w:tcPr>
          <w:p w14:paraId="4FAD5C18" w14:textId="77777777" w:rsidR="00C238A3" w:rsidRPr="00C238A3" w:rsidRDefault="00C238A3" w:rsidP="00C238A3">
            <w:pPr>
              <w:spacing w:before="120" w:line="240" w:lineRule="auto"/>
              <w:ind w:firstLine="0"/>
              <w:rPr>
                <w:rFonts w:eastAsia="Times New Roman" w:cs="Times New Roman"/>
                <w:sz w:val="20"/>
                <w:szCs w:val="20"/>
              </w:rPr>
            </w:pPr>
          </w:p>
        </w:tc>
        <w:tc>
          <w:tcPr>
            <w:tcW w:w="2121" w:type="dxa"/>
            <w:shd w:val="clear" w:color="auto" w:fill="auto"/>
          </w:tcPr>
          <w:p w14:paraId="48B2E839" w14:textId="77777777" w:rsidR="00C238A3" w:rsidRPr="00C238A3" w:rsidRDefault="00C238A3" w:rsidP="00C238A3">
            <w:pPr>
              <w:pBdr>
                <w:bottom w:val="single" w:sz="6" w:space="1" w:color="auto"/>
              </w:pBdr>
              <w:spacing w:before="120" w:line="240" w:lineRule="auto"/>
              <w:ind w:firstLine="0"/>
              <w:rPr>
                <w:rFonts w:eastAsia="Times New Roman" w:cs="Times New Roman"/>
                <w:sz w:val="20"/>
                <w:szCs w:val="20"/>
              </w:rPr>
            </w:pPr>
          </w:p>
        </w:tc>
        <w:tc>
          <w:tcPr>
            <w:tcW w:w="2273" w:type="dxa"/>
            <w:shd w:val="clear" w:color="auto" w:fill="auto"/>
          </w:tcPr>
          <w:p w14:paraId="1283B4F1" w14:textId="413C7DEE" w:rsidR="00C238A3" w:rsidRPr="00C238A3" w:rsidRDefault="00C238A3" w:rsidP="00C238A3">
            <w:pPr>
              <w:pBdr>
                <w:bottom w:val="single" w:sz="6" w:space="1" w:color="auto"/>
              </w:pBdr>
              <w:spacing w:before="120" w:line="240" w:lineRule="auto"/>
              <w:ind w:firstLine="0"/>
              <w:jc w:val="center"/>
              <w:rPr>
                <w:rFonts w:eastAsia="Times New Roman" w:cs="Times New Roman"/>
                <w:sz w:val="20"/>
                <w:szCs w:val="20"/>
              </w:rPr>
            </w:pPr>
            <w:r w:rsidRPr="00C238A3">
              <w:rPr>
                <w:rFonts w:eastAsia="Times New Roman" w:cs="Times New Roman"/>
                <w:sz w:val="20"/>
                <w:szCs w:val="20"/>
              </w:rPr>
              <w:t>С.</w:t>
            </w:r>
            <w:r>
              <w:rPr>
                <w:rFonts w:eastAsia="Times New Roman" w:cs="Times New Roman"/>
                <w:sz w:val="20"/>
                <w:szCs w:val="20"/>
              </w:rPr>
              <w:t>В</w:t>
            </w:r>
            <w:r w:rsidRPr="00C238A3">
              <w:rPr>
                <w:rFonts w:eastAsia="Times New Roman" w:cs="Times New Roman"/>
                <w:sz w:val="20"/>
                <w:szCs w:val="20"/>
              </w:rPr>
              <w:t xml:space="preserve">. </w:t>
            </w:r>
            <w:r>
              <w:rPr>
                <w:rFonts w:eastAsia="Times New Roman" w:cs="Times New Roman"/>
                <w:sz w:val="20"/>
                <w:szCs w:val="20"/>
              </w:rPr>
              <w:t>Ибрагимов</w:t>
            </w:r>
          </w:p>
        </w:tc>
      </w:tr>
      <w:tr w:rsidR="00C238A3" w:rsidRPr="00C238A3" w14:paraId="04B0B338" w14:textId="77777777" w:rsidTr="002714EA">
        <w:trPr>
          <w:trHeight w:val="236"/>
        </w:trPr>
        <w:tc>
          <w:tcPr>
            <w:tcW w:w="3568" w:type="dxa"/>
            <w:shd w:val="clear" w:color="auto" w:fill="auto"/>
          </w:tcPr>
          <w:p w14:paraId="4CDCB68D" w14:textId="77777777" w:rsidR="00C238A3" w:rsidRPr="00C238A3" w:rsidRDefault="00C238A3" w:rsidP="00C238A3">
            <w:pPr>
              <w:spacing w:line="240" w:lineRule="auto"/>
              <w:ind w:firstLine="0"/>
              <w:jc w:val="center"/>
              <w:rPr>
                <w:rFonts w:eastAsia="Times New Roman" w:cs="Times New Roman"/>
                <w:sz w:val="16"/>
                <w:szCs w:val="16"/>
              </w:rPr>
            </w:pPr>
          </w:p>
        </w:tc>
        <w:tc>
          <w:tcPr>
            <w:tcW w:w="1394" w:type="dxa"/>
            <w:shd w:val="clear" w:color="auto" w:fill="auto"/>
          </w:tcPr>
          <w:p w14:paraId="4A54110B" w14:textId="77777777" w:rsidR="00C238A3" w:rsidRPr="00C238A3" w:rsidRDefault="00C238A3" w:rsidP="00C238A3">
            <w:pPr>
              <w:spacing w:line="240" w:lineRule="auto"/>
              <w:ind w:firstLine="0"/>
              <w:jc w:val="center"/>
              <w:rPr>
                <w:rFonts w:eastAsia="Times New Roman" w:cs="Times New Roman"/>
                <w:sz w:val="16"/>
                <w:szCs w:val="16"/>
              </w:rPr>
            </w:pPr>
          </w:p>
        </w:tc>
        <w:tc>
          <w:tcPr>
            <w:tcW w:w="2121" w:type="dxa"/>
            <w:shd w:val="clear" w:color="auto" w:fill="auto"/>
          </w:tcPr>
          <w:p w14:paraId="161EBA53" w14:textId="77777777" w:rsidR="00C238A3" w:rsidRPr="00C238A3" w:rsidRDefault="00C238A3" w:rsidP="00C238A3">
            <w:pPr>
              <w:spacing w:line="240" w:lineRule="auto"/>
              <w:ind w:firstLine="0"/>
              <w:jc w:val="center"/>
              <w:rPr>
                <w:rFonts w:eastAsia="Times New Roman" w:cs="Times New Roman"/>
                <w:sz w:val="16"/>
                <w:szCs w:val="16"/>
              </w:rPr>
            </w:pPr>
            <w:r w:rsidRPr="00C238A3">
              <w:rPr>
                <w:rFonts w:eastAsia="Times New Roman" w:cs="Times New Roman"/>
                <w:sz w:val="16"/>
                <w:szCs w:val="16"/>
              </w:rPr>
              <w:t>(Подпись, дата)</w:t>
            </w:r>
          </w:p>
        </w:tc>
        <w:tc>
          <w:tcPr>
            <w:tcW w:w="2273" w:type="dxa"/>
            <w:shd w:val="clear" w:color="auto" w:fill="auto"/>
          </w:tcPr>
          <w:p w14:paraId="33DEC823" w14:textId="77777777" w:rsidR="00C238A3" w:rsidRPr="00C238A3" w:rsidRDefault="00C238A3" w:rsidP="00C238A3">
            <w:pPr>
              <w:spacing w:line="240" w:lineRule="auto"/>
              <w:ind w:firstLine="0"/>
              <w:jc w:val="center"/>
              <w:rPr>
                <w:rFonts w:eastAsia="Times New Roman" w:cs="Times New Roman"/>
                <w:sz w:val="16"/>
                <w:szCs w:val="16"/>
              </w:rPr>
            </w:pPr>
            <w:r w:rsidRPr="00C238A3">
              <w:rPr>
                <w:rFonts w:eastAsia="Times New Roman" w:cs="Times New Roman"/>
                <w:sz w:val="16"/>
                <w:szCs w:val="16"/>
              </w:rPr>
              <w:t>(И.О. Фамилия)</w:t>
            </w:r>
          </w:p>
        </w:tc>
      </w:tr>
      <w:tr w:rsidR="00C238A3" w:rsidRPr="00C238A3" w14:paraId="19CFFB1F" w14:textId="77777777" w:rsidTr="002714EA">
        <w:tc>
          <w:tcPr>
            <w:tcW w:w="3568" w:type="dxa"/>
            <w:shd w:val="clear" w:color="auto" w:fill="auto"/>
          </w:tcPr>
          <w:p w14:paraId="09D83048" w14:textId="77777777" w:rsidR="00C238A3" w:rsidRPr="00C238A3" w:rsidRDefault="00C238A3" w:rsidP="00C238A3">
            <w:pPr>
              <w:spacing w:before="120" w:line="240" w:lineRule="auto"/>
              <w:ind w:firstLine="0"/>
              <w:rPr>
                <w:rFonts w:eastAsia="Times New Roman" w:cs="Times New Roman"/>
                <w:b/>
                <w:sz w:val="20"/>
                <w:szCs w:val="20"/>
              </w:rPr>
            </w:pPr>
            <w:r w:rsidRPr="00C238A3">
              <w:rPr>
                <w:rFonts w:eastAsia="Times New Roman" w:cs="Times New Roman"/>
                <w:b/>
                <w:sz w:val="20"/>
                <w:szCs w:val="20"/>
              </w:rPr>
              <w:t>Студент</w:t>
            </w:r>
          </w:p>
        </w:tc>
        <w:tc>
          <w:tcPr>
            <w:tcW w:w="1394" w:type="dxa"/>
            <w:shd w:val="clear" w:color="auto" w:fill="auto"/>
          </w:tcPr>
          <w:p w14:paraId="45C0F1D4" w14:textId="77777777" w:rsidR="00C238A3" w:rsidRPr="00C238A3" w:rsidRDefault="00C238A3" w:rsidP="00C238A3">
            <w:pPr>
              <w:spacing w:before="120" w:line="240" w:lineRule="auto"/>
              <w:ind w:firstLine="0"/>
              <w:rPr>
                <w:rFonts w:eastAsia="Times New Roman" w:cs="Times New Roman"/>
                <w:sz w:val="20"/>
                <w:szCs w:val="20"/>
              </w:rPr>
            </w:pPr>
          </w:p>
        </w:tc>
        <w:tc>
          <w:tcPr>
            <w:tcW w:w="2121" w:type="dxa"/>
            <w:shd w:val="clear" w:color="auto" w:fill="auto"/>
          </w:tcPr>
          <w:p w14:paraId="160A2A49" w14:textId="77777777" w:rsidR="00C238A3" w:rsidRPr="00C238A3" w:rsidRDefault="00C238A3" w:rsidP="00C238A3">
            <w:pPr>
              <w:pBdr>
                <w:bottom w:val="single" w:sz="6" w:space="1" w:color="auto"/>
              </w:pBdr>
              <w:spacing w:before="120" w:line="240" w:lineRule="auto"/>
              <w:ind w:firstLine="0"/>
              <w:rPr>
                <w:rFonts w:eastAsia="Times New Roman" w:cs="Times New Roman"/>
                <w:sz w:val="20"/>
                <w:szCs w:val="20"/>
              </w:rPr>
            </w:pPr>
          </w:p>
        </w:tc>
        <w:tc>
          <w:tcPr>
            <w:tcW w:w="2273" w:type="dxa"/>
            <w:shd w:val="clear" w:color="auto" w:fill="auto"/>
          </w:tcPr>
          <w:p w14:paraId="1F04E4F3" w14:textId="072C48E5" w:rsidR="00C238A3" w:rsidRPr="00C238A3" w:rsidRDefault="00C238A3" w:rsidP="00C238A3">
            <w:pPr>
              <w:pBdr>
                <w:bottom w:val="single" w:sz="6" w:space="1" w:color="auto"/>
              </w:pBdr>
              <w:spacing w:before="120" w:line="240" w:lineRule="auto"/>
              <w:ind w:firstLine="0"/>
              <w:jc w:val="center"/>
              <w:rPr>
                <w:rFonts w:eastAsia="Times New Roman" w:cs="Times New Roman"/>
                <w:sz w:val="20"/>
                <w:szCs w:val="20"/>
              </w:rPr>
            </w:pPr>
            <w:r w:rsidRPr="00C238A3">
              <w:rPr>
                <w:rFonts w:eastAsia="Times New Roman" w:cs="Times New Roman"/>
                <w:sz w:val="20"/>
                <w:szCs w:val="20"/>
              </w:rPr>
              <w:t>И.</w:t>
            </w:r>
            <w:r>
              <w:rPr>
                <w:rFonts w:eastAsia="Times New Roman" w:cs="Times New Roman"/>
                <w:sz w:val="20"/>
                <w:szCs w:val="20"/>
              </w:rPr>
              <w:t>С</w:t>
            </w:r>
            <w:r w:rsidRPr="00C238A3">
              <w:rPr>
                <w:rFonts w:eastAsia="Times New Roman" w:cs="Times New Roman"/>
                <w:sz w:val="20"/>
                <w:szCs w:val="20"/>
              </w:rPr>
              <w:t xml:space="preserve">. </w:t>
            </w:r>
            <w:r>
              <w:rPr>
                <w:rFonts w:eastAsia="Times New Roman" w:cs="Times New Roman"/>
                <w:sz w:val="20"/>
                <w:szCs w:val="20"/>
              </w:rPr>
              <w:t>Марчук</w:t>
            </w:r>
          </w:p>
        </w:tc>
      </w:tr>
      <w:tr w:rsidR="00C238A3" w:rsidRPr="00C238A3" w14:paraId="24852BFD" w14:textId="77777777" w:rsidTr="002714EA">
        <w:tc>
          <w:tcPr>
            <w:tcW w:w="3568" w:type="dxa"/>
            <w:shd w:val="clear" w:color="auto" w:fill="auto"/>
          </w:tcPr>
          <w:p w14:paraId="5AE19A9E" w14:textId="77777777" w:rsidR="00C238A3" w:rsidRPr="00C238A3" w:rsidRDefault="00C238A3" w:rsidP="00C238A3">
            <w:pPr>
              <w:spacing w:line="240" w:lineRule="auto"/>
              <w:ind w:firstLine="0"/>
              <w:jc w:val="center"/>
              <w:rPr>
                <w:rFonts w:eastAsia="Times New Roman" w:cs="Times New Roman"/>
                <w:sz w:val="16"/>
                <w:szCs w:val="16"/>
              </w:rPr>
            </w:pPr>
          </w:p>
        </w:tc>
        <w:tc>
          <w:tcPr>
            <w:tcW w:w="1394" w:type="dxa"/>
            <w:shd w:val="clear" w:color="auto" w:fill="auto"/>
          </w:tcPr>
          <w:p w14:paraId="1BF58EBF" w14:textId="77777777" w:rsidR="00C238A3" w:rsidRPr="00C238A3" w:rsidRDefault="00C238A3" w:rsidP="00C238A3">
            <w:pPr>
              <w:spacing w:line="240" w:lineRule="auto"/>
              <w:ind w:firstLine="0"/>
              <w:jc w:val="center"/>
              <w:rPr>
                <w:rFonts w:eastAsia="Times New Roman" w:cs="Times New Roman"/>
                <w:sz w:val="16"/>
                <w:szCs w:val="16"/>
              </w:rPr>
            </w:pPr>
          </w:p>
        </w:tc>
        <w:tc>
          <w:tcPr>
            <w:tcW w:w="2121" w:type="dxa"/>
            <w:shd w:val="clear" w:color="auto" w:fill="auto"/>
          </w:tcPr>
          <w:p w14:paraId="3671E5B7" w14:textId="77777777" w:rsidR="00C238A3" w:rsidRPr="00C238A3" w:rsidRDefault="00C238A3" w:rsidP="00C238A3">
            <w:pPr>
              <w:spacing w:line="240" w:lineRule="auto"/>
              <w:ind w:firstLine="0"/>
              <w:jc w:val="center"/>
              <w:rPr>
                <w:rFonts w:eastAsia="Times New Roman" w:cs="Times New Roman"/>
                <w:sz w:val="16"/>
                <w:szCs w:val="16"/>
              </w:rPr>
            </w:pPr>
            <w:r w:rsidRPr="00C238A3">
              <w:rPr>
                <w:rFonts w:eastAsia="Times New Roman" w:cs="Times New Roman"/>
                <w:sz w:val="16"/>
                <w:szCs w:val="16"/>
              </w:rPr>
              <w:t>(Подпись, дата)</w:t>
            </w:r>
          </w:p>
        </w:tc>
        <w:tc>
          <w:tcPr>
            <w:tcW w:w="2273" w:type="dxa"/>
            <w:shd w:val="clear" w:color="auto" w:fill="auto"/>
          </w:tcPr>
          <w:p w14:paraId="4A867D63" w14:textId="77777777" w:rsidR="00C238A3" w:rsidRPr="00C238A3" w:rsidRDefault="00C238A3" w:rsidP="00C238A3">
            <w:pPr>
              <w:spacing w:line="240" w:lineRule="auto"/>
              <w:ind w:firstLine="0"/>
              <w:jc w:val="center"/>
              <w:rPr>
                <w:rFonts w:eastAsia="Times New Roman" w:cs="Times New Roman"/>
                <w:sz w:val="16"/>
                <w:szCs w:val="16"/>
              </w:rPr>
            </w:pPr>
            <w:r w:rsidRPr="00C238A3">
              <w:rPr>
                <w:rFonts w:eastAsia="Times New Roman" w:cs="Times New Roman"/>
                <w:sz w:val="16"/>
                <w:szCs w:val="16"/>
              </w:rPr>
              <w:t>(И.О. Фамилия)</w:t>
            </w:r>
          </w:p>
        </w:tc>
      </w:tr>
    </w:tbl>
    <w:p w14:paraId="23F54767" w14:textId="77777777" w:rsidR="00C238A3" w:rsidRPr="00C238A3" w:rsidRDefault="00C238A3" w:rsidP="00C238A3">
      <w:pPr>
        <w:spacing w:line="240" w:lineRule="auto"/>
        <w:ind w:firstLine="0"/>
        <w:jc w:val="both"/>
        <w:rPr>
          <w:rFonts w:eastAsia="Times New Roman" w:cs="Times New Roman"/>
          <w:sz w:val="22"/>
          <w:u w:val="single"/>
        </w:rPr>
      </w:pPr>
    </w:p>
    <w:p w14:paraId="13C100A1" w14:textId="77777777" w:rsidR="00C238A3" w:rsidRPr="00C238A3" w:rsidRDefault="00C238A3" w:rsidP="00C238A3">
      <w:pPr>
        <w:spacing w:line="240" w:lineRule="auto"/>
        <w:ind w:firstLine="0"/>
        <w:jc w:val="both"/>
        <w:rPr>
          <w:rFonts w:eastAsia="Times New Roman" w:cs="Times New Roman"/>
          <w:i/>
          <w:szCs w:val="20"/>
        </w:rPr>
      </w:pPr>
      <w:r w:rsidRPr="00C238A3">
        <w:rPr>
          <w:rFonts w:eastAsia="Times New Roman" w:cs="Times New Roman"/>
          <w:sz w:val="22"/>
          <w:u w:val="single"/>
        </w:rPr>
        <w:t>Примечание</w:t>
      </w:r>
      <w:r w:rsidRPr="00C238A3">
        <w:rPr>
          <w:rFonts w:eastAsia="Times New Roman" w:cs="Times New Roman"/>
          <w:sz w:val="22"/>
        </w:rPr>
        <w:t>: Задание оформляется в двух экземплярах.</w:t>
      </w:r>
    </w:p>
    <w:p w14:paraId="317A3998" w14:textId="77777777" w:rsidR="00C238A3" w:rsidRDefault="00C238A3" w:rsidP="00C238A3">
      <w:pPr>
        <w:ind w:firstLine="0"/>
        <w:rPr>
          <w:rFonts w:cs="Times New Roman"/>
          <w:b/>
          <w:bCs/>
          <w:szCs w:val="28"/>
        </w:rPr>
      </w:pPr>
    </w:p>
    <w:p w14:paraId="3E6AE687" w14:textId="51C0138B" w:rsidR="00787E56" w:rsidRPr="009F47F6" w:rsidRDefault="00787E56" w:rsidP="00787E56">
      <w:pPr>
        <w:ind w:firstLine="0"/>
        <w:jc w:val="center"/>
        <w:rPr>
          <w:rFonts w:cs="Times New Roman"/>
          <w:b/>
          <w:bCs/>
          <w:szCs w:val="28"/>
        </w:rPr>
      </w:pPr>
      <w:r w:rsidRPr="009F47F6">
        <w:rPr>
          <w:rFonts w:cs="Times New Roman"/>
          <w:b/>
          <w:bCs/>
          <w:szCs w:val="28"/>
        </w:rPr>
        <w:lastRenderedPageBreak/>
        <w:t>РЕФЕРАТ</w:t>
      </w:r>
    </w:p>
    <w:p w14:paraId="261AAD99" w14:textId="05ACCA12" w:rsidR="00787E56" w:rsidRPr="00D36127" w:rsidRDefault="00787E56" w:rsidP="00787E56">
      <w:pPr>
        <w:jc w:val="both"/>
        <w:rPr>
          <w:rFonts w:eastAsia="Calibri" w:cs="Times New Roman"/>
          <w:szCs w:val="28"/>
        </w:rPr>
      </w:pPr>
      <w:r w:rsidRPr="00D36127">
        <w:rPr>
          <w:rFonts w:eastAsia="Calibri" w:cs="Times New Roman"/>
          <w:szCs w:val="28"/>
        </w:rPr>
        <w:t xml:space="preserve">Расчетно-пояснительная записка </w:t>
      </w:r>
      <w:r w:rsidR="008D0250">
        <w:rPr>
          <w:rFonts w:eastAsia="Calibri" w:cs="Times New Roman"/>
          <w:szCs w:val="28"/>
        </w:rPr>
        <w:t>19</w:t>
      </w:r>
      <w:r w:rsidRPr="00D36127">
        <w:rPr>
          <w:rFonts w:eastAsia="Calibri" w:cs="Times New Roman"/>
          <w:szCs w:val="28"/>
        </w:rPr>
        <w:t xml:space="preserve"> страниц, 1</w:t>
      </w:r>
      <w:r w:rsidR="00D36127" w:rsidRPr="00D36127">
        <w:rPr>
          <w:rFonts w:eastAsia="Calibri" w:cs="Times New Roman"/>
          <w:szCs w:val="28"/>
        </w:rPr>
        <w:t>0</w:t>
      </w:r>
      <w:r w:rsidRPr="00D36127">
        <w:rPr>
          <w:rFonts w:eastAsia="Calibri" w:cs="Times New Roman"/>
          <w:szCs w:val="28"/>
        </w:rPr>
        <w:t xml:space="preserve"> рисун</w:t>
      </w:r>
      <w:r w:rsidR="00D36127" w:rsidRPr="00D36127">
        <w:rPr>
          <w:rFonts w:eastAsia="Calibri" w:cs="Times New Roman"/>
          <w:szCs w:val="28"/>
        </w:rPr>
        <w:t>ков</w:t>
      </w:r>
      <w:r w:rsidRPr="00D36127">
        <w:rPr>
          <w:rFonts w:eastAsia="Calibri" w:cs="Times New Roman"/>
          <w:szCs w:val="28"/>
        </w:rPr>
        <w:t xml:space="preserve">, </w:t>
      </w:r>
      <w:r w:rsidR="00D36127" w:rsidRPr="00D36127">
        <w:rPr>
          <w:rFonts w:eastAsia="Calibri" w:cs="Times New Roman"/>
          <w:szCs w:val="28"/>
        </w:rPr>
        <w:t>1</w:t>
      </w:r>
      <w:r w:rsidRPr="00D36127">
        <w:rPr>
          <w:rFonts w:eastAsia="Calibri" w:cs="Times New Roman"/>
          <w:szCs w:val="28"/>
        </w:rPr>
        <w:t xml:space="preserve"> таблиц</w:t>
      </w:r>
      <w:r w:rsidR="00D36127" w:rsidRPr="00D36127">
        <w:rPr>
          <w:rFonts w:eastAsia="Calibri" w:cs="Times New Roman"/>
          <w:szCs w:val="28"/>
        </w:rPr>
        <w:t>а</w:t>
      </w:r>
      <w:r w:rsidRPr="00D36127">
        <w:rPr>
          <w:rFonts w:eastAsia="Calibri" w:cs="Times New Roman"/>
          <w:szCs w:val="28"/>
        </w:rPr>
        <w:t xml:space="preserve">, </w:t>
      </w:r>
      <w:r w:rsidR="00D36127" w:rsidRPr="00D36127">
        <w:rPr>
          <w:rFonts w:eastAsia="Calibri" w:cs="Times New Roman"/>
          <w:szCs w:val="28"/>
        </w:rPr>
        <w:t>7</w:t>
      </w:r>
      <w:r w:rsidRPr="00D36127">
        <w:rPr>
          <w:rFonts w:eastAsia="Calibri" w:cs="Times New Roman"/>
          <w:szCs w:val="28"/>
        </w:rPr>
        <w:t xml:space="preserve"> источников.</w:t>
      </w:r>
    </w:p>
    <w:p w14:paraId="3715DF37" w14:textId="0A2FF121" w:rsidR="001A2055" w:rsidRPr="00A42E06" w:rsidRDefault="00A42E06" w:rsidP="001A2055">
      <w:pPr>
        <w:ind w:firstLine="709"/>
        <w:jc w:val="both"/>
        <w:rPr>
          <w:rFonts w:eastAsia="Calibri" w:cs="Times New Roman"/>
          <w:szCs w:val="28"/>
        </w:rPr>
      </w:pPr>
      <w:r w:rsidRPr="00D36127">
        <w:rPr>
          <w:rFonts w:eastAsia="Calibri" w:cs="Times New Roman"/>
          <w:szCs w:val="28"/>
          <w:lang w:val="en-US"/>
        </w:rPr>
        <w:t>LDO</w:t>
      </w:r>
      <w:r w:rsidRPr="00D36127">
        <w:rPr>
          <w:rFonts w:eastAsia="Calibri" w:cs="Times New Roman"/>
          <w:szCs w:val="28"/>
        </w:rPr>
        <w:t>_СТАБИЛИЗАТОР</w:t>
      </w:r>
      <w:r w:rsidRPr="00A42E06">
        <w:rPr>
          <w:rFonts w:eastAsia="Calibri" w:cs="Times New Roman"/>
          <w:szCs w:val="28"/>
        </w:rPr>
        <w:t xml:space="preserve">, МАЛОЕ_ПАДЕНИЕ_НАПРЯЖЕНИЯ, </w:t>
      </w:r>
      <w:r w:rsidR="001A2055" w:rsidRPr="00A42E06">
        <w:rPr>
          <w:rFonts w:eastAsia="Calibri" w:cs="Times New Roman"/>
          <w:szCs w:val="28"/>
        </w:rPr>
        <w:t>ЛИТИЙ-ПОЛИМЕРНЫЙ_АККУМУЛЯТОР, ЛИТИЙ-ИОННЫЙ_АККУМУЛЯТОР, ПИТАНИЕ_ПОРТАТИВНЫХ_УСТРОЙСТВ, ПИТАНИЕ_МИКРОКОНТРОЛЕЕРОВ.</w:t>
      </w:r>
    </w:p>
    <w:p w14:paraId="016A39E2" w14:textId="77777777" w:rsidR="006E0EB7" w:rsidRPr="00320FF6" w:rsidRDefault="006E0EB7" w:rsidP="006E0EB7">
      <w:pPr>
        <w:rPr>
          <w:rFonts w:cs="Times New Roman"/>
          <w:szCs w:val="28"/>
          <w:lang w:eastAsia="ru-RU"/>
        </w:rPr>
      </w:pPr>
      <w:r w:rsidRPr="006E0EB7">
        <w:rPr>
          <w:rFonts w:eastAsia="Times New Roman" w:cs="Times New Roman"/>
          <w:szCs w:val="28"/>
          <w:lang w:eastAsia="ru-RU"/>
        </w:rPr>
        <w:t>В данной работе был проведен анализ питания устройства от литий-полимерного аккумулятора с использованием LDO-стабилизатора для понижения напряжения до 3.3V. Рассмотрены особенности разряда аккумулятора, принципы работы линейных стабилизаторов, а также их влияние на энергопотребление системы.</w:t>
      </w:r>
    </w:p>
    <w:p w14:paraId="633B3977" w14:textId="77777777" w:rsidR="006E0EB7" w:rsidRDefault="006E0EB7" w:rsidP="006E0EB7">
      <w:pPr>
        <w:rPr>
          <w:rFonts w:cs="Times New Roman"/>
          <w:szCs w:val="28"/>
          <w:lang w:eastAsia="ru-RU"/>
        </w:rPr>
      </w:pPr>
      <w:r w:rsidRPr="00320FF6">
        <w:rPr>
          <w:rFonts w:cs="Times New Roman"/>
          <w:szCs w:val="28"/>
          <w:lang w:eastAsia="ru-RU"/>
        </w:rPr>
        <w:t xml:space="preserve">Цель работы — исследовать возможность и эффективность использования LDO-стабилизатора для понижения напряжения литиевого аккумулятора до рабочего диапазона микроконтроллера, а также провести расчет энергопотребления и автономности устройства.  </w:t>
      </w:r>
    </w:p>
    <w:p w14:paraId="7CECDD45" w14:textId="72186411" w:rsidR="00787E56" w:rsidRPr="001A2055" w:rsidRDefault="00787E56" w:rsidP="006E0EB7">
      <w:pPr>
        <w:rPr>
          <w:rFonts w:eastAsia="Calibri" w:cs="Times New Roman"/>
          <w:szCs w:val="28"/>
        </w:rPr>
      </w:pPr>
      <w:r>
        <w:rPr>
          <w:rFonts w:cs="Times New Roman"/>
          <w:szCs w:val="28"/>
          <w:lang w:eastAsia="ru-RU"/>
        </w:rPr>
        <w:br w:type="page"/>
      </w:r>
    </w:p>
    <w:sdt>
      <w:sdtPr>
        <w:rPr>
          <w:rFonts w:eastAsiaTheme="minorHAnsi" w:cstheme="minorBidi"/>
          <w:b w:val="0"/>
          <w:bCs w:val="0"/>
          <w:szCs w:val="22"/>
          <w:lang w:eastAsia="en-US"/>
        </w:rPr>
        <w:id w:val="-2073961201"/>
        <w:docPartObj>
          <w:docPartGallery w:val="Table of Contents"/>
          <w:docPartUnique/>
        </w:docPartObj>
      </w:sdtPr>
      <w:sdtEndPr/>
      <w:sdtContent>
        <w:p w14:paraId="4B523600" w14:textId="12FAEABF" w:rsidR="00787E56" w:rsidRPr="00787E56" w:rsidRDefault="00787E56" w:rsidP="00787E56">
          <w:pPr>
            <w:pStyle w:val="aa"/>
          </w:pPr>
          <w:r w:rsidRPr="00787E56">
            <w:t>ОГЛАВЕНИЕ</w:t>
          </w:r>
        </w:p>
        <w:p w14:paraId="595CE18B" w14:textId="779DC502" w:rsidR="00D52BA9" w:rsidRDefault="00787E56">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91489529" w:history="1">
            <w:r w:rsidR="00D52BA9" w:rsidRPr="00C278CC">
              <w:rPr>
                <w:rStyle w:val="a6"/>
                <w:rFonts w:eastAsia="Calibri" w:cs="Times New Roman"/>
                <w:bCs/>
                <w:noProof/>
              </w:rPr>
              <w:t>ОБОЗНАЧЕНИЯ, ОПРЕДЕЛЕНИЯ И СОКРАЩЕНИЯ</w:t>
            </w:r>
            <w:r w:rsidR="00D52BA9">
              <w:rPr>
                <w:noProof/>
                <w:webHidden/>
              </w:rPr>
              <w:tab/>
            </w:r>
            <w:r w:rsidR="00D52BA9">
              <w:rPr>
                <w:noProof/>
                <w:webHidden/>
              </w:rPr>
              <w:fldChar w:fldCharType="begin"/>
            </w:r>
            <w:r w:rsidR="00D52BA9">
              <w:rPr>
                <w:noProof/>
                <w:webHidden/>
              </w:rPr>
              <w:instrText xml:space="preserve"> PAGEREF _Toc191489529 \h </w:instrText>
            </w:r>
            <w:r w:rsidR="00D52BA9">
              <w:rPr>
                <w:noProof/>
                <w:webHidden/>
              </w:rPr>
            </w:r>
            <w:r w:rsidR="00D52BA9">
              <w:rPr>
                <w:noProof/>
                <w:webHidden/>
              </w:rPr>
              <w:fldChar w:fldCharType="separate"/>
            </w:r>
            <w:r w:rsidR="001E2385">
              <w:rPr>
                <w:noProof/>
                <w:webHidden/>
              </w:rPr>
              <w:t>4</w:t>
            </w:r>
            <w:r w:rsidR="00D52BA9">
              <w:rPr>
                <w:noProof/>
                <w:webHidden/>
              </w:rPr>
              <w:fldChar w:fldCharType="end"/>
            </w:r>
          </w:hyperlink>
        </w:p>
        <w:p w14:paraId="5B4573F3" w14:textId="5C023192" w:rsidR="00D52BA9" w:rsidRDefault="00D52BA9">
          <w:pPr>
            <w:pStyle w:val="11"/>
            <w:rPr>
              <w:rFonts w:asciiTheme="minorHAnsi" w:eastAsiaTheme="minorEastAsia" w:hAnsiTheme="minorHAnsi"/>
              <w:noProof/>
              <w:sz w:val="22"/>
              <w:lang w:eastAsia="ru-RU"/>
            </w:rPr>
          </w:pPr>
          <w:hyperlink w:anchor="_Toc191489530" w:history="1">
            <w:r w:rsidRPr="00C278CC">
              <w:rPr>
                <w:rStyle w:val="a6"/>
                <w:rFonts w:cs="Times New Roman"/>
                <w:noProof/>
              </w:rPr>
              <w:t>Введение</w:t>
            </w:r>
            <w:r>
              <w:rPr>
                <w:noProof/>
                <w:webHidden/>
              </w:rPr>
              <w:tab/>
            </w:r>
            <w:r>
              <w:rPr>
                <w:noProof/>
                <w:webHidden/>
              </w:rPr>
              <w:fldChar w:fldCharType="begin"/>
            </w:r>
            <w:r>
              <w:rPr>
                <w:noProof/>
                <w:webHidden/>
              </w:rPr>
              <w:instrText xml:space="preserve"> PAGEREF _Toc191489530 \h </w:instrText>
            </w:r>
            <w:r>
              <w:rPr>
                <w:noProof/>
                <w:webHidden/>
              </w:rPr>
            </w:r>
            <w:r>
              <w:rPr>
                <w:noProof/>
                <w:webHidden/>
              </w:rPr>
              <w:fldChar w:fldCharType="separate"/>
            </w:r>
            <w:r w:rsidR="001E2385">
              <w:rPr>
                <w:noProof/>
                <w:webHidden/>
              </w:rPr>
              <w:t>5</w:t>
            </w:r>
            <w:r>
              <w:rPr>
                <w:noProof/>
                <w:webHidden/>
              </w:rPr>
              <w:fldChar w:fldCharType="end"/>
            </w:r>
          </w:hyperlink>
        </w:p>
        <w:p w14:paraId="127E250B" w14:textId="0BC03838" w:rsidR="00D52BA9" w:rsidRDefault="00D52BA9">
          <w:pPr>
            <w:pStyle w:val="11"/>
            <w:rPr>
              <w:rFonts w:asciiTheme="minorHAnsi" w:eastAsiaTheme="minorEastAsia" w:hAnsiTheme="minorHAnsi"/>
              <w:noProof/>
              <w:sz w:val="22"/>
              <w:lang w:eastAsia="ru-RU"/>
            </w:rPr>
          </w:pPr>
          <w:hyperlink w:anchor="_Toc191489531" w:history="1">
            <w:r w:rsidRPr="00C278CC">
              <w:rPr>
                <w:rStyle w:val="a6"/>
                <w:noProof/>
              </w:rPr>
              <w:t>1 Анализ источника питания</w:t>
            </w:r>
            <w:r>
              <w:rPr>
                <w:noProof/>
                <w:webHidden/>
              </w:rPr>
              <w:tab/>
            </w:r>
            <w:r>
              <w:rPr>
                <w:noProof/>
                <w:webHidden/>
              </w:rPr>
              <w:fldChar w:fldCharType="begin"/>
            </w:r>
            <w:r>
              <w:rPr>
                <w:noProof/>
                <w:webHidden/>
              </w:rPr>
              <w:instrText xml:space="preserve"> PAGEREF _Toc191489531 \h </w:instrText>
            </w:r>
            <w:r>
              <w:rPr>
                <w:noProof/>
                <w:webHidden/>
              </w:rPr>
            </w:r>
            <w:r>
              <w:rPr>
                <w:noProof/>
                <w:webHidden/>
              </w:rPr>
              <w:fldChar w:fldCharType="separate"/>
            </w:r>
            <w:r w:rsidR="001E2385">
              <w:rPr>
                <w:noProof/>
                <w:webHidden/>
              </w:rPr>
              <w:t>6</w:t>
            </w:r>
            <w:r>
              <w:rPr>
                <w:noProof/>
                <w:webHidden/>
              </w:rPr>
              <w:fldChar w:fldCharType="end"/>
            </w:r>
          </w:hyperlink>
        </w:p>
        <w:p w14:paraId="0C5FE2D4" w14:textId="01CAF734" w:rsidR="00D52BA9" w:rsidRDefault="00D52BA9">
          <w:pPr>
            <w:pStyle w:val="21"/>
            <w:rPr>
              <w:rFonts w:asciiTheme="minorHAnsi" w:eastAsiaTheme="minorEastAsia" w:hAnsiTheme="minorHAnsi"/>
              <w:noProof/>
              <w:sz w:val="22"/>
              <w:lang w:eastAsia="ru-RU"/>
            </w:rPr>
          </w:pPr>
          <w:hyperlink w:anchor="_Toc191489532" w:history="1">
            <w:r w:rsidRPr="00C278CC">
              <w:rPr>
                <w:rStyle w:val="a6"/>
                <w:rFonts w:eastAsia="Times New Roman"/>
                <w:noProof/>
              </w:rPr>
              <w:t>1.1 Диапазон напряжений литий-полимерного аккумулятора</w:t>
            </w:r>
            <w:r>
              <w:rPr>
                <w:noProof/>
                <w:webHidden/>
              </w:rPr>
              <w:tab/>
            </w:r>
            <w:r>
              <w:rPr>
                <w:noProof/>
                <w:webHidden/>
              </w:rPr>
              <w:fldChar w:fldCharType="begin"/>
            </w:r>
            <w:r>
              <w:rPr>
                <w:noProof/>
                <w:webHidden/>
              </w:rPr>
              <w:instrText xml:space="preserve"> PAGEREF _Toc191489532 \h </w:instrText>
            </w:r>
            <w:r>
              <w:rPr>
                <w:noProof/>
                <w:webHidden/>
              </w:rPr>
            </w:r>
            <w:r>
              <w:rPr>
                <w:noProof/>
                <w:webHidden/>
              </w:rPr>
              <w:fldChar w:fldCharType="separate"/>
            </w:r>
            <w:r w:rsidR="001E2385">
              <w:rPr>
                <w:noProof/>
                <w:webHidden/>
              </w:rPr>
              <w:t>6</w:t>
            </w:r>
            <w:r>
              <w:rPr>
                <w:noProof/>
                <w:webHidden/>
              </w:rPr>
              <w:fldChar w:fldCharType="end"/>
            </w:r>
          </w:hyperlink>
        </w:p>
        <w:p w14:paraId="558D8B99" w14:textId="03C9F5EA" w:rsidR="00D52BA9" w:rsidRDefault="00D52BA9">
          <w:pPr>
            <w:pStyle w:val="21"/>
            <w:rPr>
              <w:rFonts w:asciiTheme="minorHAnsi" w:eastAsiaTheme="minorEastAsia" w:hAnsiTheme="minorHAnsi"/>
              <w:noProof/>
              <w:sz w:val="22"/>
              <w:lang w:eastAsia="ru-RU"/>
            </w:rPr>
          </w:pPr>
          <w:hyperlink w:anchor="_Toc191489533" w:history="1">
            <w:r w:rsidRPr="00C278CC">
              <w:rPr>
                <w:rStyle w:val="a6"/>
                <w:rFonts w:eastAsia="Times New Roman"/>
                <w:noProof/>
              </w:rPr>
              <w:t>1.1 Ёмкость литий-полимерного аккумулятора</w:t>
            </w:r>
            <w:r>
              <w:rPr>
                <w:noProof/>
                <w:webHidden/>
              </w:rPr>
              <w:tab/>
            </w:r>
            <w:r>
              <w:rPr>
                <w:noProof/>
                <w:webHidden/>
              </w:rPr>
              <w:fldChar w:fldCharType="begin"/>
            </w:r>
            <w:r>
              <w:rPr>
                <w:noProof/>
                <w:webHidden/>
              </w:rPr>
              <w:instrText xml:space="preserve"> PAGEREF _Toc191489533 \h </w:instrText>
            </w:r>
            <w:r>
              <w:rPr>
                <w:noProof/>
                <w:webHidden/>
              </w:rPr>
            </w:r>
            <w:r>
              <w:rPr>
                <w:noProof/>
                <w:webHidden/>
              </w:rPr>
              <w:fldChar w:fldCharType="separate"/>
            </w:r>
            <w:r w:rsidR="001E2385">
              <w:rPr>
                <w:noProof/>
                <w:webHidden/>
              </w:rPr>
              <w:t>7</w:t>
            </w:r>
            <w:r>
              <w:rPr>
                <w:noProof/>
                <w:webHidden/>
              </w:rPr>
              <w:fldChar w:fldCharType="end"/>
            </w:r>
          </w:hyperlink>
        </w:p>
        <w:p w14:paraId="32314958" w14:textId="73797B65" w:rsidR="00D52BA9" w:rsidRDefault="00D52BA9">
          <w:pPr>
            <w:pStyle w:val="21"/>
            <w:rPr>
              <w:rFonts w:asciiTheme="minorHAnsi" w:eastAsiaTheme="minorEastAsia" w:hAnsiTheme="minorHAnsi"/>
              <w:noProof/>
              <w:sz w:val="22"/>
              <w:lang w:eastAsia="ru-RU"/>
            </w:rPr>
          </w:pPr>
          <w:hyperlink w:anchor="_Toc191489534" w:history="1">
            <w:r w:rsidRPr="00C278CC">
              <w:rPr>
                <w:rStyle w:val="a6"/>
                <w:rFonts w:eastAsia="Times New Roman"/>
                <w:noProof/>
              </w:rPr>
              <w:t>1.2 Требования к питанию микроконтроллера</w:t>
            </w:r>
            <w:r>
              <w:rPr>
                <w:noProof/>
                <w:webHidden/>
              </w:rPr>
              <w:tab/>
            </w:r>
            <w:r>
              <w:rPr>
                <w:noProof/>
                <w:webHidden/>
              </w:rPr>
              <w:fldChar w:fldCharType="begin"/>
            </w:r>
            <w:r>
              <w:rPr>
                <w:noProof/>
                <w:webHidden/>
              </w:rPr>
              <w:instrText xml:space="preserve"> PAGEREF _Toc191489534 \h </w:instrText>
            </w:r>
            <w:r>
              <w:rPr>
                <w:noProof/>
                <w:webHidden/>
              </w:rPr>
            </w:r>
            <w:r>
              <w:rPr>
                <w:noProof/>
                <w:webHidden/>
              </w:rPr>
              <w:fldChar w:fldCharType="separate"/>
            </w:r>
            <w:r w:rsidR="001E2385">
              <w:rPr>
                <w:noProof/>
                <w:webHidden/>
              </w:rPr>
              <w:t>8</w:t>
            </w:r>
            <w:r>
              <w:rPr>
                <w:noProof/>
                <w:webHidden/>
              </w:rPr>
              <w:fldChar w:fldCharType="end"/>
            </w:r>
          </w:hyperlink>
        </w:p>
        <w:p w14:paraId="27D789DD" w14:textId="3D907360" w:rsidR="00D52BA9" w:rsidRDefault="00D52BA9">
          <w:pPr>
            <w:pStyle w:val="11"/>
            <w:rPr>
              <w:rFonts w:asciiTheme="minorHAnsi" w:eastAsiaTheme="minorEastAsia" w:hAnsiTheme="minorHAnsi"/>
              <w:noProof/>
              <w:sz w:val="22"/>
              <w:lang w:eastAsia="ru-RU"/>
            </w:rPr>
          </w:pPr>
          <w:hyperlink w:anchor="_Toc191489535" w:history="1">
            <w:r w:rsidRPr="00C278CC">
              <w:rPr>
                <w:rStyle w:val="a6"/>
                <w:noProof/>
              </w:rPr>
              <w:t>2 Применение LDO-стабилизатора для питания устройства</w:t>
            </w:r>
            <w:r>
              <w:rPr>
                <w:noProof/>
                <w:webHidden/>
              </w:rPr>
              <w:tab/>
            </w:r>
            <w:r>
              <w:rPr>
                <w:noProof/>
                <w:webHidden/>
              </w:rPr>
              <w:fldChar w:fldCharType="begin"/>
            </w:r>
            <w:r>
              <w:rPr>
                <w:noProof/>
                <w:webHidden/>
              </w:rPr>
              <w:instrText xml:space="preserve"> PAGEREF _Toc191489535 \h </w:instrText>
            </w:r>
            <w:r>
              <w:rPr>
                <w:noProof/>
                <w:webHidden/>
              </w:rPr>
            </w:r>
            <w:r>
              <w:rPr>
                <w:noProof/>
                <w:webHidden/>
              </w:rPr>
              <w:fldChar w:fldCharType="separate"/>
            </w:r>
            <w:r w:rsidR="001E2385">
              <w:rPr>
                <w:noProof/>
                <w:webHidden/>
              </w:rPr>
              <w:t>9</w:t>
            </w:r>
            <w:r>
              <w:rPr>
                <w:noProof/>
                <w:webHidden/>
              </w:rPr>
              <w:fldChar w:fldCharType="end"/>
            </w:r>
          </w:hyperlink>
        </w:p>
        <w:p w14:paraId="12D0B569" w14:textId="44FECF68" w:rsidR="00D52BA9" w:rsidRDefault="00D52BA9">
          <w:pPr>
            <w:pStyle w:val="21"/>
            <w:rPr>
              <w:rFonts w:asciiTheme="minorHAnsi" w:eastAsiaTheme="minorEastAsia" w:hAnsiTheme="minorHAnsi"/>
              <w:noProof/>
              <w:sz w:val="22"/>
              <w:lang w:eastAsia="ru-RU"/>
            </w:rPr>
          </w:pPr>
          <w:hyperlink w:anchor="_Toc191489536" w:history="1">
            <w:r w:rsidRPr="00C278CC">
              <w:rPr>
                <w:rStyle w:val="a6"/>
                <w:rFonts w:eastAsia="Times New Roman"/>
                <w:noProof/>
              </w:rPr>
              <w:t>2.1 Принцип работы LDO-стабилизатора</w:t>
            </w:r>
            <w:r>
              <w:rPr>
                <w:noProof/>
                <w:webHidden/>
              </w:rPr>
              <w:tab/>
            </w:r>
            <w:r>
              <w:rPr>
                <w:noProof/>
                <w:webHidden/>
              </w:rPr>
              <w:fldChar w:fldCharType="begin"/>
            </w:r>
            <w:r>
              <w:rPr>
                <w:noProof/>
                <w:webHidden/>
              </w:rPr>
              <w:instrText xml:space="preserve"> PAGEREF _Toc191489536 \h </w:instrText>
            </w:r>
            <w:r>
              <w:rPr>
                <w:noProof/>
                <w:webHidden/>
              </w:rPr>
            </w:r>
            <w:r>
              <w:rPr>
                <w:noProof/>
                <w:webHidden/>
              </w:rPr>
              <w:fldChar w:fldCharType="separate"/>
            </w:r>
            <w:r w:rsidR="001E2385">
              <w:rPr>
                <w:noProof/>
                <w:webHidden/>
              </w:rPr>
              <w:t>9</w:t>
            </w:r>
            <w:r>
              <w:rPr>
                <w:noProof/>
                <w:webHidden/>
              </w:rPr>
              <w:fldChar w:fldCharType="end"/>
            </w:r>
          </w:hyperlink>
        </w:p>
        <w:p w14:paraId="6BCC339D" w14:textId="67A8AD03" w:rsidR="00D52BA9" w:rsidRDefault="00D52BA9">
          <w:pPr>
            <w:pStyle w:val="21"/>
            <w:rPr>
              <w:rFonts w:asciiTheme="minorHAnsi" w:eastAsiaTheme="minorEastAsia" w:hAnsiTheme="minorHAnsi"/>
              <w:noProof/>
              <w:sz w:val="22"/>
              <w:lang w:eastAsia="ru-RU"/>
            </w:rPr>
          </w:pPr>
          <w:hyperlink w:anchor="_Toc191489537" w:history="1">
            <w:r w:rsidRPr="00C278CC">
              <w:rPr>
                <w:rStyle w:val="a6"/>
                <w:rFonts w:eastAsia="Times New Roman"/>
                <w:noProof/>
              </w:rPr>
              <w:t>2.2 Обзорный анализ LDO-стабилизаторов</w:t>
            </w:r>
            <w:r>
              <w:rPr>
                <w:noProof/>
                <w:webHidden/>
              </w:rPr>
              <w:tab/>
            </w:r>
            <w:r>
              <w:rPr>
                <w:noProof/>
                <w:webHidden/>
              </w:rPr>
              <w:fldChar w:fldCharType="begin"/>
            </w:r>
            <w:r>
              <w:rPr>
                <w:noProof/>
                <w:webHidden/>
              </w:rPr>
              <w:instrText xml:space="preserve"> PAGEREF _Toc191489537 \h </w:instrText>
            </w:r>
            <w:r>
              <w:rPr>
                <w:noProof/>
                <w:webHidden/>
              </w:rPr>
            </w:r>
            <w:r>
              <w:rPr>
                <w:noProof/>
                <w:webHidden/>
              </w:rPr>
              <w:fldChar w:fldCharType="separate"/>
            </w:r>
            <w:r w:rsidR="001E2385">
              <w:rPr>
                <w:noProof/>
                <w:webHidden/>
              </w:rPr>
              <w:t>10</w:t>
            </w:r>
            <w:r>
              <w:rPr>
                <w:noProof/>
                <w:webHidden/>
              </w:rPr>
              <w:fldChar w:fldCharType="end"/>
            </w:r>
          </w:hyperlink>
        </w:p>
        <w:p w14:paraId="13E51043" w14:textId="68029B49" w:rsidR="00D52BA9" w:rsidRDefault="00D52BA9">
          <w:pPr>
            <w:pStyle w:val="31"/>
            <w:tabs>
              <w:tab w:val="right" w:leader="dot" w:pos="9628"/>
            </w:tabs>
            <w:rPr>
              <w:rFonts w:asciiTheme="minorHAnsi" w:eastAsiaTheme="minorEastAsia" w:hAnsiTheme="minorHAnsi"/>
              <w:noProof/>
              <w:sz w:val="22"/>
              <w:lang w:eastAsia="ru-RU"/>
            </w:rPr>
          </w:pPr>
          <w:hyperlink w:anchor="_Toc191489538" w:history="1">
            <w:r w:rsidRPr="00C278CC">
              <w:rPr>
                <w:rStyle w:val="a6"/>
                <w:noProof/>
              </w:rPr>
              <w:t>2.2.1 Стабилизатор RT9193-33GB</w:t>
            </w:r>
            <w:r>
              <w:rPr>
                <w:noProof/>
                <w:webHidden/>
              </w:rPr>
              <w:tab/>
            </w:r>
            <w:r>
              <w:rPr>
                <w:noProof/>
                <w:webHidden/>
              </w:rPr>
              <w:fldChar w:fldCharType="begin"/>
            </w:r>
            <w:r>
              <w:rPr>
                <w:noProof/>
                <w:webHidden/>
              </w:rPr>
              <w:instrText xml:space="preserve"> PAGEREF _Toc191489538 \h </w:instrText>
            </w:r>
            <w:r>
              <w:rPr>
                <w:noProof/>
                <w:webHidden/>
              </w:rPr>
            </w:r>
            <w:r>
              <w:rPr>
                <w:noProof/>
                <w:webHidden/>
              </w:rPr>
              <w:fldChar w:fldCharType="separate"/>
            </w:r>
            <w:r w:rsidR="001E2385">
              <w:rPr>
                <w:noProof/>
                <w:webHidden/>
              </w:rPr>
              <w:t>10</w:t>
            </w:r>
            <w:r>
              <w:rPr>
                <w:noProof/>
                <w:webHidden/>
              </w:rPr>
              <w:fldChar w:fldCharType="end"/>
            </w:r>
          </w:hyperlink>
        </w:p>
        <w:p w14:paraId="55ADA87D" w14:textId="3727253B" w:rsidR="00D52BA9" w:rsidRDefault="00D52BA9">
          <w:pPr>
            <w:pStyle w:val="31"/>
            <w:tabs>
              <w:tab w:val="right" w:leader="dot" w:pos="9628"/>
            </w:tabs>
            <w:rPr>
              <w:rFonts w:asciiTheme="minorHAnsi" w:eastAsiaTheme="minorEastAsia" w:hAnsiTheme="minorHAnsi"/>
              <w:noProof/>
              <w:sz w:val="22"/>
              <w:lang w:eastAsia="ru-RU"/>
            </w:rPr>
          </w:pPr>
          <w:hyperlink w:anchor="_Toc191489539" w:history="1">
            <w:r w:rsidRPr="00C278CC">
              <w:rPr>
                <w:rStyle w:val="a6"/>
                <w:noProof/>
              </w:rPr>
              <w:t xml:space="preserve">2.2.1 </w:t>
            </w:r>
            <w:r w:rsidRPr="00C278CC">
              <w:rPr>
                <w:rStyle w:val="a6"/>
                <w:noProof/>
                <w:lang w:val="en-US"/>
              </w:rPr>
              <w:t>TODO</w:t>
            </w:r>
            <w:r w:rsidRPr="00C278CC">
              <w:rPr>
                <w:rStyle w:val="a6"/>
                <w:noProof/>
              </w:rPr>
              <w:t xml:space="preserve"> Стабилизатор XC6219B332MR</w:t>
            </w:r>
            <w:r>
              <w:rPr>
                <w:noProof/>
                <w:webHidden/>
              </w:rPr>
              <w:tab/>
            </w:r>
            <w:r>
              <w:rPr>
                <w:noProof/>
                <w:webHidden/>
              </w:rPr>
              <w:fldChar w:fldCharType="begin"/>
            </w:r>
            <w:r>
              <w:rPr>
                <w:noProof/>
                <w:webHidden/>
              </w:rPr>
              <w:instrText xml:space="preserve"> PAGEREF _Toc191489539 \h </w:instrText>
            </w:r>
            <w:r>
              <w:rPr>
                <w:noProof/>
                <w:webHidden/>
              </w:rPr>
            </w:r>
            <w:r>
              <w:rPr>
                <w:noProof/>
                <w:webHidden/>
              </w:rPr>
              <w:fldChar w:fldCharType="separate"/>
            </w:r>
            <w:r w:rsidR="001E2385">
              <w:rPr>
                <w:noProof/>
                <w:webHidden/>
              </w:rPr>
              <w:t>11</w:t>
            </w:r>
            <w:r>
              <w:rPr>
                <w:noProof/>
                <w:webHidden/>
              </w:rPr>
              <w:fldChar w:fldCharType="end"/>
            </w:r>
          </w:hyperlink>
        </w:p>
        <w:p w14:paraId="0225AE90" w14:textId="7917EB6D" w:rsidR="00D52BA9" w:rsidRDefault="00D52BA9">
          <w:pPr>
            <w:pStyle w:val="31"/>
            <w:tabs>
              <w:tab w:val="right" w:leader="dot" w:pos="9628"/>
            </w:tabs>
            <w:rPr>
              <w:rFonts w:asciiTheme="minorHAnsi" w:eastAsiaTheme="minorEastAsia" w:hAnsiTheme="minorHAnsi"/>
              <w:noProof/>
              <w:sz w:val="22"/>
              <w:lang w:eastAsia="ru-RU"/>
            </w:rPr>
          </w:pPr>
          <w:hyperlink w:anchor="_Toc191489540" w:history="1">
            <w:r w:rsidRPr="00C278CC">
              <w:rPr>
                <w:rStyle w:val="a6"/>
                <w:noProof/>
              </w:rPr>
              <w:t xml:space="preserve">2.2.3 </w:t>
            </w:r>
            <w:r w:rsidRPr="00C278CC">
              <w:rPr>
                <w:rStyle w:val="a6"/>
                <w:noProof/>
                <w:lang w:val="en-US"/>
              </w:rPr>
              <w:t>TODO</w:t>
            </w:r>
            <w:r w:rsidRPr="00C278CC">
              <w:rPr>
                <w:rStyle w:val="a6"/>
                <w:noProof/>
              </w:rPr>
              <w:t xml:space="preserve"> Стабилизатор AMS1117-3.3V</w:t>
            </w:r>
            <w:r>
              <w:rPr>
                <w:noProof/>
                <w:webHidden/>
              </w:rPr>
              <w:tab/>
            </w:r>
            <w:r>
              <w:rPr>
                <w:noProof/>
                <w:webHidden/>
              </w:rPr>
              <w:fldChar w:fldCharType="begin"/>
            </w:r>
            <w:r>
              <w:rPr>
                <w:noProof/>
                <w:webHidden/>
              </w:rPr>
              <w:instrText xml:space="preserve"> PAGEREF _Toc191489540 \h </w:instrText>
            </w:r>
            <w:r>
              <w:rPr>
                <w:noProof/>
                <w:webHidden/>
              </w:rPr>
            </w:r>
            <w:r>
              <w:rPr>
                <w:noProof/>
                <w:webHidden/>
              </w:rPr>
              <w:fldChar w:fldCharType="separate"/>
            </w:r>
            <w:r w:rsidR="001E2385">
              <w:rPr>
                <w:noProof/>
                <w:webHidden/>
              </w:rPr>
              <w:t>12</w:t>
            </w:r>
            <w:r>
              <w:rPr>
                <w:noProof/>
                <w:webHidden/>
              </w:rPr>
              <w:fldChar w:fldCharType="end"/>
            </w:r>
          </w:hyperlink>
        </w:p>
        <w:p w14:paraId="7AA6740B" w14:textId="6044F364" w:rsidR="00D52BA9" w:rsidRDefault="00D52BA9">
          <w:pPr>
            <w:pStyle w:val="21"/>
            <w:rPr>
              <w:rFonts w:asciiTheme="minorHAnsi" w:eastAsiaTheme="minorEastAsia" w:hAnsiTheme="minorHAnsi"/>
              <w:noProof/>
              <w:sz w:val="22"/>
              <w:lang w:eastAsia="ru-RU"/>
            </w:rPr>
          </w:pPr>
          <w:hyperlink w:anchor="_Toc191489541" w:history="1">
            <w:r w:rsidRPr="00C278CC">
              <w:rPr>
                <w:rStyle w:val="a6"/>
                <w:rFonts w:eastAsia="Times New Roman"/>
                <w:noProof/>
              </w:rPr>
              <w:t xml:space="preserve">2.3 </w:t>
            </w:r>
            <w:r w:rsidRPr="00C278CC">
              <w:rPr>
                <w:rStyle w:val="a6"/>
                <w:rFonts w:eastAsia="Times New Roman"/>
                <w:noProof/>
                <w:lang w:val="en-US"/>
              </w:rPr>
              <w:t>TODO</w:t>
            </w:r>
            <w:r w:rsidRPr="00C278CC">
              <w:rPr>
                <w:rStyle w:val="a6"/>
                <w:rFonts w:eastAsia="Times New Roman"/>
                <w:noProof/>
              </w:rPr>
              <w:t xml:space="preserve"> Сравнительная таблица стабилизаторов</w:t>
            </w:r>
            <w:r>
              <w:rPr>
                <w:noProof/>
                <w:webHidden/>
              </w:rPr>
              <w:tab/>
            </w:r>
            <w:r>
              <w:rPr>
                <w:noProof/>
                <w:webHidden/>
              </w:rPr>
              <w:fldChar w:fldCharType="begin"/>
            </w:r>
            <w:r>
              <w:rPr>
                <w:noProof/>
                <w:webHidden/>
              </w:rPr>
              <w:instrText xml:space="preserve"> PAGEREF _Toc191489541 \h </w:instrText>
            </w:r>
            <w:r>
              <w:rPr>
                <w:noProof/>
                <w:webHidden/>
              </w:rPr>
            </w:r>
            <w:r>
              <w:rPr>
                <w:noProof/>
                <w:webHidden/>
              </w:rPr>
              <w:fldChar w:fldCharType="separate"/>
            </w:r>
            <w:r w:rsidR="001E2385">
              <w:rPr>
                <w:noProof/>
                <w:webHidden/>
              </w:rPr>
              <w:t>13</w:t>
            </w:r>
            <w:r>
              <w:rPr>
                <w:noProof/>
                <w:webHidden/>
              </w:rPr>
              <w:fldChar w:fldCharType="end"/>
            </w:r>
          </w:hyperlink>
        </w:p>
        <w:p w14:paraId="5EBED0DE" w14:textId="632CCD62" w:rsidR="00D52BA9" w:rsidRDefault="00D52BA9">
          <w:pPr>
            <w:pStyle w:val="11"/>
            <w:rPr>
              <w:rFonts w:asciiTheme="minorHAnsi" w:eastAsiaTheme="minorEastAsia" w:hAnsiTheme="minorHAnsi"/>
              <w:noProof/>
              <w:sz w:val="22"/>
              <w:lang w:eastAsia="ru-RU"/>
            </w:rPr>
          </w:pPr>
          <w:hyperlink w:anchor="_Toc191489542" w:history="1">
            <w:r w:rsidRPr="00C278CC">
              <w:rPr>
                <w:rStyle w:val="a6"/>
                <w:noProof/>
              </w:rPr>
              <w:t>3 Расчет рабочих характеристик стабилизатора относительно используемой нагрузки</w:t>
            </w:r>
            <w:r>
              <w:rPr>
                <w:noProof/>
                <w:webHidden/>
              </w:rPr>
              <w:tab/>
            </w:r>
            <w:r>
              <w:rPr>
                <w:noProof/>
                <w:webHidden/>
              </w:rPr>
              <w:fldChar w:fldCharType="begin"/>
            </w:r>
            <w:r>
              <w:rPr>
                <w:noProof/>
                <w:webHidden/>
              </w:rPr>
              <w:instrText xml:space="preserve"> PAGEREF _Toc191489542 \h </w:instrText>
            </w:r>
            <w:r>
              <w:rPr>
                <w:noProof/>
                <w:webHidden/>
              </w:rPr>
            </w:r>
            <w:r>
              <w:rPr>
                <w:noProof/>
                <w:webHidden/>
              </w:rPr>
              <w:fldChar w:fldCharType="separate"/>
            </w:r>
            <w:r w:rsidR="001E2385">
              <w:rPr>
                <w:noProof/>
                <w:webHidden/>
              </w:rPr>
              <w:t>15</w:t>
            </w:r>
            <w:r>
              <w:rPr>
                <w:noProof/>
                <w:webHidden/>
              </w:rPr>
              <w:fldChar w:fldCharType="end"/>
            </w:r>
          </w:hyperlink>
        </w:p>
        <w:p w14:paraId="595FC3C4" w14:textId="70C945E6" w:rsidR="00D52BA9" w:rsidRDefault="00D52BA9">
          <w:pPr>
            <w:pStyle w:val="21"/>
            <w:rPr>
              <w:rFonts w:asciiTheme="minorHAnsi" w:eastAsiaTheme="minorEastAsia" w:hAnsiTheme="minorHAnsi"/>
              <w:noProof/>
              <w:sz w:val="22"/>
              <w:lang w:eastAsia="ru-RU"/>
            </w:rPr>
          </w:pPr>
          <w:hyperlink w:anchor="_Toc191489543" w:history="1">
            <w:r w:rsidRPr="00C278CC">
              <w:rPr>
                <w:rStyle w:val="a6"/>
                <w:rFonts w:eastAsia="Times New Roman"/>
                <w:noProof/>
              </w:rPr>
              <w:t>3.1 Расчет падения напряжения на стабилизаторе</w:t>
            </w:r>
            <w:r>
              <w:rPr>
                <w:noProof/>
                <w:webHidden/>
              </w:rPr>
              <w:tab/>
            </w:r>
            <w:r>
              <w:rPr>
                <w:noProof/>
                <w:webHidden/>
              </w:rPr>
              <w:fldChar w:fldCharType="begin"/>
            </w:r>
            <w:r>
              <w:rPr>
                <w:noProof/>
                <w:webHidden/>
              </w:rPr>
              <w:instrText xml:space="preserve"> PAGEREF _Toc191489543 \h </w:instrText>
            </w:r>
            <w:r>
              <w:rPr>
                <w:noProof/>
                <w:webHidden/>
              </w:rPr>
            </w:r>
            <w:r>
              <w:rPr>
                <w:noProof/>
                <w:webHidden/>
              </w:rPr>
              <w:fldChar w:fldCharType="separate"/>
            </w:r>
            <w:r w:rsidR="001E2385">
              <w:rPr>
                <w:noProof/>
                <w:webHidden/>
              </w:rPr>
              <w:t>15</w:t>
            </w:r>
            <w:r>
              <w:rPr>
                <w:noProof/>
                <w:webHidden/>
              </w:rPr>
              <w:fldChar w:fldCharType="end"/>
            </w:r>
          </w:hyperlink>
        </w:p>
        <w:p w14:paraId="49E61E5A" w14:textId="2647009B" w:rsidR="00D52BA9" w:rsidRDefault="00D52BA9">
          <w:pPr>
            <w:pStyle w:val="21"/>
            <w:rPr>
              <w:rFonts w:asciiTheme="minorHAnsi" w:eastAsiaTheme="minorEastAsia" w:hAnsiTheme="minorHAnsi"/>
              <w:noProof/>
              <w:sz w:val="22"/>
              <w:lang w:eastAsia="ru-RU"/>
            </w:rPr>
          </w:pPr>
          <w:hyperlink w:anchor="_Toc191489544" w:history="1">
            <w:r w:rsidRPr="00C278CC">
              <w:rPr>
                <w:rStyle w:val="a6"/>
                <w:rFonts w:eastAsia="Times New Roman"/>
                <w:noProof/>
              </w:rPr>
              <w:t>3.2 Расчет мощности рассеиваемой на стабилизаторе</w:t>
            </w:r>
            <w:r>
              <w:rPr>
                <w:noProof/>
                <w:webHidden/>
              </w:rPr>
              <w:tab/>
            </w:r>
            <w:r>
              <w:rPr>
                <w:noProof/>
                <w:webHidden/>
              </w:rPr>
              <w:fldChar w:fldCharType="begin"/>
            </w:r>
            <w:r>
              <w:rPr>
                <w:noProof/>
                <w:webHidden/>
              </w:rPr>
              <w:instrText xml:space="preserve"> PAGEREF _Toc191489544 \h </w:instrText>
            </w:r>
            <w:r>
              <w:rPr>
                <w:noProof/>
                <w:webHidden/>
              </w:rPr>
            </w:r>
            <w:r>
              <w:rPr>
                <w:noProof/>
                <w:webHidden/>
              </w:rPr>
              <w:fldChar w:fldCharType="separate"/>
            </w:r>
            <w:r w:rsidR="001E2385">
              <w:rPr>
                <w:noProof/>
                <w:webHidden/>
              </w:rPr>
              <w:t>16</w:t>
            </w:r>
            <w:r>
              <w:rPr>
                <w:noProof/>
                <w:webHidden/>
              </w:rPr>
              <w:fldChar w:fldCharType="end"/>
            </w:r>
          </w:hyperlink>
        </w:p>
        <w:p w14:paraId="1C274EF8" w14:textId="4666FB35" w:rsidR="00D52BA9" w:rsidRDefault="00D52BA9">
          <w:pPr>
            <w:pStyle w:val="21"/>
            <w:rPr>
              <w:rFonts w:asciiTheme="minorHAnsi" w:eastAsiaTheme="minorEastAsia" w:hAnsiTheme="minorHAnsi"/>
              <w:noProof/>
              <w:sz w:val="22"/>
              <w:lang w:eastAsia="ru-RU"/>
            </w:rPr>
          </w:pPr>
          <w:hyperlink w:anchor="_Toc191489545" w:history="1">
            <w:r w:rsidRPr="00C278CC">
              <w:rPr>
                <w:rStyle w:val="a6"/>
                <w:rFonts w:eastAsia="Times New Roman"/>
                <w:noProof/>
              </w:rPr>
              <w:t>3.3 Оценка времени работы от аккумулятора</w:t>
            </w:r>
            <w:r>
              <w:rPr>
                <w:noProof/>
                <w:webHidden/>
              </w:rPr>
              <w:tab/>
            </w:r>
            <w:r>
              <w:rPr>
                <w:noProof/>
                <w:webHidden/>
              </w:rPr>
              <w:fldChar w:fldCharType="begin"/>
            </w:r>
            <w:r>
              <w:rPr>
                <w:noProof/>
                <w:webHidden/>
              </w:rPr>
              <w:instrText xml:space="preserve"> PAGEREF _Toc191489545 \h </w:instrText>
            </w:r>
            <w:r>
              <w:rPr>
                <w:noProof/>
                <w:webHidden/>
              </w:rPr>
            </w:r>
            <w:r>
              <w:rPr>
                <w:noProof/>
                <w:webHidden/>
              </w:rPr>
              <w:fldChar w:fldCharType="separate"/>
            </w:r>
            <w:r w:rsidR="001E2385">
              <w:rPr>
                <w:noProof/>
                <w:webHidden/>
              </w:rPr>
              <w:t>17</w:t>
            </w:r>
            <w:r>
              <w:rPr>
                <w:noProof/>
                <w:webHidden/>
              </w:rPr>
              <w:fldChar w:fldCharType="end"/>
            </w:r>
          </w:hyperlink>
        </w:p>
        <w:p w14:paraId="2B0D45A1" w14:textId="1AAAFF3D" w:rsidR="00D52BA9" w:rsidRDefault="00D52BA9">
          <w:pPr>
            <w:pStyle w:val="11"/>
            <w:rPr>
              <w:rFonts w:asciiTheme="minorHAnsi" w:eastAsiaTheme="minorEastAsia" w:hAnsiTheme="minorHAnsi"/>
              <w:noProof/>
              <w:sz w:val="22"/>
              <w:lang w:eastAsia="ru-RU"/>
            </w:rPr>
          </w:pPr>
          <w:hyperlink w:anchor="_Toc191489546" w:history="1">
            <w:r w:rsidRPr="00C278CC">
              <w:rPr>
                <w:rStyle w:val="a6"/>
                <w:noProof/>
              </w:rPr>
              <w:t>Заключение</w:t>
            </w:r>
            <w:r>
              <w:rPr>
                <w:noProof/>
                <w:webHidden/>
              </w:rPr>
              <w:tab/>
            </w:r>
            <w:r>
              <w:rPr>
                <w:noProof/>
                <w:webHidden/>
              </w:rPr>
              <w:fldChar w:fldCharType="begin"/>
            </w:r>
            <w:r>
              <w:rPr>
                <w:noProof/>
                <w:webHidden/>
              </w:rPr>
              <w:instrText xml:space="preserve"> PAGEREF _Toc191489546 \h </w:instrText>
            </w:r>
            <w:r>
              <w:rPr>
                <w:noProof/>
                <w:webHidden/>
              </w:rPr>
            </w:r>
            <w:r>
              <w:rPr>
                <w:noProof/>
                <w:webHidden/>
              </w:rPr>
              <w:fldChar w:fldCharType="separate"/>
            </w:r>
            <w:r w:rsidR="001E2385">
              <w:rPr>
                <w:noProof/>
                <w:webHidden/>
              </w:rPr>
              <w:t>18</w:t>
            </w:r>
            <w:r>
              <w:rPr>
                <w:noProof/>
                <w:webHidden/>
              </w:rPr>
              <w:fldChar w:fldCharType="end"/>
            </w:r>
          </w:hyperlink>
        </w:p>
        <w:p w14:paraId="3734FA8B" w14:textId="2188F99C" w:rsidR="00D52BA9" w:rsidRDefault="00D52BA9">
          <w:pPr>
            <w:pStyle w:val="11"/>
            <w:rPr>
              <w:rFonts w:asciiTheme="minorHAnsi" w:eastAsiaTheme="minorEastAsia" w:hAnsiTheme="minorHAnsi"/>
              <w:noProof/>
              <w:sz w:val="22"/>
              <w:lang w:eastAsia="ru-RU"/>
            </w:rPr>
          </w:pPr>
          <w:hyperlink w:anchor="_Toc191489547" w:history="1">
            <w:r w:rsidRPr="00C278CC">
              <w:rPr>
                <w:rStyle w:val="a6"/>
                <w:rFonts w:cs="Times New Roman"/>
                <w:bCs/>
                <w:noProof/>
              </w:rPr>
              <w:t>TODO СПИСОК ИСПОЛЬЗУЕМЫХ ИСТОЧНИКОВ</w:t>
            </w:r>
            <w:r>
              <w:rPr>
                <w:noProof/>
                <w:webHidden/>
              </w:rPr>
              <w:tab/>
            </w:r>
            <w:r>
              <w:rPr>
                <w:noProof/>
                <w:webHidden/>
              </w:rPr>
              <w:fldChar w:fldCharType="begin"/>
            </w:r>
            <w:r>
              <w:rPr>
                <w:noProof/>
                <w:webHidden/>
              </w:rPr>
              <w:instrText xml:space="preserve"> PAGEREF _Toc191489547 \h </w:instrText>
            </w:r>
            <w:r>
              <w:rPr>
                <w:noProof/>
                <w:webHidden/>
              </w:rPr>
            </w:r>
            <w:r>
              <w:rPr>
                <w:noProof/>
                <w:webHidden/>
              </w:rPr>
              <w:fldChar w:fldCharType="separate"/>
            </w:r>
            <w:r w:rsidR="001E2385">
              <w:rPr>
                <w:noProof/>
                <w:webHidden/>
              </w:rPr>
              <w:t>19</w:t>
            </w:r>
            <w:r>
              <w:rPr>
                <w:noProof/>
                <w:webHidden/>
              </w:rPr>
              <w:fldChar w:fldCharType="end"/>
            </w:r>
          </w:hyperlink>
        </w:p>
        <w:p w14:paraId="2BEE7EA9" w14:textId="067C8429" w:rsidR="00787E56" w:rsidRDefault="00787E56">
          <w:r>
            <w:rPr>
              <w:b/>
              <w:bCs/>
            </w:rPr>
            <w:fldChar w:fldCharType="end"/>
          </w:r>
        </w:p>
      </w:sdtContent>
    </w:sdt>
    <w:p w14:paraId="538B09DB" w14:textId="3B16A1C7" w:rsidR="00787E56" w:rsidRPr="001E2385" w:rsidRDefault="00787E56" w:rsidP="00787E56">
      <w:pPr>
        <w:spacing w:after="160"/>
        <w:ind w:firstLine="0"/>
        <w:rPr>
          <w:rFonts w:cs="Times New Roman"/>
          <w:szCs w:val="28"/>
          <w:lang w:val="en-US" w:eastAsia="ru-RU"/>
        </w:rPr>
      </w:pPr>
      <w:r>
        <w:rPr>
          <w:rFonts w:cs="Times New Roman"/>
          <w:szCs w:val="28"/>
          <w:lang w:eastAsia="ru-RU"/>
        </w:rPr>
        <w:br w:type="page"/>
      </w:r>
    </w:p>
    <w:p w14:paraId="1806000F" w14:textId="683FAB3F" w:rsidR="00787E56" w:rsidRPr="00787E56" w:rsidRDefault="00787E56" w:rsidP="00787E56">
      <w:pPr>
        <w:pStyle w:val="1"/>
        <w:ind w:firstLine="0"/>
        <w:jc w:val="center"/>
        <w:rPr>
          <w:rFonts w:eastAsia="Calibri" w:cs="Times New Roman"/>
          <w:b w:val="0"/>
          <w:bCs/>
          <w:color w:val="000000" w:themeColor="text1"/>
        </w:rPr>
      </w:pPr>
      <w:bookmarkStart w:id="0" w:name="_Toc154627267"/>
      <w:bookmarkStart w:id="1" w:name="_Toc178352799"/>
      <w:bookmarkStart w:id="2" w:name="_Toc191489529"/>
      <w:r w:rsidRPr="00D763BD">
        <w:rPr>
          <w:rFonts w:eastAsia="Calibri" w:cs="Times New Roman"/>
          <w:bCs/>
          <w:color w:val="000000" w:themeColor="text1"/>
        </w:rPr>
        <w:lastRenderedPageBreak/>
        <w:t>ОБОЗНАЧЕНИЯ, ОПРЕДЕЛЕНИЯ И СОКРАЩЕНИЯ</w:t>
      </w:r>
      <w:bookmarkEnd w:id="0"/>
      <w:bookmarkEnd w:id="1"/>
      <w:bookmarkEnd w:id="2"/>
    </w:p>
    <w:p w14:paraId="020087EF" w14:textId="571ED6C7" w:rsidR="00C36D90" w:rsidRPr="00C36D90" w:rsidRDefault="00C36D90" w:rsidP="00C36D90">
      <w:pPr>
        <w:rPr>
          <w:rFonts w:cs="Times New Roman"/>
          <w:szCs w:val="28"/>
          <w:lang w:eastAsia="ru-RU"/>
        </w:rPr>
      </w:pPr>
      <w:r w:rsidRPr="00320FF6">
        <w:rPr>
          <w:rFonts w:cs="Times New Roman"/>
          <w:szCs w:val="28"/>
          <w:lang w:eastAsia="ru-RU"/>
        </w:rPr>
        <w:t>LDO-стабилизатор</w:t>
      </w:r>
      <w:r w:rsidRPr="00C36D90">
        <w:rPr>
          <w:rFonts w:cs="Times New Roman"/>
          <w:szCs w:val="28"/>
          <w:lang w:eastAsia="ru-RU"/>
        </w:rPr>
        <w:t xml:space="preserve"> – тип схемы линейного стабилизатора напряжения постоянного тока, которая может работать даже при очень близком к выходному напряжению напряжении питания;</w:t>
      </w:r>
    </w:p>
    <w:p w14:paraId="50992979" w14:textId="28AD47D0" w:rsidR="00C36D90" w:rsidRPr="00C36D90" w:rsidRDefault="00C36D90" w:rsidP="00C36D90">
      <w:pPr>
        <w:rPr>
          <w:rFonts w:cs="Times New Roman"/>
          <w:szCs w:val="28"/>
          <w:lang w:eastAsia="ru-RU"/>
        </w:rPr>
      </w:pPr>
      <w:r w:rsidRPr="00C36D90">
        <w:rPr>
          <w:rFonts w:cs="Times New Roman"/>
          <w:szCs w:val="28"/>
          <w:lang w:eastAsia="ru-RU"/>
        </w:rPr>
        <w:t xml:space="preserve">Стабилизатор напряжения – электронное устройство, имеющее вход и выход по напряжению, предназначенное для поддержания выходного напряжения в узких пределах, при существенном изменении входного напряжения и выходного тока нагрузки; </w:t>
      </w:r>
    </w:p>
    <w:p w14:paraId="4638902F" w14:textId="0336007B" w:rsidR="00C36D90" w:rsidRPr="00C36D90" w:rsidRDefault="00C36D90" w:rsidP="00C36D90">
      <w:pPr>
        <w:rPr>
          <w:rFonts w:cs="Times New Roman"/>
          <w:szCs w:val="28"/>
          <w:lang w:eastAsia="ru-RU"/>
        </w:rPr>
      </w:pPr>
      <w:proofErr w:type="spellStart"/>
      <w:r w:rsidRPr="00C36D90">
        <w:rPr>
          <w:rFonts w:cs="Times New Roman"/>
          <w:szCs w:val="28"/>
          <w:lang w:eastAsia="ru-RU"/>
        </w:rPr>
        <w:t>LiPo</w:t>
      </w:r>
      <w:proofErr w:type="spellEnd"/>
      <w:r w:rsidRPr="00C36D90">
        <w:rPr>
          <w:rFonts w:cs="Times New Roman"/>
          <w:szCs w:val="28"/>
          <w:lang w:eastAsia="ru-RU"/>
        </w:rPr>
        <w:t xml:space="preserve"> аккумулятор – литий-ионный полимерный аккумулятор;</w:t>
      </w:r>
    </w:p>
    <w:p w14:paraId="030026FB" w14:textId="37B3AE64" w:rsidR="00C36D90" w:rsidRPr="00C36D90" w:rsidRDefault="00C36D90" w:rsidP="00C36D90">
      <w:pPr>
        <w:rPr>
          <w:rFonts w:cs="Times New Roman"/>
          <w:szCs w:val="28"/>
          <w:lang w:eastAsia="ru-RU"/>
        </w:rPr>
      </w:pPr>
      <w:r w:rsidRPr="00C36D90">
        <w:rPr>
          <w:rFonts w:cs="Times New Roman"/>
          <w:szCs w:val="28"/>
          <w:lang w:eastAsia="ru-RU"/>
        </w:rPr>
        <w:t>Перезаряд – слишком высокое напряжение аккумулятора;</w:t>
      </w:r>
    </w:p>
    <w:p w14:paraId="53C683C9" w14:textId="0360E812" w:rsidR="00C36D90" w:rsidRPr="00C36D90" w:rsidRDefault="00C36D90" w:rsidP="00C36D90">
      <w:pPr>
        <w:rPr>
          <w:rFonts w:cs="Times New Roman"/>
          <w:szCs w:val="28"/>
          <w:lang w:eastAsia="ru-RU"/>
        </w:rPr>
      </w:pPr>
      <w:r w:rsidRPr="00C36D90">
        <w:rPr>
          <w:rFonts w:cs="Times New Roman"/>
          <w:szCs w:val="28"/>
          <w:lang w:eastAsia="ru-RU"/>
        </w:rPr>
        <w:t>Переразряд – слишком низкое напряжение аккумулятора;</w:t>
      </w:r>
    </w:p>
    <w:p w14:paraId="36C82C54" w14:textId="77777777" w:rsidR="00C36D90" w:rsidRDefault="00C36D90" w:rsidP="00C36D90">
      <w:pPr>
        <w:rPr>
          <w:rFonts w:cs="Times New Roman"/>
          <w:szCs w:val="28"/>
          <w:lang w:eastAsia="ru-RU"/>
        </w:rPr>
      </w:pPr>
      <w:r w:rsidRPr="00C36D90">
        <w:rPr>
          <w:rFonts w:cs="Times New Roman"/>
          <w:szCs w:val="28"/>
          <w:lang w:val="en-US" w:eastAsia="ru-RU"/>
        </w:rPr>
        <w:t>Buck</w:t>
      </w:r>
      <w:r w:rsidRPr="00C36D90">
        <w:rPr>
          <w:rFonts w:cs="Times New Roman"/>
          <w:szCs w:val="28"/>
          <w:lang w:eastAsia="ru-RU"/>
        </w:rPr>
        <w:t xml:space="preserve">, </w:t>
      </w:r>
      <w:proofErr w:type="gramStart"/>
      <w:r w:rsidRPr="00C36D90">
        <w:rPr>
          <w:rFonts w:cs="Times New Roman"/>
          <w:szCs w:val="28"/>
          <w:lang w:val="en-US" w:eastAsia="ru-RU"/>
        </w:rPr>
        <w:t>Down</w:t>
      </w:r>
      <w:proofErr w:type="gramEnd"/>
      <w:r w:rsidRPr="00C36D90">
        <w:rPr>
          <w:rFonts w:cs="Times New Roman"/>
          <w:szCs w:val="28"/>
          <w:lang w:eastAsia="ru-RU"/>
        </w:rPr>
        <w:t xml:space="preserve"> — понижающий преобразователь напряжения;</w:t>
      </w:r>
    </w:p>
    <w:p w14:paraId="3C432994" w14:textId="77777777" w:rsidR="00C36D90" w:rsidRDefault="00C36D90" w:rsidP="00C36D90">
      <w:pPr>
        <w:rPr>
          <w:rFonts w:cs="Times New Roman"/>
          <w:szCs w:val="28"/>
          <w:lang w:eastAsia="ru-RU"/>
        </w:rPr>
      </w:pPr>
      <w:r w:rsidRPr="00C36D90">
        <w:rPr>
          <w:rFonts w:cs="Times New Roman"/>
          <w:szCs w:val="28"/>
          <w:lang w:eastAsia="ru-RU"/>
        </w:rPr>
        <w:t>Микроконтроллер — микросхема для программного управления электронными устройствами;</w:t>
      </w:r>
    </w:p>
    <w:p w14:paraId="5704E634" w14:textId="77777777" w:rsidR="00C36D90" w:rsidRDefault="00C36D90" w:rsidP="00C36D90">
      <w:pPr>
        <w:rPr>
          <w:rFonts w:cs="Times New Roman"/>
          <w:szCs w:val="28"/>
          <w:lang w:eastAsia="ru-RU"/>
        </w:rPr>
      </w:pPr>
      <w:r w:rsidRPr="00C36D90">
        <w:rPr>
          <w:rFonts w:cs="Times New Roman"/>
          <w:szCs w:val="28"/>
          <w:lang w:eastAsia="ru-RU"/>
        </w:rPr>
        <w:t>Периферийное устройство — устройство, находящееся вне обозначенной зоны или блока;</w:t>
      </w:r>
    </w:p>
    <w:p w14:paraId="01EC76CD" w14:textId="66CD2CE1" w:rsidR="0004254C" w:rsidRPr="00C36D90" w:rsidRDefault="00C36D90" w:rsidP="00C36D90">
      <w:pPr>
        <w:rPr>
          <w:rFonts w:cs="Times New Roman"/>
          <w:szCs w:val="28"/>
          <w:lang w:eastAsia="ru-RU"/>
        </w:rPr>
      </w:pPr>
      <w:r w:rsidRPr="00C36D90">
        <w:rPr>
          <w:rFonts w:cs="Times New Roman"/>
          <w:szCs w:val="28"/>
          <w:lang w:val="en-US" w:eastAsia="ru-RU"/>
        </w:rPr>
        <w:t>USB</w:t>
      </w:r>
      <w:r w:rsidRPr="00C36D90">
        <w:rPr>
          <w:rFonts w:cs="Times New Roman"/>
          <w:szCs w:val="28"/>
          <w:lang w:eastAsia="ru-RU"/>
        </w:rPr>
        <w:t xml:space="preserve"> — последовательный интерфейс для подключения периферийных устройств к вычислительной технике.</w:t>
      </w:r>
      <w:r w:rsidR="00787E56" w:rsidRPr="00C36D90">
        <w:rPr>
          <w:rFonts w:cs="Times New Roman"/>
          <w:szCs w:val="28"/>
          <w:lang w:eastAsia="ru-RU"/>
        </w:rPr>
        <w:br w:type="page"/>
      </w:r>
    </w:p>
    <w:p w14:paraId="0D3DAE55" w14:textId="6F29C017" w:rsidR="0004254C" w:rsidRPr="007E479D" w:rsidRDefault="0004254C" w:rsidP="005525C6">
      <w:pPr>
        <w:pStyle w:val="1"/>
        <w:ind w:firstLine="0"/>
        <w:jc w:val="center"/>
        <w:rPr>
          <w:rFonts w:cs="Times New Roman"/>
          <w:szCs w:val="28"/>
        </w:rPr>
      </w:pPr>
      <w:bookmarkStart w:id="3" w:name="_Toc191489530"/>
      <w:r w:rsidRPr="007E479D">
        <w:rPr>
          <w:rFonts w:cs="Times New Roman"/>
          <w:szCs w:val="28"/>
        </w:rPr>
        <w:lastRenderedPageBreak/>
        <w:t>Введение</w:t>
      </w:r>
      <w:bookmarkEnd w:id="3"/>
    </w:p>
    <w:p w14:paraId="143CC2EB" w14:textId="3A783B99" w:rsidR="00320FF6" w:rsidRPr="00320FF6" w:rsidRDefault="00320FF6" w:rsidP="00320FF6">
      <w:pPr>
        <w:rPr>
          <w:rFonts w:cs="Times New Roman"/>
          <w:szCs w:val="28"/>
          <w:lang w:eastAsia="ru-RU"/>
        </w:rPr>
      </w:pPr>
      <w:r w:rsidRPr="00320FF6">
        <w:rPr>
          <w:rFonts w:cs="Times New Roman"/>
          <w:szCs w:val="28"/>
          <w:lang w:eastAsia="ru-RU"/>
        </w:rPr>
        <w:t>В современных портативных электронных устройствах широко используются литий-полимерные (Li-</w:t>
      </w:r>
      <w:proofErr w:type="spellStart"/>
      <w:r w:rsidRPr="00320FF6">
        <w:rPr>
          <w:rFonts w:cs="Times New Roman"/>
          <w:szCs w:val="28"/>
          <w:lang w:eastAsia="ru-RU"/>
        </w:rPr>
        <w:t>Pol</w:t>
      </w:r>
      <w:proofErr w:type="spellEnd"/>
      <w:r w:rsidRPr="00320FF6">
        <w:rPr>
          <w:rFonts w:cs="Times New Roman"/>
          <w:szCs w:val="28"/>
          <w:lang w:eastAsia="ru-RU"/>
        </w:rPr>
        <w:t>) аккумуляторы благодаря их высокой энергоемкости, компактности и стабильности работы. Однако их выходное напряжение изменяется в широком диапазоне от 4.2V (в полностью заряженном состоянии) до 2.</w:t>
      </w:r>
      <w:r>
        <w:rPr>
          <w:rFonts w:cs="Times New Roman"/>
          <w:szCs w:val="28"/>
          <w:lang w:eastAsia="ru-RU"/>
        </w:rPr>
        <w:t>7</w:t>
      </w:r>
      <w:r w:rsidRPr="00320FF6">
        <w:rPr>
          <w:rFonts w:cs="Times New Roman"/>
          <w:szCs w:val="28"/>
          <w:lang w:eastAsia="ru-RU"/>
        </w:rPr>
        <w:t>V (при глубоком разряде). Это создает проблем</w:t>
      </w:r>
      <w:r>
        <w:rPr>
          <w:rFonts w:cs="Times New Roman"/>
          <w:szCs w:val="28"/>
          <w:lang w:eastAsia="ru-RU"/>
        </w:rPr>
        <w:t xml:space="preserve">ы для </w:t>
      </w:r>
      <w:r w:rsidRPr="00320FF6">
        <w:rPr>
          <w:rFonts w:cs="Times New Roman"/>
          <w:szCs w:val="28"/>
          <w:lang w:eastAsia="ru-RU"/>
        </w:rPr>
        <w:t xml:space="preserve">стабильного питания микроконтроллеров и других электронных компонентов, требующих фиксированного напряжения, например, 3.3V.  </w:t>
      </w:r>
    </w:p>
    <w:p w14:paraId="143176AA" w14:textId="418E1435" w:rsidR="00320FF6" w:rsidRPr="00320FF6" w:rsidRDefault="00320FF6" w:rsidP="00320FF6">
      <w:pPr>
        <w:rPr>
          <w:rFonts w:cs="Times New Roman"/>
          <w:szCs w:val="28"/>
          <w:lang w:eastAsia="ru-RU"/>
        </w:rPr>
      </w:pPr>
      <w:r w:rsidRPr="00320FF6">
        <w:rPr>
          <w:rFonts w:cs="Times New Roman"/>
          <w:szCs w:val="28"/>
          <w:lang w:eastAsia="ru-RU"/>
        </w:rPr>
        <w:t xml:space="preserve">Одним из простейших решений является использование линейного стабилизатора низкого падения напряжения (LDO), который способен обеспечивать заданное выходное напряжение, несмотря на изменения входного. В данной работе рассматривается, насколько эффективно можно использовать LDO-стабилизатор для питания устройства от литий-полимерного аккумулятора.  </w:t>
      </w:r>
    </w:p>
    <w:p w14:paraId="67B0F87F" w14:textId="77777777" w:rsidR="00320FF6" w:rsidRDefault="00320FF6" w:rsidP="00320FF6">
      <w:pPr>
        <w:rPr>
          <w:rFonts w:cs="Times New Roman"/>
          <w:szCs w:val="28"/>
          <w:lang w:eastAsia="ru-RU"/>
        </w:rPr>
      </w:pPr>
      <w:r w:rsidRPr="00320FF6">
        <w:rPr>
          <w:rFonts w:cs="Times New Roman"/>
          <w:szCs w:val="28"/>
          <w:lang w:eastAsia="ru-RU"/>
        </w:rPr>
        <w:t xml:space="preserve">Цель работы — исследовать возможность и эффективность использования LDO-стабилизатора для понижения напряжения литиевого аккумулятора до рабочего диапазона микроконтроллера, а также провести расчет энергопотребления и автономности устройства.  </w:t>
      </w:r>
    </w:p>
    <w:p w14:paraId="1F3EF9D3" w14:textId="373E2F7F" w:rsidR="00D33870" w:rsidRPr="00320FF6" w:rsidRDefault="009C4FF4" w:rsidP="00320FF6">
      <w:pPr>
        <w:rPr>
          <w:rFonts w:cs="Times New Roman"/>
          <w:szCs w:val="28"/>
          <w:lang w:eastAsia="ru-RU"/>
        </w:rPr>
      </w:pPr>
      <w:r w:rsidRPr="00F914A3">
        <w:br w:type="page"/>
      </w:r>
    </w:p>
    <w:p w14:paraId="7C8C396D" w14:textId="581D0281" w:rsidR="00D33870" w:rsidRPr="00D33870" w:rsidRDefault="00D33870" w:rsidP="00A52945">
      <w:pPr>
        <w:pStyle w:val="1"/>
      </w:pPr>
      <w:bookmarkStart w:id="4" w:name="_Toc191489531"/>
      <w:r w:rsidRPr="00D33870">
        <w:lastRenderedPageBreak/>
        <w:t>1 Анализ источника питания</w:t>
      </w:r>
      <w:bookmarkEnd w:id="4"/>
      <w:r w:rsidRPr="00D33870">
        <w:t xml:space="preserve"> </w:t>
      </w:r>
    </w:p>
    <w:p w14:paraId="196174F2" w14:textId="77777777" w:rsidR="00D33870" w:rsidRDefault="00D33870" w:rsidP="00EF18ED">
      <w:pPr>
        <w:ind w:firstLine="0"/>
        <w:jc w:val="center"/>
        <w:rPr>
          <w:rFonts w:cs="Times New Roman"/>
          <w:szCs w:val="28"/>
          <w:lang w:eastAsia="ru-RU"/>
        </w:rPr>
      </w:pPr>
      <w:r w:rsidRPr="007E479D">
        <w:rPr>
          <w:rFonts w:cs="Times New Roman"/>
          <w:noProof/>
          <w:szCs w:val="28"/>
        </w:rPr>
        <w:drawing>
          <wp:inline distT="0" distB="0" distL="0" distR="0" wp14:anchorId="2C10E481" wp14:editId="3D585E7E">
            <wp:extent cx="3525937" cy="2552700"/>
            <wp:effectExtent l="0" t="0" r="0" b="0"/>
            <wp:docPr id="12" name="Рисунок 1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backgroun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893" b="10710"/>
                    <a:stretch/>
                  </pic:blipFill>
                  <pic:spPr bwMode="auto">
                    <a:xfrm>
                      <a:off x="0" y="0"/>
                      <a:ext cx="3553916" cy="2572956"/>
                    </a:xfrm>
                    <a:prstGeom prst="rect">
                      <a:avLst/>
                    </a:prstGeom>
                    <a:noFill/>
                    <a:ln>
                      <a:noFill/>
                    </a:ln>
                    <a:extLst>
                      <a:ext uri="{53640926-AAD7-44D8-BBD7-CCE9431645EC}">
                        <a14:shadowObscured xmlns:a14="http://schemas.microsoft.com/office/drawing/2010/main"/>
                      </a:ext>
                    </a:extLst>
                  </pic:spPr>
                </pic:pic>
              </a:graphicData>
            </a:graphic>
          </wp:inline>
        </w:drawing>
      </w:r>
    </w:p>
    <w:p w14:paraId="4AD0170B" w14:textId="6E7AFF69" w:rsidR="00D33870" w:rsidRPr="007E479D" w:rsidRDefault="00D33870" w:rsidP="00EF18ED">
      <w:pPr>
        <w:ind w:firstLine="0"/>
        <w:jc w:val="center"/>
        <w:rPr>
          <w:rFonts w:cs="Times New Roman"/>
          <w:szCs w:val="28"/>
          <w:lang w:eastAsia="ru-RU"/>
        </w:rPr>
      </w:pPr>
      <w:r>
        <w:rPr>
          <w:rFonts w:cs="Times New Roman"/>
          <w:szCs w:val="28"/>
          <w:lang w:eastAsia="ru-RU"/>
        </w:rPr>
        <w:t xml:space="preserve">Рисунок </w:t>
      </w:r>
      <w:r w:rsidR="00A52945">
        <w:rPr>
          <w:rFonts w:cs="Times New Roman"/>
          <w:szCs w:val="28"/>
          <w:lang w:eastAsia="ru-RU"/>
        </w:rPr>
        <w:t>1</w:t>
      </w:r>
      <w:r w:rsidR="00A42E06" w:rsidRPr="00A42E06">
        <w:rPr>
          <w:rFonts w:cs="Times New Roman"/>
          <w:szCs w:val="28"/>
          <w:lang w:eastAsia="ru-RU"/>
        </w:rPr>
        <w:t xml:space="preserve"> </w:t>
      </w:r>
      <w:r>
        <w:rPr>
          <w:rFonts w:cs="Times New Roman"/>
          <w:szCs w:val="28"/>
          <w:lang w:eastAsia="ru-RU"/>
        </w:rPr>
        <w:t>– Внешний вид литий-ионного полимерного аккумулятора</w:t>
      </w:r>
    </w:p>
    <w:p w14:paraId="3E3AEAD1" w14:textId="244613D3" w:rsidR="00EF18ED" w:rsidRDefault="00EF18ED" w:rsidP="00A52945">
      <w:pPr>
        <w:rPr>
          <w:lang w:eastAsia="ru-RU"/>
        </w:rPr>
      </w:pPr>
      <w:r w:rsidRPr="00EF18ED">
        <w:rPr>
          <w:lang w:eastAsia="ru-RU"/>
        </w:rPr>
        <w:t>Литий-ионный (Li-</w:t>
      </w:r>
      <w:proofErr w:type="spellStart"/>
      <w:r w:rsidRPr="00EF18ED">
        <w:rPr>
          <w:lang w:eastAsia="ru-RU"/>
        </w:rPr>
        <w:t>ion</w:t>
      </w:r>
      <w:proofErr w:type="spellEnd"/>
      <w:r w:rsidRPr="00EF18ED">
        <w:rPr>
          <w:lang w:eastAsia="ru-RU"/>
        </w:rPr>
        <w:t>) аккумулятор (рисунок 1) в отличие от литиевой батареи может быть заряжен и использован повторно и имеет совершенно другое внутреннее устройство. Литий-полимерный аккумулятор (</w:t>
      </w:r>
      <w:proofErr w:type="spellStart"/>
      <w:r w:rsidRPr="00EF18ED">
        <w:rPr>
          <w:lang w:eastAsia="ru-RU"/>
        </w:rPr>
        <w:t>LiPo</w:t>
      </w:r>
      <w:proofErr w:type="spellEnd"/>
      <w:r w:rsidRPr="00EF18ED">
        <w:rPr>
          <w:lang w:eastAsia="ru-RU"/>
        </w:rPr>
        <w:t>) представляет собой разновидность литий-ионного аккумулятора, но с использованием твердого или гелеобразного электролита вместо жидкого.</w:t>
      </w:r>
    </w:p>
    <w:p w14:paraId="0BD54268" w14:textId="77777777" w:rsidR="00EF18ED" w:rsidRPr="00C578A3" w:rsidRDefault="00EF18ED" w:rsidP="00EF18ED">
      <w:pPr>
        <w:rPr>
          <w:rFonts w:cs="Times New Roman"/>
          <w:szCs w:val="28"/>
          <w:lang w:eastAsia="ru-RU"/>
        </w:rPr>
      </w:pPr>
      <w:r w:rsidRPr="00C578A3">
        <w:rPr>
          <w:rFonts w:cs="Times New Roman"/>
          <w:szCs w:val="28"/>
          <w:lang w:eastAsia="ru-RU"/>
        </w:rPr>
        <w:t>На сегодняшний день наиболее популярным источником питания для портативных устройств является литий-полимерный (</w:t>
      </w:r>
      <w:proofErr w:type="spellStart"/>
      <w:r w:rsidRPr="00C578A3">
        <w:rPr>
          <w:rFonts w:cs="Times New Roman"/>
          <w:szCs w:val="28"/>
          <w:lang w:eastAsia="ru-RU"/>
        </w:rPr>
        <w:t>LiPo</w:t>
      </w:r>
      <w:proofErr w:type="spellEnd"/>
      <w:r w:rsidRPr="00C578A3">
        <w:rPr>
          <w:rFonts w:cs="Times New Roman"/>
          <w:szCs w:val="28"/>
          <w:lang w:eastAsia="ru-RU"/>
        </w:rPr>
        <w:t xml:space="preserve">) аккумулятор, обладающий высокой энергетической плотностью, малым весом и возможностью выпуска в различных форм-факторах. Эти свойства делают его предпочтительным выбором по сравнению с другими видами аккумуляторов.  </w:t>
      </w:r>
    </w:p>
    <w:p w14:paraId="51FC3AE8" w14:textId="77777777" w:rsidR="00A52945" w:rsidRPr="00D33870" w:rsidRDefault="00A52945" w:rsidP="00A52945">
      <w:pPr>
        <w:rPr>
          <w:lang w:eastAsia="ru-RU"/>
        </w:rPr>
      </w:pPr>
    </w:p>
    <w:p w14:paraId="53CA949D" w14:textId="5BA3E432" w:rsidR="00A52945" w:rsidRPr="00A52945" w:rsidRDefault="00A52945" w:rsidP="00A52945">
      <w:pPr>
        <w:pStyle w:val="2"/>
        <w:rPr>
          <w:rFonts w:eastAsia="Times New Roman"/>
        </w:rPr>
      </w:pPr>
      <w:bookmarkStart w:id="5" w:name="_Toc191489532"/>
      <w:r w:rsidRPr="00D33870">
        <w:rPr>
          <w:rFonts w:eastAsia="Times New Roman"/>
        </w:rPr>
        <w:t xml:space="preserve">1.1 </w:t>
      </w:r>
      <w:r>
        <w:rPr>
          <w:rFonts w:eastAsia="Times New Roman"/>
        </w:rPr>
        <w:t xml:space="preserve">Диапазон напряжений </w:t>
      </w:r>
      <w:r w:rsidRPr="00D33870">
        <w:rPr>
          <w:rFonts w:eastAsia="Times New Roman"/>
        </w:rPr>
        <w:t>литий-полимерного аккумулятора</w:t>
      </w:r>
      <w:bookmarkEnd w:id="5"/>
      <w:r w:rsidRPr="00D33870">
        <w:rPr>
          <w:rFonts w:eastAsia="Times New Roman"/>
        </w:rPr>
        <w:t xml:space="preserve">  </w:t>
      </w:r>
    </w:p>
    <w:p w14:paraId="71BD6E68" w14:textId="582B7465" w:rsidR="00A52945" w:rsidRPr="00D33870" w:rsidRDefault="000A6F39" w:rsidP="00EF18ED">
      <w:pPr>
        <w:rPr>
          <w:lang w:eastAsia="ru-RU"/>
        </w:rPr>
      </w:pPr>
      <w:r>
        <w:rPr>
          <w:lang w:eastAsia="ru-RU"/>
        </w:rPr>
        <w:t xml:space="preserve">Напряжение литий-ионного полимерного аккумулятора не постоянно и в процессе разряда снижается с 4.2 (полный заряд) до 2.7В (полный разряд). Напряжение 2.7-3.0В считается нижним пределом нормальной работы напряжение ниже заставляет емкость аккумулятора деградировать быстрее. Чтобы избежать этого аккумулятор оснащается специальными схемами защиты, отключающими аккумулятор от нагрузки при достижении установленного нижнего порога, например 2.9В. </w:t>
      </w:r>
    </w:p>
    <w:p w14:paraId="778984ED" w14:textId="512B0730" w:rsidR="00A52945" w:rsidRPr="00A52945" w:rsidRDefault="00A52945" w:rsidP="00A52945">
      <w:pPr>
        <w:pStyle w:val="2"/>
        <w:rPr>
          <w:rFonts w:eastAsia="Times New Roman"/>
        </w:rPr>
      </w:pPr>
      <w:bookmarkStart w:id="6" w:name="_Toc191489533"/>
      <w:r w:rsidRPr="00D33870">
        <w:rPr>
          <w:rFonts w:eastAsia="Times New Roman"/>
        </w:rPr>
        <w:lastRenderedPageBreak/>
        <w:t xml:space="preserve">1.1 </w:t>
      </w:r>
      <w:r>
        <w:rPr>
          <w:rFonts w:eastAsia="Times New Roman"/>
        </w:rPr>
        <w:t xml:space="preserve">Ёмкость </w:t>
      </w:r>
      <w:r w:rsidRPr="00D33870">
        <w:rPr>
          <w:rFonts w:eastAsia="Times New Roman"/>
        </w:rPr>
        <w:t>литий-полимерного аккумулятора</w:t>
      </w:r>
      <w:bookmarkEnd w:id="6"/>
      <w:r w:rsidRPr="00D33870">
        <w:rPr>
          <w:rFonts w:eastAsia="Times New Roman"/>
        </w:rPr>
        <w:t xml:space="preserve">  </w:t>
      </w:r>
    </w:p>
    <w:p w14:paraId="5953B0C4" w14:textId="3E32B3C7" w:rsidR="00A52945" w:rsidRDefault="00A52945" w:rsidP="000A6F39">
      <w:pPr>
        <w:rPr>
          <w:lang w:eastAsia="ru-RU"/>
        </w:rPr>
      </w:pPr>
      <w:r>
        <w:rPr>
          <w:lang w:eastAsia="ru-RU"/>
        </w:rPr>
        <w:t xml:space="preserve">Емкость аккумулятора </w:t>
      </w:r>
      <w:r w:rsidRPr="00A52945">
        <w:rPr>
          <w:lang w:eastAsia="ru-RU"/>
        </w:rPr>
        <w:t>литий-полимерного аккумулятора</w:t>
      </w:r>
      <w:r>
        <w:rPr>
          <w:lang w:eastAsia="ru-RU"/>
        </w:rPr>
        <w:t xml:space="preserve"> измеряется в ампер-часах (</w:t>
      </w:r>
      <w:proofErr w:type="spellStart"/>
      <w:r>
        <w:rPr>
          <w:lang w:eastAsia="ru-RU"/>
        </w:rPr>
        <w:t>Ач</w:t>
      </w:r>
      <w:proofErr w:type="spellEnd"/>
      <w:r>
        <w:rPr>
          <w:lang w:eastAsia="ru-RU"/>
        </w:rPr>
        <w:t>) или миллиампер-часах (мАч) и характеризует то, как долго аккумулятор может отдавать ток определенной величины. Например, аккумулятор ёмкостью 5000 мАч теоретически может в течение 5 часов отдавать ток 1 ампер (рисунок 2). Напряжение при этом постепенно падает с 4.2 до 2.7В.</w:t>
      </w:r>
    </w:p>
    <w:p w14:paraId="26B8A157" w14:textId="11AA5175" w:rsidR="00A52945" w:rsidRDefault="00A52945" w:rsidP="00A52945">
      <w:pPr>
        <w:ind w:firstLine="0"/>
        <w:jc w:val="center"/>
        <w:rPr>
          <w:lang w:eastAsia="ru-RU"/>
        </w:rPr>
      </w:pPr>
      <w:r>
        <w:rPr>
          <w:noProof/>
        </w:rPr>
        <w:drawing>
          <wp:inline distT="0" distB="0" distL="0" distR="0" wp14:anchorId="68BC7736" wp14:editId="7C7E3AFF">
            <wp:extent cx="4114800" cy="234387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0127" cy="2346907"/>
                    </a:xfrm>
                    <a:prstGeom prst="rect">
                      <a:avLst/>
                    </a:prstGeom>
                  </pic:spPr>
                </pic:pic>
              </a:graphicData>
            </a:graphic>
          </wp:inline>
        </w:drawing>
      </w:r>
    </w:p>
    <w:p w14:paraId="4E03C30E" w14:textId="1D2D3243" w:rsidR="00A52945" w:rsidRPr="00A52945" w:rsidRDefault="00A52945" w:rsidP="00A52945">
      <w:pPr>
        <w:ind w:firstLine="0"/>
        <w:jc w:val="center"/>
        <w:rPr>
          <w:lang w:eastAsia="ru-RU"/>
        </w:rPr>
      </w:pPr>
      <w:r>
        <w:rPr>
          <w:lang w:eastAsia="ru-RU"/>
        </w:rPr>
        <w:t>Рисунок 2 – Разрядная кривая аккумулятора ёмкостью 5000мАч при разной температуре аккумулятора</w:t>
      </w:r>
    </w:p>
    <w:p w14:paraId="3ABF498F" w14:textId="3E091686" w:rsidR="00DF168F" w:rsidRPr="00DF168F" w:rsidRDefault="000A6F39" w:rsidP="00DF168F">
      <w:pPr>
        <w:rPr>
          <w:lang w:eastAsia="ru-RU"/>
        </w:rPr>
      </w:pPr>
      <w:r>
        <w:rPr>
          <w:lang w:eastAsia="ru-RU"/>
        </w:rPr>
        <w:t>Ё</w:t>
      </w:r>
      <w:r w:rsidR="00DF168F">
        <w:rPr>
          <w:lang w:eastAsia="ru-RU"/>
        </w:rPr>
        <w:t>мкость аккумулятора</w:t>
      </w:r>
      <w:r>
        <w:rPr>
          <w:lang w:eastAsia="ru-RU"/>
        </w:rPr>
        <w:t xml:space="preserve"> тоже</w:t>
      </w:r>
      <w:r w:rsidR="00DF168F">
        <w:rPr>
          <w:lang w:eastAsia="ru-RU"/>
        </w:rPr>
        <w:t xml:space="preserve"> не постоянна, и зависит не только от внешних условий, таких как температура</w:t>
      </w:r>
      <w:r>
        <w:rPr>
          <w:lang w:eastAsia="ru-RU"/>
        </w:rPr>
        <w:t xml:space="preserve"> внешней среды и аккумулятора</w:t>
      </w:r>
      <w:r w:rsidR="00DF168F">
        <w:rPr>
          <w:lang w:eastAsia="ru-RU"/>
        </w:rPr>
        <w:t>, но и от самого процесса разряда, а именно от разрядного тока</w:t>
      </w:r>
      <w:r w:rsidR="00B36E0B" w:rsidRPr="00B36E0B">
        <w:rPr>
          <w:lang w:eastAsia="ru-RU"/>
        </w:rPr>
        <w:t xml:space="preserve"> </w:t>
      </w:r>
      <w:r w:rsidR="00B36E0B" w:rsidRPr="00B36E0B">
        <w:rPr>
          <w:rFonts w:eastAsia="Times New Roman" w:cs="Times New Roman"/>
          <w:szCs w:val="28"/>
          <w:lang w:eastAsia="ru-RU"/>
        </w:rPr>
        <w:t>[</w:t>
      </w:r>
      <w:r w:rsidR="00A42E06">
        <w:rPr>
          <w:rFonts w:eastAsia="Times New Roman" w:cs="Times New Roman"/>
          <w:szCs w:val="28"/>
          <w:lang w:eastAsia="ru-RU"/>
        </w:rPr>
        <w:t>1</w:t>
      </w:r>
      <w:r w:rsidR="00B36E0B" w:rsidRPr="00B36E0B">
        <w:rPr>
          <w:rFonts w:eastAsia="Times New Roman" w:cs="Times New Roman"/>
          <w:szCs w:val="28"/>
          <w:lang w:eastAsia="ru-RU"/>
        </w:rPr>
        <w:t>]</w:t>
      </w:r>
      <w:r w:rsidR="00DF168F">
        <w:rPr>
          <w:lang w:eastAsia="ru-RU"/>
        </w:rPr>
        <w:t xml:space="preserve">. </w:t>
      </w:r>
    </w:p>
    <w:p w14:paraId="3212E17E" w14:textId="3D3DF4EA" w:rsidR="00D33870" w:rsidRDefault="00D33870" w:rsidP="005859F8">
      <w:pPr>
        <w:ind w:firstLine="0"/>
        <w:jc w:val="center"/>
        <w:rPr>
          <w:rFonts w:eastAsia="Times New Roman" w:cs="Times New Roman"/>
          <w:szCs w:val="28"/>
          <w:lang w:eastAsia="ru-RU"/>
        </w:rPr>
      </w:pPr>
      <w:r>
        <w:rPr>
          <w:noProof/>
        </w:rPr>
        <w:drawing>
          <wp:inline distT="0" distB="0" distL="0" distR="0" wp14:anchorId="3C7BD188" wp14:editId="219DC93D">
            <wp:extent cx="4326500" cy="2053718"/>
            <wp:effectExtent l="0" t="0" r="0" b="3810"/>
            <wp:docPr id="3"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603" cy="2056140"/>
                    </a:xfrm>
                    <a:prstGeom prst="rect">
                      <a:avLst/>
                    </a:prstGeom>
                    <a:noFill/>
                    <a:ln>
                      <a:noFill/>
                    </a:ln>
                  </pic:spPr>
                </pic:pic>
              </a:graphicData>
            </a:graphic>
          </wp:inline>
        </w:drawing>
      </w:r>
    </w:p>
    <w:p w14:paraId="68A07926" w14:textId="6A4FC727" w:rsidR="00133978" w:rsidRPr="00B36E0B" w:rsidRDefault="00DF168F" w:rsidP="00D33870">
      <w:pPr>
        <w:rPr>
          <w:rFonts w:eastAsia="Times New Roman" w:cs="Times New Roman"/>
          <w:szCs w:val="28"/>
          <w:lang w:eastAsia="ru-RU"/>
        </w:rPr>
      </w:pPr>
      <w:r>
        <w:rPr>
          <w:rFonts w:eastAsia="Times New Roman" w:cs="Times New Roman"/>
          <w:szCs w:val="28"/>
          <w:lang w:eastAsia="ru-RU"/>
        </w:rPr>
        <w:t xml:space="preserve">Рисунок </w:t>
      </w:r>
      <w:r w:rsidR="00A52945">
        <w:rPr>
          <w:rFonts w:eastAsia="Times New Roman" w:cs="Times New Roman"/>
          <w:szCs w:val="28"/>
          <w:lang w:eastAsia="ru-RU"/>
        </w:rPr>
        <w:t>3</w:t>
      </w:r>
      <w:r>
        <w:rPr>
          <w:rFonts w:eastAsia="Times New Roman" w:cs="Times New Roman"/>
          <w:szCs w:val="28"/>
          <w:lang w:eastAsia="ru-RU"/>
        </w:rPr>
        <w:t xml:space="preserve"> – </w:t>
      </w:r>
      <w:r w:rsidR="00133978">
        <w:rPr>
          <w:rFonts w:eastAsia="Times New Roman" w:cs="Times New Roman"/>
          <w:szCs w:val="28"/>
          <w:lang w:eastAsia="ru-RU"/>
        </w:rPr>
        <w:t xml:space="preserve">Разрядная кривая </w:t>
      </w:r>
      <w:r>
        <w:rPr>
          <w:rFonts w:eastAsia="Times New Roman" w:cs="Times New Roman"/>
          <w:szCs w:val="28"/>
          <w:lang w:eastAsia="ru-RU"/>
        </w:rPr>
        <w:t>литиевого аккумулятора</w:t>
      </w:r>
      <w:r w:rsidR="00B36E0B">
        <w:rPr>
          <w:rFonts w:eastAsia="Times New Roman" w:cs="Times New Roman"/>
          <w:szCs w:val="28"/>
          <w:lang w:eastAsia="ru-RU"/>
        </w:rPr>
        <w:t xml:space="preserve"> </w:t>
      </w:r>
      <w:r w:rsidR="00B36E0B">
        <w:rPr>
          <w:rFonts w:eastAsia="Times New Roman" w:cs="Times New Roman"/>
          <w:szCs w:val="28"/>
          <w:lang w:val="en-US" w:eastAsia="ru-RU"/>
        </w:rPr>
        <w:t>LG</w:t>
      </w:r>
    </w:p>
    <w:p w14:paraId="4901464A" w14:textId="101C9887" w:rsidR="00C238A1" w:rsidRDefault="00DF168F" w:rsidP="00D33870">
      <w:pPr>
        <w:rPr>
          <w:rFonts w:eastAsia="Times New Roman" w:cs="Times New Roman"/>
          <w:szCs w:val="28"/>
          <w:lang w:eastAsia="ru-RU"/>
        </w:rPr>
      </w:pPr>
      <w:r>
        <w:rPr>
          <w:rFonts w:eastAsia="Times New Roman" w:cs="Times New Roman"/>
          <w:szCs w:val="28"/>
          <w:lang w:eastAsia="ru-RU"/>
        </w:rPr>
        <w:t>Как видно из рисунка</w:t>
      </w:r>
      <w:r w:rsidR="00C238A1">
        <w:rPr>
          <w:rFonts w:eastAsia="Times New Roman" w:cs="Times New Roman"/>
          <w:szCs w:val="28"/>
          <w:lang w:eastAsia="ru-RU"/>
        </w:rPr>
        <w:t xml:space="preserve"> </w:t>
      </w:r>
      <w:r w:rsidR="00A52945">
        <w:rPr>
          <w:rFonts w:eastAsia="Times New Roman" w:cs="Times New Roman"/>
          <w:szCs w:val="28"/>
          <w:lang w:eastAsia="ru-RU"/>
        </w:rPr>
        <w:t>3</w:t>
      </w:r>
      <w:r>
        <w:rPr>
          <w:rFonts w:eastAsia="Times New Roman" w:cs="Times New Roman"/>
          <w:szCs w:val="28"/>
          <w:lang w:eastAsia="ru-RU"/>
        </w:rPr>
        <w:t xml:space="preserve"> изменение емкости аккумулятора во время разряда зависит от соотношения разрядного тока к емкости в ампер-часах. </w:t>
      </w:r>
      <w:r w:rsidR="00DA5344">
        <w:rPr>
          <w:rFonts w:eastAsia="Times New Roman" w:cs="Times New Roman"/>
          <w:szCs w:val="28"/>
          <w:lang w:eastAsia="ru-RU"/>
        </w:rPr>
        <w:lastRenderedPageBreak/>
        <w:t>Например, разряд аккумулятора емкостью 1000 мАч током 200 мА будет давать соотношение 0.</w:t>
      </w:r>
      <w:r w:rsidR="00C238A1">
        <w:rPr>
          <w:rFonts w:eastAsia="Times New Roman" w:cs="Times New Roman"/>
          <w:szCs w:val="28"/>
          <w:lang w:eastAsia="ru-RU"/>
        </w:rPr>
        <w:t>2</w:t>
      </w:r>
      <w:r w:rsidR="00DA5344">
        <w:rPr>
          <w:rFonts w:eastAsia="Times New Roman" w:cs="Times New Roman"/>
          <w:szCs w:val="28"/>
          <w:lang w:eastAsia="ru-RU"/>
        </w:rPr>
        <w:t xml:space="preserve">. </w:t>
      </w:r>
    </w:p>
    <w:p w14:paraId="256B9F05" w14:textId="07BE64BA" w:rsidR="000A6F39" w:rsidRDefault="000A6F39" w:rsidP="000A6F39">
      <w:pPr>
        <w:rPr>
          <w:rFonts w:eastAsia="Times New Roman" w:cs="Times New Roman"/>
          <w:szCs w:val="28"/>
          <w:lang w:eastAsia="ru-RU"/>
        </w:rPr>
      </w:pPr>
      <w:r>
        <w:rPr>
          <w:rFonts w:eastAsia="Times New Roman" w:cs="Times New Roman"/>
          <w:szCs w:val="28"/>
          <w:lang w:eastAsia="ru-RU"/>
        </w:rPr>
        <w:t>Для обозначения разрядного тока по отношению к ёмкости используют запись 0.2С, где С это ёмкость аккумулятора.</w:t>
      </w:r>
      <w:r w:rsidRPr="000A6F39">
        <w:rPr>
          <w:rFonts w:eastAsia="Times New Roman" w:cs="Times New Roman"/>
          <w:szCs w:val="28"/>
          <w:lang w:eastAsia="ru-RU"/>
        </w:rPr>
        <w:t xml:space="preserve"> </w:t>
      </w:r>
      <w:r>
        <w:rPr>
          <w:rFonts w:eastAsia="Times New Roman" w:cs="Times New Roman"/>
          <w:szCs w:val="28"/>
          <w:lang w:eastAsia="ru-RU"/>
        </w:rPr>
        <w:t>Как видно из рисунка 1 аккумулятор при разряде током 0.2С показал большую ёмкость чем при разряде током 2.5С</w:t>
      </w:r>
      <w:r w:rsidR="00B36E0B">
        <w:rPr>
          <w:rFonts w:eastAsia="Times New Roman" w:cs="Times New Roman"/>
          <w:szCs w:val="28"/>
          <w:lang w:eastAsia="ru-RU"/>
        </w:rPr>
        <w:t>.</w:t>
      </w:r>
    </w:p>
    <w:p w14:paraId="21F210B4" w14:textId="422620FE" w:rsidR="00133978" w:rsidRPr="00B36E0B" w:rsidRDefault="00DA5344" w:rsidP="00D33870">
      <w:pPr>
        <w:rPr>
          <w:rFonts w:eastAsia="Times New Roman" w:cs="Times New Roman"/>
          <w:szCs w:val="28"/>
          <w:lang w:eastAsia="ru-RU"/>
        </w:rPr>
      </w:pPr>
      <w:r>
        <w:rPr>
          <w:rFonts w:eastAsia="Times New Roman" w:cs="Times New Roman"/>
          <w:szCs w:val="28"/>
          <w:lang w:eastAsia="ru-RU"/>
        </w:rPr>
        <w:t xml:space="preserve">Для других аккумуляторов можно получить в среднем схожую разрядную </w:t>
      </w:r>
      <w:r w:rsidR="00C238A1">
        <w:rPr>
          <w:rFonts w:eastAsia="Times New Roman" w:cs="Times New Roman"/>
          <w:szCs w:val="28"/>
          <w:lang w:eastAsia="ru-RU"/>
        </w:rPr>
        <w:t>кривую (с тем же изменением напряжения</w:t>
      </w:r>
      <w:r w:rsidR="00B36E0B">
        <w:rPr>
          <w:rFonts w:eastAsia="Times New Roman" w:cs="Times New Roman"/>
          <w:szCs w:val="28"/>
          <w:lang w:eastAsia="ru-RU"/>
        </w:rPr>
        <w:t xml:space="preserve"> ко времени</w:t>
      </w:r>
      <w:r w:rsidR="00C238A1">
        <w:rPr>
          <w:rFonts w:eastAsia="Times New Roman" w:cs="Times New Roman"/>
          <w:szCs w:val="28"/>
          <w:lang w:eastAsia="ru-RU"/>
        </w:rPr>
        <w:t>)</w:t>
      </w:r>
      <w:r>
        <w:rPr>
          <w:rFonts w:eastAsia="Times New Roman" w:cs="Times New Roman"/>
          <w:szCs w:val="28"/>
          <w:lang w:eastAsia="ru-RU"/>
        </w:rPr>
        <w:t xml:space="preserve"> </w:t>
      </w:r>
      <w:r w:rsidR="00C238A1">
        <w:rPr>
          <w:rFonts w:eastAsia="Times New Roman" w:cs="Times New Roman"/>
          <w:szCs w:val="28"/>
          <w:lang w:eastAsia="ru-RU"/>
        </w:rPr>
        <w:t>если использовать ток с таким же соотношением к ёмкости, то есть 0.2С</w:t>
      </w:r>
      <w:r w:rsidR="00B36E0B" w:rsidRPr="00B36E0B">
        <w:rPr>
          <w:rFonts w:eastAsia="Times New Roman" w:cs="Times New Roman"/>
          <w:szCs w:val="28"/>
          <w:lang w:eastAsia="ru-RU"/>
        </w:rPr>
        <w:t>.</w:t>
      </w:r>
    </w:p>
    <w:p w14:paraId="3B2EB584" w14:textId="77777777" w:rsidR="00D33870" w:rsidRPr="00D33870" w:rsidRDefault="00D33870" w:rsidP="00B36E0B">
      <w:pPr>
        <w:ind w:firstLine="0"/>
        <w:rPr>
          <w:rFonts w:eastAsia="Times New Roman" w:cs="Times New Roman"/>
          <w:szCs w:val="28"/>
          <w:lang w:eastAsia="ru-RU"/>
        </w:rPr>
      </w:pPr>
    </w:p>
    <w:p w14:paraId="09F65861" w14:textId="77777777" w:rsidR="00D33870" w:rsidRPr="00D33870" w:rsidRDefault="00D33870" w:rsidP="00D33870">
      <w:pPr>
        <w:pStyle w:val="2"/>
        <w:rPr>
          <w:rFonts w:eastAsia="Times New Roman"/>
        </w:rPr>
      </w:pPr>
      <w:bookmarkStart w:id="7" w:name="_Toc191489534"/>
      <w:r w:rsidRPr="00D33870">
        <w:rPr>
          <w:rFonts w:eastAsia="Times New Roman"/>
        </w:rPr>
        <w:t>1.2 Требования к питанию микроконтроллера</w:t>
      </w:r>
      <w:bookmarkEnd w:id="7"/>
      <w:r w:rsidRPr="00D33870">
        <w:rPr>
          <w:rFonts w:eastAsia="Times New Roman"/>
        </w:rPr>
        <w:t xml:space="preserve">  </w:t>
      </w:r>
    </w:p>
    <w:p w14:paraId="7596C912" w14:textId="28A5CD84" w:rsidR="00B36E0B" w:rsidRPr="00B22715" w:rsidRDefault="00B36E0B" w:rsidP="00CC7818">
      <w:pPr>
        <w:rPr>
          <w:rFonts w:eastAsia="Times New Roman" w:cs="Times New Roman"/>
          <w:szCs w:val="28"/>
          <w:lang w:eastAsia="ru-RU"/>
        </w:rPr>
      </w:pPr>
      <w:r>
        <w:rPr>
          <w:rFonts w:eastAsia="Times New Roman" w:cs="Times New Roman"/>
          <w:szCs w:val="28"/>
          <w:lang w:eastAsia="ru-RU"/>
        </w:rPr>
        <w:t xml:space="preserve">В своей работе я буду рассматривать питание микроконтроллера </w:t>
      </w:r>
      <w:r>
        <w:rPr>
          <w:rFonts w:eastAsia="Times New Roman" w:cs="Times New Roman"/>
          <w:szCs w:val="28"/>
          <w:lang w:val="en-US" w:eastAsia="ru-RU"/>
        </w:rPr>
        <w:t>CH</w:t>
      </w:r>
      <w:r w:rsidRPr="00B36E0B">
        <w:rPr>
          <w:rFonts w:eastAsia="Times New Roman" w:cs="Times New Roman"/>
          <w:szCs w:val="28"/>
          <w:lang w:eastAsia="ru-RU"/>
        </w:rPr>
        <w:t>582</w:t>
      </w:r>
      <w:r>
        <w:rPr>
          <w:rFonts w:eastAsia="Times New Roman" w:cs="Times New Roman"/>
          <w:szCs w:val="28"/>
          <w:lang w:val="en-US" w:eastAsia="ru-RU"/>
        </w:rPr>
        <w:t>M</w:t>
      </w:r>
      <w:r>
        <w:rPr>
          <w:rFonts w:eastAsia="Times New Roman" w:cs="Times New Roman"/>
          <w:szCs w:val="28"/>
          <w:lang w:eastAsia="ru-RU"/>
        </w:rPr>
        <w:t xml:space="preserve"> от компании </w:t>
      </w:r>
      <w:r>
        <w:rPr>
          <w:rFonts w:eastAsia="Times New Roman" w:cs="Times New Roman"/>
          <w:szCs w:val="28"/>
          <w:lang w:val="en-US" w:eastAsia="ru-RU"/>
        </w:rPr>
        <w:t>WCH</w:t>
      </w:r>
      <w:r w:rsidR="00CC7818" w:rsidRPr="00CC7818">
        <w:rPr>
          <w:rFonts w:eastAsia="Times New Roman" w:cs="Times New Roman"/>
          <w:szCs w:val="28"/>
          <w:lang w:eastAsia="ru-RU"/>
        </w:rPr>
        <w:t xml:space="preserve"> [</w:t>
      </w:r>
      <w:r w:rsidR="00A42E06">
        <w:rPr>
          <w:rFonts w:eastAsia="Times New Roman" w:cs="Times New Roman"/>
          <w:szCs w:val="28"/>
          <w:lang w:eastAsia="ru-RU"/>
        </w:rPr>
        <w:t>2</w:t>
      </w:r>
      <w:r w:rsidR="00CC7818" w:rsidRPr="00CC7818">
        <w:rPr>
          <w:rFonts w:eastAsia="Times New Roman" w:cs="Times New Roman"/>
          <w:szCs w:val="28"/>
          <w:lang w:eastAsia="ru-RU"/>
        </w:rPr>
        <w:t>]</w:t>
      </w:r>
      <w:r>
        <w:rPr>
          <w:rFonts w:eastAsia="Times New Roman" w:cs="Times New Roman"/>
          <w:szCs w:val="28"/>
          <w:lang w:eastAsia="ru-RU"/>
        </w:rPr>
        <w:t xml:space="preserve">.  </w:t>
      </w:r>
      <w:r w:rsidR="00B22715">
        <w:rPr>
          <w:rFonts w:eastAsia="Times New Roman" w:cs="Times New Roman"/>
          <w:szCs w:val="28"/>
          <w:lang w:eastAsia="ru-RU"/>
        </w:rPr>
        <w:t>Его рабочий диапазон напряжений находится в пределах от 2.3 до 3.6В, стандартное напряжение питания 3.3В.</w:t>
      </w:r>
      <w:r w:rsidR="0072636D">
        <w:rPr>
          <w:rFonts w:eastAsia="Times New Roman" w:cs="Times New Roman"/>
          <w:szCs w:val="28"/>
          <w:lang w:eastAsia="ru-RU"/>
        </w:rPr>
        <w:t xml:space="preserve"> </w:t>
      </w:r>
    </w:p>
    <w:p w14:paraId="3C23499B" w14:textId="23B8ED48" w:rsidR="007248E9" w:rsidRDefault="007248E9" w:rsidP="00D33870">
      <w:pPr>
        <w:rPr>
          <w:rFonts w:eastAsia="Times New Roman" w:cs="Times New Roman"/>
          <w:szCs w:val="28"/>
          <w:lang w:eastAsia="ru-RU"/>
        </w:rPr>
      </w:pPr>
      <w:r>
        <w:rPr>
          <w:rFonts w:eastAsia="Times New Roman" w:cs="Times New Roman"/>
          <w:szCs w:val="28"/>
          <w:lang w:eastAsia="ru-RU"/>
        </w:rPr>
        <w:t>Микроконтроллер может потреблять до 22мА в самом не энергоэффективном режиме во время передачи данных по</w:t>
      </w:r>
      <w:r w:rsidRPr="00017B19">
        <w:rPr>
          <w:rFonts w:eastAsia="Times New Roman" w:cs="Times New Roman"/>
          <w:szCs w:val="28"/>
          <w:lang w:eastAsia="ru-RU"/>
        </w:rPr>
        <w:t xml:space="preserve"> </w:t>
      </w:r>
      <w:r>
        <w:rPr>
          <w:rFonts w:eastAsia="Times New Roman" w:cs="Times New Roman"/>
          <w:szCs w:val="28"/>
          <w:lang w:val="en-US" w:eastAsia="ru-RU"/>
        </w:rPr>
        <w:t>Bluetooth</w:t>
      </w:r>
      <w:r>
        <w:rPr>
          <w:rFonts w:eastAsia="Times New Roman" w:cs="Times New Roman"/>
          <w:szCs w:val="28"/>
          <w:lang w:eastAsia="ru-RU"/>
        </w:rPr>
        <w:t>.</w:t>
      </w:r>
      <w:r w:rsidR="00017B19">
        <w:rPr>
          <w:rFonts w:eastAsia="Times New Roman" w:cs="Times New Roman"/>
          <w:szCs w:val="28"/>
          <w:lang w:eastAsia="ru-RU"/>
        </w:rPr>
        <w:t xml:space="preserve"> И не менее </w:t>
      </w:r>
      <w:r w:rsidR="00017B19" w:rsidRPr="00017B19">
        <w:rPr>
          <w:rFonts w:eastAsia="Times New Roman" w:cs="Times New Roman"/>
          <w:szCs w:val="28"/>
          <w:lang w:eastAsia="ru-RU"/>
        </w:rPr>
        <w:t>0.2uA</w:t>
      </w:r>
      <w:r w:rsidR="00017B19">
        <w:rPr>
          <w:rFonts w:eastAsia="Times New Roman" w:cs="Times New Roman"/>
          <w:szCs w:val="28"/>
          <w:lang w:eastAsia="ru-RU"/>
        </w:rPr>
        <w:t xml:space="preserve"> в спящем режиме со всей отключенной периферией.</w:t>
      </w:r>
    </w:p>
    <w:p w14:paraId="0873B4E8" w14:textId="394CA6AB" w:rsidR="00017B19" w:rsidRDefault="00017B19" w:rsidP="00D33870">
      <w:pPr>
        <w:rPr>
          <w:rFonts w:eastAsia="Times New Roman" w:cs="Times New Roman"/>
          <w:szCs w:val="28"/>
          <w:lang w:eastAsia="ru-RU"/>
        </w:rPr>
      </w:pPr>
      <w:r>
        <w:rPr>
          <w:rFonts w:eastAsia="Times New Roman" w:cs="Times New Roman"/>
          <w:szCs w:val="28"/>
          <w:lang w:eastAsia="ru-RU"/>
        </w:rPr>
        <w:t xml:space="preserve">Также </w:t>
      </w:r>
      <w:r w:rsidR="00EF18ED">
        <w:rPr>
          <w:rFonts w:eastAsia="Times New Roman" w:cs="Times New Roman"/>
          <w:szCs w:val="28"/>
          <w:lang w:eastAsia="ru-RU"/>
        </w:rPr>
        <w:t>необходимо</w:t>
      </w:r>
      <w:r>
        <w:rPr>
          <w:rFonts w:eastAsia="Times New Roman" w:cs="Times New Roman"/>
          <w:szCs w:val="28"/>
          <w:lang w:eastAsia="ru-RU"/>
        </w:rPr>
        <w:t xml:space="preserve"> </w:t>
      </w:r>
      <w:r w:rsidR="00343CEA">
        <w:rPr>
          <w:rFonts w:eastAsia="Times New Roman" w:cs="Times New Roman"/>
          <w:szCs w:val="28"/>
          <w:lang w:eastAsia="ru-RU"/>
        </w:rPr>
        <w:t>учесть,</w:t>
      </w:r>
      <w:r>
        <w:rPr>
          <w:rFonts w:eastAsia="Times New Roman" w:cs="Times New Roman"/>
          <w:szCs w:val="28"/>
          <w:lang w:eastAsia="ru-RU"/>
        </w:rPr>
        <w:t xml:space="preserve"> что большие пульсации на линии питания микроконтроллера могут вызывать нестабильность его работы.</w:t>
      </w:r>
    </w:p>
    <w:p w14:paraId="2931DB22" w14:textId="773A9576" w:rsidR="002530AB" w:rsidRPr="002530AB" w:rsidRDefault="00EF18ED" w:rsidP="00D33870">
      <w:pPr>
        <w:rPr>
          <w:rFonts w:eastAsia="Times New Roman" w:cs="Times New Roman"/>
          <w:szCs w:val="28"/>
          <w:lang w:eastAsia="ru-RU"/>
        </w:rPr>
      </w:pPr>
      <w:r>
        <w:rPr>
          <w:rFonts w:eastAsia="Times New Roman" w:cs="Times New Roman"/>
          <w:szCs w:val="28"/>
          <w:lang w:eastAsia="ru-RU"/>
        </w:rPr>
        <w:t>С</w:t>
      </w:r>
      <w:r w:rsidR="002530AB">
        <w:rPr>
          <w:rFonts w:eastAsia="Times New Roman" w:cs="Times New Roman"/>
          <w:szCs w:val="28"/>
          <w:lang w:eastAsia="ru-RU"/>
        </w:rPr>
        <w:t xml:space="preserve">тоит сделать запас по потреблению тока для питания дополнительной периферии, например дисплей на контроллере </w:t>
      </w:r>
      <w:r w:rsidR="002530AB" w:rsidRPr="002530AB">
        <w:rPr>
          <w:rFonts w:eastAsia="Times New Roman" w:cs="Times New Roman"/>
          <w:szCs w:val="28"/>
          <w:lang w:eastAsia="ru-RU"/>
        </w:rPr>
        <w:t>st7735s</w:t>
      </w:r>
      <w:r w:rsidR="002530AB">
        <w:rPr>
          <w:rFonts w:eastAsia="Times New Roman" w:cs="Times New Roman"/>
          <w:szCs w:val="28"/>
          <w:lang w:eastAsia="ru-RU"/>
        </w:rPr>
        <w:t xml:space="preserve"> </w:t>
      </w:r>
      <w:r w:rsidR="002530AB" w:rsidRPr="002530AB">
        <w:rPr>
          <w:rFonts w:eastAsia="Times New Roman" w:cs="Times New Roman"/>
          <w:szCs w:val="28"/>
          <w:lang w:eastAsia="ru-RU"/>
        </w:rPr>
        <w:t>[</w:t>
      </w:r>
      <w:r w:rsidR="00A42E06">
        <w:rPr>
          <w:rFonts w:eastAsia="Times New Roman" w:cs="Times New Roman"/>
          <w:szCs w:val="28"/>
          <w:lang w:eastAsia="ru-RU"/>
        </w:rPr>
        <w:t>3</w:t>
      </w:r>
      <w:r w:rsidR="002530AB" w:rsidRPr="002530AB">
        <w:rPr>
          <w:rFonts w:eastAsia="Times New Roman" w:cs="Times New Roman"/>
          <w:szCs w:val="28"/>
          <w:lang w:eastAsia="ru-RU"/>
        </w:rPr>
        <w:t xml:space="preserve">] </w:t>
      </w:r>
      <w:r w:rsidR="002530AB">
        <w:rPr>
          <w:rFonts w:eastAsia="Times New Roman" w:cs="Times New Roman"/>
          <w:szCs w:val="28"/>
          <w:lang w:eastAsia="ru-RU"/>
        </w:rPr>
        <w:t xml:space="preserve">потребляет до </w:t>
      </w:r>
      <w:r w:rsidR="002530AB" w:rsidRPr="002530AB">
        <w:rPr>
          <w:rFonts w:eastAsia="Times New Roman" w:cs="Times New Roman"/>
          <w:szCs w:val="28"/>
          <w:lang w:eastAsia="ru-RU"/>
        </w:rPr>
        <w:t>14.91</w:t>
      </w:r>
      <w:r w:rsidR="002530AB">
        <w:rPr>
          <w:rFonts w:eastAsia="Times New Roman" w:cs="Times New Roman"/>
          <w:szCs w:val="28"/>
          <w:lang w:eastAsia="ru-RU"/>
        </w:rPr>
        <w:t xml:space="preserve">мА и питается от напряжения </w:t>
      </w:r>
      <w:r w:rsidR="002530AB" w:rsidRPr="002530AB">
        <w:rPr>
          <w:rFonts w:eastAsia="Times New Roman" w:cs="Times New Roman"/>
          <w:szCs w:val="28"/>
          <w:lang w:eastAsia="ru-RU"/>
        </w:rPr>
        <w:t xml:space="preserve">2.4 </w:t>
      </w:r>
      <w:r w:rsidR="002530AB">
        <w:rPr>
          <w:rFonts w:eastAsia="Times New Roman" w:cs="Times New Roman"/>
          <w:szCs w:val="28"/>
          <w:lang w:eastAsia="ru-RU"/>
        </w:rPr>
        <w:t>-</w:t>
      </w:r>
      <w:r w:rsidR="002530AB" w:rsidRPr="002530AB">
        <w:rPr>
          <w:rFonts w:eastAsia="Times New Roman" w:cs="Times New Roman"/>
          <w:szCs w:val="28"/>
          <w:lang w:eastAsia="ru-RU"/>
        </w:rPr>
        <w:t xml:space="preserve"> 3.</w:t>
      </w:r>
      <w:r w:rsidR="002530AB">
        <w:rPr>
          <w:rFonts w:eastAsia="Times New Roman" w:cs="Times New Roman"/>
          <w:szCs w:val="28"/>
          <w:lang w:eastAsia="ru-RU"/>
        </w:rPr>
        <w:t>3В.</w:t>
      </w:r>
    </w:p>
    <w:p w14:paraId="60A7A7B9" w14:textId="1ADA5B1F" w:rsidR="00B22715" w:rsidRPr="00A42E06" w:rsidRDefault="00343CEA" w:rsidP="00343CEA">
      <w:pPr>
        <w:spacing w:after="160"/>
        <w:ind w:firstLine="0"/>
        <w:rPr>
          <w:rFonts w:eastAsia="Times New Roman" w:cs="Times New Roman"/>
          <w:szCs w:val="28"/>
          <w:lang w:eastAsia="ru-RU"/>
        </w:rPr>
      </w:pPr>
      <w:r>
        <w:rPr>
          <w:rFonts w:eastAsia="Times New Roman" w:cs="Times New Roman"/>
          <w:szCs w:val="28"/>
          <w:lang w:eastAsia="ru-RU"/>
        </w:rPr>
        <w:br w:type="page"/>
      </w:r>
    </w:p>
    <w:p w14:paraId="68762AF1" w14:textId="61B09219" w:rsidR="00D33870" w:rsidRDefault="00D33870" w:rsidP="00D33870">
      <w:pPr>
        <w:pStyle w:val="1"/>
      </w:pPr>
      <w:bookmarkStart w:id="8" w:name="_Toc191489535"/>
      <w:r w:rsidRPr="00D33870">
        <w:lastRenderedPageBreak/>
        <w:t>2 Применение LDO-стабилизатора для питания устройства</w:t>
      </w:r>
      <w:bookmarkEnd w:id="8"/>
    </w:p>
    <w:p w14:paraId="4DE1AA0A" w14:textId="496EB910" w:rsidR="00230DFF" w:rsidRPr="00230DFF" w:rsidRDefault="00230DFF" w:rsidP="00230DFF">
      <w:pPr>
        <w:rPr>
          <w:lang w:eastAsia="ru-RU"/>
        </w:rPr>
      </w:pPr>
      <w:r>
        <w:rPr>
          <w:lang w:eastAsia="ru-RU"/>
        </w:rPr>
        <w:t xml:space="preserve">Поскольку диапазон напряжения работы аккумулятора (2.7 - 4.2В) не позволяет питать рассматриваемый микроконтроллер (напряжение </w:t>
      </w:r>
      <w:r>
        <w:rPr>
          <w:rFonts w:eastAsia="Times New Roman" w:cs="Times New Roman"/>
          <w:szCs w:val="28"/>
          <w:lang w:eastAsia="ru-RU"/>
        </w:rPr>
        <w:t>2.3 - 3.6В</w:t>
      </w:r>
      <w:r>
        <w:rPr>
          <w:lang w:eastAsia="ru-RU"/>
        </w:rPr>
        <w:t xml:space="preserve">) и дисплей (напряжение </w:t>
      </w:r>
      <w:r w:rsidRPr="002530AB">
        <w:rPr>
          <w:rFonts w:eastAsia="Times New Roman" w:cs="Times New Roman"/>
          <w:szCs w:val="28"/>
          <w:lang w:eastAsia="ru-RU"/>
        </w:rPr>
        <w:t xml:space="preserve">2.4 </w:t>
      </w:r>
      <w:r>
        <w:rPr>
          <w:rFonts w:eastAsia="Times New Roman" w:cs="Times New Roman"/>
          <w:szCs w:val="28"/>
          <w:lang w:eastAsia="ru-RU"/>
        </w:rPr>
        <w:t>-</w:t>
      </w:r>
      <w:r w:rsidRPr="002530AB">
        <w:rPr>
          <w:rFonts w:eastAsia="Times New Roman" w:cs="Times New Roman"/>
          <w:szCs w:val="28"/>
          <w:lang w:eastAsia="ru-RU"/>
        </w:rPr>
        <w:t xml:space="preserve"> 3.</w:t>
      </w:r>
      <w:r>
        <w:rPr>
          <w:rFonts w:eastAsia="Times New Roman" w:cs="Times New Roman"/>
          <w:szCs w:val="28"/>
          <w:lang w:eastAsia="ru-RU"/>
        </w:rPr>
        <w:t>3В</w:t>
      </w:r>
      <w:r>
        <w:rPr>
          <w:lang w:eastAsia="ru-RU"/>
        </w:rPr>
        <w:t xml:space="preserve">), стоит задуматься о применении понижающего стабилизатора, но </w:t>
      </w:r>
      <w:r w:rsidRPr="00A42E06">
        <w:rPr>
          <w:lang w:eastAsia="ru-RU"/>
        </w:rPr>
        <w:t xml:space="preserve">при этом лучше использовать именно LDO стабилизатор, так как в отличие от линейного он даст меньшее падение напряжения, </w:t>
      </w:r>
      <w:r w:rsidR="00A42E06" w:rsidRPr="00A42E06">
        <w:rPr>
          <w:lang w:eastAsia="ru-RU"/>
        </w:rPr>
        <w:t xml:space="preserve">чаще всего </w:t>
      </w:r>
      <w:r w:rsidRPr="00A42E06">
        <w:rPr>
          <w:lang w:eastAsia="ru-RU"/>
        </w:rPr>
        <w:t>находящееся в пределах до 200мВ. Что даст диапазон напряжений для питания от 2.5 до 3.3 вольт.</w:t>
      </w:r>
    </w:p>
    <w:p w14:paraId="00CFD830" w14:textId="77777777" w:rsidR="0072636D" w:rsidRPr="0072636D" w:rsidRDefault="0072636D" w:rsidP="0072636D">
      <w:pPr>
        <w:rPr>
          <w:lang w:eastAsia="ru-RU"/>
        </w:rPr>
      </w:pPr>
    </w:p>
    <w:p w14:paraId="185A489A" w14:textId="77777777" w:rsidR="00D33870" w:rsidRPr="00D33870" w:rsidRDefault="00D33870" w:rsidP="00D33870">
      <w:pPr>
        <w:pStyle w:val="2"/>
        <w:rPr>
          <w:rFonts w:eastAsia="Times New Roman"/>
        </w:rPr>
      </w:pPr>
      <w:bookmarkStart w:id="9" w:name="_Toc191489536"/>
      <w:r w:rsidRPr="00D33870">
        <w:rPr>
          <w:rFonts w:eastAsia="Times New Roman"/>
        </w:rPr>
        <w:t>2.1 Принцип работы LDO-стабилизатора</w:t>
      </w:r>
      <w:bookmarkEnd w:id="9"/>
      <w:r w:rsidRPr="00D33870">
        <w:rPr>
          <w:rFonts w:eastAsia="Times New Roman"/>
        </w:rPr>
        <w:t xml:space="preserve">  </w:t>
      </w:r>
    </w:p>
    <w:p w14:paraId="715A651D" w14:textId="1271BCBD" w:rsidR="006432E7" w:rsidRDefault="00343CEA" w:rsidP="00230DFF">
      <w:pPr>
        <w:rPr>
          <w:rFonts w:eastAsia="Times New Roman" w:cs="Times New Roman"/>
          <w:szCs w:val="28"/>
          <w:lang w:eastAsia="ru-RU"/>
        </w:rPr>
      </w:pPr>
      <w:r w:rsidRPr="00343CEA">
        <w:rPr>
          <w:rFonts w:eastAsia="Times New Roman" w:cs="Times New Roman"/>
          <w:szCs w:val="28"/>
          <w:lang w:eastAsia="ru-RU"/>
        </w:rPr>
        <w:t xml:space="preserve">Стабилизатор с малым падением напряжения (LDO-стабилизатор) – это тип схемы линейного стабилизатора напряжения постоянного тока, которая может </w:t>
      </w:r>
      <w:r>
        <w:rPr>
          <w:rFonts w:eastAsia="Times New Roman" w:cs="Times New Roman"/>
          <w:szCs w:val="28"/>
          <w:lang w:eastAsia="ru-RU"/>
        </w:rPr>
        <w:t>выдавать целевое напряжение</w:t>
      </w:r>
      <w:r w:rsidRPr="00343CEA">
        <w:rPr>
          <w:rFonts w:eastAsia="Times New Roman" w:cs="Times New Roman"/>
          <w:szCs w:val="28"/>
          <w:lang w:eastAsia="ru-RU"/>
        </w:rPr>
        <w:t xml:space="preserve"> даже при </w:t>
      </w:r>
      <w:r>
        <w:rPr>
          <w:rFonts w:eastAsia="Times New Roman" w:cs="Times New Roman"/>
          <w:szCs w:val="28"/>
          <w:lang w:eastAsia="ru-RU"/>
        </w:rPr>
        <w:t xml:space="preserve">входном </w:t>
      </w:r>
      <w:r w:rsidRPr="00343CEA">
        <w:rPr>
          <w:rFonts w:eastAsia="Times New Roman" w:cs="Times New Roman"/>
          <w:szCs w:val="28"/>
          <w:lang w:eastAsia="ru-RU"/>
        </w:rPr>
        <w:t>напряжении питания</w:t>
      </w:r>
      <w:r>
        <w:rPr>
          <w:rFonts w:eastAsia="Times New Roman" w:cs="Times New Roman"/>
          <w:szCs w:val="28"/>
          <w:lang w:eastAsia="ru-RU"/>
        </w:rPr>
        <w:t xml:space="preserve"> близком к целевому</w:t>
      </w:r>
      <w:r w:rsidR="008D415A" w:rsidRPr="008D415A">
        <w:rPr>
          <w:rFonts w:eastAsia="Times New Roman" w:cs="Times New Roman"/>
          <w:szCs w:val="28"/>
          <w:lang w:eastAsia="ru-RU"/>
        </w:rPr>
        <w:t xml:space="preserve"> </w:t>
      </w:r>
      <w:r w:rsidR="00A42E06" w:rsidRPr="00A42E06">
        <w:rPr>
          <w:rFonts w:eastAsia="Times New Roman" w:cs="Times New Roman"/>
          <w:szCs w:val="28"/>
          <w:lang w:eastAsia="ru-RU"/>
        </w:rPr>
        <w:t>[4</w:t>
      </w:r>
      <w:r w:rsidR="008D415A" w:rsidRPr="008D415A">
        <w:rPr>
          <w:rFonts w:eastAsia="Times New Roman" w:cs="Times New Roman"/>
          <w:szCs w:val="28"/>
          <w:lang w:eastAsia="ru-RU"/>
        </w:rPr>
        <w:t>]</w:t>
      </w:r>
      <w:r w:rsidRPr="00343CEA">
        <w:rPr>
          <w:rFonts w:eastAsia="Times New Roman" w:cs="Times New Roman"/>
          <w:szCs w:val="28"/>
          <w:lang w:eastAsia="ru-RU"/>
        </w:rPr>
        <w:t>.</w:t>
      </w:r>
    </w:p>
    <w:p w14:paraId="311B4D38" w14:textId="5108D29D" w:rsidR="00131656" w:rsidRPr="00A42E06" w:rsidRDefault="00131656" w:rsidP="00D25C3E">
      <w:pPr>
        <w:ind w:firstLine="0"/>
        <w:jc w:val="center"/>
        <w:rPr>
          <w:rFonts w:eastAsia="Times New Roman" w:cs="Times New Roman"/>
          <w:szCs w:val="28"/>
          <w:lang w:val="en-US" w:eastAsia="ru-RU"/>
        </w:rPr>
      </w:pPr>
      <w:r>
        <w:rPr>
          <w:noProof/>
        </w:rPr>
        <w:drawing>
          <wp:inline distT="0" distB="0" distL="0" distR="0" wp14:anchorId="1C4E3F2E" wp14:editId="246B9BA2">
            <wp:extent cx="3298873" cy="212143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7669" cy="2127093"/>
                    </a:xfrm>
                    <a:prstGeom prst="rect">
                      <a:avLst/>
                    </a:prstGeom>
                  </pic:spPr>
                </pic:pic>
              </a:graphicData>
            </a:graphic>
          </wp:inline>
        </w:drawing>
      </w:r>
    </w:p>
    <w:p w14:paraId="1E85A48D" w14:textId="125562FF" w:rsidR="006432E7" w:rsidRPr="00343CEA" w:rsidRDefault="006432E7" w:rsidP="00343CEA">
      <w:pPr>
        <w:rPr>
          <w:rFonts w:eastAsia="Times New Roman" w:cs="Times New Roman"/>
          <w:szCs w:val="28"/>
          <w:lang w:eastAsia="ru-RU"/>
        </w:rPr>
      </w:pPr>
      <w:r>
        <w:rPr>
          <w:rFonts w:eastAsia="Times New Roman" w:cs="Times New Roman"/>
          <w:szCs w:val="28"/>
          <w:lang w:eastAsia="ru-RU"/>
        </w:rPr>
        <w:t xml:space="preserve">Рисунок </w:t>
      </w:r>
      <w:r w:rsidR="008B0190">
        <w:rPr>
          <w:rFonts w:eastAsia="Times New Roman" w:cs="Times New Roman"/>
          <w:szCs w:val="28"/>
          <w:lang w:eastAsia="ru-RU"/>
        </w:rPr>
        <w:t xml:space="preserve">4 </w:t>
      </w:r>
      <w:r>
        <w:rPr>
          <w:rFonts w:eastAsia="Times New Roman" w:cs="Times New Roman"/>
          <w:szCs w:val="28"/>
          <w:lang w:eastAsia="ru-RU"/>
        </w:rPr>
        <w:t xml:space="preserve">– Структурная схема </w:t>
      </w:r>
      <w:r w:rsidRPr="006432E7">
        <w:rPr>
          <w:rFonts w:eastAsia="Times New Roman" w:cs="Times New Roman"/>
          <w:szCs w:val="28"/>
          <w:lang w:eastAsia="ru-RU"/>
        </w:rPr>
        <w:t>LDO-</w:t>
      </w:r>
      <w:r w:rsidR="005F430E" w:rsidRPr="006432E7">
        <w:rPr>
          <w:rFonts w:eastAsia="Times New Roman" w:cs="Times New Roman"/>
          <w:szCs w:val="28"/>
          <w:lang w:eastAsia="ru-RU"/>
        </w:rPr>
        <w:t>стабилизатора напряжения</w:t>
      </w:r>
    </w:p>
    <w:p w14:paraId="3BD53A8B" w14:textId="184760EA" w:rsidR="002530AB" w:rsidRPr="00230DFF" w:rsidRDefault="00343CEA" w:rsidP="00131656">
      <w:pPr>
        <w:rPr>
          <w:rFonts w:eastAsia="Times New Roman" w:cs="Times New Roman"/>
          <w:szCs w:val="28"/>
          <w:lang w:eastAsia="ru-RU"/>
        </w:rPr>
      </w:pPr>
      <w:r w:rsidRPr="00343CEA">
        <w:rPr>
          <w:rFonts w:eastAsia="Times New Roman" w:cs="Times New Roman"/>
          <w:szCs w:val="28"/>
          <w:lang w:eastAsia="ru-RU"/>
        </w:rPr>
        <w:t xml:space="preserve">Регуляторы с низким падением напряжения (LDO) работают так же, как и все линейные регуляторы напряжения. Основное различие между LDO-регуляторами и регуляторами без LDO заключается в их схемотехнике. Вместо схемы с эмиттерным повторителем регуляторы с низким падением напряжения состоят из схемы с открытым коллектором или открытым стоком, где транзистор можно легко вывести в состояние насыщения с помощью доступных регулятору напряжений. </w:t>
      </w:r>
    </w:p>
    <w:p w14:paraId="67B613B6" w14:textId="3759D50D" w:rsidR="00D33870" w:rsidRPr="00131656" w:rsidRDefault="00343CEA" w:rsidP="00BD0D2F">
      <w:pPr>
        <w:rPr>
          <w:rFonts w:eastAsia="Times New Roman"/>
        </w:rPr>
      </w:pPr>
      <w:r w:rsidRPr="00343CEA">
        <w:rPr>
          <w:rFonts w:eastAsia="Times New Roman" w:cs="Times New Roman"/>
          <w:szCs w:val="28"/>
          <w:lang w:eastAsia="ru-RU"/>
        </w:rPr>
        <w:lastRenderedPageBreak/>
        <w:t>Это позволяет снизить</w:t>
      </w:r>
      <w:r w:rsidR="00131656">
        <w:rPr>
          <w:rFonts w:eastAsia="Times New Roman" w:cs="Times New Roman"/>
          <w:szCs w:val="28"/>
          <w:lang w:eastAsia="ru-RU"/>
        </w:rPr>
        <w:t xml:space="preserve"> входное</w:t>
      </w:r>
      <w:r w:rsidRPr="00343CEA">
        <w:rPr>
          <w:rFonts w:eastAsia="Times New Roman" w:cs="Times New Roman"/>
          <w:szCs w:val="28"/>
          <w:lang w:eastAsia="ru-RU"/>
        </w:rPr>
        <w:t xml:space="preserve"> </w:t>
      </w:r>
      <w:r w:rsidR="00131656" w:rsidRPr="00343CEA">
        <w:rPr>
          <w:rFonts w:eastAsia="Times New Roman" w:cs="Times New Roman"/>
          <w:szCs w:val="28"/>
          <w:lang w:eastAsia="ru-RU"/>
        </w:rPr>
        <w:t>нерегулируемо</w:t>
      </w:r>
      <w:r w:rsidR="00131656">
        <w:rPr>
          <w:rFonts w:eastAsia="Times New Roman" w:cs="Times New Roman"/>
          <w:szCs w:val="28"/>
          <w:lang w:eastAsia="ru-RU"/>
        </w:rPr>
        <w:t>е</w:t>
      </w:r>
      <w:r w:rsidR="00131656" w:rsidRPr="00343CEA">
        <w:rPr>
          <w:rFonts w:eastAsia="Times New Roman" w:cs="Times New Roman"/>
          <w:szCs w:val="28"/>
          <w:lang w:eastAsia="ru-RU"/>
        </w:rPr>
        <w:t xml:space="preserve"> </w:t>
      </w:r>
      <w:r w:rsidRPr="00343CEA">
        <w:rPr>
          <w:rFonts w:eastAsia="Times New Roman" w:cs="Times New Roman"/>
          <w:szCs w:val="28"/>
          <w:lang w:eastAsia="ru-RU"/>
        </w:rPr>
        <w:t>напряжени</w:t>
      </w:r>
      <w:r w:rsidR="002530AB">
        <w:rPr>
          <w:rFonts w:eastAsia="Times New Roman" w:cs="Times New Roman"/>
          <w:szCs w:val="28"/>
          <w:lang w:eastAsia="ru-RU"/>
        </w:rPr>
        <w:t>е</w:t>
      </w:r>
      <w:r w:rsidRPr="00343CEA">
        <w:rPr>
          <w:rFonts w:eastAsia="Times New Roman" w:cs="Times New Roman"/>
          <w:szCs w:val="28"/>
          <w:lang w:eastAsia="ru-RU"/>
        </w:rPr>
        <w:t xml:space="preserve"> до </w:t>
      </w:r>
      <w:r w:rsidR="00131656">
        <w:rPr>
          <w:rFonts w:eastAsia="Times New Roman" w:cs="Times New Roman"/>
          <w:szCs w:val="28"/>
          <w:lang w:eastAsia="ru-RU"/>
        </w:rPr>
        <w:t>целевого</w:t>
      </w:r>
      <w:r w:rsidRPr="00343CEA">
        <w:rPr>
          <w:rFonts w:eastAsia="Times New Roman" w:cs="Times New Roman"/>
          <w:szCs w:val="28"/>
          <w:lang w:eastAsia="ru-RU"/>
        </w:rPr>
        <w:t xml:space="preserve"> напряжения</w:t>
      </w:r>
      <w:r w:rsidR="00131656">
        <w:rPr>
          <w:rFonts w:eastAsia="Times New Roman" w:cs="Times New Roman"/>
          <w:szCs w:val="28"/>
          <w:lang w:eastAsia="ru-RU"/>
        </w:rPr>
        <w:t xml:space="preserve">, но разница будет не меньше, чем </w:t>
      </w:r>
      <w:r w:rsidR="00131656" w:rsidRPr="00131656">
        <w:rPr>
          <w:rFonts w:eastAsia="Times New Roman" w:cs="Times New Roman"/>
          <w:szCs w:val="28"/>
          <w:lang w:eastAsia="ru-RU"/>
        </w:rPr>
        <w:t>напряжени</w:t>
      </w:r>
      <w:r w:rsidR="00131656">
        <w:rPr>
          <w:rFonts w:eastAsia="Times New Roman" w:cs="Times New Roman"/>
          <w:szCs w:val="28"/>
          <w:lang w:eastAsia="ru-RU"/>
        </w:rPr>
        <w:t>е</w:t>
      </w:r>
      <w:r w:rsidR="00131656" w:rsidRPr="00131656">
        <w:rPr>
          <w:rFonts w:eastAsia="Times New Roman" w:cs="Times New Roman"/>
          <w:szCs w:val="28"/>
          <w:lang w:eastAsia="ru-RU"/>
        </w:rPr>
        <w:t xml:space="preserve"> насыщения на транзисторе</w:t>
      </w:r>
      <w:r w:rsidR="00131656">
        <w:rPr>
          <w:rFonts w:eastAsia="Times New Roman" w:cs="Times New Roman"/>
          <w:szCs w:val="28"/>
          <w:lang w:eastAsia="ru-RU"/>
        </w:rPr>
        <w:t>.</w:t>
      </w:r>
    </w:p>
    <w:p w14:paraId="0B466947" w14:textId="77777777" w:rsidR="00131656" w:rsidRPr="00131656" w:rsidRDefault="00131656" w:rsidP="00131656">
      <w:pPr>
        <w:rPr>
          <w:rFonts w:eastAsia="Times New Roman"/>
        </w:rPr>
      </w:pPr>
    </w:p>
    <w:p w14:paraId="4A7BECE3" w14:textId="11DDB463" w:rsidR="00BD0D2F" w:rsidRPr="00BD0D2F" w:rsidRDefault="00D33870" w:rsidP="00BD0D2F">
      <w:pPr>
        <w:pStyle w:val="2"/>
        <w:rPr>
          <w:rFonts w:eastAsia="Times New Roman"/>
        </w:rPr>
      </w:pPr>
      <w:bookmarkStart w:id="10" w:name="_Toc191489537"/>
      <w:r w:rsidRPr="00D33870">
        <w:rPr>
          <w:rFonts w:eastAsia="Times New Roman"/>
        </w:rPr>
        <w:t xml:space="preserve">2.2 </w:t>
      </w:r>
      <w:r w:rsidR="00B778CA">
        <w:rPr>
          <w:rFonts w:eastAsia="Times New Roman"/>
        </w:rPr>
        <w:t>Обзорный анализ</w:t>
      </w:r>
      <w:r w:rsidRPr="00D33870">
        <w:rPr>
          <w:rFonts w:eastAsia="Times New Roman"/>
        </w:rPr>
        <w:t xml:space="preserve"> LDO-стабилизатор</w:t>
      </w:r>
      <w:r w:rsidR="00131656">
        <w:rPr>
          <w:rFonts w:eastAsia="Times New Roman"/>
        </w:rPr>
        <w:t>ов</w:t>
      </w:r>
      <w:bookmarkEnd w:id="10"/>
      <w:r w:rsidRPr="00D33870">
        <w:rPr>
          <w:rFonts w:eastAsia="Times New Roman"/>
        </w:rPr>
        <w:t xml:space="preserve"> </w:t>
      </w:r>
    </w:p>
    <w:p w14:paraId="0F3BA180" w14:textId="63B8FA2A" w:rsidR="00BD0D2F" w:rsidRDefault="00BD0D2F" w:rsidP="00BD0D2F">
      <w:pPr>
        <w:rPr>
          <w:rFonts w:eastAsia="Times New Roman" w:cs="Times New Roman"/>
          <w:szCs w:val="28"/>
          <w:lang w:eastAsia="ru-RU"/>
        </w:rPr>
      </w:pPr>
      <w:r>
        <w:rPr>
          <w:rFonts w:eastAsia="Times New Roman" w:cs="Times New Roman"/>
          <w:szCs w:val="28"/>
          <w:lang w:eastAsia="ru-RU"/>
        </w:rPr>
        <w:t xml:space="preserve">Для сравнения стабилизаторов я отобрал ряд критериев, ранжировав их по важности для поставленной задачи: </w:t>
      </w:r>
    </w:p>
    <w:p w14:paraId="7DAF6797" w14:textId="77777777" w:rsidR="00BD0D2F" w:rsidRPr="00131656" w:rsidRDefault="00BD0D2F" w:rsidP="00BD0D2F">
      <w:pPr>
        <w:pStyle w:val="a"/>
        <w:numPr>
          <w:ilvl w:val="0"/>
          <w:numId w:val="36"/>
        </w:numPr>
        <w:ind w:left="1276" w:hanging="425"/>
        <w:rPr>
          <w:rFonts w:eastAsia="Times New Roman"/>
        </w:rPr>
      </w:pPr>
      <w:r>
        <w:rPr>
          <w:rFonts w:eastAsia="Times New Roman"/>
        </w:rPr>
        <w:t>Минимальное падение напряжения на транзисторе</w:t>
      </w:r>
      <w:r w:rsidRPr="00131656">
        <w:rPr>
          <w:rFonts w:eastAsia="Times New Roman"/>
        </w:rPr>
        <w:t>;</w:t>
      </w:r>
    </w:p>
    <w:p w14:paraId="45CC42AA" w14:textId="412BE93A" w:rsidR="00BD0D2F" w:rsidRPr="00621BAB" w:rsidRDefault="00BD0D2F" w:rsidP="00B4291B">
      <w:pPr>
        <w:pStyle w:val="a"/>
        <w:numPr>
          <w:ilvl w:val="0"/>
          <w:numId w:val="36"/>
        </w:numPr>
        <w:ind w:left="1276" w:hanging="425"/>
        <w:rPr>
          <w:rFonts w:eastAsia="Times New Roman"/>
        </w:rPr>
      </w:pPr>
      <w:r>
        <w:rPr>
          <w:rFonts w:eastAsia="Times New Roman"/>
        </w:rPr>
        <w:t>Максимальный рабочий ток</w:t>
      </w:r>
      <w:r>
        <w:rPr>
          <w:rFonts w:eastAsia="Times New Roman"/>
          <w:lang w:val="en-US"/>
        </w:rPr>
        <w:t>;</w:t>
      </w:r>
    </w:p>
    <w:p w14:paraId="4C9F3A66" w14:textId="04870E38" w:rsidR="00621BAB" w:rsidRPr="00131656" w:rsidRDefault="00621BAB" w:rsidP="00B4291B">
      <w:pPr>
        <w:pStyle w:val="a"/>
        <w:numPr>
          <w:ilvl w:val="0"/>
          <w:numId w:val="36"/>
        </w:numPr>
        <w:ind w:left="1276" w:hanging="425"/>
        <w:rPr>
          <w:rFonts w:eastAsia="Times New Roman"/>
        </w:rPr>
      </w:pPr>
      <w:r>
        <w:rPr>
          <w:rFonts w:eastAsia="Times New Roman"/>
        </w:rPr>
        <w:t>Диапазон входных напряжений</w:t>
      </w:r>
      <w:r>
        <w:rPr>
          <w:rFonts w:eastAsia="Times New Roman"/>
          <w:lang w:val="en-US"/>
        </w:rPr>
        <w:t>;</w:t>
      </w:r>
    </w:p>
    <w:p w14:paraId="48264DAC" w14:textId="462CFF27" w:rsidR="00BD0D2F" w:rsidRPr="00621BAB" w:rsidRDefault="00BD0D2F" w:rsidP="00BD0D2F">
      <w:pPr>
        <w:pStyle w:val="a"/>
        <w:numPr>
          <w:ilvl w:val="0"/>
          <w:numId w:val="36"/>
        </w:numPr>
        <w:ind w:left="1276" w:hanging="425"/>
        <w:rPr>
          <w:rFonts w:eastAsia="Times New Roman"/>
        </w:rPr>
      </w:pPr>
      <w:r>
        <w:rPr>
          <w:rFonts w:eastAsia="Times New Roman"/>
        </w:rPr>
        <w:t>Величина пульсаций</w:t>
      </w:r>
      <w:r>
        <w:rPr>
          <w:rFonts w:eastAsia="Times New Roman"/>
          <w:lang w:val="en-US"/>
        </w:rPr>
        <w:t>;</w:t>
      </w:r>
    </w:p>
    <w:p w14:paraId="47456498" w14:textId="5A939EEE" w:rsidR="00621BAB" w:rsidRPr="00BD0D2F" w:rsidRDefault="00621BAB" w:rsidP="00BD0D2F">
      <w:pPr>
        <w:pStyle w:val="a"/>
        <w:numPr>
          <w:ilvl w:val="0"/>
          <w:numId w:val="36"/>
        </w:numPr>
        <w:ind w:left="1276" w:hanging="425"/>
        <w:rPr>
          <w:rFonts w:eastAsia="Times New Roman"/>
        </w:rPr>
      </w:pPr>
      <w:r>
        <w:rPr>
          <w:rFonts w:eastAsia="Times New Roman"/>
        </w:rPr>
        <w:t>Формфактор корпуса</w:t>
      </w:r>
      <w:r>
        <w:rPr>
          <w:rFonts w:eastAsia="Times New Roman"/>
          <w:lang w:val="en-US"/>
        </w:rPr>
        <w:t>;</w:t>
      </w:r>
    </w:p>
    <w:p w14:paraId="007E9821" w14:textId="77777777" w:rsidR="00BD0D2F" w:rsidRPr="00131656" w:rsidRDefault="00BD0D2F" w:rsidP="00BD0D2F">
      <w:pPr>
        <w:pStyle w:val="a"/>
        <w:numPr>
          <w:ilvl w:val="0"/>
          <w:numId w:val="36"/>
        </w:numPr>
        <w:ind w:left="1276" w:hanging="425"/>
        <w:rPr>
          <w:rFonts w:eastAsia="Times New Roman"/>
        </w:rPr>
      </w:pPr>
      <w:r>
        <w:rPr>
          <w:rFonts w:eastAsia="Times New Roman"/>
        </w:rPr>
        <w:t>Розничная цена</w:t>
      </w:r>
      <w:r>
        <w:rPr>
          <w:rFonts w:eastAsia="Times New Roman"/>
          <w:lang w:val="en-US"/>
        </w:rPr>
        <w:t>.</w:t>
      </w:r>
    </w:p>
    <w:p w14:paraId="6FB694EB" w14:textId="77777777" w:rsidR="00BD0D2F" w:rsidRPr="00BD0D2F" w:rsidRDefault="00BD0D2F" w:rsidP="00B4291B">
      <w:pPr>
        <w:rPr>
          <w:lang w:eastAsia="ru-RU"/>
        </w:rPr>
      </w:pPr>
    </w:p>
    <w:p w14:paraId="2505FAA1" w14:textId="26142487" w:rsidR="00131656" w:rsidRDefault="00131656" w:rsidP="00B4291B">
      <w:pPr>
        <w:pStyle w:val="3"/>
      </w:pPr>
      <w:bookmarkStart w:id="11" w:name="_Toc191489538"/>
      <w:r>
        <w:t>2</w:t>
      </w:r>
      <w:r w:rsidRPr="00BD0D2F">
        <w:t xml:space="preserve">.2.1 </w:t>
      </w:r>
      <w:r>
        <w:t xml:space="preserve">Стабилизатор </w:t>
      </w:r>
      <w:r w:rsidRPr="00343CEA">
        <w:t>RT9193</w:t>
      </w:r>
      <w:r w:rsidR="0072636D" w:rsidRPr="0072636D">
        <w:t>-33GB</w:t>
      </w:r>
      <w:bookmarkEnd w:id="11"/>
    </w:p>
    <w:p w14:paraId="2DF7AD3C" w14:textId="4F09CDDC" w:rsidR="00BD0D2F" w:rsidRDefault="00BD0D2F" w:rsidP="0044695E">
      <w:pPr>
        <w:ind w:firstLine="0"/>
        <w:jc w:val="center"/>
        <w:rPr>
          <w:noProof/>
        </w:rPr>
      </w:pPr>
      <w:r>
        <w:rPr>
          <w:noProof/>
        </w:rPr>
        <w:drawing>
          <wp:inline distT="0" distB="0" distL="0" distR="0" wp14:anchorId="5279ECB6" wp14:editId="6F47F942">
            <wp:extent cx="3221810" cy="147300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2131" cy="1482298"/>
                    </a:xfrm>
                    <a:prstGeom prst="rect">
                      <a:avLst/>
                    </a:prstGeom>
                  </pic:spPr>
                </pic:pic>
              </a:graphicData>
            </a:graphic>
          </wp:inline>
        </w:drawing>
      </w:r>
      <w:r>
        <w:rPr>
          <w:noProof/>
        </w:rPr>
        <w:drawing>
          <wp:inline distT="0" distB="0" distL="0" distR="0" wp14:anchorId="26AAD771" wp14:editId="4003EE63">
            <wp:extent cx="1812471" cy="135422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2473" cy="1361697"/>
                    </a:xfrm>
                    <a:prstGeom prst="rect">
                      <a:avLst/>
                    </a:prstGeom>
                  </pic:spPr>
                </pic:pic>
              </a:graphicData>
            </a:graphic>
          </wp:inline>
        </w:drawing>
      </w:r>
    </w:p>
    <w:p w14:paraId="501F00C8" w14:textId="1703A5F8" w:rsidR="00BD0D2F" w:rsidRPr="00BD0D2F" w:rsidRDefault="00BD0D2F" w:rsidP="0044695E">
      <w:pPr>
        <w:ind w:firstLine="0"/>
        <w:jc w:val="center"/>
        <w:rPr>
          <w:rFonts w:eastAsia="Times New Roman" w:cs="Times New Roman"/>
          <w:szCs w:val="28"/>
          <w:lang w:eastAsia="ru-RU"/>
        </w:rPr>
      </w:pPr>
      <w:r>
        <w:rPr>
          <w:noProof/>
        </w:rPr>
        <w:t xml:space="preserve">Рисунок </w:t>
      </w:r>
      <w:r w:rsidR="008B0190">
        <w:rPr>
          <w:noProof/>
        </w:rPr>
        <w:t xml:space="preserve">5 </w:t>
      </w:r>
      <w:r>
        <w:rPr>
          <w:noProof/>
        </w:rPr>
        <w:t xml:space="preserve">– </w:t>
      </w:r>
      <w:r w:rsidR="0044695E">
        <w:rPr>
          <w:noProof/>
        </w:rPr>
        <w:t>Схема подключения стабилизатора слева, распиновка корпус</w:t>
      </w:r>
      <w:r w:rsidR="00621BAB">
        <w:rPr>
          <w:noProof/>
        </w:rPr>
        <w:t>а</w:t>
      </w:r>
      <w:r w:rsidR="0044695E">
        <w:rPr>
          <w:noProof/>
        </w:rPr>
        <w:t xml:space="preserve"> справа</w:t>
      </w:r>
    </w:p>
    <w:p w14:paraId="79757672" w14:textId="3EE4EB0F" w:rsidR="0044695E" w:rsidRPr="005859F8" w:rsidRDefault="0044695E" w:rsidP="0044695E">
      <w:pPr>
        <w:rPr>
          <w:rFonts w:eastAsia="Times New Roman" w:cs="Times New Roman"/>
          <w:szCs w:val="28"/>
          <w:lang w:eastAsia="ru-RU"/>
        </w:rPr>
      </w:pPr>
      <w:r>
        <w:rPr>
          <w:rFonts w:eastAsia="Times New Roman" w:cs="Times New Roman"/>
          <w:szCs w:val="28"/>
          <w:lang w:eastAsia="ru-RU"/>
        </w:rPr>
        <w:t xml:space="preserve">Стабилизатор от компании </w:t>
      </w:r>
      <w:proofErr w:type="spellStart"/>
      <w:r>
        <w:rPr>
          <w:rFonts w:eastAsia="Times New Roman" w:cs="Times New Roman"/>
          <w:szCs w:val="28"/>
          <w:lang w:val="en-US" w:eastAsia="ru-RU"/>
        </w:rPr>
        <w:t>Richtek</w:t>
      </w:r>
      <w:proofErr w:type="spellEnd"/>
      <w:r w:rsidR="00B4291B">
        <w:rPr>
          <w:rFonts w:eastAsia="Times New Roman" w:cs="Times New Roman"/>
          <w:szCs w:val="28"/>
          <w:lang w:eastAsia="ru-RU"/>
        </w:rPr>
        <w:t xml:space="preserve">, имеет заводскую настройку на выходное напряжение 3.3В, есть также и другие модели </w:t>
      </w:r>
      <w:r w:rsidR="00B4291B" w:rsidRPr="00B4291B">
        <w:rPr>
          <w:rFonts w:eastAsia="Times New Roman" w:cs="Times New Roman"/>
          <w:szCs w:val="28"/>
          <w:lang w:eastAsia="ru-RU"/>
        </w:rPr>
        <w:t xml:space="preserve">RT9193 </w:t>
      </w:r>
      <w:r w:rsidR="00B4291B">
        <w:rPr>
          <w:rFonts w:eastAsia="Times New Roman" w:cs="Times New Roman"/>
          <w:szCs w:val="28"/>
          <w:lang w:eastAsia="ru-RU"/>
        </w:rPr>
        <w:t xml:space="preserve">с другим напряжением </w:t>
      </w:r>
      <w:r w:rsidRPr="00BD0D2F">
        <w:rPr>
          <w:rFonts w:eastAsia="Times New Roman" w:cs="Times New Roman"/>
          <w:szCs w:val="28"/>
          <w:lang w:eastAsia="ru-RU"/>
        </w:rPr>
        <w:t>[</w:t>
      </w:r>
      <w:r w:rsidR="00A42E06" w:rsidRPr="00A42E06">
        <w:rPr>
          <w:rFonts w:eastAsia="Times New Roman" w:cs="Times New Roman"/>
          <w:szCs w:val="28"/>
          <w:lang w:eastAsia="ru-RU"/>
        </w:rPr>
        <w:t>5</w:t>
      </w:r>
      <w:r w:rsidRPr="00BD0D2F">
        <w:rPr>
          <w:rFonts w:eastAsia="Times New Roman" w:cs="Times New Roman"/>
          <w:szCs w:val="28"/>
          <w:lang w:eastAsia="ru-RU"/>
        </w:rPr>
        <w:t>]</w:t>
      </w:r>
      <w:r w:rsidRPr="0044695E">
        <w:rPr>
          <w:rFonts w:eastAsia="Times New Roman" w:cs="Times New Roman"/>
          <w:szCs w:val="28"/>
          <w:lang w:eastAsia="ru-RU"/>
        </w:rPr>
        <w:t>.</w:t>
      </w:r>
      <w:r w:rsidR="00AD0336">
        <w:rPr>
          <w:rFonts w:eastAsia="Times New Roman" w:cs="Times New Roman"/>
          <w:szCs w:val="28"/>
          <w:lang w:eastAsia="ru-RU"/>
        </w:rPr>
        <w:t xml:space="preserve"> </w:t>
      </w:r>
      <w:r w:rsidR="005859F8">
        <w:rPr>
          <w:rFonts w:eastAsia="Times New Roman" w:cs="Times New Roman"/>
          <w:szCs w:val="28"/>
          <w:lang w:eastAsia="ru-RU"/>
        </w:rPr>
        <w:t>Кстати,</w:t>
      </w:r>
      <w:r w:rsidR="00AD0336">
        <w:rPr>
          <w:rFonts w:eastAsia="Times New Roman" w:cs="Times New Roman"/>
          <w:szCs w:val="28"/>
          <w:lang w:eastAsia="ru-RU"/>
        </w:rPr>
        <w:t xml:space="preserve"> стоит </w:t>
      </w:r>
      <w:r w:rsidR="005859F8">
        <w:rPr>
          <w:rFonts w:eastAsia="Times New Roman" w:cs="Times New Roman"/>
          <w:szCs w:val="28"/>
          <w:lang w:eastAsia="ru-RU"/>
        </w:rPr>
        <w:t>учесть,</w:t>
      </w:r>
      <w:r w:rsidR="00AD0336">
        <w:rPr>
          <w:rFonts w:eastAsia="Times New Roman" w:cs="Times New Roman"/>
          <w:szCs w:val="28"/>
          <w:lang w:eastAsia="ru-RU"/>
        </w:rPr>
        <w:t xml:space="preserve"> что стабилизатор не устойчив к статическому электричеству.</w:t>
      </w:r>
    </w:p>
    <w:p w14:paraId="33FCEF24" w14:textId="03014020" w:rsidR="00B86B04" w:rsidRDefault="00B86B04" w:rsidP="00B86B04">
      <w:pPr>
        <w:ind w:firstLine="0"/>
        <w:jc w:val="center"/>
        <w:rPr>
          <w:rFonts w:eastAsia="Times New Roman" w:cs="Times New Roman"/>
          <w:szCs w:val="28"/>
          <w:lang w:eastAsia="ru-RU"/>
        </w:rPr>
      </w:pPr>
      <w:r>
        <w:rPr>
          <w:noProof/>
        </w:rPr>
        <w:lastRenderedPageBreak/>
        <w:drawing>
          <wp:inline distT="0" distB="0" distL="0" distR="0" wp14:anchorId="454A4BEF" wp14:editId="70E4CD0C">
            <wp:extent cx="2425147" cy="1999173"/>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2329" cy="2005094"/>
                    </a:xfrm>
                    <a:prstGeom prst="rect">
                      <a:avLst/>
                    </a:prstGeom>
                  </pic:spPr>
                </pic:pic>
              </a:graphicData>
            </a:graphic>
          </wp:inline>
        </w:drawing>
      </w:r>
    </w:p>
    <w:p w14:paraId="059EEF95" w14:textId="433F6BBE" w:rsidR="00B86B04" w:rsidRPr="0044695E" w:rsidRDefault="00B86B04" w:rsidP="008F3AF3">
      <w:pPr>
        <w:ind w:firstLine="0"/>
        <w:jc w:val="center"/>
        <w:rPr>
          <w:rFonts w:eastAsia="Times New Roman" w:cs="Times New Roman"/>
          <w:szCs w:val="28"/>
          <w:lang w:eastAsia="ru-RU"/>
        </w:rPr>
      </w:pPr>
      <w:r>
        <w:rPr>
          <w:rFonts w:eastAsia="Times New Roman" w:cs="Times New Roman"/>
          <w:szCs w:val="28"/>
          <w:lang w:eastAsia="ru-RU"/>
        </w:rPr>
        <w:t xml:space="preserve">Рисунок </w:t>
      </w:r>
      <w:r w:rsidR="008B0190">
        <w:rPr>
          <w:rFonts w:eastAsia="Times New Roman" w:cs="Times New Roman"/>
          <w:szCs w:val="28"/>
          <w:lang w:eastAsia="ru-RU"/>
        </w:rPr>
        <w:t xml:space="preserve">6 </w:t>
      </w:r>
      <w:r>
        <w:rPr>
          <w:rFonts w:eastAsia="Times New Roman" w:cs="Times New Roman"/>
          <w:szCs w:val="28"/>
          <w:lang w:eastAsia="ru-RU"/>
        </w:rPr>
        <w:t xml:space="preserve">– График падения напряжения на </w:t>
      </w:r>
      <w:r w:rsidR="00B778CA">
        <w:rPr>
          <w:rFonts w:eastAsia="Times New Roman" w:cs="Times New Roman"/>
          <w:szCs w:val="28"/>
          <w:lang w:eastAsia="ru-RU"/>
        </w:rPr>
        <w:t>стабилизаторе</w:t>
      </w:r>
      <w:r>
        <w:rPr>
          <w:rFonts w:eastAsia="Times New Roman" w:cs="Times New Roman"/>
          <w:szCs w:val="28"/>
          <w:lang w:eastAsia="ru-RU"/>
        </w:rPr>
        <w:t xml:space="preserve"> в зависимости от тока</w:t>
      </w:r>
    </w:p>
    <w:p w14:paraId="0EBF3BC5" w14:textId="7EA3A795" w:rsidR="0044695E" w:rsidRDefault="00B86B04" w:rsidP="0044695E">
      <w:pPr>
        <w:rPr>
          <w:rFonts w:eastAsia="Times New Roman" w:cs="Times New Roman"/>
          <w:szCs w:val="28"/>
          <w:lang w:eastAsia="ru-RU"/>
        </w:rPr>
      </w:pPr>
      <w:r>
        <w:rPr>
          <w:rFonts w:eastAsia="Times New Roman" w:cs="Times New Roman"/>
          <w:szCs w:val="28"/>
          <w:lang w:eastAsia="ru-RU"/>
        </w:rPr>
        <w:t>Его о</w:t>
      </w:r>
      <w:r w:rsidR="0044695E">
        <w:rPr>
          <w:rFonts w:eastAsia="Times New Roman" w:cs="Times New Roman"/>
          <w:szCs w:val="28"/>
          <w:lang w:eastAsia="ru-RU"/>
        </w:rPr>
        <w:t>сновные характеристики</w:t>
      </w:r>
      <w:r>
        <w:rPr>
          <w:rFonts w:eastAsia="Times New Roman" w:cs="Times New Roman"/>
          <w:szCs w:val="28"/>
          <w:lang w:eastAsia="ru-RU"/>
        </w:rPr>
        <w:t>:</w:t>
      </w:r>
    </w:p>
    <w:p w14:paraId="59649F33" w14:textId="4DD2CA8F" w:rsidR="0044695E" w:rsidRPr="00131656" w:rsidRDefault="00B86B04" w:rsidP="0044695E">
      <w:pPr>
        <w:pStyle w:val="a"/>
        <w:numPr>
          <w:ilvl w:val="0"/>
          <w:numId w:val="36"/>
        </w:numPr>
        <w:ind w:left="1276" w:hanging="425"/>
        <w:rPr>
          <w:rFonts w:eastAsia="Times New Roman"/>
        </w:rPr>
      </w:pPr>
      <w:r>
        <w:rPr>
          <w:rFonts w:eastAsia="Times New Roman"/>
        </w:rPr>
        <w:t>П</w:t>
      </w:r>
      <w:r w:rsidR="0044695E">
        <w:rPr>
          <w:rFonts w:eastAsia="Times New Roman"/>
        </w:rPr>
        <w:t>адение напряжения на транзисторе</w:t>
      </w:r>
      <w:r>
        <w:rPr>
          <w:rFonts w:eastAsia="Times New Roman"/>
        </w:rPr>
        <w:t xml:space="preserve"> менее 50мВ при токе 50мА и менее 100мВ при токе </w:t>
      </w:r>
      <w:r w:rsidR="0072636D">
        <w:rPr>
          <w:rFonts w:eastAsia="Times New Roman"/>
        </w:rPr>
        <w:t>100мА</w:t>
      </w:r>
      <w:r w:rsidR="0044695E" w:rsidRPr="00131656">
        <w:rPr>
          <w:rFonts w:eastAsia="Times New Roman"/>
        </w:rPr>
        <w:t>;</w:t>
      </w:r>
    </w:p>
    <w:p w14:paraId="18ACCD6A" w14:textId="1EE61454" w:rsidR="0044695E" w:rsidRPr="00621BAB" w:rsidRDefault="0044695E" w:rsidP="00B4291B">
      <w:pPr>
        <w:pStyle w:val="a"/>
        <w:numPr>
          <w:ilvl w:val="0"/>
          <w:numId w:val="36"/>
        </w:numPr>
        <w:ind w:left="1276" w:hanging="425"/>
        <w:rPr>
          <w:rFonts w:eastAsia="Times New Roman"/>
        </w:rPr>
      </w:pPr>
      <w:r>
        <w:rPr>
          <w:rFonts w:eastAsia="Times New Roman"/>
        </w:rPr>
        <w:t>Максимальный рабочий ток</w:t>
      </w:r>
      <w:r w:rsidR="00B4291B">
        <w:rPr>
          <w:rFonts w:eastAsia="Times New Roman"/>
        </w:rPr>
        <w:t xml:space="preserve"> 300мА</w:t>
      </w:r>
      <w:r>
        <w:rPr>
          <w:rFonts w:eastAsia="Times New Roman"/>
          <w:lang w:val="en-US"/>
        </w:rPr>
        <w:t>;</w:t>
      </w:r>
    </w:p>
    <w:p w14:paraId="7BA69841" w14:textId="55C821E5" w:rsidR="00621BAB" w:rsidRPr="00131656" w:rsidRDefault="00AD0336" w:rsidP="00B4291B">
      <w:pPr>
        <w:pStyle w:val="a"/>
        <w:numPr>
          <w:ilvl w:val="0"/>
          <w:numId w:val="36"/>
        </w:numPr>
        <w:ind w:left="1276" w:hanging="425"/>
        <w:rPr>
          <w:rFonts w:eastAsia="Times New Roman"/>
        </w:rPr>
      </w:pPr>
      <w:r>
        <w:rPr>
          <w:rFonts w:eastAsia="Times New Roman"/>
        </w:rPr>
        <w:t>Входное напряжение 2.5-5.5В</w:t>
      </w:r>
      <w:r w:rsidR="00621BAB">
        <w:rPr>
          <w:rFonts w:eastAsia="Times New Roman"/>
          <w:lang w:val="en-US"/>
        </w:rPr>
        <w:t>;</w:t>
      </w:r>
    </w:p>
    <w:p w14:paraId="385123E4" w14:textId="3ED71776" w:rsidR="0044695E" w:rsidRDefault="00B86B04" w:rsidP="0044695E">
      <w:pPr>
        <w:pStyle w:val="a"/>
        <w:numPr>
          <w:ilvl w:val="0"/>
          <w:numId w:val="36"/>
        </w:numPr>
        <w:ind w:left="1276" w:hanging="425"/>
        <w:rPr>
          <w:rFonts w:eastAsia="Times New Roman"/>
        </w:rPr>
      </w:pPr>
      <w:r>
        <w:rPr>
          <w:rFonts w:eastAsia="Times New Roman"/>
        </w:rPr>
        <w:t xml:space="preserve">Пульсации амплитудой до </w:t>
      </w:r>
      <w:r w:rsidR="007204B6">
        <w:rPr>
          <w:rFonts w:eastAsia="Times New Roman"/>
        </w:rPr>
        <w:t>5</w:t>
      </w:r>
      <w:r>
        <w:rPr>
          <w:rFonts w:eastAsia="Times New Roman"/>
        </w:rPr>
        <w:t xml:space="preserve">0 мВ </w:t>
      </w:r>
      <w:r w:rsidR="007204B6">
        <w:rPr>
          <w:rFonts w:eastAsia="Times New Roman"/>
        </w:rPr>
        <w:t>при переключении тока нагрузки с 1 до 250мА</w:t>
      </w:r>
      <w:r w:rsidR="0044695E" w:rsidRPr="00B86B04">
        <w:rPr>
          <w:rFonts w:eastAsia="Times New Roman"/>
        </w:rPr>
        <w:t>;</w:t>
      </w:r>
    </w:p>
    <w:p w14:paraId="2E66D4E9" w14:textId="61BCF866" w:rsidR="00621BAB" w:rsidRPr="00BD0D2F" w:rsidRDefault="00621BAB" w:rsidP="0044695E">
      <w:pPr>
        <w:pStyle w:val="a"/>
        <w:numPr>
          <w:ilvl w:val="0"/>
          <w:numId w:val="36"/>
        </w:numPr>
        <w:ind w:left="1276" w:hanging="425"/>
        <w:rPr>
          <w:rFonts w:eastAsia="Times New Roman"/>
        </w:rPr>
      </w:pPr>
      <w:r>
        <w:rPr>
          <w:rFonts w:eastAsia="Times New Roman"/>
        </w:rPr>
        <w:t xml:space="preserve">Корпус </w:t>
      </w:r>
      <w:r w:rsidRPr="00621BAB">
        <w:rPr>
          <w:rFonts w:eastAsia="Times New Roman"/>
        </w:rPr>
        <w:t>TSOT-23-5;</w:t>
      </w:r>
    </w:p>
    <w:p w14:paraId="1BDAA724" w14:textId="2B8D8D5C" w:rsidR="0044695E" w:rsidRPr="00131656" w:rsidRDefault="00B86B04" w:rsidP="0044695E">
      <w:pPr>
        <w:pStyle w:val="a"/>
        <w:numPr>
          <w:ilvl w:val="0"/>
          <w:numId w:val="36"/>
        </w:numPr>
        <w:ind w:left="1276" w:hanging="425"/>
        <w:rPr>
          <w:rFonts w:eastAsia="Times New Roman"/>
        </w:rPr>
      </w:pPr>
      <w:r>
        <w:rPr>
          <w:rFonts w:eastAsia="Times New Roman"/>
        </w:rPr>
        <w:t>22р</w:t>
      </w:r>
      <w:r w:rsidR="0044695E">
        <w:rPr>
          <w:rFonts w:eastAsia="Times New Roman"/>
          <w:lang w:val="en-US"/>
        </w:rPr>
        <w:t>.</w:t>
      </w:r>
    </w:p>
    <w:p w14:paraId="1F7B0D05" w14:textId="77777777" w:rsidR="00B4291B" w:rsidRPr="00BD0D2F" w:rsidRDefault="00B4291B" w:rsidP="00B4291B">
      <w:pPr>
        <w:ind w:firstLine="0"/>
        <w:rPr>
          <w:lang w:eastAsia="ru-RU"/>
        </w:rPr>
      </w:pPr>
    </w:p>
    <w:p w14:paraId="4EAF2ADE" w14:textId="3DB52932" w:rsidR="00B4291B" w:rsidRDefault="00B4291B" w:rsidP="00B4291B">
      <w:pPr>
        <w:pStyle w:val="3"/>
      </w:pPr>
      <w:bookmarkStart w:id="12" w:name="_Toc191489539"/>
      <w:r>
        <w:t>2</w:t>
      </w:r>
      <w:r w:rsidRPr="00BD0D2F">
        <w:t xml:space="preserve">.2.1 </w:t>
      </w:r>
      <w:r w:rsidR="00AD0336">
        <w:rPr>
          <w:lang w:val="en-US"/>
        </w:rPr>
        <w:t>TODO</w:t>
      </w:r>
      <w:r w:rsidR="00AD0336" w:rsidRPr="00AD0336">
        <w:t xml:space="preserve"> </w:t>
      </w:r>
      <w:r>
        <w:t xml:space="preserve">Стабилизатор </w:t>
      </w:r>
      <w:r w:rsidR="00AD0336" w:rsidRPr="00AD0336">
        <w:t>XC6219B332MR</w:t>
      </w:r>
      <w:bookmarkEnd w:id="12"/>
      <w:r w:rsidR="00AD0336" w:rsidRPr="00AD0336">
        <w:t xml:space="preserve"> </w:t>
      </w:r>
    </w:p>
    <w:p w14:paraId="7B854182" w14:textId="763EDE2F" w:rsidR="008F3AF3" w:rsidRDefault="008F3AF3" w:rsidP="008F3AF3">
      <w:pPr>
        <w:ind w:firstLine="0"/>
        <w:jc w:val="center"/>
        <w:rPr>
          <w:noProof/>
        </w:rPr>
      </w:pPr>
      <w:r>
        <w:rPr>
          <w:noProof/>
        </w:rPr>
        <w:drawing>
          <wp:inline distT="0" distB="0" distL="0" distR="0" wp14:anchorId="4A3C3DA8" wp14:editId="0E1AA6DF">
            <wp:extent cx="2734147" cy="1133777"/>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4235" cy="1137960"/>
                    </a:xfrm>
                    <a:prstGeom prst="rect">
                      <a:avLst/>
                    </a:prstGeom>
                  </pic:spPr>
                </pic:pic>
              </a:graphicData>
            </a:graphic>
          </wp:inline>
        </w:drawing>
      </w:r>
      <w:r>
        <w:rPr>
          <w:noProof/>
        </w:rPr>
        <w:drawing>
          <wp:inline distT="0" distB="0" distL="0" distR="0" wp14:anchorId="45C2BECC" wp14:editId="14FC5A3A">
            <wp:extent cx="910520" cy="1122630"/>
            <wp:effectExtent l="0" t="0" r="444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5919" cy="1129287"/>
                    </a:xfrm>
                    <a:prstGeom prst="rect">
                      <a:avLst/>
                    </a:prstGeom>
                  </pic:spPr>
                </pic:pic>
              </a:graphicData>
            </a:graphic>
          </wp:inline>
        </w:drawing>
      </w:r>
    </w:p>
    <w:p w14:paraId="7932B1FE" w14:textId="0EB998E1" w:rsidR="008F3AF3" w:rsidRPr="008F3AF3" w:rsidRDefault="008F3AF3" w:rsidP="008F3AF3">
      <w:pPr>
        <w:ind w:firstLine="0"/>
        <w:jc w:val="center"/>
        <w:rPr>
          <w:rFonts w:eastAsia="Times New Roman" w:cs="Times New Roman"/>
          <w:szCs w:val="28"/>
          <w:lang w:eastAsia="ru-RU"/>
        </w:rPr>
      </w:pPr>
      <w:r>
        <w:rPr>
          <w:noProof/>
        </w:rPr>
        <w:t xml:space="preserve">Рисунок </w:t>
      </w:r>
      <w:r w:rsidR="008B0190">
        <w:rPr>
          <w:noProof/>
        </w:rPr>
        <w:t xml:space="preserve">7 </w:t>
      </w:r>
      <w:r>
        <w:rPr>
          <w:noProof/>
        </w:rPr>
        <w:t>– Схема подключения стабилизатора слева, распиновка корпуса справа</w:t>
      </w:r>
    </w:p>
    <w:p w14:paraId="51B386E2" w14:textId="4EB8254D" w:rsidR="00AD0336" w:rsidRPr="008F3AF3" w:rsidRDefault="00AD0336" w:rsidP="008F3AF3">
      <w:pPr>
        <w:rPr>
          <w:lang w:eastAsia="ru-RU"/>
        </w:rPr>
      </w:pPr>
      <w:r>
        <w:rPr>
          <w:lang w:eastAsia="ru-RU"/>
        </w:rPr>
        <w:t xml:space="preserve">Стабилизатор от компании </w:t>
      </w:r>
      <w:r w:rsidRPr="00AD0336">
        <w:rPr>
          <w:lang w:eastAsia="ru-RU"/>
        </w:rPr>
        <w:t>UTD Semiconductor [</w:t>
      </w:r>
      <w:r w:rsidR="00A42E06" w:rsidRPr="00A42E06">
        <w:rPr>
          <w:lang w:eastAsia="ru-RU"/>
        </w:rPr>
        <w:t>6</w:t>
      </w:r>
      <w:r w:rsidRPr="00AD0336">
        <w:rPr>
          <w:lang w:eastAsia="ru-RU"/>
        </w:rPr>
        <w:t>]</w:t>
      </w:r>
      <w:r w:rsidR="008F3AF3">
        <w:rPr>
          <w:lang w:eastAsia="ru-RU"/>
        </w:rPr>
        <w:t xml:space="preserve">, в отличие от предыдущего </w:t>
      </w:r>
      <w:r w:rsidR="008F3AF3" w:rsidRPr="008F3AF3">
        <w:rPr>
          <w:lang w:eastAsia="ru-RU"/>
        </w:rPr>
        <w:t>RT9193</w:t>
      </w:r>
      <w:r w:rsidR="008F3AF3">
        <w:rPr>
          <w:lang w:eastAsia="ru-RU"/>
        </w:rPr>
        <w:t xml:space="preserve"> у этого стабилизатора нет вывода </w:t>
      </w:r>
      <w:r w:rsidR="008F3AF3">
        <w:rPr>
          <w:lang w:val="en-US" w:eastAsia="ru-RU"/>
        </w:rPr>
        <w:t>BP</w:t>
      </w:r>
      <w:r w:rsidR="008F3AF3">
        <w:rPr>
          <w:lang w:eastAsia="ru-RU"/>
        </w:rPr>
        <w:t xml:space="preserve"> позволяющего добавить конденсатор, сглаживающий помехи.</w:t>
      </w:r>
    </w:p>
    <w:p w14:paraId="48A88A82" w14:textId="77777777" w:rsidR="008F3AF3" w:rsidRDefault="008F3AF3" w:rsidP="008F3AF3">
      <w:pPr>
        <w:rPr>
          <w:rFonts w:eastAsia="Times New Roman" w:cs="Times New Roman"/>
          <w:szCs w:val="28"/>
          <w:lang w:eastAsia="ru-RU"/>
        </w:rPr>
      </w:pPr>
      <w:r>
        <w:rPr>
          <w:rFonts w:eastAsia="Times New Roman" w:cs="Times New Roman"/>
          <w:szCs w:val="28"/>
          <w:lang w:eastAsia="ru-RU"/>
        </w:rPr>
        <w:lastRenderedPageBreak/>
        <w:t>Его основные характеристики:</w:t>
      </w:r>
    </w:p>
    <w:p w14:paraId="04D67E1D" w14:textId="2A35CD03" w:rsidR="008F3AF3" w:rsidRPr="00131656" w:rsidRDefault="008F3AF3" w:rsidP="008F3AF3">
      <w:pPr>
        <w:pStyle w:val="a"/>
        <w:numPr>
          <w:ilvl w:val="0"/>
          <w:numId w:val="36"/>
        </w:numPr>
        <w:ind w:left="1276" w:hanging="425"/>
        <w:rPr>
          <w:rFonts w:eastAsia="Times New Roman"/>
        </w:rPr>
      </w:pPr>
      <w:r>
        <w:rPr>
          <w:rFonts w:eastAsia="Times New Roman"/>
        </w:rPr>
        <w:t xml:space="preserve">Падение напряжения на транзисторе менее </w:t>
      </w:r>
      <w:r w:rsidR="00B778CA">
        <w:rPr>
          <w:rFonts w:eastAsia="Times New Roman"/>
        </w:rPr>
        <w:t>150</w:t>
      </w:r>
      <w:r>
        <w:rPr>
          <w:rFonts w:eastAsia="Times New Roman"/>
        </w:rPr>
        <w:t xml:space="preserve">мВ при токе </w:t>
      </w:r>
      <w:r w:rsidR="00B778CA">
        <w:rPr>
          <w:rFonts w:eastAsia="Times New Roman"/>
        </w:rPr>
        <w:t>5</w:t>
      </w:r>
      <w:r>
        <w:rPr>
          <w:rFonts w:eastAsia="Times New Roman"/>
        </w:rPr>
        <w:t xml:space="preserve">0мА и менее </w:t>
      </w:r>
      <w:r w:rsidR="00B778CA">
        <w:rPr>
          <w:rFonts w:eastAsia="Times New Roman"/>
        </w:rPr>
        <w:t>28</w:t>
      </w:r>
      <w:r>
        <w:rPr>
          <w:rFonts w:eastAsia="Times New Roman"/>
        </w:rPr>
        <w:t>0мВ при токе 100мА</w:t>
      </w:r>
      <w:r w:rsidRPr="00131656">
        <w:rPr>
          <w:rFonts w:eastAsia="Times New Roman"/>
        </w:rPr>
        <w:t>;</w:t>
      </w:r>
    </w:p>
    <w:p w14:paraId="33B0CCB1" w14:textId="77777777" w:rsidR="008F3AF3" w:rsidRPr="00621BAB" w:rsidRDefault="008F3AF3" w:rsidP="008F3AF3">
      <w:pPr>
        <w:pStyle w:val="a"/>
        <w:numPr>
          <w:ilvl w:val="0"/>
          <w:numId w:val="36"/>
        </w:numPr>
        <w:ind w:left="1276" w:hanging="425"/>
        <w:rPr>
          <w:rFonts w:eastAsia="Times New Roman"/>
        </w:rPr>
      </w:pPr>
      <w:r>
        <w:rPr>
          <w:rFonts w:eastAsia="Times New Roman"/>
        </w:rPr>
        <w:t>Максимальный рабочий ток 300мА</w:t>
      </w:r>
      <w:r>
        <w:rPr>
          <w:rFonts w:eastAsia="Times New Roman"/>
          <w:lang w:val="en-US"/>
        </w:rPr>
        <w:t>;</w:t>
      </w:r>
    </w:p>
    <w:p w14:paraId="20A977F2" w14:textId="77E21913" w:rsidR="008F3AF3" w:rsidRPr="00131656" w:rsidRDefault="008F3AF3" w:rsidP="008F3AF3">
      <w:pPr>
        <w:pStyle w:val="a"/>
        <w:numPr>
          <w:ilvl w:val="0"/>
          <w:numId w:val="36"/>
        </w:numPr>
        <w:ind w:left="1276" w:hanging="425"/>
        <w:rPr>
          <w:rFonts w:eastAsia="Times New Roman"/>
        </w:rPr>
      </w:pPr>
      <w:r>
        <w:rPr>
          <w:rFonts w:eastAsia="Times New Roman"/>
        </w:rPr>
        <w:t xml:space="preserve">Входное напряжение </w:t>
      </w:r>
      <w:r w:rsidR="00B778CA">
        <w:rPr>
          <w:rFonts w:eastAsia="Times New Roman"/>
        </w:rPr>
        <w:t>1</w:t>
      </w:r>
      <w:r>
        <w:rPr>
          <w:rFonts w:eastAsia="Times New Roman"/>
        </w:rPr>
        <w:t>.</w:t>
      </w:r>
      <w:r w:rsidR="00B778CA">
        <w:rPr>
          <w:rFonts w:eastAsia="Times New Roman"/>
        </w:rPr>
        <w:t>8</w:t>
      </w:r>
      <w:r>
        <w:rPr>
          <w:rFonts w:eastAsia="Times New Roman"/>
        </w:rPr>
        <w:t>-</w:t>
      </w:r>
      <w:r w:rsidR="00B778CA">
        <w:rPr>
          <w:rFonts w:eastAsia="Times New Roman"/>
        </w:rPr>
        <w:t>7</w:t>
      </w:r>
      <w:r>
        <w:rPr>
          <w:rFonts w:eastAsia="Times New Roman"/>
        </w:rPr>
        <w:t>.</w:t>
      </w:r>
      <w:r w:rsidR="00B778CA">
        <w:rPr>
          <w:rFonts w:eastAsia="Times New Roman"/>
        </w:rPr>
        <w:t>0</w:t>
      </w:r>
      <w:r>
        <w:rPr>
          <w:rFonts w:eastAsia="Times New Roman"/>
        </w:rPr>
        <w:t>В</w:t>
      </w:r>
      <w:r>
        <w:rPr>
          <w:rFonts w:eastAsia="Times New Roman"/>
          <w:lang w:val="en-US"/>
        </w:rPr>
        <w:t>;</w:t>
      </w:r>
    </w:p>
    <w:p w14:paraId="206B49FF" w14:textId="3F6386AD" w:rsidR="008F3AF3" w:rsidRDefault="008F3AF3" w:rsidP="008F3AF3">
      <w:pPr>
        <w:pStyle w:val="a"/>
        <w:numPr>
          <w:ilvl w:val="0"/>
          <w:numId w:val="36"/>
        </w:numPr>
        <w:ind w:left="1276" w:hanging="425"/>
        <w:rPr>
          <w:rFonts w:eastAsia="Times New Roman"/>
        </w:rPr>
      </w:pPr>
      <w:r>
        <w:rPr>
          <w:rFonts w:eastAsia="Times New Roman"/>
        </w:rPr>
        <w:t xml:space="preserve">Пульсации </w:t>
      </w:r>
      <w:r w:rsidR="005859F8">
        <w:rPr>
          <w:rFonts w:eastAsia="Times New Roman"/>
        </w:rPr>
        <w:t xml:space="preserve">выходного напряжения до </w:t>
      </w:r>
      <w:r w:rsidR="005859F8" w:rsidRPr="005859F8">
        <w:rPr>
          <w:rFonts w:eastAsia="Times New Roman"/>
        </w:rPr>
        <w:t>±</w:t>
      </w:r>
      <w:r w:rsidR="005859F8">
        <w:rPr>
          <w:rFonts w:eastAsia="Times New Roman"/>
        </w:rPr>
        <w:t>2% (70мВ)</w:t>
      </w:r>
      <w:r w:rsidRPr="00B86B04">
        <w:rPr>
          <w:rFonts w:eastAsia="Times New Roman"/>
        </w:rPr>
        <w:t>;</w:t>
      </w:r>
    </w:p>
    <w:p w14:paraId="4F026F43" w14:textId="77777777" w:rsidR="008F3AF3" w:rsidRPr="00BD0D2F" w:rsidRDefault="008F3AF3" w:rsidP="008F3AF3">
      <w:pPr>
        <w:pStyle w:val="a"/>
        <w:numPr>
          <w:ilvl w:val="0"/>
          <w:numId w:val="36"/>
        </w:numPr>
        <w:ind w:left="1276" w:hanging="425"/>
        <w:rPr>
          <w:rFonts w:eastAsia="Times New Roman"/>
        </w:rPr>
      </w:pPr>
      <w:r>
        <w:rPr>
          <w:rFonts w:eastAsia="Times New Roman"/>
        </w:rPr>
        <w:t xml:space="preserve">Корпус </w:t>
      </w:r>
      <w:r w:rsidRPr="00621BAB">
        <w:rPr>
          <w:rFonts w:eastAsia="Times New Roman"/>
        </w:rPr>
        <w:t>TSOT-23-5;</w:t>
      </w:r>
    </w:p>
    <w:p w14:paraId="2B733CF3" w14:textId="5B28A114" w:rsidR="008F3AF3" w:rsidRPr="00B778CA" w:rsidRDefault="00CA0CE3" w:rsidP="008F3AF3">
      <w:pPr>
        <w:pStyle w:val="a"/>
        <w:numPr>
          <w:ilvl w:val="0"/>
          <w:numId w:val="36"/>
        </w:numPr>
        <w:ind w:left="1276" w:hanging="425"/>
        <w:rPr>
          <w:rFonts w:eastAsia="Times New Roman"/>
        </w:rPr>
      </w:pPr>
      <w:r>
        <w:rPr>
          <w:rFonts w:eastAsia="Times New Roman"/>
        </w:rPr>
        <w:t>9</w:t>
      </w:r>
      <w:r w:rsidR="008F3AF3">
        <w:rPr>
          <w:rFonts w:eastAsia="Times New Roman"/>
        </w:rPr>
        <w:t>р</w:t>
      </w:r>
      <w:r w:rsidR="008F3AF3">
        <w:rPr>
          <w:rFonts w:eastAsia="Times New Roman"/>
          <w:lang w:val="en-US"/>
        </w:rPr>
        <w:t>.</w:t>
      </w:r>
    </w:p>
    <w:p w14:paraId="4E91E5B9" w14:textId="77777777" w:rsidR="00B778CA" w:rsidRDefault="00B778CA" w:rsidP="00B778CA">
      <w:pPr>
        <w:ind w:firstLine="0"/>
        <w:jc w:val="center"/>
        <w:rPr>
          <w:rFonts w:eastAsia="Times New Roman" w:cs="Times New Roman"/>
          <w:szCs w:val="28"/>
          <w:lang w:eastAsia="ru-RU"/>
        </w:rPr>
      </w:pPr>
      <w:r>
        <w:rPr>
          <w:noProof/>
        </w:rPr>
        <w:drawing>
          <wp:inline distT="0" distB="0" distL="0" distR="0" wp14:anchorId="7EC780E3" wp14:editId="54FC95F9">
            <wp:extent cx="3666654" cy="2282093"/>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3298" cy="2286228"/>
                    </a:xfrm>
                    <a:prstGeom prst="rect">
                      <a:avLst/>
                    </a:prstGeom>
                  </pic:spPr>
                </pic:pic>
              </a:graphicData>
            </a:graphic>
          </wp:inline>
        </w:drawing>
      </w:r>
      <w:r w:rsidRPr="00B778CA">
        <w:rPr>
          <w:rFonts w:eastAsia="Times New Roman" w:cs="Times New Roman"/>
          <w:szCs w:val="28"/>
          <w:lang w:eastAsia="ru-RU"/>
        </w:rPr>
        <w:t xml:space="preserve"> </w:t>
      </w:r>
    </w:p>
    <w:p w14:paraId="56E2987E" w14:textId="5AD2D184" w:rsidR="00B778CA" w:rsidRPr="0044695E" w:rsidRDefault="00B778CA" w:rsidP="00B778CA">
      <w:pPr>
        <w:ind w:firstLine="0"/>
        <w:jc w:val="center"/>
        <w:rPr>
          <w:rFonts w:eastAsia="Times New Roman" w:cs="Times New Roman"/>
          <w:szCs w:val="28"/>
          <w:lang w:eastAsia="ru-RU"/>
        </w:rPr>
      </w:pPr>
      <w:r>
        <w:rPr>
          <w:rFonts w:eastAsia="Times New Roman" w:cs="Times New Roman"/>
          <w:szCs w:val="28"/>
          <w:lang w:eastAsia="ru-RU"/>
        </w:rPr>
        <w:t xml:space="preserve">Рисунок </w:t>
      </w:r>
      <w:r w:rsidR="008B0190">
        <w:rPr>
          <w:rFonts w:eastAsia="Times New Roman" w:cs="Times New Roman"/>
          <w:szCs w:val="28"/>
          <w:lang w:eastAsia="ru-RU"/>
        </w:rPr>
        <w:t xml:space="preserve">8 </w:t>
      </w:r>
      <w:r>
        <w:rPr>
          <w:rFonts w:eastAsia="Times New Roman" w:cs="Times New Roman"/>
          <w:szCs w:val="28"/>
          <w:lang w:eastAsia="ru-RU"/>
        </w:rPr>
        <w:t>– График падения напряжения на стабилизаторе в зависимости от тока</w:t>
      </w:r>
    </w:p>
    <w:p w14:paraId="45F7BED4" w14:textId="77777777" w:rsidR="00AD0336" w:rsidRPr="00AD0336" w:rsidRDefault="00AD0336" w:rsidP="00AD0336">
      <w:pPr>
        <w:ind w:firstLine="0"/>
        <w:rPr>
          <w:lang w:eastAsia="ru-RU"/>
        </w:rPr>
      </w:pPr>
    </w:p>
    <w:p w14:paraId="22A4987F" w14:textId="5AF2EDF7" w:rsidR="00B4291B" w:rsidRDefault="00AD0336" w:rsidP="008F3AF3">
      <w:pPr>
        <w:pStyle w:val="3"/>
      </w:pPr>
      <w:bookmarkStart w:id="13" w:name="_Toc191489540"/>
      <w:r>
        <w:t>2</w:t>
      </w:r>
      <w:r w:rsidRPr="00BD0D2F">
        <w:t>.2.</w:t>
      </w:r>
      <w:r w:rsidRPr="00AD0336">
        <w:t>3</w:t>
      </w:r>
      <w:r w:rsidRPr="00BD0D2F">
        <w:t xml:space="preserve"> </w:t>
      </w:r>
      <w:r>
        <w:rPr>
          <w:lang w:val="en-US"/>
        </w:rPr>
        <w:t>TODO</w:t>
      </w:r>
      <w:r w:rsidRPr="00AD0336">
        <w:t xml:space="preserve"> </w:t>
      </w:r>
      <w:r>
        <w:t xml:space="preserve">Стабилизатор </w:t>
      </w:r>
      <w:r w:rsidR="00BB5804" w:rsidRPr="00D33870">
        <w:t>AMS1117-3.3V</w:t>
      </w:r>
      <w:bookmarkEnd w:id="13"/>
    </w:p>
    <w:p w14:paraId="1248B2E6" w14:textId="15CF7BAE" w:rsidR="00AB12BF" w:rsidRDefault="008C0833" w:rsidP="008C0833">
      <w:pPr>
        <w:ind w:firstLine="0"/>
        <w:jc w:val="center"/>
        <w:rPr>
          <w:rFonts w:eastAsia="Times New Roman" w:cs="Times New Roman"/>
          <w:szCs w:val="28"/>
          <w:lang w:eastAsia="ru-RU"/>
        </w:rPr>
      </w:pPr>
      <w:r>
        <w:rPr>
          <w:noProof/>
        </w:rPr>
        <w:drawing>
          <wp:inline distT="0" distB="0" distL="0" distR="0" wp14:anchorId="53C87396" wp14:editId="10BBE41B">
            <wp:extent cx="2658794" cy="1438364"/>
            <wp:effectExtent l="0" t="0" r="825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8737" cy="1449153"/>
                    </a:xfrm>
                    <a:prstGeom prst="rect">
                      <a:avLst/>
                    </a:prstGeom>
                  </pic:spPr>
                </pic:pic>
              </a:graphicData>
            </a:graphic>
          </wp:inline>
        </w:drawing>
      </w:r>
      <w:r w:rsidR="00AB12BF">
        <w:rPr>
          <w:noProof/>
        </w:rPr>
        <w:drawing>
          <wp:inline distT="0" distB="0" distL="0" distR="0" wp14:anchorId="41305FE2" wp14:editId="17EEA4C5">
            <wp:extent cx="1702190" cy="16248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0223" cy="1632487"/>
                    </a:xfrm>
                    <a:prstGeom prst="rect">
                      <a:avLst/>
                    </a:prstGeom>
                  </pic:spPr>
                </pic:pic>
              </a:graphicData>
            </a:graphic>
          </wp:inline>
        </w:drawing>
      </w:r>
    </w:p>
    <w:p w14:paraId="0A78CA9E" w14:textId="097BEB98" w:rsidR="00AB12BF" w:rsidRPr="00AB12BF" w:rsidRDefault="00AB12BF" w:rsidP="008D415A">
      <w:pPr>
        <w:ind w:firstLine="0"/>
        <w:jc w:val="center"/>
        <w:rPr>
          <w:rFonts w:eastAsia="Times New Roman" w:cs="Times New Roman"/>
          <w:szCs w:val="28"/>
          <w:lang w:eastAsia="ru-RU"/>
        </w:rPr>
      </w:pPr>
      <w:r>
        <w:rPr>
          <w:rFonts w:eastAsia="Times New Roman" w:cs="Times New Roman"/>
          <w:szCs w:val="28"/>
          <w:lang w:eastAsia="ru-RU"/>
        </w:rPr>
        <w:t xml:space="preserve">Рисунок </w:t>
      </w:r>
      <w:r w:rsidR="008B0190">
        <w:rPr>
          <w:rFonts w:eastAsia="Times New Roman" w:cs="Times New Roman"/>
          <w:szCs w:val="28"/>
          <w:lang w:eastAsia="ru-RU"/>
        </w:rPr>
        <w:t xml:space="preserve">9 </w:t>
      </w:r>
      <w:r w:rsidRPr="00AB12BF">
        <w:rPr>
          <w:rFonts w:eastAsia="Times New Roman" w:cs="Times New Roman"/>
          <w:szCs w:val="28"/>
          <w:lang w:eastAsia="ru-RU"/>
        </w:rPr>
        <w:t xml:space="preserve">- </w:t>
      </w:r>
      <w:r>
        <w:rPr>
          <w:noProof/>
        </w:rPr>
        <w:t>Схема подключения стабилизатора слева, распиновка корпуса справа</w:t>
      </w:r>
    </w:p>
    <w:p w14:paraId="154B03AE" w14:textId="120F5CA2" w:rsidR="0013064B" w:rsidRDefault="008D415A" w:rsidP="008D415A">
      <w:pPr>
        <w:rPr>
          <w:rFonts w:eastAsia="Times New Roman" w:cs="Times New Roman"/>
          <w:szCs w:val="28"/>
          <w:lang w:eastAsia="ru-RU"/>
        </w:rPr>
      </w:pPr>
      <w:r>
        <w:rPr>
          <w:rFonts w:eastAsia="Times New Roman" w:cs="Times New Roman"/>
          <w:szCs w:val="28"/>
          <w:lang w:eastAsia="ru-RU"/>
        </w:rPr>
        <w:t xml:space="preserve">В </w:t>
      </w:r>
      <w:r w:rsidRPr="008D415A">
        <w:rPr>
          <w:rFonts w:eastAsia="Times New Roman" w:cs="Times New Roman"/>
          <w:szCs w:val="28"/>
          <w:lang w:eastAsia="ru-RU"/>
        </w:rPr>
        <w:t>отличие от предыдущих рассмотренных стабилизаторов, это более мощная версия, AMS1117-3.3V</w:t>
      </w:r>
      <w:r>
        <w:rPr>
          <w:rFonts w:eastAsia="Times New Roman" w:cs="Times New Roman"/>
          <w:szCs w:val="28"/>
          <w:lang w:eastAsia="ru-RU"/>
        </w:rPr>
        <w:t xml:space="preserve"> способен пропускать через себя ток до 1А </w:t>
      </w:r>
      <w:r w:rsidR="00AB12BF" w:rsidRPr="008D415A">
        <w:rPr>
          <w:rFonts w:eastAsia="Times New Roman" w:cs="Times New Roman"/>
          <w:szCs w:val="28"/>
          <w:lang w:eastAsia="ru-RU"/>
        </w:rPr>
        <w:t>[</w:t>
      </w:r>
      <w:r w:rsidR="00A42E06" w:rsidRPr="00A42E06">
        <w:rPr>
          <w:rFonts w:eastAsia="Times New Roman" w:cs="Times New Roman"/>
          <w:szCs w:val="28"/>
          <w:lang w:eastAsia="ru-RU"/>
        </w:rPr>
        <w:t>7</w:t>
      </w:r>
      <w:r w:rsidR="00AB12BF" w:rsidRPr="008D415A">
        <w:rPr>
          <w:rFonts w:eastAsia="Times New Roman" w:cs="Times New Roman"/>
          <w:szCs w:val="28"/>
          <w:lang w:eastAsia="ru-RU"/>
        </w:rPr>
        <w:t>]</w:t>
      </w:r>
      <w:r>
        <w:rPr>
          <w:rFonts w:eastAsia="Times New Roman" w:cs="Times New Roman"/>
          <w:szCs w:val="28"/>
          <w:lang w:eastAsia="ru-RU"/>
        </w:rPr>
        <w:t>.</w:t>
      </w:r>
    </w:p>
    <w:p w14:paraId="1D9AED6B" w14:textId="40A09E08" w:rsidR="008D415A" w:rsidRPr="008D415A" w:rsidRDefault="008D415A" w:rsidP="008D415A">
      <w:pPr>
        <w:rPr>
          <w:rFonts w:eastAsia="Times New Roman" w:cs="Times New Roman"/>
          <w:szCs w:val="28"/>
          <w:lang w:eastAsia="ru-RU"/>
        </w:rPr>
      </w:pPr>
      <w:r>
        <w:rPr>
          <w:rFonts w:eastAsia="Times New Roman" w:cs="Times New Roman"/>
          <w:szCs w:val="28"/>
          <w:lang w:eastAsia="ru-RU"/>
        </w:rPr>
        <w:lastRenderedPageBreak/>
        <w:t>Рассмотрим его основные характеристики:</w:t>
      </w:r>
    </w:p>
    <w:p w14:paraId="366D1A3F" w14:textId="77777777" w:rsidR="005E7E9F" w:rsidRPr="005E7E9F" w:rsidRDefault="005E7E9F" w:rsidP="0013064B">
      <w:pPr>
        <w:pStyle w:val="a"/>
        <w:numPr>
          <w:ilvl w:val="0"/>
          <w:numId w:val="36"/>
        </w:numPr>
        <w:ind w:left="1276" w:hanging="425"/>
        <w:rPr>
          <w:rFonts w:eastAsia="Times New Roman"/>
        </w:rPr>
      </w:pPr>
      <w:r w:rsidRPr="005E7E9F">
        <w:rPr>
          <w:rFonts w:eastAsia="Times New Roman"/>
        </w:rPr>
        <w:t>Минимальное падение напряжения на транзисторе &lt;1В при токе 100ма и &lt;1.1В при токе 800ма;</w:t>
      </w:r>
      <w:r w:rsidRPr="005E7E9F">
        <w:t xml:space="preserve"> </w:t>
      </w:r>
    </w:p>
    <w:p w14:paraId="289BE109" w14:textId="46FB6C0D" w:rsidR="0013064B" w:rsidRPr="00621BAB" w:rsidRDefault="005E7E9F" w:rsidP="0013064B">
      <w:pPr>
        <w:pStyle w:val="a"/>
        <w:numPr>
          <w:ilvl w:val="0"/>
          <w:numId w:val="36"/>
        </w:numPr>
        <w:ind w:left="1276" w:hanging="425"/>
        <w:rPr>
          <w:rFonts w:eastAsia="Times New Roman"/>
        </w:rPr>
      </w:pPr>
      <w:r w:rsidRPr="005E7E9F">
        <w:rPr>
          <w:rFonts w:eastAsia="Times New Roman"/>
        </w:rPr>
        <w:t>Максимальный рабочий ток 1А;</w:t>
      </w:r>
    </w:p>
    <w:p w14:paraId="7F14DA13" w14:textId="4E3BF240" w:rsidR="0013064B" w:rsidRPr="00131656" w:rsidRDefault="0013064B" w:rsidP="0013064B">
      <w:pPr>
        <w:pStyle w:val="a"/>
        <w:numPr>
          <w:ilvl w:val="0"/>
          <w:numId w:val="36"/>
        </w:numPr>
        <w:ind w:left="1276" w:hanging="425"/>
        <w:rPr>
          <w:rFonts w:eastAsia="Times New Roman"/>
        </w:rPr>
      </w:pPr>
      <w:r>
        <w:rPr>
          <w:rFonts w:eastAsia="Times New Roman"/>
        </w:rPr>
        <w:t>Диапазон входных напряжений</w:t>
      </w:r>
      <w:r w:rsidR="005E7E9F">
        <w:rPr>
          <w:rFonts w:eastAsia="Times New Roman"/>
        </w:rPr>
        <w:t xml:space="preserve"> до 12В</w:t>
      </w:r>
      <w:r w:rsidRPr="005E7E9F">
        <w:rPr>
          <w:rFonts w:eastAsia="Times New Roman"/>
        </w:rPr>
        <w:t>;</w:t>
      </w:r>
    </w:p>
    <w:p w14:paraId="5DFF19DD" w14:textId="7B9D229A" w:rsidR="0013064B" w:rsidRPr="008D415A" w:rsidRDefault="0013064B" w:rsidP="0013064B">
      <w:pPr>
        <w:pStyle w:val="a"/>
        <w:numPr>
          <w:ilvl w:val="0"/>
          <w:numId w:val="36"/>
        </w:numPr>
        <w:ind w:left="1276" w:hanging="425"/>
        <w:rPr>
          <w:rFonts w:eastAsia="Times New Roman"/>
        </w:rPr>
      </w:pPr>
      <w:r w:rsidRPr="008D415A">
        <w:rPr>
          <w:rFonts w:eastAsia="Times New Roman"/>
        </w:rPr>
        <w:t>Величина пульсаций</w:t>
      </w:r>
      <w:r w:rsidR="008D415A" w:rsidRPr="008D415A">
        <w:rPr>
          <w:rFonts w:eastAsia="Times New Roman"/>
        </w:rPr>
        <w:t xml:space="preserve"> до 40мВ</w:t>
      </w:r>
      <w:r w:rsidRPr="008D415A">
        <w:rPr>
          <w:rFonts w:eastAsia="Times New Roman"/>
          <w:lang w:val="en-US"/>
        </w:rPr>
        <w:t>;</w:t>
      </w:r>
    </w:p>
    <w:p w14:paraId="79D19A5C" w14:textId="77777777" w:rsidR="00AB12BF" w:rsidRPr="00AB12BF" w:rsidRDefault="00AB12BF" w:rsidP="00AB12BF">
      <w:pPr>
        <w:pStyle w:val="a"/>
        <w:numPr>
          <w:ilvl w:val="0"/>
          <w:numId w:val="36"/>
        </w:numPr>
        <w:ind w:left="1276" w:hanging="425"/>
        <w:rPr>
          <w:rFonts w:eastAsia="Times New Roman"/>
        </w:rPr>
      </w:pPr>
      <w:r>
        <w:rPr>
          <w:rFonts w:eastAsia="Times New Roman"/>
        </w:rPr>
        <w:t xml:space="preserve">Корпус </w:t>
      </w:r>
      <w:r w:rsidRPr="00AB12BF">
        <w:rPr>
          <w:rFonts w:eastAsia="Times New Roman"/>
        </w:rPr>
        <w:t>SOT-22</w:t>
      </w:r>
      <w:r>
        <w:rPr>
          <w:rFonts w:eastAsia="Times New Roman"/>
        </w:rPr>
        <w:t>3</w:t>
      </w:r>
      <w:r w:rsidR="0013064B">
        <w:rPr>
          <w:rFonts w:eastAsia="Times New Roman"/>
          <w:lang w:val="en-US"/>
        </w:rPr>
        <w:t>;</w:t>
      </w:r>
    </w:p>
    <w:p w14:paraId="1A9BB089" w14:textId="43A3B132" w:rsidR="0013064B" w:rsidRPr="00AB12BF" w:rsidRDefault="0013064B" w:rsidP="00AB12BF">
      <w:pPr>
        <w:pStyle w:val="a"/>
        <w:numPr>
          <w:ilvl w:val="0"/>
          <w:numId w:val="36"/>
        </w:numPr>
        <w:ind w:left="1276" w:hanging="425"/>
        <w:rPr>
          <w:rFonts w:eastAsia="Times New Roman"/>
        </w:rPr>
      </w:pPr>
      <w:r w:rsidRPr="00AB12BF">
        <w:rPr>
          <w:rFonts w:eastAsia="Times New Roman"/>
        </w:rPr>
        <w:t>Розничная цена</w:t>
      </w:r>
      <w:r w:rsidR="00AB12BF" w:rsidRPr="00AB12BF">
        <w:rPr>
          <w:rFonts w:eastAsia="Times New Roman"/>
        </w:rPr>
        <w:t xml:space="preserve"> 9р</w:t>
      </w:r>
      <w:r w:rsidRPr="00AB12BF">
        <w:rPr>
          <w:rFonts w:eastAsia="Times New Roman"/>
          <w:lang w:val="en-US"/>
        </w:rPr>
        <w:t>.</w:t>
      </w:r>
    </w:p>
    <w:p w14:paraId="3A5153A0" w14:textId="77777777" w:rsidR="00BB5804" w:rsidRDefault="00BB5804" w:rsidP="008B0190">
      <w:pPr>
        <w:ind w:firstLine="0"/>
        <w:rPr>
          <w:rFonts w:eastAsia="Times New Roman" w:cs="Times New Roman"/>
          <w:szCs w:val="28"/>
          <w:lang w:eastAsia="ru-RU"/>
        </w:rPr>
      </w:pPr>
    </w:p>
    <w:p w14:paraId="0872B164" w14:textId="12BF2EA2" w:rsidR="00B778CA" w:rsidRPr="00B778CA" w:rsidRDefault="00B778CA" w:rsidP="00B778CA">
      <w:pPr>
        <w:pStyle w:val="2"/>
        <w:rPr>
          <w:rFonts w:eastAsia="Times New Roman"/>
        </w:rPr>
      </w:pPr>
      <w:bookmarkStart w:id="14" w:name="_Toc191489541"/>
      <w:r w:rsidRPr="00B778CA">
        <w:rPr>
          <w:rFonts w:eastAsia="Times New Roman"/>
        </w:rPr>
        <w:t xml:space="preserve">2.3 </w:t>
      </w:r>
      <w:r>
        <w:rPr>
          <w:rFonts w:eastAsia="Times New Roman"/>
          <w:lang w:val="en-US"/>
        </w:rPr>
        <w:t>TODO</w:t>
      </w:r>
      <w:r w:rsidRPr="00B778CA">
        <w:rPr>
          <w:rFonts w:eastAsia="Times New Roman"/>
        </w:rPr>
        <w:t xml:space="preserve"> </w:t>
      </w:r>
      <w:r>
        <w:rPr>
          <w:rFonts w:eastAsia="Times New Roman"/>
        </w:rPr>
        <w:t>Сравнительная таблица</w:t>
      </w:r>
      <w:r w:rsidRPr="00B778CA">
        <w:rPr>
          <w:rFonts w:eastAsia="Times New Roman"/>
        </w:rPr>
        <w:t xml:space="preserve"> </w:t>
      </w:r>
      <w:r>
        <w:rPr>
          <w:rFonts w:eastAsia="Times New Roman"/>
        </w:rPr>
        <w:t>стабилизаторов</w:t>
      </w:r>
      <w:bookmarkEnd w:id="14"/>
    </w:p>
    <w:p w14:paraId="330BF217" w14:textId="1F7E0C01" w:rsidR="00B778CA" w:rsidRPr="00B778CA" w:rsidRDefault="00B778CA" w:rsidP="00B778CA">
      <w:pPr>
        <w:rPr>
          <w:rFonts w:eastAsia="Times New Roman" w:cs="Times New Roman"/>
          <w:szCs w:val="28"/>
          <w:lang w:eastAsia="ru-RU"/>
        </w:rPr>
      </w:pPr>
      <w:r w:rsidRPr="00B778CA">
        <w:rPr>
          <w:rFonts w:eastAsia="Times New Roman" w:cs="Times New Roman"/>
          <w:szCs w:val="28"/>
          <w:lang w:eastAsia="ru-RU"/>
        </w:rPr>
        <w:t>После исследования приведенных выше контроллеров заряда я собрал их характеристики по выделенным критериям в таблицу</w:t>
      </w:r>
      <w:r w:rsidR="006E0EB7">
        <w:rPr>
          <w:rFonts w:eastAsia="Times New Roman" w:cs="Times New Roman"/>
          <w:szCs w:val="28"/>
          <w:lang w:eastAsia="ru-RU"/>
        </w:rPr>
        <w:t xml:space="preserve"> 1</w:t>
      </w:r>
      <w:r w:rsidRPr="00B778CA">
        <w:rPr>
          <w:rFonts w:eastAsia="Times New Roman" w:cs="Times New Roman"/>
          <w:szCs w:val="28"/>
          <w:lang w:eastAsia="ru-RU"/>
        </w:rPr>
        <w:t>.</w:t>
      </w:r>
    </w:p>
    <w:p w14:paraId="173E2DF7" w14:textId="69D4EA97" w:rsidR="00AD0336" w:rsidRDefault="00B778CA" w:rsidP="00B778CA">
      <w:pPr>
        <w:rPr>
          <w:rFonts w:eastAsia="Times New Roman" w:cs="Times New Roman"/>
          <w:szCs w:val="28"/>
          <w:lang w:eastAsia="ru-RU"/>
        </w:rPr>
      </w:pPr>
      <w:r w:rsidRPr="00B778CA">
        <w:rPr>
          <w:rFonts w:eastAsia="Times New Roman" w:cs="Times New Roman"/>
          <w:szCs w:val="28"/>
          <w:lang w:eastAsia="ru-RU"/>
        </w:rPr>
        <w:t>Таблица</w:t>
      </w:r>
      <w:r w:rsidR="006E0EB7">
        <w:rPr>
          <w:rFonts w:eastAsia="Times New Roman" w:cs="Times New Roman"/>
          <w:szCs w:val="28"/>
          <w:lang w:eastAsia="ru-RU"/>
        </w:rPr>
        <w:t xml:space="preserve"> 1</w:t>
      </w:r>
      <w:r w:rsidRPr="00B778CA">
        <w:rPr>
          <w:rFonts w:eastAsia="Times New Roman" w:cs="Times New Roman"/>
          <w:szCs w:val="28"/>
          <w:lang w:eastAsia="ru-RU"/>
        </w:rPr>
        <w:t xml:space="preserve"> – Сравнительная таблица контроллеров заряда</w:t>
      </w:r>
    </w:p>
    <w:tbl>
      <w:tblPr>
        <w:tblStyle w:val="a8"/>
        <w:tblW w:w="0" w:type="auto"/>
        <w:tblLook w:val="04A0" w:firstRow="1" w:lastRow="0" w:firstColumn="1" w:lastColumn="0" w:noHBand="0" w:noVBand="1"/>
      </w:tblPr>
      <w:tblGrid>
        <w:gridCol w:w="2332"/>
        <w:gridCol w:w="2628"/>
        <w:gridCol w:w="2334"/>
        <w:gridCol w:w="2334"/>
      </w:tblGrid>
      <w:tr w:rsidR="00B778CA" w14:paraId="367E9F51" w14:textId="70A1E09F" w:rsidTr="00B778CA">
        <w:tc>
          <w:tcPr>
            <w:tcW w:w="2332" w:type="dxa"/>
          </w:tcPr>
          <w:p w14:paraId="54394728" w14:textId="77777777" w:rsidR="00B778CA" w:rsidRDefault="00B778CA" w:rsidP="00B778CA">
            <w:pPr>
              <w:ind w:firstLine="0"/>
              <w:rPr>
                <w:rFonts w:eastAsia="Times New Roman" w:cs="Times New Roman"/>
                <w:szCs w:val="28"/>
                <w:lang w:eastAsia="ru-RU"/>
              </w:rPr>
            </w:pPr>
          </w:p>
        </w:tc>
        <w:tc>
          <w:tcPr>
            <w:tcW w:w="2628" w:type="dxa"/>
          </w:tcPr>
          <w:p w14:paraId="346BAFCF" w14:textId="735CEA28" w:rsidR="00B778CA" w:rsidRDefault="00B778CA" w:rsidP="005859F8">
            <w:pPr>
              <w:ind w:firstLine="0"/>
              <w:jc w:val="center"/>
              <w:rPr>
                <w:rFonts w:eastAsia="Times New Roman" w:cs="Times New Roman"/>
                <w:szCs w:val="28"/>
                <w:lang w:eastAsia="ru-RU"/>
              </w:rPr>
            </w:pPr>
            <w:r w:rsidRPr="00B778CA">
              <w:rPr>
                <w:rFonts w:eastAsia="Times New Roman" w:cs="Times New Roman"/>
                <w:szCs w:val="28"/>
                <w:lang w:eastAsia="ru-RU"/>
              </w:rPr>
              <w:t>RT9193-33GB</w:t>
            </w:r>
          </w:p>
        </w:tc>
        <w:tc>
          <w:tcPr>
            <w:tcW w:w="2334" w:type="dxa"/>
          </w:tcPr>
          <w:p w14:paraId="22446FB8" w14:textId="74E63DF5" w:rsidR="00B778CA" w:rsidRDefault="00B778CA" w:rsidP="005859F8">
            <w:pPr>
              <w:ind w:firstLine="0"/>
              <w:jc w:val="center"/>
              <w:rPr>
                <w:rFonts w:eastAsia="Times New Roman" w:cs="Times New Roman"/>
                <w:szCs w:val="28"/>
                <w:lang w:eastAsia="ru-RU"/>
              </w:rPr>
            </w:pPr>
            <w:r w:rsidRPr="00B778CA">
              <w:rPr>
                <w:rFonts w:eastAsia="Times New Roman" w:cs="Times New Roman"/>
                <w:szCs w:val="28"/>
                <w:lang w:eastAsia="ru-RU"/>
              </w:rPr>
              <w:t>XC6219B332MR</w:t>
            </w:r>
          </w:p>
        </w:tc>
        <w:tc>
          <w:tcPr>
            <w:tcW w:w="2334" w:type="dxa"/>
          </w:tcPr>
          <w:p w14:paraId="0D33214F" w14:textId="38C52A3D" w:rsidR="00B778CA" w:rsidRDefault="008B0190" w:rsidP="005859F8">
            <w:pPr>
              <w:ind w:firstLine="0"/>
              <w:jc w:val="center"/>
              <w:rPr>
                <w:rFonts w:eastAsia="Times New Roman" w:cs="Times New Roman"/>
                <w:szCs w:val="28"/>
                <w:lang w:eastAsia="ru-RU"/>
              </w:rPr>
            </w:pPr>
            <w:r w:rsidRPr="008B0190">
              <w:rPr>
                <w:rFonts w:eastAsia="Times New Roman" w:cs="Times New Roman"/>
                <w:szCs w:val="28"/>
                <w:lang w:eastAsia="ru-RU"/>
              </w:rPr>
              <w:t>AMS1117-3.3V</w:t>
            </w:r>
          </w:p>
        </w:tc>
      </w:tr>
      <w:tr w:rsidR="00B778CA" w14:paraId="22E2C62A" w14:textId="7D919CC0" w:rsidTr="00B778CA">
        <w:tc>
          <w:tcPr>
            <w:tcW w:w="2332" w:type="dxa"/>
          </w:tcPr>
          <w:p w14:paraId="32B2A61E" w14:textId="39CBBE85" w:rsidR="00B778CA" w:rsidRDefault="00B778CA" w:rsidP="00B778CA">
            <w:pPr>
              <w:ind w:firstLine="0"/>
              <w:rPr>
                <w:rFonts w:eastAsia="Times New Roman" w:cs="Times New Roman"/>
                <w:szCs w:val="28"/>
                <w:lang w:eastAsia="ru-RU"/>
              </w:rPr>
            </w:pPr>
            <w:r w:rsidRPr="00B778CA">
              <w:rPr>
                <w:rFonts w:eastAsia="Times New Roman" w:cs="Times New Roman"/>
                <w:szCs w:val="28"/>
                <w:lang w:eastAsia="ru-RU"/>
              </w:rPr>
              <w:t>Минимальное падение напряжения на транзисторе</w:t>
            </w:r>
          </w:p>
        </w:tc>
        <w:tc>
          <w:tcPr>
            <w:tcW w:w="2628" w:type="dxa"/>
          </w:tcPr>
          <w:p w14:paraId="0A9B8F83" w14:textId="2BF368BD" w:rsidR="00B778CA" w:rsidRPr="000D13B9" w:rsidRDefault="000D13B9" w:rsidP="005859F8">
            <w:pPr>
              <w:ind w:firstLine="0"/>
              <w:jc w:val="center"/>
              <w:rPr>
                <w:rFonts w:eastAsia="Times New Roman" w:cs="Times New Roman"/>
                <w:szCs w:val="28"/>
                <w:lang w:val="en-US" w:eastAsia="ru-RU"/>
              </w:rPr>
            </w:pPr>
            <w:r w:rsidRPr="000D13B9">
              <w:rPr>
                <w:rFonts w:eastAsia="Times New Roman"/>
              </w:rPr>
              <w:t>&lt;</w:t>
            </w:r>
            <w:r>
              <w:rPr>
                <w:rFonts w:eastAsia="Times New Roman"/>
              </w:rPr>
              <w:t xml:space="preserve">50мВ </w:t>
            </w:r>
            <w:r w:rsidRPr="000D13B9">
              <w:rPr>
                <w:rFonts w:eastAsia="Times New Roman"/>
              </w:rPr>
              <w:t>(</w:t>
            </w:r>
            <w:r>
              <w:rPr>
                <w:rFonts w:eastAsia="Times New Roman"/>
              </w:rPr>
              <w:t>50мА</w:t>
            </w:r>
            <w:r w:rsidRPr="000D13B9">
              <w:rPr>
                <w:rFonts w:eastAsia="Times New Roman"/>
              </w:rPr>
              <w:t>)</w:t>
            </w:r>
            <w:r>
              <w:rPr>
                <w:rFonts w:eastAsia="Times New Roman"/>
              </w:rPr>
              <w:t xml:space="preserve">, </w:t>
            </w:r>
            <w:r w:rsidRPr="000D13B9">
              <w:rPr>
                <w:rFonts w:eastAsia="Times New Roman"/>
              </w:rPr>
              <w:t>&lt;</w:t>
            </w:r>
            <w:r>
              <w:rPr>
                <w:rFonts w:eastAsia="Times New Roman"/>
              </w:rPr>
              <w:t xml:space="preserve">100мВ </w:t>
            </w:r>
            <w:r>
              <w:rPr>
                <w:rFonts w:eastAsia="Times New Roman"/>
                <w:lang w:val="en-US"/>
              </w:rPr>
              <w:t>(</w:t>
            </w:r>
            <w:r>
              <w:rPr>
                <w:rFonts w:eastAsia="Times New Roman"/>
              </w:rPr>
              <w:t>100мА</w:t>
            </w:r>
            <w:r>
              <w:rPr>
                <w:rFonts w:eastAsia="Times New Roman"/>
                <w:lang w:val="en-US"/>
              </w:rPr>
              <w:t>)</w:t>
            </w:r>
          </w:p>
        </w:tc>
        <w:tc>
          <w:tcPr>
            <w:tcW w:w="2334" w:type="dxa"/>
          </w:tcPr>
          <w:p w14:paraId="0CDD5A6D" w14:textId="291862A9" w:rsidR="00B778CA" w:rsidRDefault="000D13B9" w:rsidP="005859F8">
            <w:pPr>
              <w:ind w:firstLine="0"/>
              <w:jc w:val="center"/>
              <w:rPr>
                <w:rFonts w:eastAsia="Times New Roman" w:cs="Times New Roman"/>
                <w:szCs w:val="28"/>
                <w:lang w:eastAsia="ru-RU"/>
              </w:rPr>
            </w:pPr>
            <w:r>
              <w:rPr>
                <w:rFonts w:eastAsia="Times New Roman"/>
                <w:lang w:val="en-US"/>
              </w:rPr>
              <w:t>&lt;</w:t>
            </w:r>
            <w:r w:rsidR="005859F8">
              <w:rPr>
                <w:rFonts w:eastAsia="Times New Roman"/>
              </w:rPr>
              <w:t xml:space="preserve">150мВ (50мА), </w:t>
            </w:r>
            <w:r>
              <w:rPr>
                <w:rFonts w:eastAsia="Times New Roman"/>
                <w:lang w:val="en-US"/>
              </w:rPr>
              <w:t>&lt;</w:t>
            </w:r>
            <w:r w:rsidR="005859F8">
              <w:rPr>
                <w:rFonts w:eastAsia="Times New Roman"/>
              </w:rPr>
              <w:t>280мВ (100мА)</w:t>
            </w:r>
          </w:p>
        </w:tc>
        <w:tc>
          <w:tcPr>
            <w:tcW w:w="2334" w:type="dxa"/>
          </w:tcPr>
          <w:p w14:paraId="04B547A7" w14:textId="0240B658" w:rsidR="005E7E9F" w:rsidRDefault="005E7E9F" w:rsidP="005859F8">
            <w:pPr>
              <w:ind w:firstLine="0"/>
              <w:jc w:val="center"/>
              <w:rPr>
                <w:rFonts w:eastAsia="Times New Roman" w:cs="Times New Roman"/>
                <w:szCs w:val="28"/>
                <w:lang w:val="en-US" w:eastAsia="ru-RU"/>
              </w:rPr>
            </w:pPr>
            <w:r>
              <w:rPr>
                <w:rFonts w:eastAsia="Times New Roman" w:cs="Times New Roman"/>
                <w:szCs w:val="28"/>
                <w:lang w:val="en-US" w:eastAsia="ru-RU"/>
              </w:rPr>
              <w:t>&lt;1</w:t>
            </w:r>
            <w:r>
              <w:rPr>
                <w:rFonts w:eastAsia="Times New Roman" w:cs="Times New Roman"/>
                <w:szCs w:val="28"/>
                <w:lang w:eastAsia="ru-RU"/>
              </w:rPr>
              <w:t>0</w:t>
            </w:r>
            <w:r>
              <w:rPr>
                <w:rFonts w:eastAsia="Times New Roman" w:cs="Times New Roman"/>
                <w:szCs w:val="28"/>
                <w:lang w:val="en-US" w:eastAsia="ru-RU"/>
              </w:rPr>
              <w:t>00</w:t>
            </w:r>
            <w:r>
              <w:rPr>
                <w:rFonts w:eastAsia="Times New Roman" w:cs="Times New Roman"/>
                <w:szCs w:val="28"/>
                <w:lang w:eastAsia="ru-RU"/>
              </w:rPr>
              <w:t>мВ (100ма)</w:t>
            </w:r>
          </w:p>
          <w:p w14:paraId="563775C6" w14:textId="6CC961AE" w:rsidR="00B778CA" w:rsidRPr="005E7E9F" w:rsidRDefault="005E7E9F" w:rsidP="005859F8">
            <w:pPr>
              <w:ind w:firstLine="0"/>
              <w:jc w:val="center"/>
              <w:rPr>
                <w:rFonts w:eastAsia="Times New Roman" w:cs="Times New Roman"/>
                <w:szCs w:val="28"/>
                <w:lang w:eastAsia="ru-RU"/>
              </w:rPr>
            </w:pPr>
            <w:r>
              <w:rPr>
                <w:rFonts w:eastAsia="Times New Roman" w:cs="Times New Roman"/>
                <w:szCs w:val="28"/>
                <w:lang w:val="en-US" w:eastAsia="ru-RU"/>
              </w:rPr>
              <w:t>&lt;1100</w:t>
            </w:r>
            <w:r>
              <w:rPr>
                <w:rFonts w:eastAsia="Times New Roman" w:cs="Times New Roman"/>
                <w:szCs w:val="28"/>
                <w:lang w:eastAsia="ru-RU"/>
              </w:rPr>
              <w:t>мВ (800ма)</w:t>
            </w:r>
          </w:p>
        </w:tc>
      </w:tr>
      <w:tr w:rsidR="00B778CA" w14:paraId="5D9310B1" w14:textId="28AE08DE" w:rsidTr="00B778CA">
        <w:tc>
          <w:tcPr>
            <w:tcW w:w="2332" w:type="dxa"/>
          </w:tcPr>
          <w:p w14:paraId="70D9066E" w14:textId="5DDE2DAA" w:rsidR="00B778CA" w:rsidRDefault="00B778CA" w:rsidP="00B778CA">
            <w:pPr>
              <w:ind w:firstLine="0"/>
              <w:rPr>
                <w:rFonts w:eastAsia="Times New Roman" w:cs="Times New Roman"/>
                <w:szCs w:val="28"/>
                <w:lang w:eastAsia="ru-RU"/>
              </w:rPr>
            </w:pPr>
            <w:r w:rsidRPr="00B778CA">
              <w:rPr>
                <w:rFonts w:eastAsia="Times New Roman" w:cs="Times New Roman"/>
                <w:szCs w:val="28"/>
                <w:lang w:eastAsia="ru-RU"/>
              </w:rPr>
              <w:t>Максимальный рабочий ток</w:t>
            </w:r>
          </w:p>
        </w:tc>
        <w:tc>
          <w:tcPr>
            <w:tcW w:w="2628" w:type="dxa"/>
          </w:tcPr>
          <w:p w14:paraId="50D8AD9C" w14:textId="2CE6D6DF" w:rsidR="00B778CA" w:rsidRDefault="000D13B9" w:rsidP="005859F8">
            <w:pPr>
              <w:ind w:firstLine="0"/>
              <w:jc w:val="center"/>
              <w:rPr>
                <w:rFonts w:eastAsia="Times New Roman" w:cs="Times New Roman"/>
                <w:szCs w:val="28"/>
                <w:lang w:eastAsia="ru-RU"/>
              </w:rPr>
            </w:pPr>
            <w:r>
              <w:rPr>
                <w:rFonts w:eastAsia="Times New Roman"/>
              </w:rPr>
              <w:t>300мА</w:t>
            </w:r>
          </w:p>
        </w:tc>
        <w:tc>
          <w:tcPr>
            <w:tcW w:w="2334" w:type="dxa"/>
          </w:tcPr>
          <w:p w14:paraId="2389190F" w14:textId="3F4E2944" w:rsidR="00B778CA" w:rsidRDefault="005859F8" w:rsidP="005859F8">
            <w:pPr>
              <w:ind w:firstLine="0"/>
              <w:jc w:val="center"/>
              <w:rPr>
                <w:rFonts w:eastAsia="Times New Roman" w:cs="Times New Roman"/>
                <w:szCs w:val="28"/>
                <w:lang w:eastAsia="ru-RU"/>
              </w:rPr>
            </w:pPr>
            <w:r>
              <w:rPr>
                <w:rFonts w:eastAsia="Times New Roman"/>
              </w:rPr>
              <w:t>300мА</w:t>
            </w:r>
          </w:p>
        </w:tc>
        <w:tc>
          <w:tcPr>
            <w:tcW w:w="2334" w:type="dxa"/>
          </w:tcPr>
          <w:p w14:paraId="3797019E" w14:textId="31EACC70" w:rsidR="00B778CA" w:rsidRDefault="008C0833" w:rsidP="005859F8">
            <w:pPr>
              <w:ind w:firstLine="0"/>
              <w:jc w:val="center"/>
              <w:rPr>
                <w:rFonts w:eastAsia="Times New Roman" w:cs="Times New Roman"/>
                <w:szCs w:val="28"/>
                <w:lang w:eastAsia="ru-RU"/>
              </w:rPr>
            </w:pPr>
            <w:r>
              <w:rPr>
                <w:rFonts w:eastAsia="Times New Roman" w:cs="Times New Roman"/>
                <w:szCs w:val="28"/>
                <w:lang w:eastAsia="ru-RU"/>
              </w:rPr>
              <w:t>1А</w:t>
            </w:r>
          </w:p>
        </w:tc>
      </w:tr>
      <w:tr w:rsidR="00B778CA" w14:paraId="61365019" w14:textId="3725E37D" w:rsidTr="00B778CA">
        <w:tc>
          <w:tcPr>
            <w:tcW w:w="2332" w:type="dxa"/>
          </w:tcPr>
          <w:p w14:paraId="6DF431A3" w14:textId="2EA4A1EA" w:rsidR="00B778CA" w:rsidRDefault="00B778CA" w:rsidP="00B778CA">
            <w:pPr>
              <w:ind w:firstLine="0"/>
              <w:rPr>
                <w:rFonts w:eastAsia="Times New Roman" w:cs="Times New Roman"/>
                <w:szCs w:val="28"/>
                <w:lang w:eastAsia="ru-RU"/>
              </w:rPr>
            </w:pPr>
            <w:r w:rsidRPr="00B778CA">
              <w:rPr>
                <w:rFonts w:eastAsia="Times New Roman" w:cs="Times New Roman"/>
                <w:szCs w:val="28"/>
                <w:lang w:eastAsia="ru-RU"/>
              </w:rPr>
              <w:t>Диапазон входных напряжений</w:t>
            </w:r>
          </w:p>
        </w:tc>
        <w:tc>
          <w:tcPr>
            <w:tcW w:w="2628" w:type="dxa"/>
          </w:tcPr>
          <w:p w14:paraId="4C21242A" w14:textId="61B82CED" w:rsidR="00B778CA" w:rsidRDefault="000D13B9" w:rsidP="005859F8">
            <w:pPr>
              <w:ind w:firstLine="0"/>
              <w:jc w:val="center"/>
              <w:rPr>
                <w:rFonts w:eastAsia="Times New Roman" w:cs="Times New Roman"/>
                <w:szCs w:val="28"/>
                <w:lang w:eastAsia="ru-RU"/>
              </w:rPr>
            </w:pPr>
            <w:r>
              <w:rPr>
                <w:rFonts w:eastAsia="Times New Roman"/>
              </w:rPr>
              <w:t>2.5-5.5В</w:t>
            </w:r>
          </w:p>
        </w:tc>
        <w:tc>
          <w:tcPr>
            <w:tcW w:w="2334" w:type="dxa"/>
          </w:tcPr>
          <w:p w14:paraId="2E75331B" w14:textId="2A52DBEC" w:rsidR="00B778CA" w:rsidRDefault="005859F8" w:rsidP="005859F8">
            <w:pPr>
              <w:ind w:firstLine="0"/>
              <w:jc w:val="center"/>
              <w:rPr>
                <w:rFonts w:eastAsia="Times New Roman" w:cs="Times New Roman"/>
                <w:szCs w:val="28"/>
                <w:lang w:eastAsia="ru-RU"/>
              </w:rPr>
            </w:pPr>
            <w:r>
              <w:rPr>
                <w:rFonts w:eastAsia="Times New Roman"/>
              </w:rPr>
              <w:t>1.8-7.0В</w:t>
            </w:r>
          </w:p>
        </w:tc>
        <w:tc>
          <w:tcPr>
            <w:tcW w:w="2334" w:type="dxa"/>
          </w:tcPr>
          <w:p w14:paraId="43950B20" w14:textId="1E8514F6" w:rsidR="00B778CA" w:rsidRDefault="008B0190" w:rsidP="005859F8">
            <w:pPr>
              <w:ind w:firstLine="0"/>
              <w:jc w:val="center"/>
              <w:rPr>
                <w:rFonts w:eastAsia="Times New Roman" w:cs="Times New Roman"/>
                <w:szCs w:val="28"/>
                <w:lang w:eastAsia="ru-RU"/>
              </w:rPr>
            </w:pPr>
            <w:r>
              <w:rPr>
                <w:rFonts w:eastAsia="Times New Roman" w:cs="Times New Roman"/>
                <w:szCs w:val="28"/>
                <w:lang w:eastAsia="ru-RU"/>
              </w:rPr>
              <w:t>До 12В</w:t>
            </w:r>
          </w:p>
        </w:tc>
      </w:tr>
      <w:tr w:rsidR="00B778CA" w14:paraId="5D7FF80C" w14:textId="77777777" w:rsidTr="00B778CA">
        <w:tc>
          <w:tcPr>
            <w:tcW w:w="2332" w:type="dxa"/>
          </w:tcPr>
          <w:p w14:paraId="6EC9346A" w14:textId="430900A5" w:rsidR="00B778CA" w:rsidRPr="00B778CA" w:rsidRDefault="00B778CA" w:rsidP="00B778CA">
            <w:pPr>
              <w:ind w:firstLine="0"/>
              <w:rPr>
                <w:rFonts w:eastAsia="Times New Roman" w:cs="Times New Roman"/>
                <w:szCs w:val="28"/>
                <w:lang w:eastAsia="ru-RU"/>
              </w:rPr>
            </w:pPr>
            <w:r w:rsidRPr="00B778CA">
              <w:rPr>
                <w:rFonts w:eastAsia="Times New Roman" w:cs="Times New Roman"/>
                <w:szCs w:val="28"/>
                <w:lang w:eastAsia="ru-RU"/>
              </w:rPr>
              <w:t>Величина пульсаций</w:t>
            </w:r>
          </w:p>
        </w:tc>
        <w:tc>
          <w:tcPr>
            <w:tcW w:w="2628" w:type="dxa"/>
          </w:tcPr>
          <w:p w14:paraId="37ECB900" w14:textId="69144D3C" w:rsidR="00B778CA" w:rsidRDefault="000D13B9" w:rsidP="005859F8">
            <w:pPr>
              <w:ind w:firstLine="0"/>
              <w:jc w:val="center"/>
              <w:rPr>
                <w:rFonts w:eastAsia="Times New Roman" w:cs="Times New Roman"/>
                <w:szCs w:val="28"/>
                <w:lang w:eastAsia="ru-RU"/>
              </w:rPr>
            </w:pPr>
            <w:r>
              <w:rPr>
                <w:rFonts w:eastAsia="Times New Roman" w:cs="Times New Roman"/>
                <w:szCs w:val="28"/>
                <w:lang w:eastAsia="ru-RU"/>
              </w:rPr>
              <w:t xml:space="preserve">До </w:t>
            </w:r>
            <w:r w:rsidR="007204B6">
              <w:rPr>
                <w:rFonts w:eastAsia="Times New Roman" w:cs="Times New Roman"/>
                <w:szCs w:val="28"/>
                <w:lang w:eastAsia="ru-RU"/>
              </w:rPr>
              <w:t>5</w:t>
            </w:r>
            <w:r>
              <w:rPr>
                <w:rFonts w:eastAsia="Times New Roman" w:cs="Times New Roman"/>
                <w:szCs w:val="28"/>
                <w:lang w:eastAsia="ru-RU"/>
              </w:rPr>
              <w:t>0 мВ</w:t>
            </w:r>
          </w:p>
        </w:tc>
        <w:tc>
          <w:tcPr>
            <w:tcW w:w="2334" w:type="dxa"/>
          </w:tcPr>
          <w:p w14:paraId="0F81FD75" w14:textId="153759A1" w:rsidR="00B778CA" w:rsidRDefault="005859F8" w:rsidP="005859F8">
            <w:pPr>
              <w:ind w:firstLine="0"/>
              <w:jc w:val="center"/>
              <w:rPr>
                <w:rFonts w:eastAsia="Times New Roman" w:cs="Times New Roman"/>
                <w:szCs w:val="28"/>
                <w:lang w:eastAsia="ru-RU"/>
              </w:rPr>
            </w:pPr>
            <w:r>
              <w:rPr>
                <w:rFonts w:eastAsia="Times New Roman"/>
              </w:rPr>
              <w:t>До 70мВ</w:t>
            </w:r>
          </w:p>
        </w:tc>
        <w:tc>
          <w:tcPr>
            <w:tcW w:w="2334" w:type="dxa"/>
          </w:tcPr>
          <w:p w14:paraId="08E53DC9" w14:textId="3367F96E" w:rsidR="00B778CA" w:rsidRDefault="008D415A" w:rsidP="005859F8">
            <w:pPr>
              <w:ind w:firstLine="0"/>
              <w:jc w:val="center"/>
              <w:rPr>
                <w:rFonts w:eastAsia="Times New Roman" w:cs="Times New Roman"/>
                <w:szCs w:val="28"/>
                <w:lang w:eastAsia="ru-RU"/>
              </w:rPr>
            </w:pPr>
            <w:r>
              <w:rPr>
                <w:rFonts w:eastAsia="Times New Roman" w:cs="Times New Roman"/>
                <w:szCs w:val="28"/>
                <w:lang w:eastAsia="ru-RU"/>
              </w:rPr>
              <w:t xml:space="preserve">До </w:t>
            </w:r>
            <w:r w:rsidR="008B0190">
              <w:rPr>
                <w:rFonts w:eastAsia="Times New Roman" w:cs="Times New Roman"/>
                <w:szCs w:val="28"/>
                <w:lang w:eastAsia="ru-RU"/>
              </w:rPr>
              <w:t>4</w:t>
            </w:r>
            <w:r>
              <w:rPr>
                <w:rFonts w:eastAsia="Times New Roman" w:cs="Times New Roman"/>
                <w:szCs w:val="28"/>
                <w:lang w:eastAsia="ru-RU"/>
              </w:rPr>
              <w:t>0мВ</w:t>
            </w:r>
          </w:p>
        </w:tc>
      </w:tr>
      <w:tr w:rsidR="00B778CA" w14:paraId="68FEA833" w14:textId="77777777" w:rsidTr="00B778CA">
        <w:tc>
          <w:tcPr>
            <w:tcW w:w="2332" w:type="dxa"/>
          </w:tcPr>
          <w:p w14:paraId="62E18D23" w14:textId="6385BAE2" w:rsidR="00B778CA" w:rsidRPr="00B778CA" w:rsidRDefault="00B778CA" w:rsidP="00B778CA">
            <w:pPr>
              <w:ind w:firstLine="0"/>
              <w:rPr>
                <w:rFonts w:eastAsia="Times New Roman" w:cs="Times New Roman"/>
                <w:szCs w:val="28"/>
                <w:lang w:eastAsia="ru-RU"/>
              </w:rPr>
            </w:pPr>
            <w:r w:rsidRPr="00B778CA">
              <w:rPr>
                <w:rFonts w:eastAsia="Times New Roman" w:cs="Times New Roman"/>
                <w:szCs w:val="28"/>
                <w:lang w:eastAsia="ru-RU"/>
              </w:rPr>
              <w:t>Формфактор корпуса</w:t>
            </w:r>
          </w:p>
        </w:tc>
        <w:tc>
          <w:tcPr>
            <w:tcW w:w="2628" w:type="dxa"/>
          </w:tcPr>
          <w:p w14:paraId="01F0627E" w14:textId="079223F4" w:rsidR="00B778CA" w:rsidRDefault="005859F8" w:rsidP="005859F8">
            <w:pPr>
              <w:ind w:firstLine="0"/>
              <w:jc w:val="center"/>
              <w:rPr>
                <w:rFonts w:eastAsia="Times New Roman" w:cs="Times New Roman"/>
                <w:szCs w:val="28"/>
                <w:lang w:eastAsia="ru-RU"/>
              </w:rPr>
            </w:pPr>
            <w:r w:rsidRPr="00621BAB">
              <w:rPr>
                <w:rFonts w:eastAsia="Times New Roman"/>
              </w:rPr>
              <w:t>TSOT-23-5</w:t>
            </w:r>
          </w:p>
        </w:tc>
        <w:tc>
          <w:tcPr>
            <w:tcW w:w="2334" w:type="dxa"/>
          </w:tcPr>
          <w:p w14:paraId="7DFF2907" w14:textId="2426AC7B" w:rsidR="00B778CA" w:rsidRDefault="005859F8" w:rsidP="005859F8">
            <w:pPr>
              <w:ind w:firstLine="0"/>
              <w:jc w:val="center"/>
              <w:rPr>
                <w:rFonts w:eastAsia="Times New Roman" w:cs="Times New Roman"/>
                <w:szCs w:val="28"/>
                <w:lang w:eastAsia="ru-RU"/>
              </w:rPr>
            </w:pPr>
            <w:r w:rsidRPr="00621BAB">
              <w:rPr>
                <w:rFonts w:eastAsia="Times New Roman"/>
              </w:rPr>
              <w:t>TSOT-23-5</w:t>
            </w:r>
          </w:p>
        </w:tc>
        <w:tc>
          <w:tcPr>
            <w:tcW w:w="2334" w:type="dxa"/>
          </w:tcPr>
          <w:p w14:paraId="40D5E6A9" w14:textId="15AB37F7" w:rsidR="00B778CA" w:rsidRDefault="008C0833" w:rsidP="005859F8">
            <w:pPr>
              <w:ind w:firstLine="0"/>
              <w:jc w:val="center"/>
              <w:rPr>
                <w:rFonts w:eastAsia="Times New Roman" w:cs="Times New Roman"/>
                <w:szCs w:val="28"/>
                <w:lang w:eastAsia="ru-RU"/>
              </w:rPr>
            </w:pPr>
            <w:r w:rsidRPr="00AB12BF">
              <w:rPr>
                <w:rFonts w:eastAsia="Times New Roman"/>
              </w:rPr>
              <w:t>SOT-22</w:t>
            </w:r>
            <w:r>
              <w:rPr>
                <w:rFonts w:eastAsia="Times New Roman"/>
              </w:rPr>
              <w:t>3</w:t>
            </w:r>
          </w:p>
        </w:tc>
      </w:tr>
      <w:tr w:rsidR="00B778CA" w14:paraId="40C28E3B" w14:textId="77777777" w:rsidTr="00B778CA">
        <w:tc>
          <w:tcPr>
            <w:tcW w:w="2332" w:type="dxa"/>
          </w:tcPr>
          <w:p w14:paraId="7FD6E200" w14:textId="42899D04" w:rsidR="00B778CA" w:rsidRPr="00B778CA" w:rsidRDefault="00B778CA" w:rsidP="00B778CA">
            <w:pPr>
              <w:ind w:firstLine="0"/>
              <w:rPr>
                <w:rFonts w:eastAsia="Times New Roman" w:cs="Times New Roman"/>
                <w:szCs w:val="28"/>
                <w:lang w:eastAsia="ru-RU"/>
              </w:rPr>
            </w:pPr>
            <w:r w:rsidRPr="00B778CA">
              <w:rPr>
                <w:rFonts w:eastAsia="Times New Roman" w:cs="Times New Roman"/>
                <w:szCs w:val="28"/>
                <w:lang w:eastAsia="ru-RU"/>
              </w:rPr>
              <w:t>Розничная цена</w:t>
            </w:r>
          </w:p>
        </w:tc>
        <w:tc>
          <w:tcPr>
            <w:tcW w:w="2628" w:type="dxa"/>
          </w:tcPr>
          <w:p w14:paraId="71A906F1" w14:textId="7DEEB135" w:rsidR="00B778CA" w:rsidRDefault="005859F8" w:rsidP="005859F8">
            <w:pPr>
              <w:ind w:firstLine="0"/>
              <w:jc w:val="center"/>
              <w:rPr>
                <w:rFonts w:eastAsia="Times New Roman" w:cs="Times New Roman"/>
                <w:szCs w:val="28"/>
                <w:lang w:eastAsia="ru-RU"/>
              </w:rPr>
            </w:pPr>
            <w:r>
              <w:rPr>
                <w:rFonts w:eastAsia="Times New Roman" w:cs="Times New Roman"/>
                <w:szCs w:val="28"/>
                <w:lang w:eastAsia="ru-RU"/>
              </w:rPr>
              <w:t>22р</w:t>
            </w:r>
          </w:p>
        </w:tc>
        <w:tc>
          <w:tcPr>
            <w:tcW w:w="2334" w:type="dxa"/>
          </w:tcPr>
          <w:p w14:paraId="7C7C4FF2" w14:textId="6255906A" w:rsidR="00B778CA" w:rsidRDefault="005859F8" w:rsidP="005859F8">
            <w:pPr>
              <w:ind w:firstLine="0"/>
              <w:jc w:val="center"/>
              <w:rPr>
                <w:rFonts w:eastAsia="Times New Roman" w:cs="Times New Roman"/>
                <w:szCs w:val="28"/>
                <w:lang w:eastAsia="ru-RU"/>
              </w:rPr>
            </w:pPr>
            <w:r>
              <w:rPr>
                <w:rFonts w:eastAsia="Times New Roman" w:cs="Times New Roman"/>
                <w:szCs w:val="28"/>
                <w:lang w:eastAsia="ru-RU"/>
              </w:rPr>
              <w:t>9р</w:t>
            </w:r>
          </w:p>
        </w:tc>
        <w:tc>
          <w:tcPr>
            <w:tcW w:w="2334" w:type="dxa"/>
          </w:tcPr>
          <w:p w14:paraId="4813F59E" w14:textId="42044CA2" w:rsidR="00B778CA" w:rsidRDefault="008C0833" w:rsidP="005859F8">
            <w:pPr>
              <w:ind w:firstLine="0"/>
              <w:jc w:val="center"/>
              <w:rPr>
                <w:rFonts w:eastAsia="Times New Roman" w:cs="Times New Roman"/>
                <w:szCs w:val="28"/>
                <w:lang w:eastAsia="ru-RU"/>
              </w:rPr>
            </w:pPr>
            <w:r>
              <w:rPr>
                <w:rFonts w:eastAsia="Times New Roman" w:cs="Times New Roman"/>
                <w:szCs w:val="28"/>
                <w:lang w:eastAsia="ru-RU"/>
              </w:rPr>
              <w:t>9р</w:t>
            </w:r>
          </w:p>
        </w:tc>
      </w:tr>
    </w:tbl>
    <w:p w14:paraId="399DC5CF" w14:textId="726176E2" w:rsidR="008B0190" w:rsidRDefault="008B0190" w:rsidP="006E0EB7">
      <w:pPr>
        <w:ind w:firstLine="0"/>
        <w:rPr>
          <w:rFonts w:cs="Times New Roman"/>
          <w:szCs w:val="28"/>
          <w:lang w:eastAsia="ru-RU"/>
        </w:rPr>
      </w:pPr>
    </w:p>
    <w:p w14:paraId="201AB99C" w14:textId="3C4F52BD" w:rsidR="00A42E06" w:rsidRDefault="00A42E06" w:rsidP="006E0EB7">
      <w:pPr>
        <w:ind w:firstLine="0"/>
        <w:rPr>
          <w:rFonts w:cs="Times New Roman"/>
          <w:szCs w:val="28"/>
          <w:lang w:eastAsia="ru-RU"/>
        </w:rPr>
      </w:pPr>
    </w:p>
    <w:p w14:paraId="4A25F7EC" w14:textId="77777777" w:rsidR="00A42E06" w:rsidRDefault="00A42E06" w:rsidP="006E0EB7">
      <w:pPr>
        <w:ind w:firstLine="0"/>
        <w:rPr>
          <w:rFonts w:cs="Times New Roman"/>
          <w:szCs w:val="28"/>
          <w:lang w:eastAsia="ru-RU"/>
        </w:rPr>
      </w:pPr>
    </w:p>
    <w:p w14:paraId="2A605F11" w14:textId="60EE237E" w:rsidR="008B0190" w:rsidRDefault="008B0190" w:rsidP="008B0190">
      <w:pPr>
        <w:rPr>
          <w:rFonts w:cs="Times New Roman"/>
          <w:szCs w:val="28"/>
          <w:lang w:eastAsia="ru-RU"/>
        </w:rPr>
      </w:pPr>
      <w:r>
        <w:rPr>
          <w:rFonts w:cs="Times New Roman"/>
          <w:szCs w:val="28"/>
          <w:lang w:eastAsia="ru-RU"/>
        </w:rPr>
        <w:t>По результатам сравнения можно сказать, что:</w:t>
      </w:r>
    </w:p>
    <w:p w14:paraId="0482DFAA" w14:textId="40CC9456" w:rsidR="008B0190" w:rsidRDefault="008B0190" w:rsidP="008B0190">
      <w:pPr>
        <w:pStyle w:val="a"/>
        <w:numPr>
          <w:ilvl w:val="0"/>
          <w:numId w:val="37"/>
        </w:numPr>
        <w:ind w:left="1276" w:hanging="425"/>
      </w:pPr>
      <w:r w:rsidRPr="008B0190">
        <w:t>Лучшие заявленные характеристики имеет стабилизатор RT9193, с самым низким падением напряжения;</w:t>
      </w:r>
    </w:p>
    <w:p w14:paraId="5AB158DB" w14:textId="77777777" w:rsidR="008B0190" w:rsidRDefault="008B0190" w:rsidP="008B0190">
      <w:pPr>
        <w:pStyle w:val="a"/>
        <w:numPr>
          <w:ilvl w:val="0"/>
          <w:numId w:val="37"/>
        </w:numPr>
        <w:ind w:left="1276" w:hanging="425"/>
      </w:pPr>
      <w:r w:rsidRPr="008B0190">
        <w:t xml:space="preserve">Как его альтернативу можно выбрать XC6219B332MR, имеющий сильно большее падение напряжения, но при этом и меньшую цену; </w:t>
      </w:r>
    </w:p>
    <w:p w14:paraId="45C50BF6" w14:textId="7A525264" w:rsidR="008B0190" w:rsidRPr="008B0190" w:rsidRDefault="008B0190" w:rsidP="008B0190">
      <w:pPr>
        <w:pStyle w:val="a"/>
        <w:numPr>
          <w:ilvl w:val="0"/>
          <w:numId w:val="37"/>
        </w:numPr>
        <w:ind w:left="1276" w:hanging="425"/>
      </w:pPr>
      <w:r>
        <w:t xml:space="preserve">Если нужны токи больше можно было бы выбрать </w:t>
      </w:r>
      <w:r w:rsidRPr="008B0190">
        <w:t>AMS1117-3.3V</w:t>
      </w:r>
      <w:r>
        <w:t xml:space="preserve">, однако он имеет сильное падение напряжения и большой размер корпуса и из-за этого я не могу рекомендовать его, вместо него можно рассмотреть несколько </w:t>
      </w:r>
      <w:r w:rsidRPr="008B0190">
        <w:rPr>
          <w:rFonts w:eastAsia="Times New Roman"/>
        </w:rPr>
        <w:t>XC6219B332MR установленных</w:t>
      </w:r>
      <w:r>
        <w:t xml:space="preserve"> параллельно.</w:t>
      </w:r>
      <w:r w:rsidRPr="008B0190">
        <w:t xml:space="preserve"> </w:t>
      </w:r>
    </w:p>
    <w:p w14:paraId="003B1A14" w14:textId="3368C378" w:rsidR="00D33870" w:rsidRPr="00D33870" w:rsidRDefault="00B5442A" w:rsidP="008B0190">
      <w:pPr>
        <w:pStyle w:val="a"/>
        <w:numPr>
          <w:ilvl w:val="0"/>
          <w:numId w:val="37"/>
        </w:numPr>
        <w:ind w:left="1276" w:hanging="425"/>
        <w:rPr>
          <w:rFonts w:eastAsia="Times New Roman"/>
        </w:rPr>
      </w:pPr>
      <w:r>
        <w:rPr>
          <w:rFonts w:eastAsia="Times New Roman"/>
        </w:rPr>
        <w:br w:type="page"/>
      </w:r>
    </w:p>
    <w:p w14:paraId="766418C0" w14:textId="709F089A" w:rsidR="00D33870" w:rsidRDefault="00AD0336" w:rsidP="00D33870">
      <w:pPr>
        <w:pStyle w:val="1"/>
      </w:pPr>
      <w:bookmarkStart w:id="15" w:name="_Toc191489542"/>
      <w:r w:rsidRPr="00AD0336">
        <w:lastRenderedPageBreak/>
        <w:t>3</w:t>
      </w:r>
      <w:r w:rsidR="00D33870" w:rsidRPr="00D33870">
        <w:t xml:space="preserve"> Расчет </w:t>
      </w:r>
      <w:r w:rsidR="00DE2718">
        <w:t>рабочих характеристик стабилизатора относительно используемой нагрузки</w:t>
      </w:r>
      <w:bookmarkEnd w:id="15"/>
    </w:p>
    <w:p w14:paraId="3D891A99" w14:textId="35877944" w:rsidR="00B5442A" w:rsidRPr="00B5442A" w:rsidRDefault="00B5442A" w:rsidP="00B5442A">
      <w:pPr>
        <w:pStyle w:val="2"/>
        <w:rPr>
          <w:rFonts w:eastAsia="Times New Roman"/>
        </w:rPr>
      </w:pPr>
      <w:bookmarkStart w:id="16" w:name="_Toc191489543"/>
      <w:r>
        <w:rPr>
          <w:rFonts w:eastAsia="Times New Roman"/>
        </w:rPr>
        <w:t>3</w:t>
      </w:r>
      <w:r w:rsidRPr="00D33870">
        <w:rPr>
          <w:rFonts w:eastAsia="Times New Roman"/>
        </w:rPr>
        <w:t>.</w:t>
      </w:r>
      <w:r>
        <w:rPr>
          <w:rFonts w:eastAsia="Times New Roman"/>
        </w:rPr>
        <w:t>1</w:t>
      </w:r>
      <w:r w:rsidRPr="00D33870">
        <w:rPr>
          <w:rFonts w:eastAsia="Times New Roman"/>
        </w:rPr>
        <w:t xml:space="preserve"> </w:t>
      </w:r>
      <w:r>
        <w:rPr>
          <w:rFonts w:eastAsia="Times New Roman"/>
        </w:rPr>
        <w:t xml:space="preserve">Расчет </w:t>
      </w:r>
      <w:r w:rsidR="006E5FF9">
        <w:rPr>
          <w:rFonts w:eastAsia="Times New Roman"/>
        </w:rPr>
        <w:t>падения напряжения</w:t>
      </w:r>
      <w:r>
        <w:rPr>
          <w:rFonts w:eastAsia="Times New Roman"/>
        </w:rPr>
        <w:t xml:space="preserve"> на стабилизаторе</w:t>
      </w:r>
      <w:bookmarkEnd w:id="16"/>
      <w:r>
        <w:rPr>
          <w:rFonts w:eastAsia="Times New Roman"/>
        </w:rPr>
        <w:t xml:space="preserve"> </w:t>
      </w:r>
    </w:p>
    <w:p w14:paraId="6BB5E25C" w14:textId="3598AF48" w:rsidR="00873D04" w:rsidRDefault="00873D04" w:rsidP="00873D04">
      <w:pPr>
        <w:rPr>
          <w:rFonts w:eastAsia="Times New Roman" w:cs="Times New Roman"/>
          <w:szCs w:val="28"/>
          <w:lang w:eastAsia="ru-RU"/>
        </w:rPr>
      </w:pPr>
      <w:r>
        <w:rPr>
          <w:rFonts w:eastAsia="Times New Roman" w:cs="Times New Roman"/>
          <w:szCs w:val="28"/>
          <w:lang w:eastAsia="ru-RU"/>
        </w:rPr>
        <w:t xml:space="preserve">Поскольку в схеме питания устройства будет использован понижающий </w:t>
      </w:r>
      <w:r>
        <w:rPr>
          <w:rFonts w:eastAsia="Times New Roman" w:cs="Times New Roman"/>
          <w:szCs w:val="28"/>
          <w:lang w:val="en-US" w:eastAsia="ru-RU"/>
        </w:rPr>
        <w:t>LDO</w:t>
      </w:r>
      <w:r>
        <w:rPr>
          <w:rFonts w:eastAsia="Times New Roman" w:cs="Times New Roman"/>
          <w:szCs w:val="28"/>
          <w:lang w:eastAsia="ru-RU"/>
        </w:rPr>
        <w:t xml:space="preserve"> преобразователь, то </w:t>
      </w:r>
      <w:r w:rsidR="005C0B0D">
        <w:rPr>
          <w:rFonts w:eastAsia="Times New Roman" w:cs="Times New Roman"/>
          <w:szCs w:val="28"/>
          <w:lang w:eastAsia="ru-RU"/>
        </w:rPr>
        <w:t>при расчете потребляемой устройством мощности следует учитывать мощность, рассеиваемую на стабилизаторе</w:t>
      </w:r>
      <w:r w:rsidRPr="00F65D4B">
        <w:rPr>
          <w:rFonts w:eastAsia="Times New Roman" w:cs="Times New Roman"/>
          <w:szCs w:val="28"/>
          <w:lang w:eastAsia="ru-RU"/>
        </w:rPr>
        <w:t>.</w:t>
      </w:r>
    </w:p>
    <w:p w14:paraId="167A8EC1" w14:textId="6C09FDFC" w:rsidR="00F65D4B" w:rsidRDefault="00873D04" w:rsidP="00F65D4B">
      <w:pPr>
        <w:rPr>
          <w:rFonts w:eastAsia="Times New Roman" w:cs="Times New Roman"/>
          <w:szCs w:val="28"/>
          <w:lang w:eastAsia="ru-RU"/>
        </w:rPr>
      </w:pPr>
      <w:r>
        <w:rPr>
          <w:rFonts w:eastAsia="Times New Roman" w:cs="Times New Roman"/>
          <w:szCs w:val="28"/>
          <w:lang w:eastAsia="ru-RU"/>
        </w:rPr>
        <w:t>Для примера возьмем стабилизатор</w:t>
      </w:r>
      <w:r w:rsidRPr="00873D04">
        <w:rPr>
          <w:rFonts w:eastAsia="Times New Roman" w:cs="Times New Roman"/>
          <w:szCs w:val="28"/>
          <w:lang w:eastAsia="ru-RU"/>
        </w:rPr>
        <w:t xml:space="preserve"> </w:t>
      </w:r>
      <w:r>
        <w:rPr>
          <w:rFonts w:eastAsia="Times New Roman" w:cs="Times New Roman"/>
          <w:szCs w:val="28"/>
          <w:lang w:val="en-US" w:eastAsia="ru-RU"/>
        </w:rPr>
        <w:t>RT</w:t>
      </w:r>
      <w:r w:rsidRPr="00873D04">
        <w:rPr>
          <w:rFonts w:eastAsia="Times New Roman" w:cs="Times New Roman"/>
          <w:szCs w:val="28"/>
          <w:lang w:eastAsia="ru-RU"/>
        </w:rPr>
        <w:t>9193-33</w:t>
      </w:r>
      <w:r>
        <w:rPr>
          <w:rFonts w:eastAsia="Times New Roman" w:cs="Times New Roman"/>
          <w:szCs w:val="28"/>
          <w:lang w:eastAsia="ru-RU"/>
        </w:rPr>
        <w:t>, его собственное минимальное падение напряжение линейно зависит от проходящего через него тока.</w:t>
      </w:r>
      <w:r w:rsidR="00F65D4B">
        <w:rPr>
          <w:rFonts w:eastAsia="Times New Roman" w:cs="Times New Roman"/>
          <w:szCs w:val="28"/>
          <w:lang w:eastAsia="ru-RU"/>
        </w:rPr>
        <w:t xml:space="preserve"> Производитель привел в документации два измерения, падение напряжения 0.220В</w:t>
      </w:r>
      <w:r w:rsidR="00F65D4B" w:rsidRPr="00F65D4B">
        <w:rPr>
          <w:rFonts w:eastAsia="Times New Roman" w:cs="Times New Roman"/>
          <w:szCs w:val="28"/>
          <w:lang w:eastAsia="ru-RU"/>
        </w:rPr>
        <w:t xml:space="preserve"> </w:t>
      </w:r>
      <w:r w:rsidR="00F65D4B">
        <w:rPr>
          <w:rFonts w:eastAsia="Times New Roman" w:cs="Times New Roman"/>
          <w:szCs w:val="28"/>
          <w:lang w:eastAsia="ru-RU"/>
        </w:rPr>
        <w:t>при токе 0.3А и 0.170В</w:t>
      </w:r>
      <w:r w:rsidR="00F65D4B" w:rsidRPr="00F65D4B">
        <w:rPr>
          <w:rFonts w:eastAsia="Times New Roman" w:cs="Times New Roman"/>
          <w:szCs w:val="28"/>
          <w:lang w:eastAsia="ru-RU"/>
        </w:rPr>
        <w:t xml:space="preserve"> </w:t>
      </w:r>
      <w:r w:rsidR="00F65D4B">
        <w:rPr>
          <w:rFonts w:eastAsia="Times New Roman" w:cs="Times New Roman"/>
          <w:szCs w:val="28"/>
          <w:lang w:eastAsia="ru-RU"/>
        </w:rPr>
        <w:t>при токе 0.2А.</w:t>
      </w:r>
    </w:p>
    <w:p w14:paraId="56619B97" w14:textId="12D49708" w:rsidR="00F65D4B" w:rsidRDefault="00F65D4B" w:rsidP="00F65D4B">
      <w:pPr>
        <w:rPr>
          <w:rFonts w:eastAsia="Times New Roman" w:cs="Times New Roman"/>
          <w:szCs w:val="28"/>
          <w:lang w:eastAsia="ru-RU"/>
        </w:rPr>
      </w:pPr>
      <w:r>
        <w:rPr>
          <w:rFonts w:eastAsia="Times New Roman" w:cs="Times New Roman"/>
          <w:szCs w:val="28"/>
          <w:lang w:eastAsia="ru-RU"/>
        </w:rPr>
        <w:t>По полученным точкам можно построить уравнение прямой:</w:t>
      </w:r>
    </w:p>
    <w:p w14:paraId="372B40AF" w14:textId="669F4928" w:rsidR="005C0B0D" w:rsidRPr="00A96817" w:rsidRDefault="0026377D" w:rsidP="006E5FF9">
      <w:pPr>
        <w:rPr>
          <w:rFonts w:eastAsia="Times New Roman" w:cs="Times New Roman"/>
          <w:szCs w:val="28"/>
          <w:lang w:eastAsia="ru-RU"/>
        </w:rPr>
      </w:pPr>
      <m:oMathPara>
        <m:oMath>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val="en-US" w:eastAsia="ru-RU"/>
                </w:rPr>
                <m:t>U</m:t>
              </m:r>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u</m:t>
                  </m:r>
                </m:e>
                <m:sub>
                  <m:r>
                    <w:rPr>
                      <w:rFonts w:ascii="Cambria Math" w:eastAsia="Times New Roman" w:hAnsi="Cambria Math" w:cs="Times New Roman"/>
                      <w:szCs w:val="28"/>
                      <w:lang w:eastAsia="ru-RU"/>
                    </w:rPr>
                    <m:t>1</m:t>
                  </m:r>
                </m:sub>
              </m:sSub>
            </m:num>
            <m:den>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u</m:t>
                  </m:r>
                </m:e>
                <m:sub>
                  <m:r>
                    <w:rPr>
                      <w:rFonts w:ascii="Cambria Math" w:eastAsia="Times New Roman" w:hAnsi="Cambria Math" w:cs="Times New Roman"/>
                      <w:szCs w:val="28"/>
                      <w:lang w:eastAsia="ru-RU"/>
                    </w:rPr>
                    <m:t>2</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u</m:t>
                  </m:r>
                </m:e>
                <m:sub>
                  <m:r>
                    <w:rPr>
                      <w:rFonts w:ascii="Cambria Math" w:eastAsia="Times New Roman" w:hAnsi="Cambria Math" w:cs="Times New Roman"/>
                      <w:szCs w:val="28"/>
                      <w:lang w:eastAsia="ru-RU"/>
                    </w:rPr>
                    <m:t>1</m:t>
                  </m:r>
                </m:sub>
              </m:sSub>
            </m:den>
          </m:f>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I-</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i</m:t>
                  </m:r>
                </m:e>
                <m:sub>
                  <m:r>
                    <w:rPr>
                      <w:rFonts w:ascii="Cambria Math" w:eastAsia="Times New Roman" w:hAnsi="Cambria Math" w:cs="Times New Roman"/>
                      <w:szCs w:val="28"/>
                      <w:lang w:eastAsia="ru-RU"/>
                    </w:rPr>
                    <m:t>1</m:t>
                  </m:r>
                </m:sub>
              </m:sSub>
            </m:num>
            <m:den>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i</m:t>
                  </m:r>
                </m:e>
                <m:sub>
                  <m:r>
                    <w:rPr>
                      <w:rFonts w:ascii="Cambria Math" w:eastAsia="Times New Roman" w:hAnsi="Cambria Math" w:cs="Times New Roman"/>
                      <w:szCs w:val="28"/>
                      <w:lang w:eastAsia="ru-RU"/>
                    </w:rPr>
                    <m:t>2</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i</m:t>
                  </m:r>
                </m:e>
                <m:sub>
                  <m:r>
                    <w:rPr>
                      <w:rFonts w:ascii="Cambria Math" w:eastAsia="Times New Roman" w:hAnsi="Cambria Math" w:cs="Times New Roman"/>
                      <w:szCs w:val="28"/>
                      <w:lang w:eastAsia="ru-RU"/>
                    </w:rPr>
                    <m:t>1</m:t>
                  </m:r>
                </m:sub>
              </m:sSub>
            </m:den>
          </m:f>
          <m:r>
            <w:rPr>
              <w:rFonts w:ascii="Cambria Math" w:eastAsia="Times New Roman" w:hAnsi="Cambria Math" w:cs="Times New Roman"/>
              <w:szCs w:val="28"/>
              <w:lang w:eastAsia="ru-RU"/>
            </w:rPr>
            <m:t xml:space="preserve"> → </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val="en-US" w:eastAsia="ru-RU"/>
                </w:rPr>
                <m:t>U</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0.17</m:t>
              </m:r>
            </m:num>
            <m:den>
              <m:r>
                <m:rPr>
                  <m:sty m:val="p"/>
                </m:rPr>
                <w:rPr>
                  <w:rFonts w:ascii="Cambria Math" w:eastAsia="Times New Roman" w:hAnsi="Cambria Math" w:cs="Times New Roman"/>
                  <w:szCs w:val="28"/>
                  <w:lang w:eastAsia="ru-RU"/>
                </w:rPr>
                <m:t>0.22</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0.17</m:t>
              </m:r>
            </m:den>
          </m:f>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I-</m:t>
              </m:r>
              <m:r>
                <m:rPr>
                  <m:sty m:val="p"/>
                </m:rPr>
                <w:rPr>
                  <w:rFonts w:ascii="Cambria Math" w:eastAsia="Times New Roman" w:hAnsi="Cambria Math" w:cs="Times New Roman"/>
                  <w:szCs w:val="28"/>
                  <w:lang w:eastAsia="ru-RU"/>
                </w:rPr>
                <m:t>0.2</m:t>
              </m:r>
            </m:num>
            <m:den>
              <m:r>
                <m:rPr>
                  <m:sty m:val="p"/>
                </m:rPr>
                <w:rPr>
                  <w:rFonts w:ascii="Cambria Math" w:eastAsia="Times New Roman" w:hAnsi="Cambria Math" w:cs="Times New Roman"/>
                  <w:szCs w:val="28"/>
                  <w:lang w:eastAsia="ru-RU"/>
                </w:rPr>
                <m:t>0.3</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0.2</m:t>
              </m:r>
            </m:den>
          </m:f>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0.5*</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I</m:t>
              </m:r>
            </m:e>
            <m:sub>
              <m:r>
                <w:rPr>
                  <w:rFonts w:ascii="Cambria Math" w:eastAsia="Times New Roman" w:hAnsi="Cambria Math" w:cs="Times New Roman"/>
                  <w:szCs w:val="28"/>
                  <w:lang w:eastAsia="ru-RU"/>
                </w:rPr>
                <m:t>нагрузки</m:t>
              </m:r>
            </m:sub>
          </m:sSub>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0.07</m:t>
          </m:r>
        </m:oMath>
      </m:oMathPara>
    </w:p>
    <w:p w14:paraId="6E049663" w14:textId="1B8D697C" w:rsidR="00D273D6" w:rsidRDefault="005C0B0D" w:rsidP="006E5FF9">
      <w:pPr>
        <w:jc w:val="both"/>
        <w:rPr>
          <w:rFonts w:eastAsia="Times New Roman" w:cs="Times New Roman"/>
          <w:szCs w:val="28"/>
          <w:lang w:eastAsia="ru-RU"/>
        </w:rPr>
      </w:pPr>
      <w:r w:rsidRPr="00D273D6">
        <w:rPr>
          <w:rFonts w:eastAsia="Times New Roman" w:cs="Times New Roman"/>
          <w:szCs w:val="28"/>
          <w:lang w:eastAsia="ru-RU"/>
        </w:rPr>
        <w:t>Также если напряжение на аккумуляторе</w:t>
      </w:r>
      <w:r w:rsidR="006010FA" w:rsidRPr="00D273D6">
        <w:rPr>
          <w:rFonts w:eastAsia="Times New Roman" w:cs="Times New Roman"/>
          <w:szCs w:val="28"/>
          <w:lang w:eastAsia="ru-RU"/>
        </w:rPr>
        <w:t xml:space="preserve">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oMath>
      <w:r w:rsidR="006010FA" w:rsidRPr="00D273D6">
        <w:rPr>
          <w:rFonts w:eastAsia="Times New Roman" w:cs="Times New Roman"/>
          <w:szCs w:val="28"/>
          <w:lang w:eastAsia="ru-RU"/>
        </w:rPr>
        <w:t>)</w:t>
      </w:r>
      <w:r w:rsidRPr="00D273D6">
        <w:rPr>
          <w:rFonts w:eastAsia="Times New Roman" w:cs="Times New Roman"/>
          <w:szCs w:val="28"/>
          <w:lang w:eastAsia="ru-RU"/>
        </w:rPr>
        <w:t xml:space="preserve"> будет больше</w:t>
      </w:r>
      <w:r w:rsidR="006E5FF9">
        <w:rPr>
          <w:rFonts w:eastAsia="Times New Roman" w:cs="Times New Roman"/>
          <w:szCs w:val="28"/>
          <w:lang w:eastAsia="ru-RU"/>
        </w:rPr>
        <w:t xml:space="preserve"> </w:t>
      </w:r>
      <w:r w:rsidRPr="00D273D6">
        <w:rPr>
          <w:rFonts w:eastAsia="Times New Roman" w:cs="Times New Roman"/>
          <w:szCs w:val="28"/>
          <w:lang w:eastAsia="ru-RU"/>
        </w:rPr>
        <w:t>3.3В</w:t>
      </w:r>
      <w:r w:rsidR="006E5FF9">
        <w:rPr>
          <w:rFonts w:eastAsia="Times New Roman" w:cs="Times New Roman"/>
          <w:szCs w:val="28"/>
          <w:lang w:eastAsia="ru-RU"/>
        </w:rPr>
        <w:t> </w:t>
      </w:r>
      <w:r w:rsidR="00D273D6">
        <w:rPr>
          <w:rFonts w:eastAsia="Times New Roman" w:cs="Times New Roman"/>
          <w:szCs w:val="28"/>
          <w:lang w:eastAsia="ru-RU"/>
        </w:rPr>
        <w:t>+</w:t>
      </w:r>
      <m:oMath>
        <m:r>
          <w:rPr>
            <w:rFonts w:ascii="Cambria Math" w:eastAsia="Times New Roman" w:hAnsi="Cambria Math" w:cs="Times New Roman"/>
            <w:szCs w:val="28"/>
            <w:lang w:eastAsia="ru-RU"/>
          </w:rPr>
          <m:t>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oMath>
      <w:r w:rsidR="006010FA" w:rsidRPr="00D273D6">
        <w:rPr>
          <w:rFonts w:eastAsia="Times New Roman" w:cs="Times New Roman"/>
          <w:szCs w:val="28"/>
          <w:lang w:eastAsia="ru-RU"/>
        </w:rPr>
        <w:t>, а это большая часть времени его работы, стоит учитывать падение</w:t>
      </w:r>
      <w:r w:rsidR="006010FA">
        <w:rPr>
          <w:rFonts w:eastAsia="Times New Roman" w:cs="Times New Roman"/>
          <w:szCs w:val="28"/>
          <w:lang w:eastAsia="ru-RU"/>
        </w:rPr>
        <w:t xml:space="preserve"> напряжения на стабилизаторе, которое будет примерно равно:</w:t>
      </w:r>
    </w:p>
    <w:p w14:paraId="14B3B6D1" w14:textId="410A476E" w:rsidR="006010FA" w:rsidRDefault="0026377D" w:rsidP="00D273D6">
      <w:pPr>
        <w:ind w:firstLine="0"/>
        <w:jc w:val="center"/>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стабилизатора</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eastAsia="ru-RU"/>
            </w:rPr>
            <m:t>-3.3В</m:t>
          </m:r>
        </m:oMath>
      </m:oMathPara>
    </w:p>
    <w:p w14:paraId="53DDF0BB" w14:textId="26DE2B25" w:rsidR="00D273D6" w:rsidRPr="00D273D6" w:rsidRDefault="00D273D6" w:rsidP="00F65D4B">
      <w:pPr>
        <w:rPr>
          <w:rFonts w:eastAsia="Times New Roman" w:cs="Times New Roman"/>
          <w:szCs w:val="28"/>
          <w:lang w:eastAsia="ru-RU"/>
        </w:rPr>
      </w:pPr>
      <w:r>
        <w:rPr>
          <w:rFonts w:eastAsia="Times New Roman" w:cs="Times New Roman"/>
          <w:szCs w:val="28"/>
          <w:lang w:eastAsia="ru-RU"/>
        </w:rPr>
        <w:t>Таким образом можно вычислить падение напряжения на стабилизаторе:</w:t>
      </w:r>
    </w:p>
    <w:p w14:paraId="07C221AF" w14:textId="5DEE4C31" w:rsidR="00C7205F" w:rsidRPr="00D273D6" w:rsidRDefault="0026377D" w:rsidP="00C7205F">
      <w:pPr>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стабилизатора</m:t>
              </m:r>
            </m:sub>
          </m:sSub>
          <m:r>
            <w:rPr>
              <w:rFonts w:ascii="Cambria Math" w:eastAsia="Times New Roman" w:hAnsi="Cambria Math" w:cs="Times New Roman"/>
              <w:szCs w:val="28"/>
              <w:lang w:eastAsia="ru-RU"/>
            </w:rPr>
            <m:t xml:space="preserve">= </m:t>
          </m:r>
          <m:d>
            <m:dPr>
              <m:begChr m:val="{"/>
              <m:endChr m:val=""/>
              <m:ctrlPr>
                <w:rPr>
                  <w:rFonts w:ascii="Cambria Math" w:eastAsia="Times New Roman" w:hAnsi="Cambria Math" w:cs="Times New Roman"/>
                  <w:i/>
                  <w:szCs w:val="28"/>
                  <w:lang w:eastAsia="ru-RU"/>
                </w:rPr>
              </m:ctrlPr>
            </m:dPr>
            <m:e>
              <m:eqArr>
                <m:eqArrPr>
                  <m:ctrlPr>
                    <w:rPr>
                      <w:rFonts w:ascii="Cambria Math" w:eastAsia="Times New Roman" w:hAnsi="Cambria Math" w:cs="Times New Roman"/>
                      <w:i/>
                      <w:szCs w:val="28"/>
                      <w:lang w:eastAsia="ru-RU"/>
                    </w:rPr>
                  </m:ctrlPr>
                </m:eqArrPr>
                <m:e>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eastAsia="ru-RU"/>
                    </w:rPr>
                    <m:t xml:space="preserve">-3.3В , если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val="en-US" w:eastAsia="ru-RU"/>
                    </w:rPr>
                    <m:t>≥3.3</m:t>
                  </m:r>
                  <m:r>
                    <w:rPr>
                      <w:rFonts w:ascii="Cambria Math" w:eastAsia="Times New Roman" w:hAnsi="Cambria Math" w:cs="Times New Roman"/>
                      <w:szCs w:val="28"/>
                      <w:lang w:eastAsia="ru-RU"/>
                    </w:rPr>
                    <m:t>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e>
                <m:e>
                  <m:r>
                    <w:rPr>
                      <w:rFonts w:ascii="Cambria Math" w:eastAsia="Times New Roman" w:hAnsi="Cambria Math" w:cs="Times New Roman"/>
                      <w:szCs w:val="28"/>
                      <w:lang w:eastAsia="ru-RU"/>
                    </w:rPr>
                    <m:t xml:space="preserve"> </m:t>
                  </m:r>
                </m:e>
                <m:e>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r>
                    <w:rPr>
                      <w:rFonts w:ascii="Cambria Math" w:eastAsia="Times New Roman" w:hAnsi="Cambria Math" w:cs="Times New Roman"/>
                      <w:szCs w:val="28"/>
                      <w:lang w:eastAsia="ru-RU"/>
                    </w:rPr>
                    <m:t xml:space="preserve">,             если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val="en-US" w:eastAsia="ru-RU"/>
                    </w:rPr>
                    <m:t>&lt;3.3</m:t>
                  </m:r>
                  <m:r>
                    <w:rPr>
                      <w:rFonts w:ascii="Cambria Math" w:eastAsia="Times New Roman" w:hAnsi="Cambria Math" w:cs="Times New Roman"/>
                      <w:szCs w:val="28"/>
                      <w:lang w:eastAsia="ru-RU"/>
                    </w:rPr>
                    <m:t>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e>
              </m:eqArr>
            </m:e>
          </m:d>
        </m:oMath>
      </m:oMathPara>
    </w:p>
    <w:p w14:paraId="19EDD9B5" w14:textId="05FB61F4" w:rsidR="00D273D6" w:rsidRPr="00D273D6" w:rsidRDefault="00D273D6" w:rsidP="00C7205F">
      <w:pPr>
        <w:rPr>
          <w:rFonts w:eastAsia="Times New Roman" w:cs="Times New Roman"/>
          <w:szCs w:val="28"/>
          <w:lang w:eastAsia="ru-RU"/>
        </w:rPr>
      </w:pPr>
      <w:r>
        <w:rPr>
          <w:rFonts w:eastAsia="Times New Roman" w:cs="Times New Roman"/>
          <w:szCs w:val="28"/>
          <w:lang w:eastAsia="ru-RU"/>
        </w:rPr>
        <w:t>Выходное напряжение после стабилизатора будет рассчитываться по формуле:</w:t>
      </w:r>
    </w:p>
    <w:p w14:paraId="1577AF7F" w14:textId="1B146967" w:rsidR="00D273D6" w:rsidRPr="006E5FF9" w:rsidRDefault="0026377D" w:rsidP="00D273D6">
      <w:pPr>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вых</m:t>
              </m:r>
            </m:sub>
          </m:sSub>
          <m:r>
            <w:rPr>
              <w:rFonts w:ascii="Cambria Math" w:eastAsia="Times New Roman" w:hAnsi="Cambria Math" w:cs="Times New Roman"/>
              <w:szCs w:val="28"/>
              <w:lang w:eastAsia="ru-RU"/>
            </w:rPr>
            <m:t xml:space="preserve">= </m:t>
          </m:r>
          <m:d>
            <m:dPr>
              <m:begChr m:val="{"/>
              <m:endChr m:val=""/>
              <m:ctrlPr>
                <w:rPr>
                  <w:rFonts w:ascii="Cambria Math" w:eastAsia="Times New Roman" w:hAnsi="Cambria Math" w:cs="Times New Roman"/>
                  <w:i/>
                  <w:szCs w:val="28"/>
                  <w:lang w:eastAsia="ru-RU"/>
                </w:rPr>
              </m:ctrlPr>
            </m:dPr>
            <m:e>
              <m:eqArr>
                <m:eqArrPr>
                  <m:ctrlPr>
                    <w:rPr>
                      <w:rFonts w:ascii="Cambria Math" w:eastAsia="Times New Roman" w:hAnsi="Cambria Math" w:cs="Times New Roman"/>
                      <w:i/>
                      <w:szCs w:val="28"/>
                      <w:lang w:eastAsia="ru-RU"/>
                    </w:rPr>
                  </m:ctrlPr>
                </m:eqArrPr>
                <m:e>
                  <m:r>
                    <w:rPr>
                      <w:rFonts w:ascii="Cambria Math" w:eastAsia="Times New Roman" w:hAnsi="Cambria Math" w:cs="Times New Roman"/>
                      <w:szCs w:val="28"/>
                      <w:lang w:eastAsia="ru-RU"/>
                    </w:rPr>
                    <m:t xml:space="preserve">3.3В,                если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val="en-US" w:eastAsia="ru-RU"/>
                    </w:rPr>
                    <m:t>≥3.3</m:t>
                  </m:r>
                  <m:r>
                    <w:rPr>
                      <w:rFonts w:ascii="Cambria Math" w:eastAsia="Times New Roman" w:hAnsi="Cambria Math" w:cs="Times New Roman"/>
                      <w:szCs w:val="28"/>
                      <w:lang w:eastAsia="ru-RU"/>
                    </w:rPr>
                    <m:t>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e>
                <m:e>
                  <m:r>
                    <w:rPr>
                      <w:rFonts w:ascii="Cambria Math" w:eastAsia="Times New Roman" w:hAnsi="Cambria Math" w:cs="Times New Roman"/>
                      <w:szCs w:val="28"/>
                      <w:lang w:eastAsia="ru-RU"/>
                    </w:rPr>
                    <m:t xml:space="preserve"> </m:t>
                  </m:r>
                </m:e>
                <m:e>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r>
                    <w:rPr>
                      <w:rFonts w:ascii="Cambria Math" w:eastAsia="Times New Roman" w:hAnsi="Cambria Math" w:cs="Times New Roman"/>
                      <w:szCs w:val="28"/>
                      <w:lang w:eastAsia="ru-RU"/>
                    </w:rPr>
                    <m:t xml:space="preserve">, если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val="en-US" w:eastAsia="ru-RU"/>
                    </w:rPr>
                    <m:t>&lt;3.3</m:t>
                  </m:r>
                  <m:r>
                    <w:rPr>
                      <w:rFonts w:ascii="Cambria Math" w:eastAsia="Times New Roman" w:hAnsi="Cambria Math" w:cs="Times New Roman"/>
                      <w:szCs w:val="28"/>
                      <w:lang w:eastAsia="ru-RU"/>
                    </w:rPr>
                    <m:t>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e>
              </m:eqArr>
            </m:e>
          </m:d>
        </m:oMath>
      </m:oMathPara>
    </w:p>
    <w:p w14:paraId="791C6676" w14:textId="565CF55B" w:rsidR="006E5FF9" w:rsidRPr="00D273D6" w:rsidRDefault="006E5FF9" w:rsidP="00D273D6">
      <w:pPr>
        <w:rPr>
          <w:rFonts w:eastAsia="Times New Roman" w:cs="Times New Roman"/>
          <w:szCs w:val="28"/>
          <w:lang w:eastAsia="ru-RU"/>
        </w:rPr>
      </w:pPr>
      <w:r>
        <w:rPr>
          <w:rFonts w:eastAsia="Times New Roman" w:cs="Times New Roman"/>
          <w:szCs w:val="28"/>
          <w:lang w:eastAsia="ru-RU"/>
        </w:rPr>
        <w:t xml:space="preserve">Построим график полученной функции </w:t>
      </w:r>
      <w:r w:rsidRPr="008B0190">
        <w:rPr>
          <w:rFonts w:eastAsia="Times New Roman" w:cs="Times New Roman"/>
          <w:szCs w:val="28"/>
          <w:lang w:eastAsia="ru-RU"/>
        </w:rPr>
        <w:t>(рисунок</w:t>
      </w:r>
      <w:r w:rsidR="008B0190" w:rsidRPr="008B0190">
        <w:rPr>
          <w:rFonts w:eastAsia="Times New Roman" w:cs="Times New Roman"/>
          <w:szCs w:val="28"/>
          <w:lang w:eastAsia="ru-RU"/>
        </w:rPr>
        <w:t xml:space="preserve"> 10</w:t>
      </w:r>
      <w:r w:rsidRPr="008B0190">
        <w:rPr>
          <w:rFonts w:eastAsia="Times New Roman" w:cs="Times New Roman"/>
          <w:szCs w:val="28"/>
          <w:lang w:eastAsia="ru-RU"/>
        </w:rPr>
        <w:t>).</w:t>
      </w:r>
    </w:p>
    <w:p w14:paraId="60CF0896" w14:textId="5688C2EA" w:rsidR="00C7205F" w:rsidRDefault="00C045F4" w:rsidP="00C045F4">
      <w:pPr>
        <w:ind w:firstLine="0"/>
        <w:jc w:val="center"/>
        <w:rPr>
          <w:rFonts w:eastAsia="Times New Roman" w:cs="Times New Roman"/>
          <w:szCs w:val="28"/>
          <w:lang w:val="en-US" w:eastAsia="ru-RU"/>
        </w:rPr>
      </w:pPr>
      <w:r>
        <w:rPr>
          <w:noProof/>
        </w:rPr>
        <w:lastRenderedPageBreak/>
        <w:drawing>
          <wp:inline distT="0" distB="0" distL="0" distR="0" wp14:anchorId="57AA6359" wp14:editId="1C131F7B">
            <wp:extent cx="6120130" cy="21164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116455"/>
                    </a:xfrm>
                    <a:prstGeom prst="rect">
                      <a:avLst/>
                    </a:prstGeom>
                  </pic:spPr>
                </pic:pic>
              </a:graphicData>
            </a:graphic>
          </wp:inline>
        </w:drawing>
      </w:r>
    </w:p>
    <w:p w14:paraId="43FDCBEE" w14:textId="2B6F15A3" w:rsidR="006E5FF9" w:rsidRDefault="00C045F4" w:rsidP="006E5FF9">
      <w:pPr>
        <w:ind w:firstLine="0"/>
        <w:jc w:val="center"/>
        <w:rPr>
          <w:rFonts w:eastAsia="Times New Roman" w:cs="Times New Roman"/>
          <w:szCs w:val="28"/>
          <w:lang w:eastAsia="ru-RU"/>
        </w:rPr>
      </w:pPr>
      <w:r>
        <w:rPr>
          <w:rFonts w:eastAsia="Times New Roman" w:cs="Times New Roman"/>
          <w:szCs w:val="28"/>
          <w:lang w:eastAsia="ru-RU"/>
        </w:rPr>
        <w:t>Рисунок</w:t>
      </w:r>
      <w:r w:rsidR="008B0190">
        <w:rPr>
          <w:rFonts w:eastAsia="Times New Roman" w:cs="Times New Roman"/>
          <w:szCs w:val="28"/>
          <w:lang w:eastAsia="ru-RU"/>
        </w:rPr>
        <w:t xml:space="preserve"> 10</w:t>
      </w:r>
      <w:r>
        <w:rPr>
          <w:rFonts w:eastAsia="Times New Roman" w:cs="Times New Roman"/>
          <w:szCs w:val="28"/>
          <w:lang w:eastAsia="ru-RU"/>
        </w:rPr>
        <w:t xml:space="preserve"> – Красным обозначено выходное напряжение стабилизатора, синим напряжение на аккумуляторе, при построении выходной ток составлял </w:t>
      </w:r>
      <w:r w:rsidRPr="00C045F4">
        <w:rPr>
          <w:rFonts w:eastAsia="Times New Roman" w:cs="Times New Roman"/>
          <w:szCs w:val="28"/>
          <w:lang w:eastAsia="ru-RU"/>
        </w:rPr>
        <w:t>5</w:t>
      </w:r>
      <w:r>
        <w:rPr>
          <w:rFonts w:eastAsia="Times New Roman" w:cs="Times New Roman"/>
          <w:szCs w:val="28"/>
          <w:lang w:eastAsia="ru-RU"/>
        </w:rPr>
        <w:t>0мА</w:t>
      </w:r>
    </w:p>
    <w:p w14:paraId="7A8554FB" w14:textId="77777777" w:rsidR="006E5FF9" w:rsidRPr="00C7205F" w:rsidRDefault="006E5FF9" w:rsidP="006E5FF9">
      <w:pPr>
        <w:rPr>
          <w:rFonts w:eastAsia="Times New Roman" w:cs="Times New Roman"/>
          <w:szCs w:val="28"/>
          <w:lang w:eastAsia="ru-RU"/>
        </w:rPr>
      </w:pPr>
      <w:r>
        <w:rPr>
          <w:rFonts w:eastAsia="Times New Roman" w:cs="Times New Roman"/>
          <w:szCs w:val="28"/>
          <w:lang w:eastAsia="ru-RU"/>
        </w:rPr>
        <w:t>Также стоит учесть минимальное напряжение питания микроконтроллера и подойдет ли для него минимальное напряжение, которое можно получить со стабилизатора при разряженном аккумуляторе.</w:t>
      </w:r>
    </w:p>
    <w:p w14:paraId="681A141F" w14:textId="77777777" w:rsidR="006E5FF9" w:rsidRDefault="006E5FF9" w:rsidP="006E5FF9">
      <w:pPr>
        <w:rPr>
          <w:rFonts w:eastAsia="Times New Roman" w:cs="Times New Roman"/>
          <w:szCs w:val="28"/>
          <w:lang w:eastAsia="ru-RU"/>
        </w:rPr>
      </w:pPr>
      <w:r>
        <w:rPr>
          <w:rFonts w:eastAsia="Times New Roman" w:cs="Times New Roman"/>
          <w:szCs w:val="28"/>
          <w:lang w:eastAsia="ru-RU"/>
        </w:rPr>
        <w:t xml:space="preserve">Для питания микроконтроллера </w:t>
      </w:r>
    </w:p>
    <w:p w14:paraId="4B82DBAD" w14:textId="77777777" w:rsidR="006E5FF9" w:rsidRDefault="006E5FF9" w:rsidP="006E5FF9">
      <w:pPr>
        <w:rPr>
          <w:rFonts w:eastAsia="Times New Roman" w:cs="Times New Roman"/>
          <w:szCs w:val="28"/>
          <w:lang w:eastAsia="ru-RU"/>
        </w:rPr>
      </w:pPr>
      <w:r>
        <w:rPr>
          <w:rFonts w:eastAsia="Times New Roman" w:cs="Times New Roman"/>
          <w:szCs w:val="28"/>
          <w:lang w:eastAsia="ru-RU"/>
        </w:rPr>
        <w:t>Поскольку. Рассчитаем формулу нижней границы напряжения:</w:t>
      </w:r>
    </w:p>
    <w:p w14:paraId="763263B2" w14:textId="77777777" w:rsidR="006E5FF9" w:rsidRPr="00552911" w:rsidRDefault="0026377D" w:rsidP="006E5FF9">
      <w:pPr>
        <w:rPr>
          <w:rFonts w:eastAsia="Times New Roman" w:cs="Times New Roman"/>
          <w:i/>
          <w:szCs w:val="28"/>
          <w:lang w:val="en-US"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вых. мин.</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r>
                <w:rPr>
                  <w:rFonts w:ascii="Cambria Math" w:eastAsia="Times New Roman" w:hAnsi="Cambria Math" w:cs="Times New Roman"/>
                  <w:szCs w:val="28"/>
                  <w:lang w:val="en-US" w:eastAsia="ru-RU"/>
                </w:rPr>
                <m:t>. мин.</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r>
            <w:rPr>
              <w:rFonts w:ascii="Cambria Math" w:eastAsia="Times New Roman" w:hAnsi="Cambria Math" w:cs="Times New Roman"/>
              <w:szCs w:val="28"/>
              <w:lang w:eastAsia="ru-RU"/>
            </w:rPr>
            <m:t xml:space="preserve"> </m:t>
          </m:r>
        </m:oMath>
      </m:oMathPara>
    </w:p>
    <w:p w14:paraId="06279A6E" w14:textId="77777777" w:rsidR="006E5FF9" w:rsidRPr="00552911" w:rsidRDefault="006E5FF9" w:rsidP="006E5FF9">
      <w:pPr>
        <w:rPr>
          <w:rFonts w:eastAsia="Times New Roman" w:cs="Times New Roman"/>
          <w:szCs w:val="28"/>
          <w:lang w:eastAsia="ru-RU"/>
        </w:rPr>
      </w:pPr>
      <w:r>
        <w:rPr>
          <w:rFonts w:eastAsia="Times New Roman" w:cs="Times New Roman"/>
          <w:szCs w:val="28"/>
          <w:lang w:eastAsia="ru-RU"/>
        </w:rPr>
        <w:t>Например, при токе потребления 40мА, и защите от переразряда настроенной на напряжение 2.9В</w:t>
      </w:r>
      <w:r w:rsidRPr="00552911">
        <w:rPr>
          <w:rFonts w:eastAsia="Times New Roman" w:cs="Times New Roman"/>
          <w:szCs w:val="28"/>
          <w:lang w:eastAsia="ru-RU"/>
        </w:rPr>
        <w:t>:</w:t>
      </w:r>
    </w:p>
    <w:p w14:paraId="385C1DB1" w14:textId="77777777" w:rsidR="006E5FF9" w:rsidRPr="00552911" w:rsidRDefault="0026377D" w:rsidP="006E5FF9">
      <w:pPr>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вых. мин.</m:t>
              </m:r>
            </m:sub>
          </m:sSub>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2.9В</m:t>
          </m:r>
          <m:r>
            <m:rPr>
              <m:sty m:val="p"/>
            </m:rPr>
            <w:rPr>
              <w:rFonts w:ascii="Cambria Math" w:eastAsia="Times New Roman" w:cs="Times New Roman"/>
              <w:szCs w:val="28"/>
              <w:lang w:eastAsia="ru-RU"/>
            </w:rPr>
            <m:t>-</m:t>
          </m:r>
          <m:d>
            <m:dPr>
              <m:ctrlPr>
                <w:rPr>
                  <w:rFonts w:ascii="Cambria Math" w:eastAsia="Times New Roman" w:hAnsi="Cambria Math" w:cs="Times New Roman"/>
                  <w:szCs w:val="28"/>
                  <w:lang w:eastAsia="ru-RU"/>
                </w:rPr>
              </m:ctrlPr>
            </m:dPr>
            <m:e>
              <m:r>
                <m:rPr>
                  <m:sty m:val="p"/>
                </m:rPr>
                <w:rPr>
                  <w:rFonts w:ascii="Cambria Math" w:eastAsia="Times New Roman" w:hAnsi="Cambria Math" w:cs="Times New Roman"/>
                  <w:szCs w:val="28"/>
                  <w:lang w:eastAsia="ru-RU"/>
                </w:rPr>
                <m:t>0.5*</m:t>
              </m:r>
              <m:r>
                <w:rPr>
                  <w:rFonts w:ascii="Cambria Math" w:eastAsia="Times New Roman" w:hAnsi="Cambria Math" w:cs="Times New Roman"/>
                  <w:szCs w:val="28"/>
                  <w:lang w:eastAsia="ru-RU"/>
                </w:rPr>
                <m:t>0.04+</m:t>
              </m:r>
              <m:r>
                <m:rPr>
                  <m:sty m:val="p"/>
                </m:rPr>
                <w:rPr>
                  <w:rFonts w:ascii="Cambria Math" w:eastAsia="Times New Roman" w:hAnsi="Cambria Math" w:cs="Times New Roman"/>
                  <w:szCs w:val="28"/>
                  <w:lang w:eastAsia="ru-RU"/>
                </w:rPr>
                <m:t>0.07</m:t>
              </m:r>
            </m:e>
          </m:d>
          <m:r>
            <w:rPr>
              <w:rFonts w:ascii="Cambria Math" w:eastAsia="Times New Roman" w:hAnsi="Cambria Math" w:cs="Times New Roman"/>
              <w:szCs w:val="28"/>
              <w:lang w:eastAsia="ru-RU"/>
            </w:rPr>
            <m:t>=2.81В</m:t>
          </m:r>
        </m:oMath>
      </m:oMathPara>
    </w:p>
    <w:p w14:paraId="40EBDDD3" w14:textId="77777777" w:rsidR="006E5FF9" w:rsidRPr="00873D04" w:rsidRDefault="006E5FF9" w:rsidP="006E5FF9">
      <w:pPr>
        <w:rPr>
          <w:rFonts w:eastAsia="Times New Roman" w:cs="Times New Roman"/>
          <w:szCs w:val="28"/>
          <w:lang w:eastAsia="ru-RU"/>
        </w:rPr>
      </w:pPr>
      <w:r>
        <w:rPr>
          <w:rFonts w:eastAsia="Times New Roman" w:cs="Times New Roman"/>
          <w:szCs w:val="28"/>
          <w:lang w:eastAsia="ru-RU"/>
        </w:rPr>
        <w:t>Полученное минимальное напряжение подходит для питания микроконтроллера и дисплея, а при напряжении ниже аккумулятор должен отключаться от переразряда специальными схемами защиты.</w:t>
      </w:r>
    </w:p>
    <w:p w14:paraId="61854E29" w14:textId="521453D5" w:rsidR="006E5FF9" w:rsidRDefault="006E5FF9" w:rsidP="006E5FF9">
      <w:pPr>
        <w:ind w:firstLine="0"/>
        <w:rPr>
          <w:rFonts w:eastAsia="Times New Roman" w:cs="Times New Roman"/>
          <w:szCs w:val="28"/>
          <w:lang w:eastAsia="ru-RU"/>
        </w:rPr>
      </w:pPr>
    </w:p>
    <w:p w14:paraId="70E10385" w14:textId="2D25D1E8" w:rsidR="006E5FF9" w:rsidRPr="006E5FF9" w:rsidRDefault="006E5FF9" w:rsidP="006E5FF9">
      <w:pPr>
        <w:pStyle w:val="2"/>
        <w:rPr>
          <w:rFonts w:eastAsia="Times New Roman"/>
        </w:rPr>
      </w:pPr>
      <w:bookmarkStart w:id="17" w:name="_Toc191489544"/>
      <w:r>
        <w:rPr>
          <w:rFonts w:eastAsia="Times New Roman"/>
        </w:rPr>
        <w:t>3</w:t>
      </w:r>
      <w:r w:rsidRPr="00D33870">
        <w:rPr>
          <w:rFonts w:eastAsia="Times New Roman"/>
        </w:rPr>
        <w:t>.</w:t>
      </w:r>
      <w:r>
        <w:rPr>
          <w:rFonts w:eastAsia="Times New Roman"/>
        </w:rPr>
        <w:t>2</w:t>
      </w:r>
      <w:r w:rsidRPr="00D33870">
        <w:rPr>
          <w:rFonts w:eastAsia="Times New Roman"/>
        </w:rPr>
        <w:t xml:space="preserve"> </w:t>
      </w:r>
      <w:r>
        <w:rPr>
          <w:rFonts w:eastAsia="Times New Roman"/>
        </w:rPr>
        <w:t>Расчет мощности рассеиваемой на стабилизаторе</w:t>
      </w:r>
      <w:bookmarkEnd w:id="17"/>
      <w:r>
        <w:rPr>
          <w:rFonts w:eastAsia="Times New Roman"/>
        </w:rPr>
        <w:t xml:space="preserve"> </w:t>
      </w:r>
    </w:p>
    <w:p w14:paraId="29CF31FF" w14:textId="03A61687" w:rsidR="00C7205F" w:rsidRDefault="00C045F4" w:rsidP="00F65D4B">
      <w:pPr>
        <w:rPr>
          <w:rFonts w:eastAsia="Times New Roman" w:cs="Times New Roman"/>
          <w:szCs w:val="28"/>
          <w:lang w:eastAsia="ru-RU"/>
        </w:rPr>
      </w:pPr>
      <w:r>
        <w:rPr>
          <w:rFonts w:eastAsia="Times New Roman" w:cs="Times New Roman"/>
          <w:szCs w:val="28"/>
          <w:lang w:eastAsia="ru-RU"/>
        </w:rPr>
        <w:t>Мощность, рассеиваемая на стабилизаторе будет равна произведению тока (</w:t>
      </w:r>
      <w:r>
        <w:rPr>
          <w:rFonts w:eastAsia="Times New Roman" w:cs="Times New Roman"/>
          <w:szCs w:val="28"/>
          <w:lang w:val="en-US" w:eastAsia="ru-RU"/>
        </w:rPr>
        <w:t>I</w:t>
      </w:r>
      <w:r>
        <w:rPr>
          <w:rFonts w:eastAsia="Times New Roman" w:cs="Times New Roman"/>
          <w:szCs w:val="28"/>
          <w:lang w:eastAsia="ru-RU"/>
        </w:rPr>
        <w:t>) на напряжение</w:t>
      </w:r>
      <w:r w:rsidRPr="00C045F4">
        <w:rPr>
          <w:rFonts w:eastAsia="Times New Roman" w:cs="Times New Roman"/>
          <w:szCs w:val="28"/>
          <w:lang w:eastAsia="ru-RU"/>
        </w:rPr>
        <w:t xml:space="preserve">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стабилизатора</m:t>
            </m:r>
          </m:sub>
        </m:sSub>
      </m:oMath>
      <w:r w:rsidRPr="00C045F4">
        <w:rPr>
          <w:rFonts w:eastAsia="Times New Roman" w:cs="Times New Roman"/>
          <w:szCs w:val="28"/>
          <w:lang w:eastAsia="ru-RU"/>
        </w:rPr>
        <w:t>)</w:t>
      </w:r>
      <w:r>
        <w:rPr>
          <w:rFonts w:eastAsia="Times New Roman" w:cs="Times New Roman"/>
          <w:szCs w:val="28"/>
          <w:lang w:eastAsia="ru-RU"/>
        </w:rPr>
        <w:t>:</w:t>
      </w:r>
    </w:p>
    <w:p w14:paraId="4B055E81" w14:textId="34DB3FD7" w:rsidR="00C045F4" w:rsidRPr="00D273D6" w:rsidRDefault="0026377D" w:rsidP="00C045F4">
      <w:pPr>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P</m:t>
              </m:r>
            </m:e>
            <m:sub>
              <m:r>
                <w:rPr>
                  <w:rFonts w:ascii="Cambria Math" w:eastAsia="Times New Roman" w:hAnsi="Cambria Math" w:cs="Times New Roman"/>
                  <w:szCs w:val="28"/>
                  <w:lang w:eastAsia="ru-RU"/>
                </w:rPr>
                <m:t>стабилизатора</m:t>
              </m:r>
            </m:sub>
          </m:sSub>
          <m:r>
            <w:rPr>
              <w:rFonts w:ascii="Cambria Math" w:eastAsia="Times New Roman" w:hAnsi="Cambria Math" w:cs="Times New Roman"/>
              <w:szCs w:val="28"/>
              <w:lang w:eastAsia="ru-RU"/>
            </w:rPr>
            <m:t xml:space="preserve">= </m:t>
          </m:r>
          <m:d>
            <m:dPr>
              <m:begChr m:val="{"/>
              <m:endChr m:val=""/>
              <m:ctrlPr>
                <w:rPr>
                  <w:rFonts w:ascii="Cambria Math" w:eastAsia="Times New Roman" w:hAnsi="Cambria Math" w:cs="Times New Roman"/>
                  <w:i/>
                  <w:szCs w:val="28"/>
                  <w:lang w:eastAsia="ru-RU"/>
                </w:rPr>
              </m:ctrlPr>
            </m:dPr>
            <m:e>
              <m:eqArr>
                <m:eqArrPr>
                  <m:ctrlPr>
                    <w:rPr>
                      <w:rFonts w:ascii="Cambria Math" w:eastAsia="Times New Roman" w:hAnsi="Cambria Math" w:cs="Times New Roman"/>
                      <w:i/>
                      <w:szCs w:val="28"/>
                      <w:lang w:eastAsia="ru-RU"/>
                    </w:rPr>
                  </m:ctrlPr>
                </m:eqArrPr>
                <m:e>
                  <m:r>
                    <w:rPr>
                      <w:rFonts w:ascii="Cambria Math" w:eastAsia="Times New Roman" w:hAnsi="Cambria Math" w:cs="Times New Roman"/>
                      <w:szCs w:val="28"/>
                      <w:lang w:eastAsia="ru-RU"/>
                    </w:rPr>
                    <m:t>I*(</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eastAsia="ru-RU"/>
                    </w:rPr>
                    <m:t xml:space="preserve">-3.3В) , если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val="en-US" w:eastAsia="ru-RU"/>
                    </w:rPr>
                    <m:t>≥3.3</m:t>
                  </m:r>
                  <m:r>
                    <w:rPr>
                      <w:rFonts w:ascii="Cambria Math" w:eastAsia="Times New Roman" w:hAnsi="Cambria Math" w:cs="Times New Roman"/>
                      <w:szCs w:val="28"/>
                      <w:lang w:eastAsia="ru-RU"/>
                    </w:rPr>
                    <m:t>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e>
                <m:e>
                  <m:r>
                    <w:rPr>
                      <w:rFonts w:ascii="Cambria Math" w:eastAsia="Times New Roman" w:hAnsi="Cambria Math" w:cs="Times New Roman"/>
                      <w:szCs w:val="28"/>
                      <w:lang w:eastAsia="ru-RU"/>
                    </w:rPr>
                    <m:t xml:space="preserve"> </m:t>
                  </m:r>
                </m:e>
                <m:e>
                  <m:r>
                    <w:rPr>
                      <w:rFonts w:ascii="Cambria Math" w:eastAsia="Times New Roman" w:hAnsi="Cambria Math" w:cs="Times New Roman"/>
                      <w:szCs w:val="28"/>
                      <w:lang w:eastAsia="ru-RU"/>
                    </w:rPr>
                    <m:t>I*</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r>
                    <w:rPr>
                      <w:rFonts w:ascii="Cambria Math" w:eastAsia="Times New Roman" w:hAnsi="Cambria Math" w:cs="Times New Roman"/>
                      <w:szCs w:val="28"/>
                      <w:lang w:eastAsia="ru-RU"/>
                    </w:rPr>
                    <m:t xml:space="preserve">,                 если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val="en-US" w:eastAsia="ru-RU"/>
                    </w:rPr>
                    <m:t>&lt;3.3</m:t>
                  </m:r>
                  <m:r>
                    <w:rPr>
                      <w:rFonts w:ascii="Cambria Math" w:eastAsia="Times New Roman" w:hAnsi="Cambria Math" w:cs="Times New Roman"/>
                      <w:szCs w:val="28"/>
                      <w:lang w:eastAsia="ru-RU"/>
                    </w:rPr>
                    <m:t>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e>
              </m:eqArr>
            </m:e>
          </m:d>
        </m:oMath>
      </m:oMathPara>
    </w:p>
    <w:p w14:paraId="5AA282C9" w14:textId="7C4BD64D" w:rsidR="00C045F4" w:rsidRDefault="00B5442A" w:rsidP="00F65D4B">
      <w:pPr>
        <w:rPr>
          <w:rFonts w:eastAsia="Times New Roman" w:cs="Times New Roman"/>
          <w:szCs w:val="28"/>
          <w:lang w:eastAsia="ru-RU"/>
        </w:rPr>
      </w:pPr>
      <w:r>
        <w:rPr>
          <w:rFonts w:eastAsia="Times New Roman" w:cs="Times New Roman"/>
          <w:szCs w:val="28"/>
          <w:lang w:eastAsia="ru-RU"/>
        </w:rPr>
        <w:lastRenderedPageBreak/>
        <w:t>Из полученной формулы можно понять, что чем выше ток, потребляемый микроконтроллером и чем выше напряжение на аккумуляторе, тем большая на стабилизаторе выделяется мощность.</w:t>
      </w:r>
    </w:p>
    <w:p w14:paraId="4FB302D9" w14:textId="7018161A" w:rsidR="006E5FF9" w:rsidRDefault="006E5FF9" w:rsidP="006E5FF9">
      <w:pPr>
        <w:rPr>
          <w:rFonts w:eastAsia="Times New Roman" w:cs="Times New Roman"/>
          <w:szCs w:val="28"/>
          <w:lang w:eastAsia="ru-RU"/>
        </w:rPr>
      </w:pPr>
      <w:r>
        <w:rPr>
          <w:rFonts w:eastAsia="Times New Roman" w:cs="Times New Roman"/>
          <w:szCs w:val="28"/>
          <w:lang w:eastAsia="ru-RU"/>
        </w:rPr>
        <w:t>Для описанной выше связки микроконтроллера и дисплея можно взять ток равный 40мА, в таком случае:</w:t>
      </w:r>
    </w:p>
    <w:p w14:paraId="2181153A" w14:textId="4D886F91" w:rsidR="006E5FF9" w:rsidRPr="00D273D6" w:rsidRDefault="0026377D" w:rsidP="006E5FF9">
      <w:pPr>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P</m:t>
              </m:r>
            </m:e>
            <m:sub>
              <m:r>
                <w:rPr>
                  <w:rFonts w:ascii="Cambria Math" w:eastAsia="Times New Roman" w:hAnsi="Cambria Math" w:cs="Times New Roman"/>
                  <w:szCs w:val="28"/>
                  <w:lang w:eastAsia="ru-RU"/>
                </w:rPr>
                <m:t>стабилизатора</m:t>
              </m:r>
            </m:sub>
          </m:sSub>
          <m:r>
            <w:rPr>
              <w:rFonts w:ascii="Cambria Math" w:eastAsia="Times New Roman" w:hAnsi="Cambria Math" w:cs="Times New Roman"/>
              <w:szCs w:val="28"/>
              <w:lang w:eastAsia="ru-RU"/>
            </w:rPr>
            <m:t xml:space="preserve">= </m:t>
          </m:r>
          <m:d>
            <m:dPr>
              <m:begChr m:val="{"/>
              <m:endChr m:val=""/>
              <m:ctrlPr>
                <w:rPr>
                  <w:rFonts w:ascii="Cambria Math" w:eastAsia="Times New Roman" w:hAnsi="Cambria Math" w:cs="Times New Roman"/>
                  <w:i/>
                  <w:szCs w:val="28"/>
                  <w:lang w:eastAsia="ru-RU"/>
                </w:rPr>
              </m:ctrlPr>
            </m:dPr>
            <m:e>
              <m:eqArr>
                <m:eqArrPr>
                  <m:ctrlPr>
                    <w:rPr>
                      <w:rFonts w:ascii="Cambria Math" w:eastAsia="Times New Roman" w:hAnsi="Cambria Math" w:cs="Times New Roman"/>
                      <w:i/>
                      <w:szCs w:val="28"/>
                      <w:lang w:eastAsia="ru-RU"/>
                    </w:rPr>
                  </m:ctrlPr>
                </m:eqArrPr>
                <m:e>
                  <m:r>
                    <w:rPr>
                      <w:rFonts w:ascii="Cambria Math" w:eastAsia="Times New Roman" w:hAnsi="Cambria Math" w:cs="Times New Roman"/>
                      <w:szCs w:val="28"/>
                      <w:lang w:eastAsia="ru-RU"/>
                    </w:rPr>
                    <m:t>0.04*(</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eastAsia="ru-RU"/>
                    </w:rPr>
                    <m:t xml:space="preserve">-3.3В) , если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val="en-US" w:eastAsia="ru-RU"/>
                    </w:rPr>
                    <m:t>≥3.3</m:t>
                  </m:r>
                  <m:r>
                    <w:rPr>
                      <w:rFonts w:ascii="Cambria Math" w:eastAsia="Times New Roman" w:hAnsi="Cambria Math" w:cs="Times New Roman"/>
                      <w:szCs w:val="28"/>
                      <w:lang w:eastAsia="ru-RU"/>
                    </w:rPr>
                    <m:t>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e>
                <m:e>
                  <m:r>
                    <w:rPr>
                      <w:rFonts w:ascii="Cambria Math" w:eastAsia="Times New Roman" w:hAnsi="Cambria Math" w:cs="Times New Roman"/>
                      <w:szCs w:val="28"/>
                      <w:lang w:eastAsia="ru-RU"/>
                    </w:rPr>
                    <m:t xml:space="preserve"> </m:t>
                  </m:r>
                </m:e>
                <m:e>
                  <m:r>
                    <w:rPr>
                      <w:rFonts w:ascii="Cambria Math" w:eastAsia="Times New Roman" w:hAnsi="Cambria Math" w:cs="Times New Roman"/>
                      <w:szCs w:val="28"/>
                      <w:lang w:eastAsia="ru-RU"/>
                    </w:rPr>
                    <m:t xml:space="preserve">0.04*0.09,                 если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val="en-US" w:eastAsia="ru-RU"/>
                    </w:rPr>
                    <m:t>&lt;3.3</m:t>
                  </m:r>
                  <m:r>
                    <w:rPr>
                      <w:rFonts w:ascii="Cambria Math" w:eastAsia="Times New Roman" w:hAnsi="Cambria Math" w:cs="Times New Roman"/>
                      <w:szCs w:val="28"/>
                      <w:lang w:eastAsia="ru-RU"/>
                    </w:rPr>
                    <m:t>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e>
              </m:eqArr>
            </m:e>
          </m:d>
        </m:oMath>
      </m:oMathPara>
    </w:p>
    <w:p w14:paraId="53D0BFD7" w14:textId="3F17424D" w:rsidR="00FD4628" w:rsidRDefault="006E5FF9" w:rsidP="00F65D4B">
      <w:pPr>
        <w:rPr>
          <w:rFonts w:eastAsia="Times New Roman" w:cs="Times New Roman"/>
          <w:szCs w:val="28"/>
          <w:lang w:eastAsia="ru-RU"/>
        </w:rPr>
      </w:pPr>
      <w:r>
        <w:rPr>
          <w:rFonts w:eastAsia="Times New Roman" w:cs="Times New Roman"/>
          <w:szCs w:val="28"/>
          <w:lang w:eastAsia="ru-RU"/>
        </w:rPr>
        <w:t xml:space="preserve">При напряжении меньше, чем </w:t>
      </w:r>
      <m:oMath>
        <m:r>
          <w:rPr>
            <w:rFonts w:ascii="Cambria Math" w:eastAsia="Times New Roman" w:hAnsi="Cambria Math" w:cs="Times New Roman"/>
            <w:szCs w:val="28"/>
            <w:lang w:eastAsia="ru-RU"/>
          </w:rPr>
          <m:t>3.3В+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sub>
        </m:sSub>
      </m:oMath>
      <w:r>
        <w:rPr>
          <w:rFonts w:eastAsia="Times New Roman" w:cs="Times New Roman"/>
          <w:szCs w:val="28"/>
          <w:lang w:eastAsia="ru-RU"/>
        </w:rPr>
        <w:t xml:space="preserve">,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P</m:t>
            </m:r>
          </m:e>
          <m:sub>
            <m:r>
              <w:rPr>
                <w:rFonts w:ascii="Cambria Math" w:eastAsia="Times New Roman" w:hAnsi="Cambria Math" w:cs="Times New Roman"/>
                <w:szCs w:val="28"/>
                <w:lang w:eastAsia="ru-RU"/>
              </w:rPr>
              <m:t>стабилизатора</m:t>
            </m:r>
          </m:sub>
        </m:sSub>
        <m:r>
          <w:rPr>
            <w:rFonts w:ascii="Cambria Math" w:eastAsia="Times New Roman" w:hAnsi="Cambria Math" w:cs="Times New Roman"/>
            <w:szCs w:val="28"/>
            <w:lang w:eastAsia="ru-RU"/>
          </w:rPr>
          <m:t>=I*</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r>
              <w:rPr>
                <w:rFonts w:ascii="Cambria Math" w:eastAsia="Times New Roman" w:hAnsi="Cambria Math" w:cs="Times New Roman"/>
                <w:szCs w:val="28"/>
                <w:lang w:eastAsia="ru-RU"/>
              </w:rPr>
              <m:t xml:space="preserve"> 40мА</m:t>
            </m:r>
          </m:sub>
        </m:sSub>
        <m:r>
          <w:rPr>
            <w:rFonts w:ascii="Cambria Math" w:eastAsia="Times New Roman" w:hAnsi="Cambria Math" w:cs="Times New Roman"/>
            <w:szCs w:val="28"/>
            <w:lang w:eastAsia="ru-RU"/>
          </w:rPr>
          <m:t>=0.04*0.09=</m:t>
        </m:r>
        <m:r>
          <m:rPr>
            <m:sty m:val="p"/>
          </m:rPr>
          <w:rPr>
            <w:rFonts w:ascii="Cambria Math" w:eastAsia="Times New Roman" w:hAnsi="Cambria Math" w:cs="Times New Roman"/>
            <w:szCs w:val="28"/>
            <w:lang w:eastAsia="ru-RU"/>
          </w:rPr>
          <m:t>0,0036</m:t>
        </m:r>
      </m:oMath>
      <w:r w:rsidR="00FD4628">
        <w:rPr>
          <w:rFonts w:eastAsia="Times New Roman" w:cs="Times New Roman"/>
          <w:szCs w:val="28"/>
          <w:lang w:eastAsia="ru-RU"/>
        </w:rPr>
        <w:t xml:space="preserve"> Вт.</w:t>
      </w:r>
    </w:p>
    <w:p w14:paraId="05E62A1E" w14:textId="24FC71AA" w:rsidR="00D33870" w:rsidRDefault="00FD4628" w:rsidP="0013064B">
      <w:pPr>
        <w:rPr>
          <w:rFonts w:eastAsia="Times New Roman" w:cs="Times New Roman"/>
          <w:szCs w:val="28"/>
          <w:lang w:eastAsia="ru-RU"/>
        </w:rPr>
      </w:pPr>
      <w:r>
        <w:rPr>
          <w:rFonts w:eastAsia="Times New Roman" w:cs="Times New Roman"/>
          <w:szCs w:val="28"/>
          <w:lang w:eastAsia="ru-RU"/>
        </w:rPr>
        <w:t>В режиме понижения напряжения</w:t>
      </w:r>
      <w:r w:rsidR="006E5FF9">
        <w:rPr>
          <w:rFonts w:eastAsia="Times New Roman" w:cs="Times New Roman"/>
          <w:szCs w:val="28"/>
          <w:lang w:eastAsia="ru-RU"/>
        </w:rPr>
        <w:t xml:space="preserve"> мощность будет зависеть от напряжения аккумулятора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P</m:t>
            </m:r>
          </m:e>
          <m:sub>
            <m:r>
              <w:rPr>
                <w:rFonts w:ascii="Cambria Math" w:eastAsia="Times New Roman" w:hAnsi="Cambria Math" w:cs="Times New Roman"/>
                <w:szCs w:val="28"/>
                <w:lang w:eastAsia="ru-RU"/>
              </w:rPr>
              <m:t>стабилизатора</m:t>
            </m:r>
          </m:sub>
        </m:sSub>
        <m:r>
          <w:rPr>
            <w:rFonts w:ascii="Cambria Math" w:eastAsia="Times New Roman" w:hAnsi="Cambria Math" w:cs="Times New Roman"/>
            <w:szCs w:val="28"/>
            <w:lang w:eastAsia="ru-RU"/>
          </w:rPr>
          <m:t>=0.04*(</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eastAsia="ru-RU"/>
              </w:rPr>
              <m:t>акк</m:t>
            </m:r>
          </m:sub>
        </m:sSub>
        <m:r>
          <w:rPr>
            <w:rFonts w:ascii="Cambria Math" w:eastAsia="Times New Roman" w:hAnsi="Cambria Math" w:cs="Times New Roman"/>
            <w:szCs w:val="28"/>
            <w:lang w:eastAsia="ru-RU"/>
          </w:rPr>
          <m:t>-3.3В)</m:t>
        </m:r>
      </m:oMath>
      <w:r w:rsidR="006E5FF9">
        <w:rPr>
          <w:rFonts w:eastAsia="Times New Roman" w:cs="Times New Roman"/>
          <w:szCs w:val="28"/>
          <w:lang w:eastAsia="ru-RU"/>
        </w:rPr>
        <w:t xml:space="preserve">. С учетом того, что </w:t>
      </w:r>
      <w:r>
        <w:rPr>
          <w:rFonts w:eastAsia="Times New Roman" w:cs="Times New Roman"/>
          <w:szCs w:val="28"/>
          <w:lang w:eastAsia="ru-RU"/>
        </w:rPr>
        <w:t>понижение напряжения будет когда напряжение на нем</w:t>
      </w:r>
      <w:r w:rsidR="006E5FF9">
        <w:rPr>
          <w:rFonts w:eastAsia="Times New Roman" w:cs="Times New Roman"/>
          <w:szCs w:val="28"/>
          <w:lang w:eastAsia="ru-RU"/>
        </w:rPr>
        <w:t xml:space="preserve"> </w:t>
      </w:r>
      <w:r>
        <w:rPr>
          <w:rFonts w:eastAsia="Times New Roman" w:cs="Times New Roman"/>
          <w:szCs w:val="28"/>
          <w:lang w:eastAsia="ru-RU"/>
        </w:rPr>
        <w:t xml:space="preserve">варьируется от </w:t>
      </w:r>
      <m:oMath>
        <m:r>
          <w:rPr>
            <w:rFonts w:ascii="Cambria Math" w:eastAsia="Times New Roman" w:hAnsi="Cambria Math" w:cs="Times New Roman"/>
            <w:szCs w:val="28"/>
            <w:lang w:eastAsia="ru-RU"/>
          </w:rPr>
          <m:t>3.3В+</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drop</m:t>
            </m:r>
            <m:r>
              <w:rPr>
                <w:rFonts w:ascii="Cambria Math" w:eastAsia="Times New Roman" w:hAnsi="Cambria Math" w:cs="Times New Roman"/>
                <w:szCs w:val="28"/>
                <w:lang w:eastAsia="ru-RU"/>
              </w:rPr>
              <m:t xml:space="preserve"> 40мА</m:t>
            </m:r>
          </m:sub>
        </m:sSub>
        <m:r>
          <w:rPr>
            <w:rFonts w:ascii="Cambria Math" w:eastAsia="Times New Roman" w:hAnsi="Cambria Math" w:cs="Times New Roman"/>
            <w:szCs w:val="28"/>
            <w:lang w:eastAsia="ru-RU"/>
          </w:rPr>
          <m:t xml:space="preserve">=3.39В </m:t>
        </m:r>
      </m:oMath>
      <w:r>
        <w:rPr>
          <w:rFonts w:eastAsia="Times New Roman" w:cs="Times New Roman"/>
          <w:szCs w:val="28"/>
          <w:lang w:eastAsia="ru-RU"/>
        </w:rPr>
        <w:t xml:space="preserve">до 4.2В, можно сказать мощность, рассеиваемая на стабилизаторе будет находиться в диапазоне от </w:t>
      </w:r>
      <w:r w:rsidRPr="00FD4628">
        <w:rPr>
          <w:rFonts w:eastAsia="Times New Roman" w:cs="Times New Roman"/>
          <w:szCs w:val="28"/>
          <w:lang w:eastAsia="ru-RU"/>
        </w:rPr>
        <w:t>0,0036</w:t>
      </w:r>
      <w:r>
        <w:rPr>
          <w:rFonts w:eastAsia="Times New Roman" w:cs="Times New Roman"/>
          <w:szCs w:val="28"/>
          <w:lang w:eastAsia="ru-RU"/>
        </w:rPr>
        <w:t xml:space="preserve"> до 0.036Вт.</w:t>
      </w:r>
    </w:p>
    <w:p w14:paraId="03A14541" w14:textId="77777777" w:rsidR="0013064B" w:rsidRPr="00D33870" w:rsidRDefault="0013064B" w:rsidP="0013064B">
      <w:pPr>
        <w:rPr>
          <w:rFonts w:eastAsia="Times New Roman" w:cs="Times New Roman"/>
          <w:szCs w:val="28"/>
          <w:lang w:eastAsia="ru-RU"/>
        </w:rPr>
      </w:pPr>
    </w:p>
    <w:p w14:paraId="42E60189" w14:textId="719F507B" w:rsidR="00873D04" w:rsidRPr="00FD4628" w:rsidRDefault="00AD0336" w:rsidP="00FD4628">
      <w:pPr>
        <w:pStyle w:val="2"/>
        <w:rPr>
          <w:rFonts w:eastAsia="Times New Roman"/>
        </w:rPr>
      </w:pPr>
      <w:bookmarkStart w:id="18" w:name="_Toc191489545"/>
      <w:r w:rsidRPr="00B778CA">
        <w:rPr>
          <w:rFonts w:eastAsia="Times New Roman"/>
        </w:rPr>
        <w:t>3</w:t>
      </w:r>
      <w:r w:rsidR="00D33870" w:rsidRPr="00D33870">
        <w:rPr>
          <w:rFonts w:eastAsia="Times New Roman"/>
        </w:rPr>
        <w:t>.</w:t>
      </w:r>
      <w:r w:rsidR="00FD4628">
        <w:rPr>
          <w:rFonts w:eastAsia="Times New Roman"/>
        </w:rPr>
        <w:t>3</w:t>
      </w:r>
      <w:r w:rsidR="00D33870" w:rsidRPr="00D33870">
        <w:rPr>
          <w:rFonts w:eastAsia="Times New Roman"/>
        </w:rPr>
        <w:t xml:space="preserve"> Оценка времени работы от аккумулятора</w:t>
      </w:r>
      <w:bookmarkEnd w:id="18"/>
    </w:p>
    <w:p w14:paraId="61CD2090" w14:textId="659FA691" w:rsidR="00D33870" w:rsidRDefault="00DE2718" w:rsidP="00D33870">
      <w:pPr>
        <w:rPr>
          <w:rFonts w:eastAsia="Times New Roman" w:cs="Times New Roman"/>
          <w:szCs w:val="28"/>
          <w:lang w:eastAsia="ru-RU"/>
        </w:rPr>
      </w:pPr>
      <w:r>
        <w:rPr>
          <w:rFonts w:eastAsia="Times New Roman" w:cs="Times New Roman"/>
          <w:szCs w:val="28"/>
          <w:lang w:eastAsia="ru-RU"/>
        </w:rPr>
        <w:t xml:space="preserve">При расчете времени работы устройства, </w:t>
      </w:r>
      <w:r>
        <w:rPr>
          <w:rFonts w:eastAsia="Times New Roman" w:cs="Times New Roman"/>
          <w:szCs w:val="28"/>
          <w:lang w:val="en-US" w:eastAsia="ru-RU"/>
        </w:rPr>
        <w:t>LDO</w:t>
      </w:r>
      <w:r>
        <w:rPr>
          <w:rFonts w:eastAsia="Times New Roman" w:cs="Times New Roman"/>
          <w:szCs w:val="28"/>
          <w:lang w:eastAsia="ru-RU"/>
        </w:rPr>
        <w:t xml:space="preserve"> стабилизатор не стоит рассматривать как нагрузку. Аккумулятор выдаёт определенное напряжение и ток, стабилизатор передаёт ток на нагрузку (в данном случае микроконтроллер и дисплей) без изменений. При этом изменяется </w:t>
      </w:r>
      <w:r w:rsidR="007204B6">
        <w:rPr>
          <w:rFonts w:eastAsia="Times New Roman" w:cs="Times New Roman"/>
          <w:szCs w:val="28"/>
          <w:lang w:eastAsia="ru-RU"/>
        </w:rPr>
        <w:t>напряжение,</w:t>
      </w:r>
      <w:r>
        <w:rPr>
          <w:rFonts w:eastAsia="Times New Roman" w:cs="Times New Roman"/>
          <w:szCs w:val="28"/>
          <w:lang w:eastAsia="ru-RU"/>
        </w:rPr>
        <w:t xml:space="preserve"> и именно разница входного и выходного напряжения трансформируется в выделение </w:t>
      </w:r>
      <w:r w:rsidR="007204B6">
        <w:rPr>
          <w:rFonts w:eastAsia="Times New Roman" w:cs="Times New Roman"/>
          <w:szCs w:val="28"/>
          <w:lang w:eastAsia="ru-RU"/>
        </w:rPr>
        <w:t>тепла</w:t>
      </w:r>
      <w:r>
        <w:rPr>
          <w:rFonts w:eastAsia="Times New Roman" w:cs="Times New Roman"/>
          <w:szCs w:val="28"/>
          <w:lang w:eastAsia="ru-RU"/>
        </w:rPr>
        <w:t xml:space="preserve"> на стабилизаторе</w:t>
      </w:r>
      <w:r w:rsidR="007204B6">
        <w:rPr>
          <w:rFonts w:eastAsia="Times New Roman" w:cs="Times New Roman"/>
          <w:szCs w:val="28"/>
          <w:lang w:eastAsia="ru-RU"/>
        </w:rPr>
        <w:t>. Поэтому, благодаря стабилизатору энергопотребление системы от аккумулятора можно считать напрямую, используя значение тока, которым питается нагрузка и напряжение аккумулятора.</w:t>
      </w:r>
    </w:p>
    <w:p w14:paraId="2B671214" w14:textId="7AA18E74" w:rsidR="007204B6" w:rsidRPr="00EF18ED" w:rsidRDefault="007204B6" w:rsidP="00D33870">
      <w:pPr>
        <w:rPr>
          <w:rFonts w:eastAsia="Times New Roman" w:cs="Times New Roman"/>
          <w:szCs w:val="28"/>
          <w:lang w:eastAsia="ru-RU"/>
        </w:rPr>
      </w:pPr>
      <w:r>
        <w:rPr>
          <w:rFonts w:eastAsia="Times New Roman" w:cs="Times New Roman"/>
          <w:szCs w:val="28"/>
          <w:lang w:eastAsia="ru-RU"/>
        </w:rPr>
        <w:t>Например, если взять аккумулятор ёмкостью 300мАч, то от такого аккумулятора микроконтроллер и дисплей должны проработать не менее 300</w:t>
      </w:r>
      <w:r w:rsidR="0013064B">
        <w:rPr>
          <w:rFonts w:eastAsia="Times New Roman" w:cs="Times New Roman"/>
          <w:szCs w:val="28"/>
          <w:lang w:eastAsia="ru-RU"/>
        </w:rPr>
        <w:t xml:space="preserve">мАч </w:t>
      </w:r>
      <w:r>
        <w:rPr>
          <w:rFonts w:eastAsia="Times New Roman" w:cs="Times New Roman"/>
          <w:szCs w:val="28"/>
          <w:lang w:eastAsia="ru-RU"/>
        </w:rPr>
        <w:t>/</w:t>
      </w:r>
      <w:r w:rsidR="0013064B">
        <w:rPr>
          <w:rFonts w:eastAsia="Times New Roman" w:cs="Times New Roman"/>
          <w:szCs w:val="28"/>
          <w:lang w:eastAsia="ru-RU"/>
        </w:rPr>
        <w:t xml:space="preserve"> </w:t>
      </w:r>
      <w:r>
        <w:rPr>
          <w:rFonts w:eastAsia="Times New Roman" w:cs="Times New Roman"/>
          <w:szCs w:val="28"/>
          <w:lang w:eastAsia="ru-RU"/>
        </w:rPr>
        <w:t>40</w:t>
      </w:r>
      <w:r w:rsidR="0013064B">
        <w:rPr>
          <w:rFonts w:eastAsia="Times New Roman" w:cs="Times New Roman"/>
          <w:szCs w:val="28"/>
          <w:lang w:eastAsia="ru-RU"/>
        </w:rPr>
        <w:t>мА</w:t>
      </w:r>
      <w:r>
        <w:rPr>
          <w:rFonts w:eastAsia="Times New Roman" w:cs="Times New Roman"/>
          <w:szCs w:val="28"/>
          <w:lang w:eastAsia="ru-RU"/>
        </w:rPr>
        <w:t xml:space="preserve"> =7.5 часов, в самом не энергоэффективном режиме. </w:t>
      </w:r>
    </w:p>
    <w:p w14:paraId="11685DD4" w14:textId="4219F103" w:rsidR="00AD0336" w:rsidRPr="00D33870" w:rsidRDefault="00AD0336" w:rsidP="00AD0336">
      <w:pPr>
        <w:spacing w:after="160" w:line="259" w:lineRule="auto"/>
        <w:ind w:firstLine="0"/>
        <w:rPr>
          <w:rFonts w:eastAsia="Times New Roman" w:cs="Times New Roman"/>
          <w:szCs w:val="28"/>
          <w:lang w:eastAsia="ru-RU"/>
        </w:rPr>
      </w:pPr>
      <w:r>
        <w:rPr>
          <w:rFonts w:eastAsia="Times New Roman" w:cs="Times New Roman"/>
          <w:szCs w:val="28"/>
          <w:lang w:eastAsia="ru-RU"/>
        </w:rPr>
        <w:br w:type="page"/>
      </w:r>
    </w:p>
    <w:p w14:paraId="1396A214" w14:textId="4B43E8EF" w:rsidR="00D33870" w:rsidRPr="00D33870" w:rsidRDefault="00D33870" w:rsidP="00D33870">
      <w:pPr>
        <w:pStyle w:val="1"/>
        <w:ind w:firstLine="0"/>
        <w:jc w:val="center"/>
      </w:pPr>
      <w:bookmarkStart w:id="19" w:name="_Toc191489546"/>
      <w:r w:rsidRPr="00D33870">
        <w:lastRenderedPageBreak/>
        <w:t>Заключение</w:t>
      </w:r>
      <w:bookmarkEnd w:id="19"/>
    </w:p>
    <w:p w14:paraId="04274097" w14:textId="109F0E29" w:rsidR="006E0EB7" w:rsidRPr="006E0EB7" w:rsidRDefault="006E0EB7" w:rsidP="006E0EB7">
      <w:pPr>
        <w:rPr>
          <w:rFonts w:eastAsia="Times New Roman" w:cs="Times New Roman"/>
          <w:szCs w:val="28"/>
          <w:lang w:eastAsia="ru-RU"/>
        </w:rPr>
      </w:pPr>
      <w:r w:rsidRPr="006E0EB7">
        <w:rPr>
          <w:rFonts w:eastAsia="Times New Roman" w:cs="Times New Roman"/>
          <w:szCs w:val="28"/>
          <w:lang w:eastAsia="ru-RU"/>
        </w:rPr>
        <w:t>В данной работе был проведен анализ питания устройства от литий-полимерного аккумулятора с использованием LDO-стабилизатора для понижения напряжения до 3.3V. Рассмотрены особенности разряда аккумулятора, принципы работы линейных стабилизаторов, а также их влияние на энергопотребление системы.</w:t>
      </w:r>
    </w:p>
    <w:p w14:paraId="310E22D9" w14:textId="40EEE767" w:rsidR="006E0EB7" w:rsidRPr="006E0EB7" w:rsidRDefault="006E0EB7" w:rsidP="006E0EB7">
      <w:pPr>
        <w:rPr>
          <w:rFonts w:eastAsia="Times New Roman" w:cs="Times New Roman"/>
          <w:szCs w:val="28"/>
          <w:lang w:eastAsia="ru-RU"/>
        </w:rPr>
      </w:pPr>
      <w:r w:rsidRPr="006E0EB7">
        <w:rPr>
          <w:rFonts w:eastAsia="Times New Roman" w:cs="Times New Roman"/>
          <w:szCs w:val="28"/>
          <w:lang w:eastAsia="ru-RU"/>
        </w:rPr>
        <w:t>На основе сравнительного анализа различных LDO-стабилизаторов был выбран RT9193-33GB, обладающий наилучшими характеристиками, включая минимальное падение напряжения, низкий ток потребления и компактный корпус. Он обеспечивает наибольшую эффективность среди рассмотренных стабилизаторов и минимальные тепловые потери при работе.</w:t>
      </w:r>
    </w:p>
    <w:p w14:paraId="050B0FB7" w14:textId="28303036" w:rsidR="006E0EB7" w:rsidRPr="006E0EB7" w:rsidRDefault="006E0EB7" w:rsidP="006E0EB7">
      <w:pPr>
        <w:rPr>
          <w:rFonts w:eastAsia="Times New Roman" w:cs="Times New Roman"/>
          <w:szCs w:val="28"/>
          <w:lang w:eastAsia="ru-RU"/>
        </w:rPr>
      </w:pPr>
      <w:r w:rsidRPr="006E0EB7">
        <w:rPr>
          <w:rFonts w:eastAsia="Times New Roman" w:cs="Times New Roman"/>
          <w:szCs w:val="28"/>
          <w:lang w:eastAsia="ru-RU"/>
        </w:rPr>
        <w:t>В ходе расчетов были получены:</w:t>
      </w:r>
    </w:p>
    <w:p w14:paraId="14669A9A" w14:textId="77777777" w:rsidR="006E0EB7" w:rsidRPr="006E0EB7" w:rsidRDefault="006E0EB7" w:rsidP="006E0EB7">
      <w:pPr>
        <w:pStyle w:val="a"/>
        <w:numPr>
          <w:ilvl w:val="0"/>
          <w:numId w:val="38"/>
        </w:numPr>
        <w:ind w:left="1276" w:hanging="425"/>
        <w:rPr>
          <w:rFonts w:eastAsia="Times New Roman"/>
        </w:rPr>
      </w:pPr>
      <w:r w:rsidRPr="006E0EB7">
        <w:rPr>
          <w:rFonts w:eastAsia="Times New Roman"/>
        </w:rPr>
        <w:t>Графики зависимости выходного напряжения от входного, подтверждающие устойчивую работу стабилизатора в рабочем диапазоне аккумулятора.</w:t>
      </w:r>
    </w:p>
    <w:p w14:paraId="3F45C57C" w14:textId="5E4FAD57" w:rsidR="006E0EB7" w:rsidRPr="006E0EB7" w:rsidRDefault="006E0EB7" w:rsidP="006E0EB7">
      <w:pPr>
        <w:pStyle w:val="a"/>
        <w:numPr>
          <w:ilvl w:val="0"/>
          <w:numId w:val="38"/>
        </w:numPr>
        <w:ind w:left="1276" w:hanging="425"/>
        <w:rPr>
          <w:rFonts w:eastAsia="Times New Roman"/>
        </w:rPr>
      </w:pPr>
      <w:r w:rsidRPr="006E0EB7">
        <w:rPr>
          <w:rFonts w:eastAsia="Times New Roman"/>
        </w:rPr>
        <w:t>Значения рассеиваемой мощности под нагрузкой, показывающие, незначительные потери мощности на стабилизаторе.</w:t>
      </w:r>
    </w:p>
    <w:p w14:paraId="0268AB82" w14:textId="31B9D865" w:rsidR="006E0EB7" w:rsidRPr="006E0EB7" w:rsidRDefault="006E0EB7" w:rsidP="006E0EB7">
      <w:pPr>
        <w:pStyle w:val="a"/>
        <w:numPr>
          <w:ilvl w:val="0"/>
          <w:numId w:val="38"/>
        </w:numPr>
        <w:ind w:left="1276" w:hanging="425"/>
        <w:rPr>
          <w:rFonts w:eastAsia="Times New Roman"/>
        </w:rPr>
      </w:pPr>
      <w:r w:rsidRPr="006E0EB7">
        <w:rPr>
          <w:rFonts w:eastAsia="Times New Roman"/>
        </w:rPr>
        <w:t>Оценка минимального времени автономной работы устройства, учитывающая характеристики стабилизатора и потребляемый ток.</w:t>
      </w:r>
    </w:p>
    <w:p w14:paraId="38A35AF7" w14:textId="2CE60D75" w:rsidR="00343CEA" w:rsidRDefault="006E0EB7" w:rsidP="006E0EB7">
      <w:pPr>
        <w:rPr>
          <w:rFonts w:eastAsia="Times New Roman" w:cs="Times New Roman"/>
          <w:szCs w:val="28"/>
          <w:lang w:eastAsia="ru-RU"/>
        </w:rPr>
      </w:pPr>
      <w:r w:rsidRPr="006E0EB7">
        <w:rPr>
          <w:rFonts w:eastAsia="Times New Roman" w:cs="Times New Roman"/>
          <w:szCs w:val="28"/>
          <w:lang w:eastAsia="ru-RU"/>
        </w:rPr>
        <w:t>Таким образом, LDO-стабилизатор RT9193-33GB является оптимальным выбором для питания</w:t>
      </w:r>
      <w:r>
        <w:rPr>
          <w:rFonts w:eastAsia="Times New Roman" w:cs="Times New Roman"/>
          <w:szCs w:val="28"/>
          <w:lang w:eastAsia="ru-RU"/>
        </w:rPr>
        <w:t xml:space="preserve"> 3.3В</w:t>
      </w:r>
      <w:r w:rsidRPr="006E0EB7">
        <w:rPr>
          <w:rFonts w:eastAsia="Times New Roman" w:cs="Times New Roman"/>
          <w:szCs w:val="28"/>
          <w:lang w:eastAsia="ru-RU"/>
        </w:rPr>
        <w:t xml:space="preserve"> устройства от литий-полимерного аккумулятора. </w:t>
      </w:r>
    </w:p>
    <w:p w14:paraId="1DD4C447" w14:textId="56EF6285" w:rsidR="007B768E" w:rsidRDefault="007B768E" w:rsidP="00343CEA">
      <w:pPr>
        <w:rPr>
          <w:rFonts w:eastAsia="Times New Roman" w:cs="Times New Roman"/>
          <w:szCs w:val="28"/>
          <w:lang w:eastAsia="ru-RU"/>
        </w:rPr>
      </w:pPr>
      <w:r>
        <w:rPr>
          <w:rFonts w:eastAsia="Times New Roman" w:cs="Times New Roman"/>
          <w:szCs w:val="28"/>
          <w:lang w:eastAsia="ru-RU"/>
        </w:rPr>
        <w:br w:type="page"/>
      </w:r>
    </w:p>
    <w:p w14:paraId="188A99FD" w14:textId="41E7725C" w:rsidR="007B768E" w:rsidRPr="000B2422" w:rsidRDefault="00B778CA" w:rsidP="007B768E">
      <w:pPr>
        <w:pStyle w:val="1"/>
        <w:ind w:firstLine="0"/>
        <w:jc w:val="center"/>
        <w:rPr>
          <w:rFonts w:cs="Times New Roman"/>
          <w:b w:val="0"/>
          <w:bCs/>
          <w:color w:val="000000" w:themeColor="text1"/>
          <w:szCs w:val="28"/>
        </w:rPr>
      </w:pPr>
      <w:bookmarkStart w:id="20" w:name="_Toc178352824"/>
      <w:bookmarkStart w:id="21" w:name="_Toc191489547"/>
      <w:r w:rsidRPr="00B778CA">
        <w:rPr>
          <w:rFonts w:cs="Times New Roman"/>
          <w:bCs/>
          <w:color w:val="000000" w:themeColor="text1"/>
          <w:szCs w:val="28"/>
        </w:rPr>
        <w:lastRenderedPageBreak/>
        <w:t xml:space="preserve">TODO </w:t>
      </w:r>
      <w:r w:rsidR="007B768E" w:rsidRPr="00BA73A7">
        <w:rPr>
          <w:rFonts w:cs="Times New Roman"/>
          <w:bCs/>
          <w:color w:val="000000" w:themeColor="text1"/>
          <w:szCs w:val="28"/>
        </w:rPr>
        <w:t>СПИСОК ИСПОЛЬЗУЕМЫХ ИСТОЧНИКОВ</w:t>
      </w:r>
      <w:bookmarkEnd w:id="20"/>
      <w:bookmarkEnd w:id="21"/>
    </w:p>
    <w:p w14:paraId="0357ECAA" w14:textId="3455C450" w:rsidR="00A42E06" w:rsidRPr="000D0D48" w:rsidRDefault="000D0D48" w:rsidP="000D0D48">
      <w:pPr>
        <w:pStyle w:val="a"/>
        <w:numPr>
          <w:ilvl w:val="0"/>
          <w:numId w:val="24"/>
        </w:numPr>
        <w:spacing w:after="160"/>
        <w:ind w:left="1276" w:hanging="425"/>
      </w:pPr>
      <w:r w:rsidRPr="000D0D48">
        <w:t>Работа Li-</w:t>
      </w:r>
      <w:proofErr w:type="spellStart"/>
      <w:r w:rsidRPr="000D0D48">
        <w:t>Pol</w:t>
      </w:r>
      <w:proofErr w:type="spellEnd"/>
      <w:r w:rsidRPr="000D0D48">
        <w:t xml:space="preserve"> аккумуляторов при -20 ℃ [Электронный ресурс]. </w:t>
      </w:r>
      <w:r w:rsidRPr="000D0D48">
        <w:rPr>
          <w:lang w:val="en-US"/>
        </w:rPr>
        <w:t>URL</w:t>
      </w:r>
      <w:r w:rsidRPr="000D0D48">
        <w:t xml:space="preserve">: </w:t>
      </w:r>
      <w:hyperlink r:id="rId22" w:history="1">
        <w:r w:rsidRPr="000D0D48">
          <w:rPr>
            <w:rStyle w:val="a6"/>
            <w:lang w:val="en-US"/>
          </w:rPr>
          <w:t>https</w:t>
        </w:r>
        <w:r w:rsidRPr="000D0D48">
          <w:rPr>
            <w:rStyle w:val="a6"/>
          </w:rPr>
          <w:t>://</w:t>
        </w:r>
        <w:proofErr w:type="spellStart"/>
        <w:r w:rsidRPr="000D0D48">
          <w:rPr>
            <w:rStyle w:val="a6"/>
            <w:lang w:val="en-US"/>
          </w:rPr>
          <w:t>habr</w:t>
        </w:r>
        <w:proofErr w:type="spellEnd"/>
        <w:r w:rsidRPr="000D0D48">
          <w:rPr>
            <w:rStyle w:val="a6"/>
          </w:rPr>
          <w:t>.</w:t>
        </w:r>
        <w:r w:rsidRPr="000D0D48">
          <w:rPr>
            <w:rStyle w:val="a6"/>
            <w:lang w:val="en-US"/>
          </w:rPr>
          <w:t>com</w:t>
        </w:r>
        <w:r w:rsidRPr="000D0D48">
          <w:rPr>
            <w:rStyle w:val="a6"/>
          </w:rPr>
          <w:t>/</w:t>
        </w:r>
        <w:proofErr w:type="spellStart"/>
        <w:r w:rsidRPr="000D0D48">
          <w:rPr>
            <w:rStyle w:val="a6"/>
            <w:lang w:val="en-US"/>
          </w:rPr>
          <w:t>ru</w:t>
        </w:r>
        <w:proofErr w:type="spellEnd"/>
        <w:r w:rsidRPr="000D0D48">
          <w:rPr>
            <w:rStyle w:val="a6"/>
          </w:rPr>
          <w:t>/</w:t>
        </w:r>
        <w:r w:rsidRPr="000D0D48">
          <w:rPr>
            <w:rStyle w:val="a6"/>
            <w:lang w:val="en-US"/>
          </w:rPr>
          <w:t>articles</w:t>
        </w:r>
        <w:r w:rsidRPr="000D0D48">
          <w:rPr>
            <w:rStyle w:val="a6"/>
          </w:rPr>
          <w:t>/835078/</w:t>
        </w:r>
      </w:hyperlink>
      <w:r w:rsidRPr="000D0D48">
        <w:t xml:space="preserve"> (Дата обращения: 24.12.2024);</w:t>
      </w:r>
    </w:p>
    <w:p w14:paraId="5F1EEEED" w14:textId="5FA2D683" w:rsidR="00A42E06" w:rsidRPr="000D0D48" w:rsidRDefault="000D0D48" w:rsidP="000D0D48">
      <w:pPr>
        <w:pStyle w:val="a"/>
        <w:numPr>
          <w:ilvl w:val="0"/>
          <w:numId w:val="24"/>
        </w:numPr>
        <w:spacing w:after="160"/>
        <w:ind w:left="1276" w:hanging="425"/>
      </w:pPr>
      <w:r w:rsidRPr="000D0D48">
        <w:t>CH583</w:t>
      </w:r>
      <w:r w:rsidRPr="00C36D90">
        <w:t xml:space="preserve"> </w:t>
      </w:r>
      <w:r>
        <w:rPr>
          <w:lang w:val="en-US"/>
        </w:rPr>
        <w:t>datasheet</w:t>
      </w:r>
      <w:r w:rsidRPr="00C36D90">
        <w:t xml:space="preserve"> </w:t>
      </w:r>
      <w:r w:rsidRPr="000D0D48">
        <w:t xml:space="preserve">[Электронный ресурс]. </w:t>
      </w:r>
      <w:r w:rsidRPr="000D0D48">
        <w:rPr>
          <w:lang w:val="en-US"/>
        </w:rPr>
        <w:t>URL</w:t>
      </w:r>
      <w:r w:rsidRPr="000D0D48">
        <w:t xml:space="preserve">: </w:t>
      </w:r>
      <w:hyperlink r:id="rId23" w:history="1">
        <w:r w:rsidRPr="000D0D48">
          <w:rPr>
            <w:rStyle w:val="a6"/>
            <w:lang w:val="en-US"/>
          </w:rPr>
          <w:t>https</w:t>
        </w:r>
        <w:r w:rsidRPr="000D0D48">
          <w:rPr>
            <w:rStyle w:val="a6"/>
          </w:rPr>
          <w:t>://</w:t>
        </w:r>
        <w:proofErr w:type="spellStart"/>
        <w:r w:rsidRPr="000D0D48">
          <w:rPr>
            <w:rStyle w:val="a6"/>
            <w:lang w:val="en-US"/>
          </w:rPr>
          <w:t>wch</w:t>
        </w:r>
        <w:proofErr w:type="spellEnd"/>
        <w:r w:rsidRPr="000D0D48">
          <w:rPr>
            <w:rStyle w:val="a6"/>
          </w:rPr>
          <w:t>-</w:t>
        </w:r>
        <w:proofErr w:type="spellStart"/>
        <w:r w:rsidRPr="000D0D48">
          <w:rPr>
            <w:rStyle w:val="a6"/>
            <w:lang w:val="en-US"/>
          </w:rPr>
          <w:t>ic</w:t>
        </w:r>
        <w:proofErr w:type="spellEnd"/>
        <w:r w:rsidRPr="000D0D48">
          <w:rPr>
            <w:rStyle w:val="a6"/>
          </w:rPr>
          <w:t>.</w:t>
        </w:r>
        <w:r w:rsidRPr="000D0D48">
          <w:rPr>
            <w:rStyle w:val="a6"/>
            <w:lang w:val="en-US"/>
          </w:rPr>
          <w:t>com</w:t>
        </w:r>
        <w:r w:rsidRPr="000D0D48">
          <w:rPr>
            <w:rStyle w:val="a6"/>
          </w:rPr>
          <w:t>/</w:t>
        </w:r>
        <w:r w:rsidRPr="000D0D48">
          <w:rPr>
            <w:rStyle w:val="a6"/>
            <w:lang w:val="en-US"/>
          </w:rPr>
          <w:t>downloads</w:t>
        </w:r>
        <w:r w:rsidRPr="000D0D48">
          <w:rPr>
            <w:rStyle w:val="a6"/>
          </w:rPr>
          <w:t>/</w:t>
        </w:r>
        <w:r w:rsidRPr="000D0D48">
          <w:rPr>
            <w:rStyle w:val="a6"/>
            <w:lang w:val="en-US"/>
          </w:rPr>
          <w:t>CH</w:t>
        </w:r>
        <w:r w:rsidRPr="000D0D48">
          <w:rPr>
            <w:rStyle w:val="a6"/>
          </w:rPr>
          <w:t>583</w:t>
        </w:r>
        <w:r w:rsidRPr="000D0D48">
          <w:rPr>
            <w:rStyle w:val="a6"/>
            <w:lang w:val="en-US"/>
          </w:rPr>
          <w:t>DS</w:t>
        </w:r>
        <w:r w:rsidRPr="000D0D48">
          <w:rPr>
            <w:rStyle w:val="a6"/>
          </w:rPr>
          <w:t>1_</w:t>
        </w:r>
        <w:r w:rsidRPr="000D0D48">
          <w:rPr>
            <w:rStyle w:val="a6"/>
            <w:lang w:val="en-US"/>
          </w:rPr>
          <w:t>PDF</w:t>
        </w:r>
        <w:r w:rsidRPr="000D0D48">
          <w:rPr>
            <w:rStyle w:val="a6"/>
          </w:rPr>
          <w:t>.</w:t>
        </w:r>
        <w:r w:rsidRPr="000D0D48">
          <w:rPr>
            <w:rStyle w:val="a6"/>
            <w:lang w:val="en-US"/>
          </w:rPr>
          <w:t>html</w:t>
        </w:r>
      </w:hyperlink>
      <w:r w:rsidRPr="000D0D48">
        <w:t xml:space="preserve"> (Дата обращения: 24.12.2024);</w:t>
      </w:r>
    </w:p>
    <w:p w14:paraId="40C0EAA4" w14:textId="5EDD389A" w:rsidR="00A42E06" w:rsidRPr="000D0D48" w:rsidRDefault="000D0D48" w:rsidP="000D0D48">
      <w:pPr>
        <w:pStyle w:val="a"/>
        <w:numPr>
          <w:ilvl w:val="0"/>
          <w:numId w:val="24"/>
        </w:numPr>
        <w:spacing w:after="160"/>
        <w:ind w:left="1276" w:hanging="425"/>
      </w:pPr>
      <w:r w:rsidRPr="000D0D48">
        <w:rPr>
          <w:lang w:val="en-US"/>
        </w:rPr>
        <w:t>0.96inch IPS Module</w:t>
      </w:r>
      <w:r>
        <w:rPr>
          <w:lang w:val="en-US"/>
        </w:rPr>
        <w:t xml:space="preserve"> </w:t>
      </w:r>
      <w:proofErr w:type="gramStart"/>
      <w:r w:rsidRPr="000D0D48">
        <w:rPr>
          <w:lang w:val="en-US"/>
        </w:rPr>
        <w:t>From</w:t>
      </w:r>
      <w:proofErr w:type="gramEnd"/>
      <w:r w:rsidRPr="000D0D48">
        <w:rPr>
          <w:lang w:val="en-US"/>
        </w:rPr>
        <w:t xml:space="preserve"> LCD wiki [</w:t>
      </w:r>
      <w:r w:rsidRPr="000D0D48">
        <w:t>Электронный</w:t>
      </w:r>
      <w:r w:rsidRPr="000D0D48">
        <w:rPr>
          <w:lang w:val="en-US"/>
        </w:rPr>
        <w:t xml:space="preserve"> </w:t>
      </w:r>
      <w:r w:rsidRPr="000D0D48">
        <w:t>ресурс</w:t>
      </w:r>
      <w:r w:rsidRPr="000D0D48">
        <w:rPr>
          <w:lang w:val="en-US"/>
        </w:rPr>
        <w:t>]. URL</w:t>
      </w:r>
      <w:r w:rsidRPr="000D0D48">
        <w:t xml:space="preserve">: </w:t>
      </w:r>
      <w:hyperlink r:id="rId24" w:history="1">
        <w:r w:rsidRPr="000D0D48">
          <w:rPr>
            <w:rStyle w:val="a6"/>
            <w:lang w:val="en-US"/>
          </w:rPr>
          <w:t>http</w:t>
        </w:r>
        <w:r w:rsidRPr="000D0D48">
          <w:rPr>
            <w:rStyle w:val="a6"/>
          </w:rPr>
          <w:t>://</w:t>
        </w:r>
        <w:r w:rsidRPr="000D0D48">
          <w:rPr>
            <w:rStyle w:val="a6"/>
            <w:lang w:val="en-US"/>
          </w:rPr>
          <w:t>www</w:t>
        </w:r>
        <w:r w:rsidRPr="000D0D48">
          <w:rPr>
            <w:rStyle w:val="a6"/>
          </w:rPr>
          <w:t>.</w:t>
        </w:r>
        <w:proofErr w:type="spellStart"/>
        <w:r w:rsidRPr="000D0D48">
          <w:rPr>
            <w:rStyle w:val="a6"/>
            <w:lang w:val="en-US"/>
          </w:rPr>
          <w:t>lcdwiki</w:t>
        </w:r>
        <w:proofErr w:type="spellEnd"/>
        <w:r w:rsidRPr="000D0D48">
          <w:rPr>
            <w:rStyle w:val="a6"/>
          </w:rPr>
          <w:t>.</w:t>
        </w:r>
        <w:r w:rsidRPr="000D0D48">
          <w:rPr>
            <w:rStyle w:val="a6"/>
            <w:lang w:val="en-US"/>
          </w:rPr>
          <w:t>com</w:t>
        </w:r>
        <w:r w:rsidRPr="000D0D48">
          <w:rPr>
            <w:rStyle w:val="a6"/>
          </w:rPr>
          <w:t>/0.96</w:t>
        </w:r>
        <w:r w:rsidRPr="000D0D48">
          <w:rPr>
            <w:rStyle w:val="a6"/>
            <w:lang w:val="en-US"/>
          </w:rPr>
          <w:t>inch</w:t>
        </w:r>
        <w:r w:rsidRPr="000D0D48">
          <w:rPr>
            <w:rStyle w:val="a6"/>
          </w:rPr>
          <w:t>_</w:t>
        </w:r>
        <w:r w:rsidRPr="000D0D48">
          <w:rPr>
            <w:rStyle w:val="a6"/>
            <w:lang w:val="en-US"/>
          </w:rPr>
          <w:t>IPS</w:t>
        </w:r>
        <w:r w:rsidRPr="000D0D48">
          <w:rPr>
            <w:rStyle w:val="a6"/>
          </w:rPr>
          <w:t>_</w:t>
        </w:r>
        <w:r w:rsidRPr="000D0D48">
          <w:rPr>
            <w:rStyle w:val="a6"/>
            <w:lang w:val="en-US"/>
          </w:rPr>
          <w:t>Module</w:t>
        </w:r>
      </w:hyperlink>
      <w:r w:rsidRPr="000D0D48">
        <w:t xml:space="preserve"> (Дата обращения: 24.12.2024);</w:t>
      </w:r>
    </w:p>
    <w:p w14:paraId="43F668AC" w14:textId="54EAF259" w:rsidR="00A42E06" w:rsidRPr="000D0D48" w:rsidRDefault="000D0D48" w:rsidP="000D0D48">
      <w:pPr>
        <w:pStyle w:val="a"/>
        <w:numPr>
          <w:ilvl w:val="0"/>
          <w:numId w:val="24"/>
        </w:numPr>
        <w:spacing w:after="160"/>
        <w:ind w:left="1276" w:hanging="425"/>
      </w:pPr>
      <w:r w:rsidRPr="000D0D48">
        <w:rPr>
          <w:lang w:val="en-US"/>
        </w:rPr>
        <w:t>Low-dropout regulator [</w:t>
      </w:r>
      <w:r w:rsidRPr="000D0D48">
        <w:t>Электронный</w:t>
      </w:r>
      <w:r w:rsidRPr="000D0D48">
        <w:rPr>
          <w:lang w:val="en-US"/>
        </w:rPr>
        <w:t xml:space="preserve"> </w:t>
      </w:r>
      <w:r w:rsidRPr="000D0D48">
        <w:t>ресурс</w:t>
      </w:r>
      <w:r w:rsidRPr="000D0D48">
        <w:rPr>
          <w:lang w:val="en-US"/>
        </w:rPr>
        <w:t>]. URL</w:t>
      </w:r>
      <w:r w:rsidRPr="000D0D48">
        <w:t xml:space="preserve">: </w:t>
      </w:r>
      <w:hyperlink r:id="rId25" w:history="1">
        <w:r w:rsidRPr="000D0D48">
          <w:rPr>
            <w:rStyle w:val="a6"/>
            <w:lang w:val="en-US"/>
          </w:rPr>
          <w:t>https</w:t>
        </w:r>
        <w:r w:rsidRPr="000D0D48">
          <w:rPr>
            <w:rStyle w:val="a6"/>
          </w:rPr>
          <w:t>://</w:t>
        </w:r>
        <w:proofErr w:type="spellStart"/>
        <w:r w:rsidRPr="000D0D48">
          <w:rPr>
            <w:rStyle w:val="a6"/>
            <w:lang w:val="en-US"/>
          </w:rPr>
          <w:t>en</w:t>
        </w:r>
        <w:proofErr w:type="spellEnd"/>
        <w:r w:rsidRPr="000D0D48">
          <w:rPr>
            <w:rStyle w:val="a6"/>
          </w:rPr>
          <w:t>.</w:t>
        </w:r>
        <w:proofErr w:type="spellStart"/>
        <w:r w:rsidRPr="000D0D48">
          <w:rPr>
            <w:rStyle w:val="a6"/>
            <w:lang w:val="en-US"/>
          </w:rPr>
          <w:t>wikipedia</w:t>
        </w:r>
        <w:proofErr w:type="spellEnd"/>
        <w:r w:rsidRPr="000D0D48">
          <w:rPr>
            <w:rStyle w:val="a6"/>
          </w:rPr>
          <w:t>.</w:t>
        </w:r>
        <w:r w:rsidRPr="000D0D48">
          <w:rPr>
            <w:rStyle w:val="a6"/>
            <w:lang w:val="en-US"/>
          </w:rPr>
          <w:t>org</w:t>
        </w:r>
        <w:r w:rsidRPr="000D0D48">
          <w:rPr>
            <w:rStyle w:val="a6"/>
          </w:rPr>
          <w:t>/</w:t>
        </w:r>
        <w:r w:rsidRPr="000D0D48">
          <w:rPr>
            <w:rStyle w:val="a6"/>
            <w:lang w:val="en-US"/>
          </w:rPr>
          <w:t>wiki</w:t>
        </w:r>
        <w:r w:rsidRPr="000D0D48">
          <w:rPr>
            <w:rStyle w:val="a6"/>
          </w:rPr>
          <w:t>/</w:t>
        </w:r>
        <w:r w:rsidRPr="000D0D48">
          <w:rPr>
            <w:rStyle w:val="a6"/>
            <w:lang w:val="en-US"/>
          </w:rPr>
          <w:t>Low</w:t>
        </w:r>
        <w:r w:rsidRPr="000D0D48">
          <w:rPr>
            <w:rStyle w:val="a6"/>
          </w:rPr>
          <w:t>-</w:t>
        </w:r>
        <w:r w:rsidRPr="000D0D48">
          <w:rPr>
            <w:rStyle w:val="a6"/>
            <w:lang w:val="en-US"/>
          </w:rPr>
          <w:t>dropout</w:t>
        </w:r>
        <w:r w:rsidRPr="000D0D48">
          <w:rPr>
            <w:rStyle w:val="a6"/>
          </w:rPr>
          <w:t>_</w:t>
        </w:r>
        <w:r w:rsidRPr="000D0D48">
          <w:rPr>
            <w:rStyle w:val="a6"/>
            <w:lang w:val="en-US"/>
          </w:rPr>
          <w:t>regulator</w:t>
        </w:r>
      </w:hyperlink>
      <w:r w:rsidRPr="000D0D48">
        <w:t xml:space="preserve"> (Дата обращения: 24.12.2024);</w:t>
      </w:r>
    </w:p>
    <w:p w14:paraId="5F1A792E" w14:textId="7FBA4AF8" w:rsidR="00A42E06" w:rsidRPr="000D0D48" w:rsidRDefault="000D0D48" w:rsidP="000D0D48">
      <w:pPr>
        <w:pStyle w:val="a"/>
        <w:numPr>
          <w:ilvl w:val="0"/>
          <w:numId w:val="24"/>
        </w:numPr>
        <w:spacing w:after="160"/>
        <w:ind w:left="1276" w:hanging="425"/>
      </w:pPr>
      <w:r w:rsidRPr="000D0D48">
        <w:t>Ultra-</w:t>
      </w:r>
      <w:proofErr w:type="spellStart"/>
      <w:r w:rsidRPr="000D0D48">
        <w:t>Low</w:t>
      </w:r>
      <w:proofErr w:type="spellEnd"/>
      <w:r w:rsidRPr="000D0D48">
        <w:t xml:space="preserve"> </w:t>
      </w:r>
      <w:proofErr w:type="spellStart"/>
      <w:r w:rsidRPr="000D0D48">
        <w:t>Noise</w:t>
      </w:r>
      <w:proofErr w:type="spellEnd"/>
      <w:r w:rsidRPr="000D0D48">
        <w:t xml:space="preserve">, Ultra-Fast CMOS LDO </w:t>
      </w:r>
      <w:proofErr w:type="spellStart"/>
      <w:r w:rsidRPr="000D0D48">
        <w:t>Regulator</w:t>
      </w:r>
      <w:proofErr w:type="spellEnd"/>
      <w:r w:rsidRPr="000D0D48">
        <w:t xml:space="preserve"> [Электронный ресурс]. </w:t>
      </w:r>
      <w:r w:rsidRPr="000D0D48">
        <w:rPr>
          <w:lang w:val="en-US"/>
        </w:rPr>
        <w:t>URL</w:t>
      </w:r>
      <w:r w:rsidRPr="000D0D48">
        <w:t xml:space="preserve">: </w:t>
      </w:r>
      <w:hyperlink r:id="rId26" w:history="1">
        <w:r w:rsidRPr="000D0D48">
          <w:rPr>
            <w:rStyle w:val="a6"/>
            <w:lang w:val="en-US"/>
          </w:rPr>
          <w:t>https</w:t>
        </w:r>
        <w:r w:rsidRPr="000D0D48">
          <w:rPr>
            <w:rStyle w:val="a6"/>
          </w:rPr>
          <w:t>://</w:t>
        </w:r>
        <w:r w:rsidRPr="000D0D48">
          <w:rPr>
            <w:rStyle w:val="a6"/>
            <w:lang w:val="en-US"/>
          </w:rPr>
          <w:t>static</w:t>
        </w:r>
        <w:r w:rsidRPr="000D0D48">
          <w:rPr>
            <w:rStyle w:val="a6"/>
          </w:rPr>
          <w:t>.</w:t>
        </w:r>
        <w:proofErr w:type="spellStart"/>
        <w:r w:rsidRPr="000D0D48">
          <w:rPr>
            <w:rStyle w:val="a6"/>
            <w:lang w:val="en-US"/>
          </w:rPr>
          <w:t>chipdip</w:t>
        </w:r>
        <w:proofErr w:type="spellEnd"/>
        <w:r w:rsidRPr="000D0D48">
          <w:rPr>
            <w:rStyle w:val="a6"/>
          </w:rPr>
          <w:t>.</w:t>
        </w:r>
        <w:proofErr w:type="spellStart"/>
        <w:r w:rsidRPr="000D0D48">
          <w:rPr>
            <w:rStyle w:val="a6"/>
            <w:lang w:val="en-US"/>
          </w:rPr>
          <w:t>ru</w:t>
        </w:r>
        <w:proofErr w:type="spellEnd"/>
        <w:r w:rsidRPr="000D0D48">
          <w:rPr>
            <w:rStyle w:val="a6"/>
          </w:rPr>
          <w:t>/</w:t>
        </w:r>
        <w:r w:rsidRPr="000D0D48">
          <w:rPr>
            <w:rStyle w:val="a6"/>
            <w:lang w:val="en-US"/>
          </w:rPr>
          <w:t>lib</w:t>
        </w:r>
        <w:r w:rsidRPr="000D0D48">
          <w:rPr>
            <w:rStyle w:val="a6"/>
          </w:rPr>
          <w:t>/728/</w:t>
        </w:r>
        <w:r w:rsidRPr="000D0D48">
          <w:rPr>
            <w:rStyle w:val="a6"/>
            <w:lang w:val="en-US"/>
          </w:rPr>
          <w:t>DOC</w:t>
        </w:r>
        <w:r w:rsidRPr="000D0D48">
          <w:rPr>
            <w:rStyle w:val="a6"/>
          </w:rPr>
          <w:t>012728815.</w:t>
        </w:r>
        <w:r w:rsidRPr="000D0D48">
          <w:rPr>
            <w:rStyle w:val="a6"/>
            <w:lang w:val="en-US"/>
          </w:rPr>
          <w:t>pdf</w:t>
        </w:r>
      </w:hyperlink>
      <w:r w:rsidRPr="000D0D48">
        <w:t xml:space="preserve"> (Дата обращения: 24.12.2024);</w:t>
      </w:r>
    </w:p>
    <w:p w14:paraId="15A7CCBB" w14:textId="41383AE2" w:rsidR="00A42E06" w:rsidRPr="000D0D48" w:rsidRDefault="000D0D48" w:rsidP="000D0D48">
      <w:pPr>
        <w:pStyle w:val="a"/>
        <w:numPr>
          <w:ilvl w:val="0"/>
          <w:numId w:val="24"/>
        </w:numPr>
        <w:spacing w:after="160"/>
        <w:ind w:left="1276" w:hanging="425"/>
      </w:pPr>
      <w:r w:rsidRPr="000D0D48">
        <w:t xml:space="preserve">UMW XC6219 [Электронный ресурс]. </w:t>
      </w:r>
      <w:r w:rsidRPr="000D0D48">
        <w:rPr>
          <w:lang w:val="en-US"/>
        </w:rPr>
        <w:t>URL</w:t>
      </w:r>
      <w:r w:rsidRPr="000D0D48">
        <w:t xml:space="preserve">: </w:t>
      </w:r>
      <w:hyperlink r:id="rId27" w:history="1">
        <w:r w:rsidRPr="000D0D48">
          <w:rPr>
            <w:rStyle w:val="a6"/>
            <w:lang w:val="en-US"/>
          </w:rPr>
          <w:t>https</w:t>
        </w:r>
        <w:r w:rsidRPr="000D0D48">
          <w:rPr>
            <w:rStyle w:val="a6"/>
          </w:rPr>
          <w:t>://</w:t>
        </w:r>
        <w:r w:rsidRPr="000D0D48">
          <w:rPr>
            <w:rStyle w:val="a6"/>
            <w:lang w:val="en-US"/>
          </w:rPr>
          <w:t>static</w:t>
        </w:r>
        <w:r w:rsidRPr="000D0D48">
          <w:rPr>
            <w:rStyle w:val="a6"/>
          </w:rPr>
          <w:t>.</w:t>
        </w:r>
        <w:proofErr w:type="spellStart"/>
        <w:r w:rsidRPr="000D0D48">
          <w:rPr>
            <w:rStyle w:val="a6"/>
            <w:lang w:val="en-US"/>
          </w:rPr>
          <w:t>chipdip</w:t>
        </w:r>
        <w:proofErr w:type="spellEnd"/>
        <w:r w:rsidRPr="000D0D48">
          <w:rPr>
            <w:rStyle w:val="a6"/>
          </w:rPr>
          <w:t>.</w:t>
        </w:r>
        <w:proofErr w:type="spellStart"/>
        <w:r w:rsidRPr="000D0D48">
          <w:rPr>
            <w:rStyle w:val="a6"/>
            <w:lang w:val="en-US"/>
          </w:rPr>
          <w:t>ru</w:t>
        </w:r>
        <w:proofErr w:type="spellEnd"/>
        <w:r w:rsidRPr="000D0D48">
          <w:rPr>
            <w:rStyle w:val="a6"/>
          </w:rPr>
          <w:t>/</w:t>
        </w:r>
        <w:r w:rsidRPr="000D0D48">
          <w:rPr>
            <w:rStyle w:val="a6"/>
            <w:lang w:val="en-US"/>
          </w:rPr>
          <w:t>lib</w:t>
        </w:r>
        <w:r w:rsidRPr="000D0D48">
          <w:rPr>
            <w:rStyle w:val="a6"/>
          </w:rPr>
          <w:t>/849/</w:t>
        </w:r>
        <w:r w:rsidRPr="000D0D48">
          <w:rPr>
            <w:rStyle w:val="a6"/>
            <w:lang w:val="en-US"/>
          </w:rPr>
          <w:t>DOC</w:t>
        </w:r>
        <w:r w:rsidRPr="000D0D48">
          <w:rPr>
            <w:rStyle w:val="a6"/>
          </w:rPr>
          <w:t>018849153.</w:t>
        </w:r>
        <w:r w:rsidRPr="000D0D48">
          <w:rPr>
            <w:rStyle w:val="a6"/>
            <w:lang w:val="en-US"/>
          </w:rPr>
          <w:t>pdf</w:t>
        </w:r>
      </w:hyperlink>
      <w:r w:rsidRPr="000D0D48">
        <w:t xml:space="preserve"> (Дата обращения: 24.12.2024);</w:t>
      </w:r>
    </w:p>
    <w:p w14:paraId="5BA8FFF4" w14:textId="1C318268" w:rsidR="00A42E06" w:rsidRPr="000D0D48" w:rsidRDefault="000D0D48" w:rsidP="000D0D48">
      <w:pPr>
        <w:pStyle w:val="a"/>
        <w:numPr>
          <w:ilvl w:val="0"/>
          <w:numId w:val="24"/>
        </w:numPr>
        <w:spacing w:after="160"/>
        <w:ind w:left="1276" w:hanging="425"/>
      </w:pPr>
      <w:r w:rsidRPr="000D0D48">
        <w:t xml:space="preserve">UMW AMS1117 [Электронный ресурс]. </w:t>
      </w:r>
      <w:r w:rsidRPr="000D0D48">
        <w:rPr>
          <w:lang w:val="en-US"/>
        </w:rPr>
        <w:t>URL</w:t>
      </w:r>
      <w:r w:rsidRPr="000D0D48">
        <w:t xml:space="preserve">: </w:t>
      </w:r>
      <w:hyperlink r:id="rId28" w:history="1">
        <w:r w:rsidRPr="000D0D48">
          <w:rPr>
            <w:rStyle w:val="a6"/>
            <w:lang w:val="en-US"/>
          </w:rPr>
          <w:t>https</w:t>
        </w:r>
        <w:r w:rsidRPr="000D0D48">
          <w:rPr>
            <w:rStyle w:val="a6"/>
          </w:rPr>
          <w:t>://</w:t>
        </w:r>
        <w:r w:rsidRPr="000D0D48">
          <w:rPr>
            <w:rStyle w:val="a6"/>
            <w:lang w:val="en-US"/>
          </w:rPr>
          <w:t>static</w:t>
        </w:r>
        <w:r w:rsidRPr="000D0D48">
          <w:rPr>
            <w:rStyle w:val="a6"/>
          </w:rPr>
          <w:t>.</w:t>
        </w:r>
        <w:proofErr w:type="spellStart"/>
        <w:r w:rsidRPr="000D0D48">
          <w:rPr>
            <w:rStyle w:val="a6"/>
            <w:lang w:val="en-US"/>
          </w:rPr>
          <w:t>chipdip</w:t>
        </w:r>
        <w:proofErr w:type="spellEnd"/>
        <w:r w:rsidRPr="000D0D48">
          <w:rPr>
            <w:rStyle w:val="a6"/>
          </w:rPr>
          <w:t>.</w:t>
        </w:r>
        <w:proofErr w:type="spellStart"/>
        <w:r w:rsidRPr="000D0D48">
          <w:rPr>
            <w:rStyle w:val="a6"/>
            <w:lang w:val="en-US"/>
          </w:rPr>
          <w:t>ru</w:t>
        </w:r>
        <w:proofErr w:type="spellEnd"/>
        <w:r w:rsidRPr="000D0D48">
          <w:rPr>
            <w:rStyle w:val="a6"/>
          </w:rPr>
          <w:t>/</w:t>
        </w:r>
        <w:r w:rsidRPr="000D0D48">
          <w:rPr>
            <w:rStyle w:val="a6"/>
            <w:lang w:val="en-US"/>
          </w:rPr>
          <w:t>lib</w:t>
        </w:r>
        <w:r w:rsidRPr="000D0D48">
          <w:rPr>
            <w:rStyle w:val="a6"/>
          </w:rPr>
          <w:t>/050/</w:t>
        </w:r>
        <w:r w:rsidRPr="000D0D48">
          <w:rPr>
            <w:rStyle w:val="a6"/>
            <w:lang w:val="en-US"/>
          </w:rPr>
          <w:t>DOC</w:t>
        </w:r>
        <w:r w:rsidRPr="000D0D48">
          <w:rPr>
            <w:rStyle w:val="a6"/>
          </w:rPr>
          <w:t>025050508.</w:t>
        </w:r>
        <w:r w:rsidRPr="000D0D48">
          <w:rPr>
            <w:rStyle w:val="a6"/>
            <w:lang w:val="en-US"/>
          </w:rPr>
          <w:t>pdf</w:t>
        </w:r>
      </w:hyperlink>
      <w:r w:rsidRPr="000D0D48">
        <w:t xml:space="preserve"> (Дата обращения: 24.12.2024);</w:t>
      </w:r>
    </w:p>
    <w:p w14:paraId="2706DEB0" w14:textId="4D99CB65" w:rsidR="00FA059F" w:rsidRPr="000D0D48" w:rsidRDefault="00FA059F" w:rsidP="00FA059F">
      <w:pPr>
        <w:rPr>
          <w:rFonts w:eastAsia="Times New Roman" w:cs="Times New Roman"/>
          <w:szCs w:val="28"/>
          <w:lang w:eastAsia="ru-RU"/>
        </w:rPr>
      </w:pPr>
    </w:p>
    <w:p w14:paraId="201CCA25" w14:textId="0B83A8DD" w:rsidR="00FA059F" w:rsidRPr="000D0D48" w:rsidRDefault="00FA059F" w:rsidP="00FA059F">
      <w:pPr>
        <w:rPr>
          <w:rFonts w:eastAsia="Times New Roman" w:cs="Times New Roman"/>
          <w:szCs w:val="28"/>
          <w:lang w:eastAsia="ru-RU"/>
        </w:rPr>
      </w:pPr>
    </w:p>
    <w:p w14:paraId="5424967B" w14:textId="5859CD97" w:rsidR="00994305" w:rsidRPr="000D0D48" w:rsidRDefault="00994305" w:rsidP="00F4238D">
      <w:pPr>
        <w:spacing w:after="160"/>
        <w:ind w:firstLine="0"/>
        <w:rPr>
          <w:rFonts w:cs="Times New Roman"/>
          <w:szCs w:val="28"/>
          <w:lang w:eastAsia="ru-RU"/>
        </w:rPr>
      </w:pPr>
    </w:p>
    <w:sectPr w:rsidR="00994305" w:rsidRPr="000D0D48" w:rsidSect="007809FD">
      <w:footerReference w:type="default" r:id="rId29"/>
      <w:pgSz w:w="11906" w:h="16838"/>
      <w:pgMar w:top="1134" w:right="567" w:bottom="1134"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19167" w14:textId="77777777" w:rsidR="0026377D" w:rsidRDefault="0026377D" w:rsidP="007809FD">
      <w:pPr>
        <w:spacing w:line="240" w:lineRule="auto"/>
      </w:pPr>
      <w:r>
        <w:separator/>
      </w:r>
    </w:p>
  </w:endnote>
  <w:endnote w:type="continuationSeparator" w:id="0">
    <w:p w14:paraId="0BB50771" w14:textId="77777777" w:rsidR="0026377D" w:rsidRDefault="0026377D" w:rsidP="00780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320636"/>
      <w:docPartObj>
        <w:docPartGallery w:val="Page Numbers (Bottom of Page)"/>
        <w:docPartUnique/>
      </w:docPartObj>
    </w:sdtPr>
    <w:sdtEndPr/>
    <w:sdtContent>
      <w:p w14:paraId="6AD25413" w14:textId="1B9B58DE" w:rsidR="007809FD" w:rsidRDefault="007809FD" w:rsidP="007809FD">
        <w:pPr>
          <w:pStyle w:val="af3"/>
          <w:ind w:firstLine="0"/>
          <w:jc w:val="center"/>
        </w:pPr>
        <w:r>
          <w:fldChar w:fldCharType="begin"/>
        </w:r>
        <w:r>
          <w:instrText>PAGE   \* MERGEFORMAT</w:instrText>
        </w:r>
        <w:r>
          <w:fldChar w:fldCharType="separate"/>
        </w:r>
        <w:r>
          <w:t>2</w:t>
        </w:r>
        <w:r>
          <w:fldChar w:fldCharType="end"/>
        </w:r>
      </w:p>
    </w:sdtContent>
  </w:sdt>
  <w:p w14:paraId="17140B5E" w14:textId="77777777" w:rsidR="007809FD" w:rsidRDefault="007809F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C008B" w14:textId="77777777" w:rsidR="0026377D" w:rsidRDefault="0026377D" w:rsidP="007809FD">
      <w:pPr>
        <w:spacing w:line="240" w:lineRule="auto"/>
      </w:pPr>
      <w:r>
        <w:separator/>
      </w:r>
    </w:p>
  </w:footnote>
  <w:footnote w:type="continuationSeparator" w:id="0">
    <w:p w14:paraId="7BDEE5F2" w14:textId="77777777" w:rsidR="0026377D" w:rsidRDefault="0026377D" w:rsidP="007809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E6D"/>
    <w:multiLevelType w:val="hybridMultilevel"/>
    <w:tmpl w:val="0576FFE2"/>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40A234B"/>
    <w:multiLevelType w:val="hybridMultilevel"/>
    <w:tmpl w:val="BF083388"/>
    <w:lvl w:ilvl="0" w:tplc="7462747E">
      <w:start w:val="1"/>
      <w:numFmt w:val="bullet"/>
      <w:pStyle w:val="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A1B6B05"/>
    <w:multiLevelType w:val="hybridMultilevel"/>
    <w:tmpl w:val="F790D75C"/>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BD52049"/>
    <w:multiLevelType w:val="multilevel"/>
    <w:tmpl w:val="AFDE5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C16F9"/>
    <w:multiLevelType w:val="hybridMultilevel"/>
    <w:tmpl w:val="1326F5C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0E65633D"/>
    <w:multiLevelType w:val="hybridMultilevel"/>
    <w:tmpl w:val="B9A0A336"/>
    <w:lvl w:ilvl="0" w:tplc="8D1E2A30">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15:restartNumberingAfterBreak="0">
    <w:nsid w:val="16351B73"/>
    <w:multiLevelType w:val="multilevel"/>
    <w:tmpl w:val="86807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742257"/>
    <w:multiLevelType w:val="hybridMultilevel"/>
    <w:tmpl w:val="161EEF9C"/>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C312940"/>
    <w:multiLevelType w:val="hybridMultilevel"/>
    <w:tmpl w:val="6B762EE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3AE0C5C"/>
    <w:multiLevelType w:val="hybridMultilevel"/>
    <w:tmpl w:val="A7669474"/>
    <w:lvl w:ilvl="0" w:tplc="3668B47A">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10" w15:restartNumberingAfterBreak="0">
    <w:nsid w:val="28672D74"/>
    <w:multiLevelType w:val="hybridMultilevel"/>
    <w:tmpl w:val="F6164BD0"/>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9107813"/>
    <w:multiLevelType w:val="hybridMultilevel"/>
    <w:tmpl w:val="640C9E2C"/>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A8854A3"/>
    <w:multiLevelType w:val="hybridMultilevel"/>
    <w:tmpl w:val="E788E5F2"/>
    <w:lvl w:ilvl="0" w:tplc="B27A81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2E227E2A"/>
    <w:multiLevelType w:val="hybridMultilevel"/>
    <w:tmpl w:val="180CFD46"/>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34F2442"/>
    <w:multiLevelType w:val="hybridMultilevel"/>
    <w:tmpl w:val="5A6C5832"/>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61328FF"/>
    <w:multiLevelType w:val="multilevel"/>
    <w:tmpl w:val="0FACA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75858"/>
    <w:multiLevelType w:val="hybridMultilevel"/>
    <w:tmpl w:val="285E1590"/>
    <w:lvl w:ilvl="0" w:tplc="98F0CF6E">
      <w:start w:val="1"/>
      <w:numFmt w:val="decimal"/>
      <w:lvlText w:val="%1."/>
      <w:lvlJc w:val="left"/>
      <w:pPr>
        <w:ind w:left="1351" w:hanging="360"/>
      </w:pPr>
      <w:rPr>
        <w:rFonts w:hint="default"/>
      </w:rPr>
    </w:lvl>
    <w:lvl w:ilvl="1" w:tplc="04190019" w:tentative="1">
      <w:start w:val="1"/>
      <w:numFmt w:val="lowerLetter"/>
      <w:lvlText w:val="%2."/>
      <w:lvlJc w:val="left"/>
      <w:pPr>
        <w:ind w:left="2071" w:hanging="360"/>
      </w:pPr>
    </w:lvl>
    <w:lvl w:ilvl="2" w:tplc="0419001B" w:tentative="1">
      <w:start w:val="1"/>
      <w:numFmt w:val="lowerRoman"/>
      <w:lvlText w:val="%3."/>
      <w:lvlJc w:val="right"/>
      <w:pPr>
        <w:ind w:left="2791" w:hanging="180"/>
      </w:pPr>
    </w:lvl>
    <w:lvl w:ilvl="3" w:tplc="0419000F" w:tentative="1">
      <w:start w:val="1"/>
      <w:numFmt w:val="decimal"/>
      <w:lvlText w:val="%4."/>
      <w:lvlJc w:val="left"/>
      <w:pPr>
        <w:ind w:left="3511" w:hanging="360"/>
      </w:pPr>
    </w:lvl>
    <w:lvl w:ilvl="4" w:tplc="04190019" w:tentative="1">
      <w:start w:val="1"/>
      <w:numFmt w:val="lowerLetter"/>
      <w:lvlText w:val="%5."/>
      <w:lvlJc w:val="left"/>
      <w:pPr>
        <w:ind w:left="4231" w:hanging="360"/>
      </w:pPr>
    </w:lvl>
    <w:lvl w:ilvl="5" w:tplc="0419001B" w:tentative="1">
      <w:start w:val="1"/>
      <w:numFmt w:val="lowerRoman"/>
      <w:lvlText w:val="%6."/>
      <w:lvlJc w:val="right"/>
      <w:pPr>
        <w:ind w:left="4951" w:hanging="180"/>
      </w:pPr>
    </w:lvl>
    <w:lvl w:ilvl="6" w:tplc="0419000F" w:tentative="1">
      <w:start w:val="1"/>
      <w:numFmt w:val="decimal"/>
      <w:lvlText w:val="%7."/>
      <w:lvlJc w:val="left"/>
      <w:pPr>
        <w:ind w:left="5671" w:hanging="360"/>
      </w:pPr>
    </w:lvl>
    <w:lvl w:ilvl="7" w:tplc="04190019" w:tentative="1">
      <w:start w:val="1"/>
      <w:numFmt w:val="lowerLetter"/>
      <w:lvlText w:val="%8."/>
      <w:lvlJc w:val="left"/>
      <w:pPr>
        <w:ind w:left="6391" w:hanging="360"/>
      </w:pPr>
    </w:lvl>
    <w:lvl w:ilvl="8" w:tplc="0419001B" w:tentative="1">
      <w:start w:val="1"/>
      <w:numFmt w:val="lowerRoman"/>
      <w:lvlText w:val="%9."/>
      <w:lvlJc w:val="right"/>
      <w:pPr>
        <w:ind w:left="7111" w:hanging="180"/>
      </w:pPr>
    </w:lvl>
  </w:abstractNum>
  <w:abstractNum w:abstractNumId="17" w15:restartNumberingAfterBreak="0">
    <w:nsid w:val="40FA6BAC"/>
    <w:multiLevelType w:val="hybridMultilevel"/>
    <w:tmpl w:val="043A61F2"/>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8" w15:restartNumberingAfterBreak="0">
    <w:nsid w:val="474B5405"/>
    <w:multiLevelType w:val="hybridMultilevel"/>
    <w:tmpl w:val="34E6BF1C"/>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86D4872"/>
    <w:multiLevelType w:val="multilevel"/>
    <w:tmpl w:val="E6247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937B37"/>
    <w:multiLevelType w:val="hybridMultilevel"/>
    <w:tmpl w:val="CF0C98B8"/>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2EC6393"/>
    <w:multiLevelType w:val="hybridMultilevel"/>
    <w:tmpl w:val="A7E8F9DA"/>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F6F7E0C"/>
    <w:multiLevelType w:val="multilevel"/>
    <w:tmpl w:val="CE96DC7A"/>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3" w15:restartNumberingAfterBreak="0">
    <w:nsid w:val="66657B4E"/>
    <w:multiLevelType w:val="hybridMultilevel"/>
    <w:tmpl w:val="E004B392"/>
    <w:lvl w:ilvl="0" w:tplc="DE1429B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679876EC"/>
    <w:multiLevelType w:val="multilevel"/>
    <w:tmpl w:val="413E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746BC1"/>
    <w:multiLevelType w:val="hybridMultilevel"/>
    <w:tmpl w:val="434C49C2"/>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6C4852B4"/>
    <w:multiLevelType w:val="hybridMultilevel"/>
    <w:tmpl w:val="2DF6B7DA"/>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DA053A1"/>
    <w:multiLevelType w:val="hybridMultilevel"/>
    <w:tmpl w:val="FA1A49CC"/>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F0D079F"/>
    <w:multiLevelType w:val="multilevel"/>
    <w:tmpl w:val="0D90B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3A3D76"/>
    <w:multiLevelType w:val="hybridMultilevel"/>
    <w:tmpl w:val="55087164"/>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70DA2B18"/>
    <w:multiLevelType w:val="multilevel"/>
    <w:tmpl w:val="E7FE9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621EF2"/>
    <w:multiLevelType w:val="hybridMultilevel"/>
    <w:tmpl w:val="BB02B474"/>
    <w:lvl w:ilvl="0" w:tplc="3668B4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20902CF"/>
    <w:multiLevelType w:val="multilevel"/>
    <w:tmpl w:val="BD002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3108BC"/>
    <w:multiLevelType w:val="hybridMultilevel"/>
    <w:tmpl w:val="915037DA"/>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726D14CD"/>
    <w:multiLevelType w:val="hybridMultilevel"/>
    <w:tmpl w:val="658664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73D507B6"/>
    <w:multiLevelType w:val="hybridMultilevel"/>
    <w:tmpl w:val="FF5877AA"/>
    <w:lvl w:ilvl="0" w:tplc="3668B47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7E7B7E61"/>
    <w:multiLevelType w:val="multilevel"/>
    <w:tmpl w:val="5E3C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5"/>
  </w:num>
  <w:num w:numId="3">
    <w:abstractNumId w:val="6"/>
  </w:num>
  <w:num w:numId="4">
    <w:abstractNumId w:val="19"/>
  </w:num>
  <w:num w:numId="5">
    <w:abstractNumId w:val="30"/>
  </w:num>
  <w:num w:numId="6">
    <w:abstractNumId w:val="24"/>
  </w:num>
  <w:num w:numId="7">
    <w:abstractNumId w:val="3"/>
  </w:num>
  <w:num w:numId="8">
    <w:abstractNumId w:val="32"/>
  </w:num>
  <w:num w:numId="9">
    <w:abstractNumId w:val="36"/>
  </w:num>
  <w:num w:numId="10">
    <w:abstractNumId w:val="12"/>
  </w:num>
  <w:num w:numId="11">
    <w:abstractNumId w:val="2"/>
  </w:num>
  <w:num w:numId="12">
    <w:abstractNumId w:val="21"/>
  </w:num>
  <w:num w:numId="13">
    <w:abstractNumId w:val="20"/>
  </w:num>
  <w:num w:numId="14">
    <w:abstractNumId w:val="0"/>
  </w:num>
  <w:num w:numId="15">
    <w:abstractNumId w:val="9"/>
  </w:num>
  <w:num w:numId="16">
    <w:abstractNumId w:val="1"/>
  </w:num>
  <w:num w:numId="17">
    <w:abstractNumId w:val="13"/>
  </w:num>
  <w:num w:numId="18">
    <w:abstractNumId w:val="1"/>
  </w:num>
  <w:num w:numId="19">
    <w:abstractNumId w:val="22"/>
  </w:num>
  <w:num w:numId="20">
    <w:abstractNumId w:val="23"/>
  </w:num>
  <w:num w:numId="21">
    <w:abstractNumId w:val="10"/>
  </w:num>
  <w:num w:numId="22">
    <w:abstractNumId w:val="27"/>
  </w:num>
  <w:num w:numId="23">
    <w:abstractNumId w:val="31"/>
  </w:num>
  <w:num w:numId="24">
    <w:abstractNumId w:val="8"/>
  </w:num>
  <w:num w:numId="25">
    <w:abstractNumId w:val="11"/>
  </w:num>
  <w:num w:numId="26">
    <w:abstractNumId w:val="33"/>
  </w:num>
  <w:num w:numId="27">
    <w:abstractNumId w:val="29"/>
  </w:num>
  <w:num w:numId="28">
    <w:abstractNumId w:val="34"/>
  </w:num>
  <w:num w:numId="29">
    <w:abstractNumId w:val="26"/>
  </w:num>
  <w:num w:numId="30">
    <w:abstractNumId w:val="4"/>
  </w:num>
  <w:num w:numId="31">
    <w:abstractNumId w:val="16"/>
  </w:num>
  <w:num w:numId="32">
    <w:abstractNumId w:val="7"/>
  </w:num>
  <w:num w:numId="33">
    <w:abstractNumId w:val="35"/>
  </w:num>
  <w:num w:numId="34">
    <w:abstractNumId w:val="17"/>
  </w:num>
  <w:num w:numId="35">
    <w:abstractNumId w:val="5"/>
  </w:num>
  <w:num w:numId="36">
    <w:abstractNumId w:val="14"/>
  </w:num>
  <w:num w:numId="37">
    <w:abstractNumId w:val="18"/>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4C"/>
    <w:rsid w:val="0000172A"/>
    <w:rsid w:val="00001E4E"/>
    <w:rsid w:val="00002269"/>
    <w:rsid w:val="00017B19"/>
    <w:rsid w:val="00037F74"/>
    <w:rsid w:val="0004254C"/>
    <w:rsid w:val="00057C5A"/>
    <w:rsid w:val="00073F87"/>
    <w:rsid w:val="00074ECB"/>
    <w:rsid w:val="000751BA"/>
    <w:rsid w:val="0007640F"/>
    <w:rsid w:val="00086A95"/>
    <w:rsid w:val="000A6F39"/>
    <w:rsid w:val="000A7C20"/>
    <w:rsid w:val="000B599F"/>
    <w:rsid w:val="000C30AC"/>
    <w:rsid w:val="000D0D48"/>
    <w:rsid w:val="000D13B9"/>
    <w:rsid w:val="000E2010"/>
    <w:rsid w:val="000F1224"/>
    <w:rsid w:val="00105B55"/>
    <w:rsid w:val="001117D9"/>
    <w:rsid w:val="00116AD7"/>
    <w:rsid w:val="001179A0"/>
    <w:rsid w:val="0013064B"/>
    <w:rsid w:val="00131656"/>
    <w:rsid w:val="00133978"/>
    <w:rsid w:val="00153E23"/>
    <w:rsid w:val="00156997"/>
    <w:rsid w:val="00156CA4"/>
    <w:rsid w:val="00160A45"/>
    <w:rsid w:val="0016788B"/>
    <w:rsid w:val="00186B41"/>
    <w:rsid w:val="00196512"/>
    <w:rsid w:val="00196A4D"/>
    <w:rsid w:val="001A0B33"/>
    <w:rsid w:val="001A2055"/>
    <w:rsid w:val="001B4244"/>
    <w:rsid w:val="001C241A"/>
    <w:rsid w:val="001E0363"/>
    <w:rsid w:val="001E0FF2"/>
    <w:rsid w:val="001E2385"/>
    <w:rsid w:val="001F09FB"/>
    <w:rsid w:val="001F4B4B"/>
    <w:rsid w:val="001F5F6E"/>
    <w:rsid w:val="001F6115"/>
    <w:rsid w:val="00217DC4"/>
    <w:rsid w:val="0023034D"/>
    <w:rsid w:val="00230DFF"/>
    <w:rsid w:val="00245B04"/>
    <w:rsid w:val="002466C9"/>
    <w:rsid w:val="002530AB"/>
    <w:rsid w:val="0026377D"/>
    <w:rsid w:val="002843A7"/>
    <w:rsid w:val="00285497"/>
    <w:rsid w:val="002C2442"/>
    <w:rsid w:val="002C2D33"/>
    <w:rsid w:val="002C40D2"/>
    <w:rsid w:val="002D0388"/>
    <w:rsid w:val="002D1BB2"/>
    <w:rsid w:val="002D5DFB"/>
    <w:rsid w:val="002E0D9E"/>
    <w:rsid w:val="002F0B9A"/>
    <w:rsid w:val="002F3225"/>
    <w:rsid w:val="00301ABE"/>
    <w:rsid w:val="00307EC8"/>
    <w:rsid w:val="00312DDF"/>
    <w:rsid w:val="00320FF6"/>
    <w:rsid w:val="003227E9"/>
    <w:rsid w:val="00341601"/>
    <w:rsid w:val="00343CEA"/>
    <w:rsid w:val="003714E0"/>
    <w:rsid w:val="00375479"/>
    <w:rsid w:val="00377989"/>
    <w:rsid w:val="003842CE"/>
    <w:rsid w:val="003A10CC"/>
    <w:rsid w:val="003D11E4"/>
    <w:rsid w:val="003E5825"/>
    <w:rsid w:val="003F2195"/>
    <w:rsid w:val="003F2B04"/>
    <w:rsid w:val="003F5F56"/>
    <w:rsid w:val="004028D3"/>
    <w:rsid w:val="00404584"/>
    <w:rsid w:val="00416729"/>
    <w:rsid w:val="00446817"/>
    <w:rsid w:val="0044695E"/>
    <w:rsid w:val="00453040"/>
    <w:rsid w:val="004602FD"/>
    <w:rsid w:val="00483557"/>
    <w:rsid w:val="004936E8"/>
    <w:rsid w:val="00497B9B"/>
    <w:rsid w:val="004A44A4"/>
    <w:rsid w:val="004A5812"/>
    <w:rsid w:val="004A793F"/>
    <w:rsid w:val="004B2783"/>
    <w:rsid w:val="004B3121"/>
    <w:rsid w:val="004B4BBB"/>
    <w:rsid w:val="004B6D50"/>
    <w:rsid w:val="004D31E3"/>
    <w:rsid w:val="004D5ADF"/>
    <w:rsid w:val="004E17E8"/>
    <w:rsid w:val="004F4479"/>
    <w:rsid w:val="00523A10"/>
    <w:rsid w:val="00533F0C"/>
    <w:rsid w:val="0053717C"/>
    <w:rsid w:val="0054081C"/>
    <w:rsid w:val="0054360A"/>
    <w:rsid w:val="005525C6"/>
    <w:rsid w:val="00552911"/>
    <w:rsid w:val="00557DE7"/>
    <w:rsid w:val="00574552"/>
    <w:rsid w:val="0057648F"/>
    <w:rsid w:val="005859F8"/>
    <w:rsid w:val="00594324"/>
    <w:rsid w:val="005C0B0D"/>
    <w:rsid w:val="005D4046"/>
    <w:rsid w:val="005D7A0E"/>
    <w:rsid w:val="005E7E9F"/>
    <w:rsid w:val="005F430E"/>
    <w:rsid w:val="005F6DD8"/>
    <w:rsid w:val="006010FA"/>
    <w:rsid w:val="00602407"/>
    <w:rsid w:val="00610B64"/>
    <w:rsid w:val="00621BAB"/>
    <w:rsid w:val="00622D62"/>
    <w:rsid w:val="00641298"/>
    <w:rsid w:val="006432E7"/>
    <w:rsid w:val="00644DEA"/>
    <w:rsid w:val="00653E0D"/>
    <w:rsid w:val="00656DBF"/>
    <w:rsid w:val="00681D46"/>
    <w:rsid w:val="006830B5"/>
    <w:rsid w:val="00693A36"/>
    <w:rsid w:val="006B016F"/>
    <w:rsid w:val="006B291C"/>
    <w:rsid w:val="006B437F"/>
    <w:rsid w:val="006B45AF"/>
    <w:rsid w:val="006C6F08"/>
    <w:rsid w:val="006D6CD1"/>
    <w:rsid w:val="006E0ADF"/>
    <w:rsid w:val="006E0EB7"/>
    <w:rsid w:val="006E2188"/>
    <w:rsid w:val="006E5FF9"/>
    <w:rsid w:val="006F2031"/>
    <w:rsid w:val="006F5567"/>
    <w:rsid w:val="006F6982"/>
    <w:rsid w:val="00703613"/>
    <w:rsid w:val="00704A74"/>
    <w:rsid w:val="0071215B"/>
    <w:rsid w:val="00715B82"/>
    <w:rsid w:val="007174B9"/>
    <w:rsid w:val="007204B6"/>
    <w:rsid w:val="007248E9"/>
    <w:rsid w:val="0072636D"/>
    <w:rsid w:val="00734B08"/>
    <w:rsid w:val="00741F48"/>
    <w:rsid w:val="007809FD"/>
    <w:rsid w:val="00787E56"/>
    <w:rsid w:val="0079670B"/>
    <w:rsid w:val="007B20C3"/>
    <w:rsid w:val="007B3BC1"/>
    <w:rsid w:val="007B5C05"/>
    <w:rsid w:val="007B768E"/>
    <w:rsid w:val="007C7B31"/>
    <w:rsid w:val="007E479D"/>
    <w:rsid w:val="007F199D"/>
    <w:rsid w:val="00814645"/>
    <w:rsid w:val="0081714D"/>
    <w:rsid w:val="00831809"/>
    <w:rsid w:val="00843933"/>
    <w:rsid w:val="00843FC1"/>
    <w:rsid w:val="00852B5E"/>
    <w:rsid w:val="00852F3C"/>
    <w:rsid w:val="00860E66"/>
    <w:rsid w:val="00873D04"/>
    <w:rsid w:val="00895473"/>
    <w:rsid w:val="008B0190"/>
    <w:rsid w:val="008C0833"/>
    <w:rsid w:val="008C185B"/>
    <w:rsid w:val="008C7038"/>
    <w:rsid w:val="008D0250"/>
    <w:rsid w:val="008D415A"/>
    <w:rsid w:val="008D4611"/>
    <w:rsid w:val="008D7B4A"/>
    <w:rsid w:val="008F3AF3"/>
    <w:rsid w:val="008F731B"/>
    <w:rsid w:val="009162E7"/>
    <w:rsid w:val="00916B32"/>
    <w:rsid w:val="00923BA0"/>
    <w:rsid w:val="00937925"/>
    <w:rsid w:val="00941C8E"/>
    <w:rsid w:val="0095717F"/>
    <w:rsid w:val="009652E4"/>
    <w:rsid w:val="00967A4B"/>
    <w:rsid w:val="009760D4"/>
    <w:rsid w:val="009811BF"/>
    <w:rsid w:val="00994305"/>
    <w:rsid w:val="009A4558"/>
    <w:rsid w:val="009A4F3C"/>
    <w:rsid w:val="009C4FF4"/>
    <w:rsid w:val="009E0E0F"/>
    <w:rsid w:val="009E32BA"/>
    <w:rsid w:val="00A424C5"/>
    <w:rsid w:val="00A42E06"/>
    <w:rsid w:val="00A52945"/>
    <w:rsid w:val="00A72EDE"/>
    <w:rsid w:val="00A96817"/>
    <w:rsid w:val="00A97DA9"/>
    <w:rsid w:val="00AA6A14"/>
    <w:rsid w:val="00AA7284"/>
    <w:rsid w:val="00AB12BF"/>
    <w:rsid w:val="00AD0336"/>
    <w:rsid w:val="00AD7860"/>
    <w:rsid w:val="00AE7EB7"/>
    <w:rsid w:val="00AF2A71"/>
    <w:rsid w:val="00AF5E87"/>
    <w:rsid w:val="00B03713"/>
    <w:rsid w:val="00B070DA"/>
    <w:rsid w:val="00B165EA"/>
    <w:rsid w:val="00B22715"/>
    <w:rsid w:val="00B24B9F"/>
    <w:rsid w:val="00B36E0B"/>
    <w:rsid w:val="00B37183"/>
    <w:rsid w:val="00B4291B"/>
    <w:rsid w:val="00B42DC4"/>
    <w:rsid w:val="00B5442A"/>
    <w:rsid w:val="00B67668"/>
    <w:rsid w:val="00B7621C"/>
    <w:rsid w:val="00B778CA"/>
    <w:rsid w:val="00B77F0D"/>
    <w:rsid w:val="00B8671B"/>
    <w:rsid w:val="00B86B04"/>
    <w:rsid w:val="00BB5804"/>
    <w:rsid w:val="00BC2441"/>
    <w:rsid w:val="00BC31CA"/>
    <w:rsid w:val="00BD0D2F"/>
    <w:rsid w:val="00BD6E04"/>
    <w:rsid w:val="00BE724E"/>
    <w:rsid w:val="00BF7FDB"/>
    <w:rsid w:val="00C045F4"/>
    <w:rsid w:val="00C238A1"/>
    <w:rsid w:val="00C238A3"/>
    <w:rsid w:val="00C263BC"/>
    <w:rsid w:val="00C31CD7"/>
    <w:rsid w:val="00C36D90"/>
    <w:rsid w:val="00C373E3"/>
    <w:rsid w:val="00C578A3"/>
    <w:rsid w:val="00C70A02"/>
    <w:rsid w:val="00C7205F"/>
    <w:rsid w:val="00C829D7"/>
    <w:rsid w:val="00C85C09"/>
    <w:rsid w:val="00CA0CE3"/>
    <w:rsid w:val="00CA24AB"/>
    <w:rsid w:val="00CA265D"/>
    <w:rsid w:val="00CA4C50"/>
    <w:rsid w:val="00CC7818"/>
    <w:rsid w:val="00CD3101"/>
    <w:rsid w:val="00CE0388"/>
    <w:rsid w:val="00CE68AE"/>
    <w:rsid w:val="00D0072C"/>
    <w:rsid w:val="00D063EC"/>
    <w:rsid w:val="00D248B6"/>
    <w:rsid w:val="00D25C3E"/>
    <w:rsid w:val="00D273D6"/>
    <w:rsid w:val="00D33870"/>
    <w:rsid w:val="00D346E3"/>
    <w:rsid w:val="00D3527B"/>
    <w:rsid w:val="00D36127"/>
    <w:rsid w:val="00D40FAC"/>
    <w:rsid w:val="00D52BA9"/>
    <w:rsid w:val="00D73C6B"/>
    <w:rsid w:val="00D910B7"/>
    <w:rsid w:val="00DA3339"/>
    <w:rsid w:val="00DA5344"/>
    <w:rsid w:val="00DB0AF0"/>
    <w:rsid w:val="00DB1968"/>
    <w:rsid w:val="00DB6CAC"/>
    <w:rsid w:val="00DC573A"/>
    <w:rsid w:val="00DD0254"/>
    <w:rsid w:val="00DD041C"/>
    <w:rsid w:val="00DE2718"/>
    <w:rsid w:val="00DE5799"/>
    <w:rsid w:val="00DF168F"/>
    <w:rsid w:val="00DF4193"/>
    <w:rsid w:val="00DF42A3"/>
    <w:rsid w:val="00E15672"/>
    <w:rsid w:val="00E24D52"/>
    <w:rsid w:val="00E42888"/>
    <w:rsid w:val="00E61A15"/>
    <w:rsid w:val="00E67076"/>
    <w:rsid w:val="00E72CA8"/>
    <w:rsid w:val="00E74CE3"/>
    <w:rsid w:val="00E835A3"/>
    <w:rsid w:val="00E92D96"/>
    <w:rsid w:val="00E972EC"/>
    <w:rsid w:val="00EA7EB8"/>
    <w:rsid w:val="00EB7192"/>
    <w:rsid w:val="00EC4B4F"/>
    <w:rsid w:val="00EC6BDA"/>
    <w:rsid w:val="00ED6C4D"/>
    <w:rsid w:val="00EF0B57"/>
    <w:rsid w:val="00EF18ED"/>
    <w:rsid w:val="00EF45BB"/>
    <w:rsid w:val="00EF62F9"/>
    <w:rsid w:val="00F036BC"/>
    <w:rsid w:val="00F06BF8"/>
    <w:rsid w:val="00F139EC"/>
    <w:rsid w:val="00F27952"/>
    <w:rsid w:val="00F4238D"/>
    <w:rsid w:val="00F42C38"/>
    <w:rsid w:val="00F46C59"/>
    <w:rsid w:val="00F5078F"/>
    <w:rsid w:val="00F53D7E"/>
    <w:rsid w:val="00F549AB"/>
    <w:rsid w:val="00F61F22"/>
    <w:rsid w:val="00F65D4B"/>
    <w:rsid w:val="00F7182E"/>
    <w:rsid w:val="00F82433"/>
    <w:rsid w:val="00F83D67"/>
    <w:rsid w:val="00F914A3"/>
    <w:rsid w:val="00F956CE"/>
    <w:rsid w:val="00FA059F"/>
    <w:rsid w:val="00FB7D6E"/>
    <w:rsid w:val="00FD3080"/>
    <w:rsid w:val="00FD4628"/>
    <w:rsid w:val="00FE2371"/>
    <w:rsid w:val="00FF36BB"/>
    <w:rsid w:val="00FF5F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658A"/>
  <w15:chartTrackingRefBased/>
  <w15:docId w15:val="{5086165C-53DE-4C32-B601-13028C1A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4291B"/>
    <w:pPr>
      <w:spacing w:after="0" w:line="360" w:lineRule="auto"/>
      <w:ind w:firstLine="851"/>
    </w:pPr>
    <w:rPr>
      <w:rFonts w:ascii="Times New Roman" w:hAnsi="Times New Roman"/>
      <w:sz w:val="28"/>
    </w:rPr>
  </w:style>
  <w:style w:type="paragraph" w:styleId="1">
    <w:name w:val="heading 1"/>
    <w:aliases w:val="Заг 1"/>
    <w:basedOn w:val="a0"/>
    <w:next w:val="a0"/>
    <w:link w:val="10"/>
    <w:uiPriority w:val="9"/>
    <w:qFormat/>
    <w:rsid w:val="001F4B4B"/>
    <w:pPr>
      <w:keepNext/>
      <w:keepLines/>
      <w:jc w:val="both"/>
      <w:outlineLvl w:val="0"/>
    </w:pPr>
    <w:rPr>
      <w:rFonts w:eastAsia="Times New Roman" w:cstheme="majorBidi"/>
      <w:b/>
      <w:szCs w:val="32"/>
      <w:lang w:eastAsia="ru-RU"/>
    </w:rPr>
  </w:style>
  <w:style w:type="paragraph" w:styleId="2">
    <w:name w:val="heading 2"/>
    <w:aliases w:val="Заг 2"/>
    <w:basedOn w:val="a0"/>
    <w:next w:val="a0"/>
    <w:link w:val="20"/>
    <w:uiPriority w:val="9"/>
    <w:unhideWhenUsed/>
    <w:qFormat/>
    <w:rsid w:val="001F4B4B"/>
    <w:pPr>
      <w:keepNext/>
      <w:keepLines/>
      <w:outlineLvl w:val="1"/>
    </w:pPr>
    <w:rPr>
      <w:rFonts w:eastAsiaTheme="majorEastAsia" w:cstheme="majorBidi"/>
      <w:b/>
      <w:color w:val="000000" w:themeColor="text1"/>
      <w:szCs w:val="26"/>
      <w:lang w:eastAsia="ru-RU"/>
    </w:rPr>
  </w:style>
  <w:style w:type="paragraph" w:styleId="3">
    <w:name w:val="heading 3"/>
    <w:aliases w:val="Заг 3"/>
    <w:basedOn w:val="a0"/>
    <w:link w:val="30"/>
    <w:uiPriority w:val="9"/>
    <w:qFormat/>
    <w:rsid w:val="002466C9"/>
    <w:pPr>
      <w:outlineLvl w:val="2"/>
    </w:pPr>
    <w:rPr>
      <w:rFonts w:eastAsia="Times New Roman" w:cs="Times New Roman"/>
      <w:b/>
      <w:bCs/>
      <w:szCs w:val="28"/>
      <w:lang w:eastAsia="ru-RU"/>
    </w:rPr>
  </w:style>
  <w:style w:type="paragraph" w:styleId="4">
    <w:name w:val="heading 4"/>
    <w:aliases w:val="Заг 4"/>
    <w:basedOn w:val="a0"/>
    <w:next w:val="a0"/>
    <w:link w:val="40"/>
    <w:uiPriority w:val="9"/>
    <w:unhideWhenUsed/>
    <w:qFormat/>
    <w:rsid w:val="003227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aliases w:val="Заг 3 Знак"/>
    <w:basedOn w:val="a1"/>
    <w:link w:val="3"/>
    <w:uiPriority w:val="9"/>
    <w:rsid w:val="002466C9"/>
    <w:rPr>
      <w:rFonts w:ascii="Times New Roman" w:eastAsia="Times New Roman" w:hAnsi="Times New Roman" w:cs="Times New Roman"/>
      <w:b/>
      <w:bCs/>
      <w:sz w:val="28"/>
      <w:szCs w:val="28"/>
      <w:lang w:eastAsia="ru-RU"/>
    </w:rPr>
  </w:style>
  <w:style w:type="paragraph" w:styleId="a4">
    <w:name w:val="Normal (Web)"/>
    <w:basedOn w:val="a0"/>
    <w:uiPriority w:val="99"/>
    <w:semiHidden/>
    <w:unhideWhenUsed/>
    <w:rsid w:val="0004254C"/>
    <w:pPr>
      <w:spacing w:before="100" w:beforeAutospacing="1" w:after="100" w:afterAutospacing="1" w:line="240" w:lineRule="auto"/>
    </w:pPr>
    <w:rPr>
      <w:rFonts w:eastAsia="Times New Roman" w:cs="Times New Roman"/>
      <w:sz w:val="24"/>
      <w:szCs w:val="24"/>
      <w:lang w:eastAsia="ru-RU"/>
    </w:rPr>
  </w:style>
  <w:style w:type="character" w:styleId="a5">
    <w:name w:val="Strong"/>
    <w:basedOn w:val="a1"/>
    <w:uiPriority w:val="22"/>
    <w:qFormat/>
    <w:rsid w:val="0004254C"/>
    <w:rPr>
      <w:b/>
      <w:bCs/>
    </w:rPr>
  </w:style>
  <w:style w:type="character" w:customStyle="1" w:styleId="10">
    <w:name w:val="Заголовок 1 Знак"/>
    <w:aliases w:val="Заг 1 Знак"/>
    <w:basedOn w:val="a1"/>
    <w:link w:val="1"/>
    <w:uiPriority w:val="9"/>
    <w:rsid w:val="001F4B4B"/>
    <w:rPr>
      <w:rFonts w:ascii="Times New Roman" w:eastAsia="Times New Roman" w:hAnsi="Times New Roman" w:cstheme="majorBidi"/>
      <w:b/>
      <w:sz w:val="28"/>
      <w:szCs w:val="32"/>
      <w:lang w:eastAsia="ru-RU"/>
    </w:rPr>
  </w:style>
  <w:style w:type="character" w:customStyle="1" w:styleId="20">
    <w:name w:val="Заголовок 2 Знак"/>
    <w:aliases w:val="Заг 2 Знак"/>
    <w:basedOn w:val="a1"/>
    <w:link w:val="2"/>
    <w:uiPriority w:val="9"/>
    <w:rsid w:val="001F4B4B"/>
    <w:rPr>
      <w:rFonts w:ascii="Times New Roman" w:eastAsiaTheme="majorEastAsia" w:hAnsi="Times New Roman" w:cstheme="majorBidi"/>
      <w:b/>
      <w:color w:val="000000" w:themeColor="text1"/>
      <w:sz w:val="28"/>
      <w:szCs w:val="26"/>
      <w:lang w:eastAsia="ru-RU"/>
    </w:rPr>
  </w:style>
  <w:style w:type="character" w:styleId="a6">
    <w:name w:val="Hyperlink"/>
    <w:basedOn w:val="a1"/>
    <w:uiPriority w:val="99"/>
    <w:unhideWhenUsed/>
    <w:rsid w:val="006F2031"/>
    <w:rPr>
      <w:color w:val="0563C1" w:themeColor="hyperlink"/>
      <w:u w:val="single"/>
    </w:rPr>
  </w:style>
  <w:style w:type="character" w:styleId="a7">
    <w:name w:val="Unresolved Mention"/>
    <w:basedOn w:val="a1"/>
    <w:uiPriority w:val="99"/>
    <w:semiHidden/>
    <w:unhideWhenUsed/>
    <w:rsid w:val="006F2031"/>
    <w:rPr>
      <w:color w:val="605E5C"/>
      <w:shd w:val="clear" w:color="auto" w:fill="E1DFDD"/>
    </w:rPr>
  </w:style>
  <w:style w:type="paragraph" w:styleId="a">
    <w:name w:val="List Paragraph"/>
    <w:basedOn w:val="a0"/>
    <w:uiPriority w:val="34"/>
    <w:qFormat/>
    <w:rsid w:val="004E17E8"/>
    <w:pPr>
      <w:numPr>
        <w:numId w:val="16"/>
      </w:numPr>
      <w:contextualSpacing/>
    </w:pPr>
    <w:rPr>
      <w:rFonts w:cs="Times New Roman"/>
      <w:szCs w:val="28"/>
      <w:lang w:eastAsia="ru-RU"/>
    </w:rPr>
  </w:style>
  <w:style w:type="character" w:customStyle="1" w:styleId="40">
    <w:name w:val="Заголовок 4 Знак"/>
    <w:aliases w:val="Заг 4 Знак"/>
    <w:basedOn w:val="a1"/>
    <w:link w:val="4"/>
    <w:uiPriority w:val="9"/>
    <w:rsid w:val="003227E9"/>
    <w:rPr>
      <w:rFonts w:asciiTheme="majorHAnsi" w:eastAsiaTheme="majorEastAsia" w:hAnsiTheme="majorHAnsi" w:cstheme="majorBidi"/>
      <w:i/>
      <w:iCs/>
      <w:color w:val="2F5496" w:themeColor="accent1" w:themeShade="BF"/>
      <w:sz w:val="28"/>
    </w:rPr>
  </w:style>
  <w:style w:type="table" w:styleId="a8">
    <w:name w:val="Table Grid"/>
    <w:basedOn w:val="a2"/>
    <w:uiPriority w:val="39"/>
    <w:rsid w:val="00322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zkurwreuab5ozgtqnkl">
    <w:name w:val="ezkurwreuab5ozgtqnkl"/>
    <w:basedOn w:val="a1"/>
    <w:rsid w:val="006F5567"/>
  </w:style>
  <w:style w:type="character" w:styleId="a9">
    <w:name w:val="FollowedHyperlink"/>
    <w:basedOn w:val="a1"/>
    <w:uiPriority w:val="99"/>
    <w:semiHidden/>
    <w:unhideWhenUsed/>
    <w:rsid w:val="00CE68AE"/>
    <w:rPr>
      <w:color w:val="954F72" w:themeColor="followedHyperlink"/>
      <w:u w:val="single"/>
    </w:rPr>
  </w:style>
  <w:style w:type="paragraph" w:styleId="HTML">
    <w:name w:val="HTML Preformatted"/>
    <w:basedOn w:val="a0"/>
    <w:link w:val="HTML0"/>
    <w:uiPriority w:val="99"/>
    <w:semiHidden/>
    <w:unhideWhenUsed/>
    <w:rsid w:val="00DB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DB0AF0"/>
    <w:rPr>
      <w:rFonts w:ascii="Courier New" w:eastAsia="Times New Roman" w:hAnsi="Courier New" w:cs="Courier New"/>
      <w:sz w:val="20"/>
      <w:szCs w:val="20"/>
      <w:lang w:eastAsia="ru-RU"/>
    </w:rPr>
  </w:style>
  <w:style w:type="paragraph" w:styleId="aa">
    <w:name w:val="TOC Heading"/>
    <w:basedOn w:val="1"/>
    <w:next w:val="a0"/>
    <w:uiPriority w:val="39"/>
    <w:unhideWhenUsed/>
    <w:qFormat/>
    <w:rsid w:val="00787E56"/>
    <w:pPr>
      <w:spacing w:before="240"/>
      <w:ind w:firstLine="0"/>
      <w:jc w:val="center"/>
      <w:outlineLvl w:val="9"/>
    </w:pPr>
    <w:rPr>
      <w:rFonts w:eastAsiaTheme="majorEastAsia" w:cs="Times New Roman"/>
      <w:bCs/>
      <w:szCs w:val="28"/>
    </w:rPr>
  </w:style>
  <w:style w:type="paragraph" w:styleId="11">
    <w:name w:val="toc 1"/>
    <w:basedOn w:val="a0"/>
    <w:next w:val="a0"/>
    <w:autoRedefine/>
    <w:uiPriority w:val="39"/>
    <w:unhideWhenUsed/>
    <w:rsid w:val="00DF42A3"/>
    <w:pPr>
      <w:tabs>
        <w:tab w:val="right" w:leader="dot" w:pos="9345"/>
      </w:tabs>
      <w:spacing w:after="100"/>
      <w:ind w:firstLine="0"/>
    </w:pPr>
  </w:style>
  <w:style w:type="paragraph" w:styleId="21">
    <w:name w:val="toc 2"/>
    <w:basedOn w:val="a0"/>
    <w:next w:val="a0"/>
    <w:autoRedefine/>
    <w:uiPriority w:val="39"/>
    <w:unhideWhenUsed/>
    <w:rsid w:val="005859F8"/>
    <w:pPr>
      <w:tabs>
        <w:tab w:val="right" w:leader="dot" w:pos="9356"/>
      </w:tabs>
      <w:spacing w:after="100"/>
      <w:ind w:left="280" w:firstLine="287"/>
    </w:pPr>
  </w:style>
  <w:style w:type="paragraph" w:styleId="31">
    <w:name w:val="toc 3"/>
    <w:basedOn w:val="a0"/>
    <w:next w:val="a0"/>
    <w:autoRedefine/>
    <w:uiPriority w:val="39"/>
    <w:unhideWhenUsed/>
    <w:rsid w:val="00787E56"/>
    <w:pPr>
      <w:spacing w:after="100"/>
      <w:ind w:left="560"/>
    </w:pPr>
  </w:style>
  <w:style w:type="character" w:styleId="ab">
    <w:name w:val="Placeholder Text"/>
    <w:basedOn w:val="a1"/>
    <w:uiPriority w:val="99"/>
    <w:semiHidden/>
    <w:rsid w:val="00375479"/>
    <w:rPr>
      <w:color w:val="808080"/>
    </w:rPr>
  </w:style>
  <w:style w:type="character" w:styleId="ac">
    <w:name w:val="annotation reference"/>
    <w:basedOn w:val="a1"/>
    <w:uiPriority w:val="99"/>
    <w:semiHidden/>
    <w:unhideWhenUsed/>
    <w:rsid w:val="00301ABE"/>
    <w:rPr>
      <w:sz w:val="16"/>
      <w:szCs w:val="16"/>
    </w:rPr>
  </w:style>
  <w:style w:type="paragraph" w:styleId="ad">
    <w:name w:val="annotation text"/>
    <w:basedOn w:val="a0"/>
    <w:link w:val="ae"/>
    <w:uiPriority w:val="99"/>
    <w:semiHidden/>
    <w:unhideWhenUsed/>
    <w:rsid w:val="00301ABE"/>
    <w:pPr>
      <w:spacing w:line="240" w:lineRule="auto"/>
    </w:pPr>
    <w:rPr>
      <w:sz w:val="20"/>
      <w:szCs w:val="20"/>
    </w:rPr>
  </w:style>
  <w:style w:type="character" w:customStyle="1" w:styleId="ae">
    <w:name w:val="Текст примечания Знак"/>
    <w:basedOn w:val="a1"/>
    <w:link w:val="ad"/>
    <w:uiPriority w:val="99"/>
    <w:semiHidden/>
    <w:rsid w:val="00301ABE"/>
    <w:rPr>
      <w:rFonts w:ascii="Times New Roman" w:hAnsi="Times New Roman"/>
      <w:sz w:val="20"/>
      <w:szCs w:val="20"/>
    </w:rPr>
  </w:style>
  <w:style w:type="paragraph" w:styleId="af">
    <w:name w:val="annotation subject"/>
    <w:basedOn w:val="ad"/>
    <w:next w:val="ad"/>
    <w:link w:val="af0"/>
    <w:uiPriority w:val="99"/>
    <w:semiHidden/>
    <w:unhideWhenUsed/>
    <w:rsid w:val="00301ABE"/>
    <w:rPr>
      <w:b/>
      <w:bCs/>
    </w:rPr>
  </w:style>
  <w:style w:type="character" w:customStyle="1" w:styleId="af0">
    <w:name w:val="Тема примечания Знак"/>
    <w:basedOn w:val="ae"/>
    <w:link w:val="af"/>
    <w:uiPriority w:val="99"/>
    <w:semiHidden/>
    <w:rsid w:val="00301ABE"/>
    <w:rPr>
      <w:rFonts w:ascii="Times New Roman" w:hAnsi="Times New Roman"/>
      <w:b/>
      <w:bCs/>
      <w:sz w:val="20"/>
      <w:szCs w:val="20"/>
    </w:rPr>
  </w:style>
  <w:style w:type="paragraph" w:styleId="af1">
    <w:name w:val="header"/>
    <w:basedOn w:val="a0"/>
    <w:link w:val="af2"/>
    <w:uiPriority w:val="99"/>
    <w:unhideWhenUsed/>
    <w:rsid w:val="007809FD"/>
    <w:pPr>
      <w:tabs>
        <w:tab w:val="center" w:pos="4677"/>
        <w:tab w:val="right" w:pos="9355"/>
      </w:tabs>
      <w:spacing w:line="240" w:lineRule="auto"/>
    </w:pPr>
  </w:style>
  <w:style w:type="character" w:customStyle="1" w:styleId="af2">
    <w:name w:val="Верхний колонтитул Знак"/>
    <w:basedOn w:val="a1"/>
    <w:link w:val="af1"/>
    <w:uiPriority w:val="99"/>
    <w:rsid w:val="007809FD"/>
    <w:rPr>
      <w:rFonts w:ascii="Times New Roman" w:hAnsi="Times New Roman"/>
      <w:sz w:val="28"/>
    </w:rPr>
  </w:style>
  <w:style w:type="paragraph" w:styleId="af3">
    <w:name w:val="footer"/>
    <w:basedOn w:val="a0"/>
    <w:link w:val="af4"/>
    <w:uiPriority w:val="99"/>
    <w:unhideWhenUsed/>
    <w:rsid w:val="007809FD"/>
    <w:pPr>
      <w:tabs>
        <w:tab w:val="center" w:pos="4677"/>
        <w:tab w:val="right" w:pos="9355"/>
      </w:tabs>
      <w:spacing w:line="240" w:lineRule="auto"/>
    </w:pPr>
  </w:style>
  <w:style w:type="character" w:customStyle="1" w:styleId="af4">
    <w:name w:val="Нижний колонтитул Знак"/>
    <w:basedOn w:val="a1"/>
    <w:link w:val="af3"/>
    <w:uiPriority w:val="99"/>
    <w:rsid w:val="007809F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02088">
      <w:bodyDiv w:val="1"/>
      <w:marLeft w:val="0"/>
      <w:marRight w:val="0"/>
      <w:marTop w:val="0"/>
      <w:marBottom w:val="0"/>
      <w:divBdr>
        <w:top w:val="none" w:sz="0" w:space="0" w:color="auto"/>
        <w:left w:val="none" w:sz="0" w:space="0" w:color="auto"/>
        <w:bottom w:val="none" w:sz="0" w:space="0" w:color="auto"/>
        <w:right w:val="none" w:sz="0" w:space="0" w:color="auto"/>
      </w:divBdr>
    </w:div>
    <w:div w:id="560677672">
      <w:bodyDiv w:val="1"/>
      <w:marLeft w:val="0"/>
      <w:marRight w:val="0"/>
      <w:marTop w:val="0"/>
      <w:marBottom w:val="0"/>
      <w:divBdr>
        <w:top w:val="none" w:sz="0" w:space="0" w:color="auto"/>
        <w:left w:val="none" w:sz="0" w:space="0" w:color="auto"/>
        <w:bottom w:val="none" w:sz="0" w:space="0" w:color="auto"/>
        <w:right w:val="none" w:sz="0" w:space="0" w:color="auto"/>
      </w:divBdr>
    </w:div>
    <w:div w:id="569459601">
      <w:bodyDiv w:val="1"/>
      <w:marLeft w:val="0"/>
      <w:marRight w:val="0"/>
      <w:marTop w:val="0"/>
      <w:marBottom w:val="0"/>
      <w:divBdr>
        <w:top w:val="none" w:sz="0" w:space="0" w:color="auto"/>
        <w:left w:val="none" w:sz="0" w:space="0" w:color="auto"/>
        <w:bottom w:val="none" w:sz="0" w:space="0" w:color="auto"/>
        <w:right w:val="none" w:sz="0" w:space="0" w:color="auto"/>
      </w:divBdr>
    </w:div>
    <w:div w:id="596251679">
      <w:bodyDiv w:val="1"/>
      <w:marLeft w:val="0"/>
      <w:marRight w:val="0"/>
      <w:marTop w:val="0"/>
      <w:marBottom w:val="0"/>
      <w:divBdr>
        <w:top w:val="none" w:sz="0" w:space="0" w:color="auto"/>
        <w:left w:val="none" w:sz="0" w:space="0" w:color="auto"/>
        <w:bottom w:val="none" w:sz="0" w:space="0" w:color="auto"/>
        <w:right w:val="none" w:sz="0" w:space="0" w:color="auto"/>
      </w:divBdr>
    </w:div>
    <w:div w:id="735588570">
      <w:bodyDiv w:val="1"/>
      <w:marLeft w:val="0"/>
      <w:marRight w:val="0"/>
      <w:marTop w:val="0"/>
      <w:marBottom w:val="0"/>
      <w:divBdr>
        <w:top w:val="none" w:sz="0" w:space="0" w:color="auto"/>
        <w:left w:val="none" w:sz="0" w:space="0" w:color="auto"/>
        <w:bottom w:val="none" w:sz="0" w:space="0" w:color="auto"/>
        <w:right w:val="none" w:sz="0" w:space="0" w:color="auto"/>
      </w:divBdr>
    </w:div>
    <w:div w:id="1155342919">
      <w:bodyDiv w:val="1"/>
      <w:marLeft w:val="0"/>
      <w:marRight w:val="0"/>
      <w:marTop w:val="0"/>
      <w:marBottom w:val="0"/>
      <w:divBdr>
        <w:top w:val="none" w:sz="0" w:space="0" w:color="auto"/>
        <w:left w:val="none" w:sz="0" w:space="0" w:color="auto"/>
        <w:bottom w:val="none" w:sz="0" w:space="0" w:color="auto"/>
        <w:right w:val="none" w:sz="0" w:space="0" w:color="auto"/>
      </w:divBdr>
    </w:div>
    <w:div w:id="1283882785">
      <w:bodyDiv w:val="1"/>
      <w:marLeft w:val="0"/>
      <w:marRight w:val="0"/>
      <w:marTop w:val="0"/>
      <w:marBottom w:val="0"/>
      <w:divBdr>
        <w:top w:val="none" w:sz="0" w:space="0" w:color="auto"/>
        <w:left w:val="none" w:sz="0" w:space="0" w:color="auto"/>
        <w:bottom w:val="none" w:sz="0" w:space="0" w:color="auto"/>
        <w:right w:val="none" w:sz="0" w:space="0" w:color="auto"/>
      </w:divBdr>
    </w:div>
    <w:div w:id="1458066817">
      <w:bodyDiv w:val="1"/>
      <w:marLeft w:val="0"/>
      <w:marRight w:val="0"/>
      <w:marTop w:val="0"/>
      <w:marBottom w:val="0"/>
      <w:divBdr>
        <w:top w:val="none" w:sz="0" w:space="0" w:color="auto"/>
        <w:left w:val="none" w:sz="0" w:space="0" w:color="auto"/>
        <w:bottom w:val="none" w:sz="0" w:space="0" w:color="auto"/>
        <w:right w:val="none" w:sz="0" w:space="0" w:color="auto"/>
      </w:divBdr>
    </w:div>
    <w:div w:id="1557233523">
      <w:bodyDiv w:val="1"/>
      <w:marLeft w:val="0"/>
      <w:marRight w:val="0"/>
      <w:marTop w:val="0"/>
      <w:marBottom w:val="0"/>
      <w:divBdr>
        <w:top w:val="none" w:sz="0" w:space="0" w:color="auto"/>
        <w:left w:val="none" w:sz="0" w:space="0" w:color="auto"/>
        <w:bottom w:val="none" w:sz="0" w:space="0" w:color="auto"/>
        <w:right w:val="none" w:sz="0" w:space="0" w:color="auto"/>
      </w:divBdr>
    </w:div>
    <w:div w:id="1988782795">
      <w:bodyDiv w:val="1"/>
      <w:marLeft w:val="0"/>
      <w:marRight w:val="0"/>
      <w:marTop w:val="0"/>
      <w:marBottom w:val="0"/>
      <w:divBdr>
        <w:top w:val="none" w:sz="0" w:space="0" w:color="auto"/>
        <w:left w:val="none" w:sz="0" w:space="0" w:color="auto"/>
        <w:bottom w:val="none" w:sz="0" w:space="0" w:color="auto"/>
        <w:right w:val="none" w:sz="0" w:space="0" w:color="auto"/>
      </w:divBdr>
    </w:div>
    <w:div w:id="212699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tic.chipdip.ru/lib/728/DOC012728815.pdf"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Low-dropout_regulato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lcdwiki.com/0.96inch_IPS_Modul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ch-ic.com/downloads/CH583DS1_PDF.html" TargetMode="External"/><Relationship Id="rId28" Type="http://schemas.openxmlformats.org/officeDocument/2006/relationships/hyperlink" Target="https://static.chipdip.ru/lib/050/DOC025050508.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habr.com/ru/articles/835078/" TargetMode="External"/><Relationship Id="rId27" Type="http://schemas.openxmlformats.org/officeDocument/2006/relationships/hyperlink" Target="https://static.chipdip.ru/lib/849/DOC018849153.pdf"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437A4-8DB5-4896-BF93-588F2519D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5323</TotalTime>
  <Pages>1</Pages>
  <Words>3376</Words>
  <Characters>19245</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84</cp:revision>
  <cp:lastPrinted>2025-02-26T16:12:00Z</cp:lastPrinted>
  <dcterms:created xsi:type="dcterms:W3CDTF">2025-01-04T13:47:00Z</dcterms:created>
  <dcterms:modified xsi:type="dcterms:W3CDTF">2025-02-26T16:12:00Z</dcterms:modified>
</cp:coreProperties>
</file>