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№</w:t>
      </w:r>
      <w:r>
        <w:rPr/>
        <w:t>2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Номинальное напряжение поддиапазона U</w:t>
            </w:r>
            <w:r>
              <w:rPr>
                <w:position w:val="-7"/>
                <w:sz w:val="19"/>
              </w:rPr>
              <w:t>ном</w:t>
            </w:r>
            <w:r>
              <w:rPr/>
              <w:t xml:space="preserve"> , </w:t>
            </w:r>
            <w:r>
              <w:rPr/>
              <w:t>В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75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600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Номинальное число делений шкалы </w:t>
            </w:r>
            <w:r>
              <w:rPr>
                <w:rStyle w:val="Emphasis"/>
              </w:rPr>
              <w:t>N</w:t>
            </w:r>
            <w:r>
              <w:rPr>
                <w:position w:val="-7"/>
                <w:sz w:val="19"/>
              </w:rPr>
              <w:t>ном</w:t>
            </w:r>
            <w:r>
              <w:rPr/>
              <w:t>, дел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Чувствительность S, дел/В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1.6667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0.833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0.4866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0.20833</w:t>
            </w:r>
          </w:p>
        </w:tc>
      </w:tr>
    </w:tbl>
    <w:p>
      <w:pPr>
        <w:pStyle w:val="Normal"/>
        <w:rPr/>
      </w:pPr>
      <w:r>
        <w:rPr/>
        <w:t xml:space="preserve">При измерениях использовался вольтметр АМВ №99269 </w:t>
      </w:r>
      <w:r>
        <w:rPr/>
        <w:t>и универсальный вольтметр В7-16А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Чувствительность расчитывалась по формуле </w:t>
      </w:r>
      <w:r>
        <w:rPr/>
        <w:t>S=N</w:t>
      </w:r>
      <w:r>
        <w:rPr>
          <w:position w:val="-7"/>
          <w:sz w:val="19"/>
        </w:rPr>
        <w:t>ном</w:t>
      </w:r>
      <w:r>
        <w:rPr/>
        <w:t>/U</w:t>
      </w:r>
      <w:r>
        <w:rPr>
          <w:position w:val="-7"/>
          <w:sz w:val="19"/>
        </w:rPr>
        <w:t>ном</w:t>
      </w:r>
    </w:p>
    <w:p>
      <w:pPr>
        <w:pStyle w:val="Normal"/>
        <w:rPr>
          <w:position w:val="-7"/>
          <w:sz w:val="19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imbus Roman No9 L" w:hAnsi="Nimbus Roman No9 L" w:eastAsia="Noto Sans CJK SC Regular" w:cs="FreeSans"/>
      <w:color w:val="auto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43</Words>
  <Characters>269</Characters>
  <CharactersWithSpaces>294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2018-02-18T02:10:21Z</dcterms:created>
  <dc:creator/>
  <dc:description/>
  <dc:language>en-US</dc:language>
  <cp:lastModifiedBy/>
  <dcterms:modified xsi:type="dcterms:W3CDTF">2018-02-18T02:24:15Z</dcterms:modified>
  <cp:revision>1</cp:revision>
  <dc:subject/>
  <dc:title/>
</cp:coreProperties>
</file>