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9781"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781"/>
      </w:tblGrid>
      <w:tr w:rsidR="00E87778" w14:paraId="1E5D349E" w14:textId="77777777" w:rsidTr="00E87778">
        <w:tc>
          <w:tcPr>
            <w:tcW w:w="9781" w:type="dxa"/>
            <w:shd w:val="clear" w:color="auto" w:fill="FEB937"/>
          </w:tcPr>
          <w:p w14:paraId="43CA3736" w14:textId="77777777" w:rsidR="00C929A2" w:rsidRPr="00C929A2" w:rsidRDefault="00264CA1" w:rsidP="00C929A2">
            <w:pPr>
              <w:spacing w:beforeLines="50" w:before="180" w:line="440" w:lineRule="exact"/>
              <w:jc w:val="center"/>
              <w:rPr>
                <w:rFonts w:ascii="楷體-繁" w:eastAsia="楷體-繁" w:hAnsi="楷體-繁"/>
              </w:rPr>
            </w:pPr>
            <w:r w:rsidRPr="00C929A2">
              <w:rPr>
                <w:rFonts w:ascii="楷體-繁" w:eastAsia="楷體-繁" w:hAnsi="楷體-繁" w:hint="eastAsia"/>
              </w:rPr>
              <w:t>社群媒體分析</w:t>
            </w:r>
          </w:p>
          <w:p w14:paraId="543207AC" w14:textId="655332A1" w:rsidR="00264CA1" w:rsidRPr="00C929A2" w:rsidRDefault="00264CA1" w:rsidP="00C929A2">
            <w:pPr>
              <w:spacing w:afterLines="50" w:after="180" w:line="400" w:lineRule="exact"/>
              <w:jc w:val="center"/>
              <w:rPr>
                <w:rFonts w:ascii="楷體-繁" w:eastAsia="楷體-繁" w:hAnsi="楷體-繁"/>
              </w:rPr>
            </w:pPr>
            <w:r w:rsidRPr="00C929A2">
              <w:rPr>
                <w:rFonts w:ascii="楷體-繁" w:eastAsia="楷體-繁" w:hAnsi="楷體-繁" w:hint="eastAsia"/>
              </w:rPr>
              <w:t>第一次讀書會作業</w:t>
            </w:r>
            <w:r w:rsidRPr="00C929A2">
              <w:rPr>
                <w:rFonts w:ascii="楷體-繁" w:eastAsia="楷體-繁" w:hAnsi="楷體-繁"/>
              </w:rPr>
              <w:t>_</w:t>
            </w:r>
            <w:r w:rsidRPr="00C929A2">
              <w:rPr>
                <w:rFonts w:ascii="楷體-繁" w:eastAsia="楷體-繁" w:hAnsi="楷體-繁" w:hint="eastAsia"/>
              </w:rPr>
              <w:t>第十組</w:t>
            </w:r>
          </w:p>
        </w:tc>
      </w:tr>
      <w:tr w:rsidR="00E87778" w14:paraId="5200227C" w14:textId="77777777" w:rsidTr="00E87778">
        <w:tc>
          <w:tcPr>
            <w:tcW w:w="9781" w:type="dxa"/>
          </w:tcPr>
          <w:p w14:paraId="78B850C9" w14:textId="36E75460" w:rsidR="00264CA1" w:rsidRPr="00C929A2" w:rsidRDefault="004B1E3A" w:rsidP="00C929A2">
            <w:pPr>
              <w:spacing w:line="440" w:lineRule="exact"/>
              <w:rPr>
                <w:rFonts w:ascii="楷體-繁" w:eastAsia="楷體-繁" w:hAnsi="楷體-繁"/>
              </w:rPr>
            </w:pPr>
            <w:r>
              <w:rPr>
                <w:rFonts w:ascii="楷體-繁" w:eastAsia="楷體-繁" w:hAnsi="楷體-繁" w:hint="eastAsia"/>
              </w:rPr>
              <w:t>一、</w:t>
            </w:r>
            <w:r w:rsidR="00C929A2" w:rsidRPr="00C929A2">
              <w:rPr>
                <w:rFonts w:ascii="楷體-繁" w:eastAsia="楷體-繁" w:hAnsi="楷體-繁" w:hint="eastAsia"/>
              </w:rPr>
              <w:t>分析主題：民眾對棒球經典賽國手張育成的愛恨情仇</w:t>
            </w:r>
          </w:p>
        </w:tc>
      </w:tr>
      <w:tr w:rsidR="00E87778" w14:paraId="789E4415" w14:textId="77777777" w:rsidTr="00E87778">
        <w:tc>
          <w:tcPr>
            <w:tcW w:w="9781" w:type="dxa"/>
          </w:tcPr>
          <w:p w14:paraId="5DE785C9" w14:textId="55935EF0" w:rsidR="00C929A2" w:rsidRPr="00C929A2" w:rsidRDefault="004B1E3A" w:rsidP="004B1E3A">
            <w:pPr>
              <w:spacing w:line="360" w:lineRule="exact"/>
              <w:rPr>
                <w:rFonts w:ascii="楷體-繁" w:eastAsia="楷體-繁" w:hAnsi="楷體-繁"/>
              </w:rPr>
            </w:pPr>
            <w:r>
              <w:rPr>
                <w:rFonts w:ascii="楷體-繁" w:eastAsia="楷體-繁" w:hAnsi="楷體-繁" w:hint="eastAsia"/>
              </w:rPr>
              <w:t>二、</w:t>
            </w:r>
            <w:r w:rsidR="00C929A2" w:rsidRPr="00C929A2">
              <w:rPr>
                <w:rFonts w:ascii="楷體-繁" w:eastAsia="楷體-繁" w:hAnsi="楷體-繁" w:hint="eastAsia"/>
              </w:rPr>
              <w:t>組員：林育伈 N114320009</w:t>
            </w:r>
            <w:r w:rsidR="00C929A2" w:rsidRPr="00C929A2">
              <w:rPr>
                <w:rFonts w:ascii="楷體-繁" w:eastAsia="楷體-繁" w:hAnsi="楷體-繁"/>
              </w:rPr>
              <w:t xml:space="preserve">       </w:t>
            </w:r>
            <w:r w:rsidR="00C929A2" w:rsidRPr="00C929A2">
              <w:rPr>
                <w:rFonts w:ascii="楷體-繁" w:eastAsia="楷體-繁" w:hAnsi="楷體-繁" w:hint="eastAsia"/>
              </w:rPr>
              <w:t>何軒育 N104220016</w:t>
            </w:r>
          </w:p>
          <w:p w14:paraId="16045AF2" w14:textId="5E3FD3F1" w:rsidR="00C929A2" w:rsidRPr="00C929A2" w:rsidRDefault="00C929A2" w:rsidP="004B1E3A">
            <w:pPr>
              <w:spacing w:line="360" w:lineRule="exact"/>
              <w:rPr>
                <w:rFonts w:ascii="楷體-繁" w:eastAsia="楷體-繁" w:hAnsi="楷體-繁"/>
              </w:rPr>
            </w:pPr>
            <w:r w:rsidRPr="00C929A2">
              <w:rPr>
                <w:rFonts w:ascii="楷體-繁" w:eastAsia="楷體-繁" w:hAnsi="楷體-繁" w:hint="eastAsia"/>
              </w:rPr>
              <w:t xml:space="preserve">      </w:t>
            </w:r>
            <w:r w:rsidR="004B1E3A">
              <w:rPr>
                <w:rFonts w:ascii="楷體-繁" w:eastAsia="楷體-繁" w:hAnsi="楷體-繁"/>
              </w:rPr>
              <w:t xml:space="preserve">    </w:t>
            </w:r>
            <w:r w:rsidRPr="00C929A2">
              <w:rPr>
                <w:rFonts w:ascii="楷體-繁" w:eastAsia="楷體-繁" w:hAnsi="楷體-繁" w:hint="eastAsia"/>
              </w:rPr>
              <w:t>周嵩智 N104220009</w:t>
            </w:r>
            <w:r w:rsidRPr="00C929A2">
              <w:rPr>
                <w:rFonts w:ascii="楷體-繁" w:eastAsia="楷體-繁" w:hAnsi="楷體-繁"/>
              </w:rPr>
              <w:t xml:space="preserve">       </w:t>
            </w:r>
            <w:r w:rsidRPr="00C929A2">
              <w:rPr>
                <w:rFonts w:ascii="楷體-繁" w:eastAsia="楷體-繁" w:hAnsi="楷體-繁" w:hint="eastAsia"/>
              </w:rPr>
              <w:t>許佳薇 N104220019</w:t>
            </w:r>
          </w:p>
          <w:p w14:paraId="4021B11C" w14:textId="5CFC8D82" w:rsidR="00C929A2" w:rsidRPr="00C929A2" w:rsidRDefault="004B1E3A" w:rsidP="004B1E3A">
            <w:pPr>
              <w:spacing w:line="360" w:lineRule="exact"/>
              <w:rPr>
                <w:rFonts w:ascii="楷體-繁" w:eastAsia="楷體-繁" w:hAnsi="楷體-繁"/>
              </w:rPr>
            </w:pPr>
            <w:r w:rsidRPr="00C929A2">
              <w:rPr>
                <w:rFonts w:ascii="楷體-繁" w:eastAsia="楷體-繁" w:hAnsi="楷體-繁" w:hint="eastAsia"/>
              </w:rPr>
              <w:t xml:space="preserve">      </w:t>
            </w:r>
            <w:r>
              <w:rPr>
                <w:rFonts w:ascii="楷體-繁" w:eastAsia="楷體-繁" w:hAnsi="楷體-繁"/>
              </w:rPr>
              <w:t xml:space="preserve">    </w:t>
            </w:r>
            <w:r w:rsidR="00C929A2" w:rsidRPr="00C929A2">
              <w:rPr>
                <w:rFonts w:ascii="楷體-繁" w:eastAsia="楷體-繁" w:hAnsi="楷體-繁" w:hint="eastAsia"/>
              </w:rPr>
              <w:t>許耀文 N104220023</w:t>
            </w:r>
            <w:r w:rsidR="00C929A2" w:rsidRPr="00C929A2">
              <w:rPr>
                <w:rFonts w:ascii="楷體-繁" w:eastAsia="楷體-繁" w:hAnsi="楷體-繁"/>
              </w:rPr>
              <w:t xml:space="preserve">       </w:t>
            </w:r>
            <w:r w:rsidR="00C929A2" w:rsidRPr="00C929A2">
              <w:rPr>
                <w:rFonts w:ascii="楷體-繁" w:eastAsia="楷體-繁" w:hAnsi="楷體-繁" w:hint="eastAsia"/>
              </w:rPr>
              <w:t>林素芬 N104220024</w:t>
            </w:r>
          </w:p>
          <w:p w14:paraId="6A37C570" w14:textId="6B237B9B" w:rsidR="00264CA1" w:rsidRPr="00C929A2" w:rsidRDefault="004B1E3A" w:rsidP="004B1E3A">
            <w:pPr>
              <w:spacing w:line="360" w:lineRule="exact"/>
              <w:rPr>
                <w:rFonts w:ascii="楷體-繁" w:eastAsia="楷體-繁" w:hAnsi="楷體-繁"/>
              </w:rPr>
            </w:pPr>
            <w:r w:rsidRPr="00C929A2">
              <w:rPr>
                <w:rFonts w:ascii="楷體-繁" w:eastAsia="楷體-繁" w:hAnsi="楷體-繁" w:hint="eastAsia"/>
              </w:rPr>
              <w:t xml:space="preserve">      </w:t>
            </w:r>
            <w:r>
              <w:rPr>
                <w:rFonts w:ascii="楷體-繁" w:eastAsia="楷體-繁" w:hAnsi="楷體-繁"/>
              </w:rPr>
              <w:t xml:space="preserve">    </w:t>
            </w:r>
            <w:r w:rsidR="00C929A2" w:rsidRPr="00C929A2">
              <w:rPr>
                <w:rFonts w:ascii="楷體-繁" w:eastAsia="楷體-繁" w:hAnsi="楷體-繁" w:hint="eastAsia"/>
              </w:rPr>
              <w:t>楊蕙瑄 N104220027</w:t>
            </w:r>
            <w:r w:rsidR="00C929A2" w:rsidRPr="00C929A2">
              <w:rPr>
                <w:rFonts w:ascii="楷體-繁" w:eastAsia="楷體-繁" w:hAnsi="楷體-繁"/>
              </w:rPr>
              <w:t xml:space="preserve">       </w:t>
            </w:r>
          </w:p>
        </w:tc>
      </w:tr>
      <w:tr w:rsidR="00E87778" w14:paraId="432C1149" w14:textId="77777777" w:rsidTr="00E87778">
        <w:tc>
          <w:tcPr>
            <w:tcW w:w="9781" w:type="dxa"/>
          </w:tcPr>
          <w:p w14:paraId="48F03B9F" w14:textId="7302131D" w:rsidR="00C929A2" w:rsidRPr="00C929A2" w:rsidRDefault="004B1E3A" w:rsidP="004F2F59">
            <w:pPr>
              <w:tabs>
                <w:tab w:val="center" w:pos="4782"/>
              </w:tabs>
              <w:spacing w:line="440" w:lineRule="exact"/>
              <w:rPr>
                <w:rFonts w:ascii="楷體-繁" w:eastAsia="楷體-繁" w:hAnsi="楷體-繁"/>
              </w:rPr>
            </w:pPr>
            <w:r>
              <w:rPr>
                <w:rFonts w:ascii="楷體-繁" w:eastAsia="楷體-繁" w:hAnsi="楷體-繁" w:hint="eastAsia"/>
              </w:rPr>
              <w:t>三、分析工具：中山大學工作流程平台</w:t>
            </w:r>
            <w:r w:rsidR="004F2F59">
              <w:rPr>
                <w:rFonts w:ascii="楷體-繁" w:eastAsia="楷體-繁" w:hAnsi="楷體-繁"/>
              </w:rPr>
              <w:t xml:space="preserve">              </w:t>
            </w:r>
            <w:r w:rsidR="004F2F59">
              <w:rPr>
                <w:rFonts w:ascii="楷體-繁" w:eastAsia="楷體-繁" w:hAnsi="楷體-繁" w:hint="eastAsia"/>
              </w:rPr>
              <w:t>工作流程名稱：第十組_HW</w:t>
            </w:r>
            <w:r w:rsidR="004F2F59">
              <w:rPr>
                <w:rFonts w:ascii="楷體-繁" w:eastAsia="楷體-繁" w:hAnsi="楷體-繁"/>
              </w:rPr>
              <w:t>1</w:t>
            </w:r>
          </w:p>
        </w:tc>
      </w:tr>
      <w:tr w:rsidR="00E87778" w14:paraId="3CBE23BD" w14:textId="77777777" w:rsidTr="00E87778">
        <w:tc>
          <w:tcPr>
            <w:tcW w:w="9781" w:type="dxa"/>
          </w:tcPr>
          <w:p w14:paraId="7F04D381" w14:textId="507AB9D0" w:rsidR="00BF3C19" w:rsidRDefault="004B1E3A" w:rsidP="00BF3C19">
            <w:pPr>
              <w:spacing w:line="440" w:lineRule="exact"/>
              <w:ind w:firstLineChars="11" w:firstLine="26"/>
              <w:rPr>
                <w:rFonts w:ascii="楷體-繁" w:eastAsia="楷體-繁" w:hAnsi="楷體-繁"/>
              </w:rPr>
            </w:pPr>
            <w:r>
              <w:rPr>
                <w:rFonts w:ascii="楷體-繁" w:eastAsia="楷體-繁" w:hAnsi="楷體-繁" w:hint="eastAsia"/>
              </w:rPr>
              <w:t>四、動機：</w:t>
            </w:r>
          </w:p>
          <w:p w14:paraId="4D029654" w14:textId="0F373562" w:rsidR="00BF3C19" w:rsidRDefault="00D470D1" w:rsidP="00BF3C19">
            <w:pPr>
              <w:spacing w:line="440" w:lineRule="exact"/>
              <w:rPr>
                <w:rFonts w:ascii="楷體-繁" w:eastAsia="楷體-繁" w:hAnsi="楷體-繁"/>
              </w:rPr>
            </w:pPr>
            <w:r>
              <w:rPr>
                <w:noProof/>
              </w:rPr>
              <w:drawing>
                <wp:anchor distT="0" distB="0" distL="114300" distR="114300" simplePos="0" relativeHeight="251658240" behindDoc="0" locked="0" layoutInCell="1" allowOverlap="1" wp14:anchorId="49647AF2" wp14:editId="2A5DCE50">
                  <wp:simplePos x="0" y="0"/>
                  <wp:positionH relativeFrom="margin">
                    <wp:posOffset>4006215</wp:posOffset>
                  </wp:positionH>
                  <wp:positionV relativeFrom="margin">
                    <wp:posOffset>381940</wp:posOffset>
                  </wp:positionV>
                  <wp:extent cx="1981835" cy="1519555"/>
                  <wp:effectExtent l="0" t="0" r="0" b="4445"/>
                  <wp:wrapSquare wrapText="bothSides"/>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1835" cy="1519555"/>
                          </a:xfrm>
                          <a:prstGeom prst="rect">
                            <a:avLst/>
                          </a:prstGeom>
                        </pic:spPr>
                      </pic:pic>
                    </a:graphicData>
                  </a:graphic>
                  <wp14:sizeRelH relativeFrom="page">
                    <wp14:pctWidth>0</wp14:pctWidth>
                  </wp14:sizeRelH>
                  <wp14:sizeRelV relativeFrom="page">
                    <wp14:pctHeight>0</wp14:pctHeight>
                  </wp14:sizeRelV>
                </wp:anchor>
              </w:drawing>
            </w:r>
            <w:r w:rsidR="0087571E">
              <w:rPr>
                <w:rFonts w:ascii="楷體-繁" w:eastAsia="楷體-繁" w:hAnsi="楷體-繁" w:hint="eastAsia"/>
              </w:rPr>
              <w:t>中華隊</w:t>
            </w:r>
            <w:r w:rsidR="003B5B3B">
              <w:rPr>
                <w:rFonts w:ascii="楷體-繁" w:eastAsia="楷體-繁" w:hAnsi="楷體-繁" w:hint="eastAsia"/>
              </w:rPr>
              <w:t>國</w:t>
            </w:r>
            <w:r w:rsidR="004B1E3A" w:rsidRPr="004B1E3A">
              <w:rPr>
                <w:rFonts w:ascii="楷體-繁" w:eastAsia="楷體-繁" w:hAnsi="楷體-繁" w:hint="eastAsia"/>
              </w:rPr>
              <w:t>手張育成</w:t>
            </w:r>
            <w:r w:rsidR="003B5B3B">
              <w:rPr>
                <w:rFonts w:ascii="楷體-繁" w:eastAsia="楷體-繁" w:hAnsi="楷體-繁" w:hint="eastAsia"/>
              </w:rPr>
              <w:t>堪稱本屆世界棒球經典賽的靈魂人物</w:t>
            </w:r>
            <w:r w:rsidR="00BF3C19">
              <w:rPr>
                <w:rFonts w:ascii="楷體-繁" w:eastAsia="楷體-繁" w:hAnsi="楷體-繁" w:hint="eastAsia"/>
              </w:rPr>
              <w:t>。</w:t>
            </w:r>
          </w:p>
          <w:p w14:paraId="57B8EF20" w14:textId="7BB79601" w:rsidR="0087571E" w:rsidRDefault="004B1E3A" w:rsidP="00BF3C19">
            <w:pPr>
              <w:spacing w:line="440" w:lineRule="exact"/>
              <w:rPr>
                <w:rFonts w:ascii="楷體-繁" w:eastAsia="楷體-繁" w:hAnsi="楷體-繁"/>
              </w:rPr>
            </w:pPr>
            <w:r w:rsidRPr="004B1E3A">
              <w:rPr>
                <w:rFonts w:ascii="楷體-繁" w:eastAsia="楷體-繁" w:hAnsi="楷體-繁" w:hint="eastAsia"/>
              </w:rPr>
              <w:t>在大聯盟</w:t>
            </w:r>
            <w:r w:rsidR="003E538B">
              <w:rPr>
                <w:rFonts w:ascii="楷體-繁" w:eastAsia="楷體-繁" w:hAnsi="楷體-繁" w:hint="eastAsia"/>
              </w:rPr>
              <w:t>旅美台將中更是改寫多項紀錄的最強打者</w:t>
            </w:r>
            <w:r w:rsidR="0087571E">
              <w:rPr>
                <w:rFonts w:ascii="楷體-繁" w:eastAsia="楷體-繁" w:hAnsi="楷體-繁" w:hint="eastAsia"/>
              </w:rPr>
              <w:t>，也是目前台灣在ＭL</w:t>
            </w:r>
            <w:r w:rsidR="0087571E">
              <w:rPr>
                <w:rFonts w:ascii="楷體-繁" w:eastAsia="楷體-繁" w:hAnsi="楷體-繁"/>
              </w:rPr>
              <w:t>B</w:t>
            </w:r>
            <w:r w:rsidR="0087571E">
              <w:rPr>
                <w:rFonts w:ascii="楷體-繁" w:eastAsia="楷體-繁" w:hAnsi="楷體-繁" w:hint="eastAsia"/>
              </w:rPr>
              <w:t>唯一的現役選手</w:t>
            </w:r>
            <w:r w:rsidRPr="004B1E3A">
              <w:rPr>
                <w:rFonts w:ascii="楷體-繁" w:eastAsia="楷體-繁" w:hAnsi="楷體-繁" w:hint="eastAsia"/>
              </w:rPr>
              <w:t>。</w:t>
            </w:r>
          </w:p>
          <w:p w14:paraId="511F8FF7" w14:textId="77777777" w:rsidR="00BF3C19" w:rsidRDefault="00B7523E" w:rsidP="00BF3C19">
            <w:pPr>
              <w:spacing w:line="440" w:lineRule="exact"/>
              <w:rPr>
                <w:rFonts w:ascii="楷體-繁" w:eastAsia="楷體-繁" w:hAnsi="楷體-繁"/>
              </w:rPr>
            </w:pPr>
            <w:r>
              <w:rPr>
                <w:rFonts w:ascii="楷體-繁" w:eastAsia="楷體-繁" w:hAnsi="楷體-繁" w:hint="eastAsia"/>
              </w:rPr>
              <w:t>當台灣球迷引頸期盼</w:t>
            </w:r>
            <w:r w:rsidR="006B35F7">
              <w:rPr>
                <w:rFonts w:ascii="楷體-繁" w:eastAsia="楷體-繁" w:hAnsi="楷體-繁" w:hint="eastAsia"/>
              </w:rPr>
              <w:t>這場</w:t>
            </w:r>
            <w:r>
              <w:rPr>
                <w:rFonts w:ascii="楷體-繁" w:eastAsia="楷體-繁" w:hAnsi="楷體-繁" w:hint="eastAsia"/>
              </w:rPr>
              <w:t>睽違五年的2</w:t>
            </w:r>
            <w:r>
              <w:rPr>
                <w:rFonts w:ascii="楷體-繁" w:eastAsia="楷體-繁" w:hAnsi="楷體-繁"/>
              </w:rPr>
              <w:t>02</w:t>
            </w:r>
            <w:r w:rsidR="006B35F7">
              <w:rPr>
                <w:rFonts w:ascii="楷體-繁" w:eastAsia="楷體-繁" w:hAnsi="楷體-繁"/>
              </w:rPr>
              <w:t>3</w:t>
            </w:r>
            <w:r>
              <w:rPr>
                <w:rFonts w:ascii="楷體-繁" w:eastAsia="楷體-繁" w:hAnsi="楷體-繁" w:hint="eastAsia"/>
              </w:rPr>
              <w:t>經典賽</w:t>
            </w:r>
            <w:r w:rsidR="006B35F7">
              <w:rPr>
                <w:rFonts w:ascii="楷體-繁" w:eastAsia="楷體-繁" w:hAnsi="楷體-繁" w:hint="eastAsia"/>
              </w:rPr>
              <w:t>時</w:t>
            </w:r>
            <w:r>
              <w:rPr>
                <w:rFonts w:ascii="楷體-繁" w:eastAsia="楷體-繁" w:hAnsi="楷體-繁" w:hint="eastAsia"/>
              </w:rPr>
              <w:t>，中華隊徵召</w:t>
            </w:r>
            <w:r w:rsidR="006B35F7">
              <w:rPr>
                <w:rFonts w:ascii="楷體-繁" w:eastAsia="楷體-繁" w:hAnsi="楷體-繁" w:hint="eastAsia"/>
              </w:rPr>
              <w:t>張育成</w:t>
            </w:r>
            <w:r>
              <w:rPr>
                <w:rFonts w:ascii="楷體-繁" w:eastAsia="楷體-繁" w:hAnsi="楷體-繁" w:hint="eastAsia"/>
              </w:rPr>
              <w:t>加入國家隊</w:t>
            </w:r>
            <w:r w:rsidR="006B35F7">
              <w:rPr>
                <w:rFonts w:ascii="楷體-繁" w:eastAsia="楷體-繁" w:hAnsi="楷體-繁" w:hint="eastAsia"/>
              </w:rPr>
              <w:t>卻遭他婉謝邀請。但列管球員身份的他不應婉拒國家</w:t>
            </w:r>
            <w:r w:rsidR="00D840DE">
              <w:rPr>
                <w:rFonts w:ascii="楷體-繁" w:eastAsia="楷體-繁" w:hAnsi="楷體-繁" w:hint="eastAsia"/>
              </w:rPr>
              <w:t>徵召</w:t>
            </w:r>
            <w:r w:rsidR="006B35F7">
              <w:rPr>
                <w:rFonts w:ascii="楷體-繁" w:eastAsia="楷體-繁" w:hAnsi="楷體-繁" w:hint="eastAsia"/>
              </w:rPr>
              <w:t>，使得球迷不滿狂酸他「逃兵」。</w:t>
            </w:r>
          </w:p>
          <w:p w14:paraId="0E891A2F" w14:textId="0FF1FA64" w:rsidR="00D840DE" w:rsidRPr="004B1E3A" w:rsidRDefault="004B1E3A" w:rsidP="00BF3C19">
            <w:pPr>
              <w:spacing w:line="440" w:lineRule="exact"/>
              <w:rPr>
                <w:rFonts w:ascii="楷體-繁" w:eastAsia="楷體-繁" w:hAnsi="楷體-繁"/>
              </w:rPr>
            </w:pPr>
            <w:r w:rsidRPr="004B1E3A">
              <w:rPr>
                <w:rFonts w:ascii="楷體-繁" w:eastAsia="楷體-繁" w:hAnsi="楷體-繁" w:hint="eastAsia"/>
              </w:rPr>
              <w:t>在中華職棒會長蔡其昌親自出馬與張育成深談後，他才允諾加入</w:t>
            </w:r>
            <w:r w:rsidR="00D840DE">
              <w:rPr>
                <w:rFonts w:ascii="楷體-繁" w:eastAsia="楷體-繁" w:hAnsi="楷體-繁" w:hint="eastAsia"/>
              </w:rPr>
              <w:t>中華</w:t>
            </w:r>
            <w:r w:rsidRPr="004B1E3A">
              <w:rPr>
                <w:rFonts w:ascii="楷體-繁" w:eastAsia="楷體-繁" w:hAnsi="楷體-繁" w:hint="eastAsia"/>
              </w:rPr>
              <w:t>隊。</w:t>
            </w:r>
            <w:r w:rsidR="00D840DE">
              <w:rPr>
                <w:rFonts w:ascii="楷體-繁" w:eastAsia="楷體-繁" w:hAnsi="楷體-繁" w:hint="eastAsia"/>
              </w:rPr>
              <w:t>而</w:t>
            </w:r>
            <w:r w:rsidRPr="004B1E3A">
              <w:rPr>
                <w:rFonts w:ascii="楷體-繁" w:eastAsia="楷體-繁" w:hAnsi="楷體-繁" w:hint="eastAsia"/>
              </w:rPr>
              <w:t>經典賽開打期間，張育成用他的精彩表現打出令球迷一場場</w:t>
            </w:r>
            <w:r w:rsidR="00D840DE">
              <w:rPr>
                <w:rFonts w:ascii="楷體-繁" w:eastAsia="楷體-繁" w:hAnsi="楷體-繁" w:hint="eastAsia"/>
              </w:rPr>
              <w:t>的</w:t>
            </w:r>
            <w:r w:rsidRPr="004B1E3A">
              <w:rPr>
                <w:rFonts w:ascii="楷體-繁" w:eastAsia="楷體-繁" w:hAnsi="楷體-繁" w:hint="eastAsia"/>
              </w:rPr>
              <w:t>感動比賽，</w:t>
            </w:r>
            <w:r w:rsidR="00D840DE">
              <w:rPr>
                <w:rFonts w:ascii="楷體-繁" w:eastAsia="楷體-繁" w:hAnsi="楷體-繁" w:hint="eastAsia"/>
              </w:rPr>
              <w:t>也逆轉了</w:t>
            </w:r>
            <w:r w:rsidRPr="004B1E3A">
              <w:rPr>
                <w:rFonts w:ascii="楷體-繁" w:eastAsia="楷體-繁" w:hAnsi="楷體-繁" w:hint="eastAsia"/>
              </w:rPr>
              <w:t>球迷口中的「逃兵</w:t>
            </w:r>
            <w:r w:rsidR="00D840DE">
              <w:rPr>
                <w:rFonts w:ascii="楷體-繁" w:eastAsia="楷體-繁" w:hAnsi="楷體-繁" w:hint="eastAsia"/>
              </w:rPr>
              <w:t>阿成</w:t>
            </w:r>
            <w:r w:rsidRPr="004B1E3A">
              <w:rPr>
                <w:rFonts w:ascii="楷體-繁" w:eastAsia="楷體-繁" w:hAnsi="楷體-繁" w:hint="eastAsia"/>
              </w:rPr>
              <w:t>」晉升為「國防部長」。</w:t>
            </w:r>
          </w:p>
        </w:tc>
      </w:tr>
      <w:tr w:rsidR="00E87778" w14:paraId="1EB24748" w14:textId="77777777" w:rsidTr="00E87778">
        <w:tc>
          <w:tcPr>
            <w:tcW w:w="9781" w:type="dxa"/>
          </w:tcPr>
          <w:p w14:paraId="6B697D3B" w14:textId="72FA333C" w:rsidR="00BF3C19" w:rsidRPr="00BF3C19" w:rsidRDefault="00BF3C19" w:rsidP="00BF3C19">
            <w:pPr>
              <w:spacing w:line="440" w:lineRule="exact"/>
              <w:rPr>
                <w:rFonts w:ascii="楷體-繁" w:eastAsia="楷體-繁" w:hAnsi="楷體-繁"/>
              </w:rPr>
            </w:pPr>
            <w:r>
              <w:rPr>
                <w:rFonts w:ascii="楷體-繁" w:eastAsia="楷體-繁" w:hAnsi="楷體-繁" w:hint="eastAsia"/>
              </w:rPr>
              <w:t>五、</w:t>
            </w:r>
            <w:r w:rsidRPr="00BF3C19">
              <w:rPr>
                <w:rFonts w:ascii="楷體-繁" w:eastAsia="楷體-繁" w:hAnsi="楷體-繁" w:hint="eastAsia"/>
              </w:rPr>
              <w:t>目的：</w:t>
            </w:r>
          </w:p>
          <w:p w14:paraId="5063C610" w14:textId="29CFC253" w:rsidR="00BF3C19" w:rsidRPr="00BF3C19" w:rsidRDefault="00BF3C19" w:rsidP="00BF3C19">
            <w:pPr>
              <w:spacing w:line="440" w:lineRule="exact"/>
              <w:ind w:leftChars="11" w:left="26"/>
              <w:rPr>
                <w:rFonts w:ascii="標楷體" w:eastAsia="標楷體" w:hAnsi="標楷體"/>
              </w:rPr>
            </w:pPr>
            <w:r w:rsidRPr="007A1F51">
              <w:rPr>
                <w:rFonts w:ascii="標楷體" w:eastAsia="標楷體" w:hAnsi="標楷體" w:hint="eastAsia"/>
              </w:rPr>
              <w:t>探討球迷對張育成的情緒正負面影響。</w:t>
            </w:r>
          </w:p>
        </w:tc>
      </w:tr>
      <w:tr w:rsidR="00E87778" w14:paraId="4F085438" w14:textId="77777777" w:rsidTr="00E87778">
        <w:tc>
          <w:tcPr>
            <w:tcW w:w="9781" w:type="dxa"/>
          </w:tcPr>
          <w:p w14:paraId="0D93CD47" w14:textId="2FCEE37A" w:rsidR="00BF3C19" w:rsidRPr="00BF3C19" w:rsidRDefault="00BF3C19" w:rsidP="00BF3C19">
            <w:pPr>
              <w:spacing w:line="440" w:lineRule="exact"/>
              <w:rPr>
                <w:rFonts w:ascii="楷體-繁" w:eastAsia="楷體-繁" w:hAnsi="楷體-繁"/>
              </w:rPr>
            </w:pPr>
            <w:r w:rsidRPr="00BF3C19">
              <w:rPr>
                <w:rFonts w:ascii="楷體-繁" w:eastAsia="楷體-繁" w:hAnsi="楷體-繁" w:hint="eastAsia"/>
              </w:rPr>
              <w:t>六、資料範圍，來源，關鍵字：</w:t>
            </w:r>
          </w:p>
          <w:p w14:paraId="7A36C39A" w14:textId="4FF5C772" w:rsidR="00BF3C19" w:rsidRPr="00BF3C19" w:rsidRDefault="00BF3C19" w:rsidP="00BF3C19">
            <w:pPr>
              <w:spacing w:line="440" w:lineRule="exact"/>
              <w:rPr>
                <w:rFonts w:ascii="楷體-繁" w:eastAsia="楷體-繁" w:hAnsi="楷體-繁"/>
              </w:rPr>
            </w:pPr>
            <w:r w:rsidRPr="00BF3C19">
              <w:rPr>
                <w:rFonts w:ascii="楷體-繁" w:eastAsia="楷體-繁" w:hAnsi="楷體-繁" w:hint="eastAsia"/>
              </w:rPr>
              <w:t>資料來源：蘋果日報s</w:t>
            </w:r>
            <w:r w:rsidRPr="00BF3C19">
              <w:rPr>
                <w:rFonts w:ascii="楷體-繁" w:eastAsia="楷體-繁" w:hAnsi="楷體-繁"/>
              </w:rPr>
              <w:t>ports(</w:t>
            </w:r>
            <w:r w:rsidRPr="00BF3C19">
              <w:rPr>
                <w:rFonts w:ascii="楷體-繁" w:eastAsia="楷體-繁" w:hAnsi="楷體-繁" w:hint="eastAsia"/>
              </w:rPr>
              <w:t>體育</w:t>
            </w:r>
            <w:r w:rsidRPr="00BF3C19">
              <w:rPr>
                <w:rFonts w:ascii="楷體-繁" w:eastAsia="楷體-繁" w:hAnsi="楷體-繁"/>
              </w:rPr>
              <w:t>)</w:t>
            </w:r>
          </w:p>
          <w:p w14:paraId="21FAEE99" w14:textId="63B0394D" w:rsidR="00BF3C19" w:rsidRPr="00BF3C19" w:rsidRDefault="00BF3C19" w:rsidP="00BF3C19">
            <w:pPr>
              <w:spacing w:line="440" w:lineRule="exact"/>
              <w:rPr>
                <w:rFonts w:ascii="楷體-繁" w:eastAsia="楷體-繁" w:hAnsi="楷體-繁"/>
              </w:rPr>
            </w:pPr>
            <w:r w:rsidRPr="00BF3C19">
              <w:rPr>
                <w:rFonts w:ascii="楷體-繁" w:eastAsia="楷體-繁" w:hAnsi="楷體-繁" w:hint="eastAsia"/>
              </w:rPr>
              <w:t>資料範圍：2</w:t>
            </w:r>
            <w:r w:rsidRPr="00BF3C19">
              <w:rPr>
                <w:rFonts w:ascii="楷體-繁" w:eastAsia="楷體-繁" w:hAnsi="楷體-繁"/>
              </w:rPr>
              <w:t>022</w:t>
            </w:r>
            <w:r w:rsidRPr="00BF3C19">
              <w:rPr>
                <w:rFonts w:ascii="楷體-繁" w:eastAsia="楷體-繁" w:hAnsi="楷體-繁" w:hint="eastAsia"/>
              </w:rPr>
              <w:t>/</w:t>
            </w:r>
            <w:r w:rsidRPr="00BF3C19">
              <w:rPr>
                <w:rFonts w:ascii="楷體-繁" w:eastAsia="楷體-繁" w:hAnsi="楷體-繁"/>
              </w:rPr>
              <w:t>10</w:t>
            </w:r>
            <w:r w:rsidRPr="00BF3C19">
              <w:rPr>
                <w:rFonts w:ascii="楷體-繁" w:eastAsia="楷體-繁" w:hAnsi="楷體-繁" w:hint="eastAsia"/>
              </w:rPr>
              <w:t>/</w:t>
            </w:r>
            <w:r w:rsidRPr="00BF3C19">
              <w:rPr>
                <w:rFonts w:ascii="楷體-繁" w:eastAsia="楷體-繁" w:hAnsi="楷體-繁"/>
              </w:rPr>
              <w:t>01</w:t>
            </w:r>
            <w:r w:rsidRPr="00BF3C19">
              <w:rPr>
                <w:rFonts w:ascii="楷體-繁" w:eastAsia="楷體-繁" w:hAnsi="楷體-繁" w:hint="eastAsia"/>
              </w:rPr>
              <w:t>~</w:t>
            </w:r>
            <w:r w:rsidRPr="00BF3C19">
              <w:rPr>
                <w:rFonts w:ascii="楷體-繁" w:eastAsia="楷體-繁" w:hAnsi="楷體-繁"/>
              </w:rPr>
              <w:t>2023</w:t>
            </w:r>
            <w:r w:rsidRPr="00BF3C19">
              <w:rPr>
                <w:rFonts w:ascii="楷體-繁" w:eastAsia="楷體-繁" w:hAnsi="楷體-繁" w:hint="eastAsia"/>
              </w:rPr>
              <w:t>/</w:t>
            </w:r>
            <w:r w:rsidRPr="00BF3C19">
              <w:rPr>
                <w:rFonts w:ascii="楷體-繁" w:eastAsia="楷體-繁" w:hAnsi="楷體-繁"/>
              </w:rPr>
              <w:t>03</w:t>
            </w:r>
            <w:r w:rsidRPr="00BF3C19">
              <w:rPr>
                <w:rFonts w:ascii="楷體-繁" w:eastAsia="楷體-繁" w:hAnsi="楷體-繁" w:hint="eastAsia"/>
              </w:rPr>
              <w:t>/</w:t>
            </w:r>
            <w:r w:rsidRPr="00BF3C19">
              <w:rPr>
                <w:rFonts w:ascii="楷體-繁" w:eastAsia="楷體-繁" w:hAnsi="楷體-繁"/>
              </w:rPr>
              <w:t>18</w:t>
            </w:r>
          </w:p>
          <w:p w14:paraId="32A01C9B" w14:textId="5D2E4718" w:rsidR="00BF3C19" w:rsidRPr="00BF3C19" w:rsidRDefault="00BF3C19" w:rsidP="00BF3C19">
            <w:pPr>
              <w:spacing w:line="440" w:lineRule="exact"/>
              <w:rPr>
                <w:rFonts w:ascii="楷體-繁" w:eastAsia="楷體-繁" w:hAnsi="楷體-繁"/>
              </w:rPr>
            </w:pPr>
            <w:r w:rsidRPr="00BF3C19">
              <w:rPr>
                <w:rFonts w:ascii="楷體-繁" w:eastAsia="楷體-繁" w:hAnsi="楷體-繁" w:hint="eastAsia"/>
              </w:rPr>
              <w:t>搜尋關鍵字：張育成</w:t>
            </w:r>
          </w:p>
          <w:p w14:paraId="4376228D" w14:textId="536A41C1" w:rsidR="00BF3C19" w:rsidRPr="00BF3C19" w:rsidRDefault="00D470D1" w:rsidP="00BF3C19">
            <w:pPr>
              <w:spacing w:line="440" w:lineRule="exact"/>
              <w:rPr>
                <w:rFonts w:ascii="楷體-繁" w:eastAsia="楷體-繁" w:hAnsi="楷體-繁"/>
              </w:rPr>
            </w:pPr>
            <w:r>
              <w:rPr>
                <w:noProof/>
              </w:rPr>
              <w:drawing>
                <wp:anchor distT="0" distB="0" distL="114300" distR="114300" simplePos="0" relativeHeight="251659264" behindDoc="0" locked="0" layoutInCell="1" allowOverlap="1" wp14:anchorId="6408362C" wp14:editId="56DA15AF">
                  <wp:simplePos x="0" y="0"/>
                  <wp:positionH relativeFrom="margin">
                    <wp:posOffset>-65405</wp:posOffset>
                  </wp:positionH>
                  <wp:positionV relativeFrom="margin">
                    <wp:posOffset>1426210</wp:posOffset>
                  </wp:positionV>
                  <wp:extent cx="6092825" cy="707390"/>
                  <wp:effectExtent l="0" t="0" r="3175" b="381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092825" cy="707390"/>
                          </a:xfrm>
                          <a:prstGeom prst="rect">
                            <a:avLst/>
                          </a:prstGeom>
                        </pic:spPr>
                      </pic:pic>
                    </a:graphicData>
                  </a:graphic>
                  <wp14:sizeRelH relativeFrom="margin">
                    <wp14:pctWidth>0</wp14:pctWidth>
                  </wp14:sizeRelH>
                  <wp14:sizeRelV relativeFrom="margin">
                    <wp14:pctHeight>0</wp14:pctHeight>
                  </wp14:sizeRelV>
                </wp:anchor>
              </w:drawing>
            </w:r>
            <w:r w:rsidR="00BF3C19" w:rsidRPr="00BF3C19">
              <w:rPr>
                <w:rFonts w:ascii="楷體-繁" w:eastAsia="楷體-繁" w:hAnsi="楷體-繁" w:hint="eastAsia"/>
              </w:rPr>
              <w:t>蘋果日報爬蟲任務結果：</w:t>
            </w:r>
          </w:p>
          <w:p w14:paraId="27ADBBBF" w14:textId="28ACB0F5" w:rsidR="00BF3C19" w:rsidRPr="00BF3C19" w:rsidRDefault="00BF3C19" w:rsidP="00BF3C19">
            <w:pPr>
              <w:spacing w:line="440" w:lineRule="exact"/>
              <w:rPr>
                <w:rFonts w:ascii="楷體-繁" w:eastAsia="楷體-繁" w:hAnsi="楷體-繁"/>
              </w:rPr>
            </w:pPr>
          </w:p>
        </w:tc>
      </w:tr>
      <w:tr w:rsidR="00E87778" w14:paraId="25557052" w14:textId="77777777" w:rsidTr="00E87778">
        <w:tc>
          <w:tcPr>
            <w:tcW w:w="9781" w:type="dxa"/>
          </w:tcPr>
          <w:p w14:paraId="3F6BCAF2" w14:textId="5E9B41DE" w:rsidR="00BF3C19" w:rsidRPr="00BF3C19" w:rsidRDefault="00BF3C19" w:rsidP="00BF3C19">
            <w:pPr>
              <w:rPr>
                <w:rFonts w:ascii="楷體-繁" w:eastAsia="楷體-繁" w:hAnsi="楷體-繁"/>
              </w:rPr>
            </w:pPr>
            <w:r>
              <w:rPr>
                <w:noProof/>
              </w:rPr>
              <w:lastRenderedPageBreak/>
              <w:drawing>
                <wp:anchor distT="0" distB="0" distL="114300" distR="114300" simplePos="0" relativeHeight="251660288" behindDoc="0" locked="0" layoutInCell="1" allowOverlap="1" wp14:anchorId="5639CA99" wp14:editId="1CC204BA">
                  <wp:simplePos x="0" y="0"/>
                  <wp:positionH relativeFrom="margin">
                    <wp:posOffset>48895</wp:posOffset>
                  </wp:positionH>
                  <wp:positionV relativeFrom="margin">
                    <wp:posOffset>479120</wp:posOffset>
                  </wp:positionV>
                  <wp:extent cx="5970905" cy="2120900"/>
                  <wp:effectExtent l="0" t="0" r="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0905" cy="2120900"/>
                          </a:xfrm>
                          <a:prstGeom prst="rect">
                            <a:avLst/>
                          </a:prstGeom>
                        </pic:spPr>
                      </pic:pic>
                    </a:graphicData>
                  </a:graphic>
                  <wp14:sizeRelH relativeFrom="margin">
                    <wp14:pctWidth>0</wp14:pctWidth>
                  </wp14:sizeRelH>
                  <wp14:sizeRelV relativeFrom="margin">
                    <wp14:pctHeight>0</wp14:pctHeight>
                  </wp14:sizeRelV>
                </wp:anchor>
              </w:drawing>
            </w:r>
            <w:r w:rsidRPr="00BF3C19">
              <w:rPr>
                <w:rFonts w:ascii="楷體-繁" w:eastAsia="楷體-繁" w:hAnsi="楷體-繁" w:hint="eastAsia"/>
              </w:rPr>
              <w:t>七、系統流程：</w:t>
            </w:r>
          </w:p>
        </w:tc>
      </w:tr>
      <w:tr w:rsidR="00E87778" w14:paraId="580CA31D" w14:textId="77777777" w:rsidTr="00E87778">
        <w:trPr>
          <w:trHeight w:val="9786"/>
        </w:trPr>
        <w:tc>
          <w:tcPr>
            <w:tcW w:w="9781" w:type="dxa"/>
          </w:tcPr>
          <w:p w14:paraId="2554D990" w14:textId="77777777" w:rsidR="00BF3C19" w:rsidRDefault="00BF3C19" w:rsidP="00BF3C19">
            <w:pPr>
              <w:rPr>
                <w:rFonts w:ascii="楷體-繁" w:eastAsia="楷體-繁" w:hAnsi="楷體-繁"/>
              </w:rPr>
            </w:pPr>
            <w:r>
              <w:rPr>
                <w:rFonts w:ascii="楷體-繁" w:eastAsia="楷體-繁" w:hAnsi="楷體-繁" w:hint="eastAsia"/>
              </w:rPr>
              <w:t>八</w:t>
            </w:r>
            <w:r w:rsidRPr="00BF3C19">
              <w:rPr>
                <w:rFonts w:ascii="楷體-繁" w:eastAsia="楷體-繁" w:hAnsi="楷體-繁" w:hint="eastAsia"/>
              </w:rPr>
              <w:t>、</w:t>
            </w:r>
            <w:r>
              <w:rPr>
                <w:rFonts w:ascii="楷體-繁" w:eastAsia="楷體-繁" w:hAnsi="楷體-繁" w:hint="eastAsia"/>
              </w:rPr>
              <w:t>分析過程</w:t>
            </w:r>
          </w:p>
          <w:p w14:paraId="591BBB74" w14:textId="52603F9C" w:rsidR="00BF3C19" w:rsidRPr="00E75AA3" w:rsidRDefault="00BF3C19" w:rsidP="00BF3C19">
            <w:pPr>
              <w:rPr>
                <w:rFonts w:ascii="楷體-繁" w:eastAsia="楷體-繁" w:hAnsi="楷體-繁"/>
                <w:b/>
                <w:bCs/>
                <w:bdr w:val="single" w:sz="4" w:space="0" w:color="auto"/>
              </w:rPr>
            </w:pPr>
            <w:r w:rsidRPr="00E75AA3">
              <w:rPr>
                <w:rFonts w:ascii="楷體-繁" w:eastAsia="楷體-繁" w:hAnsi="楷體-繁" w:hint="eastAsia"/>
                <w:b/>
                <w:bCs/>
                <w:bdr w:val="single" w:sz="4" w:space="0" w:color="auto"/>
              </w:rPr>
              <w:t>替換字串</w:t>
            </w:r>
          </w:p>
          <w:p w14:paraId="2EB5756D" w14:textId="58E18701" w:rsidR="00D470D1" w:rsidRPr="00D470D1" w:rsidRDefault="00D470D1" w:rsidP="00D470D1">
            <w:pPr>
              <w:pStyle w:val="a4"/>
              <w:numPr>
                <w:ilvl w:val="0"/>
                <w:numId w:val="1"/>
              </w:numPr>
              <w:ind w:leftChars="0"/>
              <w:rPr>
                <w:rFonts w:ascii="標楷體" w:eastAsia="標楷體" w:hAnsi="標楷體"/>
              </w:rPr>
            </w:pPr>
            <w:r w:rsidRPr="004B28C6">
              <w:rPr>
                <w:rFonts w:ascii="標楷體" w:eastAsia="標楷體" w:hAnsi="標楷體" w:hint="eastAsia"/>
              </w:rPr>
              <w:t>文章內\n\n&gt;&gt;換成。 \n&gt;&gt;換成</w:t>
            </w:r>
            <w:r w:rsidRPr="004B28C6">
              <w:rPr>
                <w:rFonts w:ascii="DengXian" w:eastAsia="DengXian" w:hAnsi="DengXian" w:hint="eastAsia"/>
              </w:rPr>
              <w:t>，</w:t>
            </w:r>
            <w:r>
              <w:rPr>
                <w:rFonts w:ascii="DengXian" w:eastAsia="DengXian" w:hAnsi="DengXian"/>
              </w:rPr>
              <w:br/>
            </w:r>
            <w:r>
              <w:rPr>
                <w:noProof/>
              </w:rPr>
              <w:drawing>
                <wp:inline distT="0" distB="0" distL="0" distR="0" wp14:anchorId="5F05286C" wp14:editId="6FBD9E35">
                  <wp:extent cx="5677299" cy="958292"/>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1791" cy="986057"/>
                          </a:xfrm>
                          <a:prstGeom prst="rect">
                            <a:avLst/>
                          </a:prstGeom>
                        </pic:spPr>
                      </pic:pic>
                    </a:graphicData>
                  </a:graphic>
                </wp:inline>
              </w:drawing>
            </w:r>
          </w:p>
          <w:p w14:paraId="582F57BE" w14:textId="6992654F" w:rsidR="00D470D1" w:rsidRPr="00D470D1" w:rsidRDefault="00D470D1" w:rsidP="00D470D1">
            <w:pPr>
              <w:pStyle w:val="a4"/>
              <w:numPr>
                <w:ilvl w:val="0"/>
                <w:numId w:val="1"/>
              </w:numPr>
              <w:ind w:leftChars="0"/>
              <w:rPr>
                <w:rFonts w:ascii="標楷體" w:eastAsia="標楷體" w:hAnsi="標楷體"/>
              </w:rPr>
            </w:pPr>
            <w:r w:rsidRPr="00D470D1">
              <w:rPr>
                <w:rFonts w:ascii="標楷體" w:eastAsia="標楷體" w:hAnsi="標楷體" w:hint="eastAsia"/>
              </w:rPr>
              <w:t>任務結果：取代</w:t>
            </w:r>
            <w:r w:rsidRPr="00D470D1">
              <w:rPr>
                <w:rFonts w:ascii="標楷體" w:eastAsia="標楷體" w:hAnsi="標楷體" w:hint="eastAsia"/>
                <w:color w:val="FF0000"/>
              </w:rPr>
              <w:t>190</w:t>
            </w:r>
            <w:r w:rsidRPr="00D470D1">
              <w:rPr>
                <w:rFonts w:ascii="標楷體" w:eastAsia="標楷體" w:hAnsi="標楷體" w:hint="eastAsia"/>
              </w:rPr>
              <w:t>筆</w:t>
            </w:r>
            <w:r>
              <w:rPr>
                <w:rFonts w:ascii="標楷體" w:eastAsia="標楷體" w:hAnsi="標楷體"/>
              </w:rPr>
              <w:br/>
            </w:r>
            <w:r>
              <w:rPr>
                <w:noProof/>
              </w:rPr>
              <w:drawing>
                <wp:inline distT="0" distB="0" distL="0" distR="0" wp14:anchorId="171B9F49" wp14:editId="2F655C86">
                  <wp:extent cx="5617845" cy="1645584"/>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5535" cy="1659554"/>
                          </a:xfrm>
                          <a:prstGeom prst="rect">
                            <a:avLst/>
                          </a:prstGeom>
                        </pic:spPr>
                      </pic:pic>
                    </a:graphicData>
                  </a:graphic>
                </wp:inline>
              </w:drawing>
            </w:r>
          </w:p>
          <w:p w14:paraId="779CCFE8" w14:textId="77777777" w:rsidR="00BF3C19" w:rsidRPr="00E75AA3" w:rsidRDefault="00D470D1" w:rsidP="00BF3C19">
            <w:pPr>
              <w:rPr>
                <w:rFonts w:ascii="楷體-繁" w:eastAsia="楷體-繁" w:hAnsi="楷體-繁"/>
                <w:b/>
                <w:bCs/>
                <w:bdr w:val="single" w:sz="4" w:space="0" w:color="auto"/>
              </w:rPr>
            </w:pPr>
            <w:r w:rsidRPr="00E75AA3">
              <w:rPr>
                <w:rFonts w:ascii="楷體-繁" w:eastAsia="楷體-繁" w:hAnsi="楷體-繁" w:hint="eastAsia"/>
                <w:b/>
                <w:bCs/>
                <w:bdr w:val="single" w:sz="4" w:space="0" w:color="auto"/>
              </w:rPr>
              <w:t>中文斷詞設定</w:t>
            </w:r>
          </w:p>
          <w:p w14:paraId="7BCB05B8" w14:textId="4BB0B4F8" w:rsidR="00D470D1" w:rsidRPr="00D470D1" w:rsidRDefault="00D470D1" w:rsidP="00D470D1">
            <w:pPr>
              <w:numPr>
                <w:ilvl w:val="0"/>
                <w:numId w:val="1"/>
              </w:numPr>
              <w:rPr>
                <w:rFonts w:ascii="標楷體" w:eastAsia="標楷體" w:hAnsi="標楷體" w:cs="Times New Roman"/>
                <w:sz w:val="28"/>
                <w:szCs w:val="28"/>
              </w:rPr>
            </w:pPr>
            <w:r w:rsidRPr="00D470D1">
              <w:rPr>
                <w:rFonts w:ascii="標楷體" w:eastAsia="標楷體" w:hAnsi="標楷體" w:cs="Times New Roman" w:hint="eastAsia"/>
              </w:rPr>
              <w:t>參數設定:中華隊英雄名字“吉力吉撈”會斷詞為“吉力”及“吉撈”，</w:t>
            </w:r>
            <w:r>
              <w:rPr>
                <w:rFonts w:ascii="標楷體" w:eastAsia="標楷體" w:hAnsi="標楷體" w:cs="Times New Roman"/>
              </w:rPr>
              <w:br/>
            </w:r>
            <w:r w:rsidRPr="00D470D1">
              <w:rPr>
                <w:rFonts w:ascii="標楷體" w:eastAsia="標楷體" w:hAnsi="標楷體" w:cs="Times New Roman" w:hint="eastAsia"/>
              </w:rPr>
              <w:t>“吳哲源” 會斷詞為“吳”及“哲源”</w:t>
            </w:r>
          </w:p>
          <w:p w14:paraId="36A74FE4" w14:textId="4A94F110" w:rsidR="00D470D1" w:rsidRPr="00D470D1" w:rsidRDefault="00D470D1" w:rsidP="00E75AA3">
            <w:pPr>
              <w:ind w:left="480"/>
              <w:rPr>
                <w:rFonts w:ascii="標楷體" w:eastAsia="標楷體" w:hAnsi="標楷體" w:cs="Times New Roman"/>
              </w:rPr>
            </w:pPr>
            <w:r w:rsidRPr="00D470D1">
              <w:rPr>
                <w:rFonts w:ascii="標楷體" w:eastAsia="標楷體" w:hAnsi="標楷體" w:cs="Times New Roman" w:hint="eastAsia"/>
              </w:rPr>
              <w:t>所以在以下詞增加權重經典賽 100</w:t>
            </w:r>
            <w:r w:rsidR="00E75AA3">
              <w:rPr>
                <w:rFonts w:ascii="標楷體" w:eastAsia="標楷體" w:hAnsi="標楷體" w:cs="Times New Roman" w:hint="eastAsia"/>
              </w:rPr>
              <w:t>、</w:t>
            </w:r>
            <w:r w:rsidRPr="00D470D1">
              <w:rPr>
                <w:rFonts w:ascii="標楷體" w:eastAsia="標楷體" w:hAnsi="標楷體" w:cs="Times New Roman" w:hint="eastAsia"/>
              </w:rPr>
              <w:t>全壘打 100</w:t>
            </w:r>
            <w:r w:rsidR="00E75AA3">
              <w:rPr>
                <w:rFonts w:ascii="標楷體" w:eastAsia="標楷體" w:hAnsi="標楷體" w:cs="Times New Roman" w:hint="eastAsia"/>
              </w:rPr>
              <w:t>、</w:t>
            </w:r>
            <w:r w:rsidRPr="00D470D1">
              <w:rPr>
                <w:rFonts w:ascii="標楷體" w:eastAsia="標楷體" w:hAnsi="標楷體" w:cs="Times New Roman" w:hint="eastAsia"/>
              </w:rPr>
              <w:t xml:space="preserve">吉力吉撈 100 </w:t>
            </w:r>
            <w:r w:rsidR="00E75AA3">
              <w:rPr>
                <w:rFonts w:ascii="標楷體" w:eastAsia="標楷體" w:hAnsi="標楷體" w:cs="Times New Roman" w:hint="eastAsia"/>
              </w:rPr>
              <w:t>、</w:t>
            </w:r>
            <w:r w:rsidRPr="00D470D1">
              <w:rPr>
                <w:rFonts w:ascii="標楷體" w:eastAsia="標楷體" w:hAnsi="標楷體" w:cs="Times New Roman" w:hint="eastAsia"/>
              </w:rPr>
              <w:t>吳哲源 100</w:t>
            </w:r>
            <w:r w:rsidR="00E75AA3">
              <w:rPr>
                <w:noProof/>
              </w:rPr>
              <w:drawing>
                <wp:inline distT="0" distB="0" distL="0" distR="0" wp14:anchorId="7F7FAC21" wp14:editId="306E0990">
                  <wp:extent cx="5193792" cy="684086"/>
                  <wp:effectExtent l="0" t="0" r="635" b="19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3792" cy="684086"/>
                          </a:xfrm>
                          <a:prstGeom prst="rect">
                            <a:avLst/>
                          </a:prstGeom>
                        </pic:spPr>
                      </pic:pic>
                    </a:graphicData>
                  </a:graphic>
                </wp:inline>
              </w:drawing>
            </w:r>
            <w:r>
              <w:rPr>
                <w:rFonts w:ascii="標楷體" w:eastAsia="標楷體" w:hAnsi="標楷體" w:cs="Times New Roman"/>
              </w:rPr>
              <w:br/>
            </w:r>
            <w:r>
              <w:rPr>
                <w:rFonts w:ascii="標楷體" w:eastAsia="標楷體" w:hAnsi="標楷體" w:cs="Times New Roman"/>
              </w:rPr>
              <w:lastRenderedPageBreak/>
              <w:br/>
            </w:r>
            <w:r w:rsidRPr="00B45138">
              <w:rPr>
                <w:noProof/>
              </w:rPr>
              <w:drawing>
                <wp:inline distT="0" distB="0" distL="0" distR="0" wp14:anchorId="39FB5377" wp14:editId="73CE40B2">
                  <wp:extent cx="5618074" cy="173019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3106" cy="1737908"/>
                          </a:xfrm>
                          <a:prstGeom prst="rect">
                            <a:avLst/>
                          </a:prstGeom>
                        </pic:spPr>
                      </pic:pic>
                    </a:graphicData>
                  </a:graphic>
                </wp:inline>
              </w:drawing>
            </w:r>
            <w:r w:rsidR="00E87778">
              <w:rPr>
                <w:rFonts w:ascii="標楷體" w:eastAsia="標楷體" w:hAnsi="標楷體" w:cs="Times New Roman"/>
              </w:rPr>
              <w:br/>
            </w:r>
          </w:p>
          <w:p w14:paraId="0A53F3C2" w14:textId="51BB1AAA" w:rsidR="00E75AA3" w:rsidRPr="00E75AA3" w:rsidRDefault="00E75AA3" w:rsidP="00E75AA3">
            <w:pPr>
              <w:rPr>
                <w:rFonts w:ascii="楷體-繁" w:eastAsia="楷體-繁" w:hAnsi="楷體-繁"/>
                <w:b/>
                <w:bCs/>
                <w:bdr w:val="single" w:sz="4" w:space="0" w:color="auto"/>
              </w:rPr>
            </w:pPr>
            <w:r w:rsidRPr="00E75AA3">
              <w:rPr>
                <w:rFonts w:ascii="楷體-繁" w:eastAsia="楷體-繁" w:hAnsi="楷體-繁" w:hint="eastAsia"/>
                <w:b/>
                <w:bCs/>
                <w:bdr w:val="single" w:sz="4" w:space="0" w:color="auto"/>
              </w:rPr>
              <w:t>清除停用詞</w:t>
            </w:r>
          </w:p>
          <w:p w14:paraId="275F7562" w14:textId="77777777" w:rsidR="00D470D1" w:rsidRPr="00E75AA3" w:rsidRDefault="00E75AA3" w:rsidP="00BF3C19">
            <w:pPr>
              <w:numPr>
                <w:ilvl w:val="0"/>
                <w:numId w:val="1"/>
              </w:numPr>
              <w:rPr>
                <w:rFonts w:ascii="標楷體" w:eastAsia="新細明體" w:hAnsi="標楷體" w:cs="Times New Roman"/>
                <w:b/>
                <w:bCs/>
                <w:sz w:val="32"/>
                <w:szCs w:val="32"/>
              </w:rPr>
            </w:pPr>
            <w:r w:rsidRPr="00E75AA3">
              <w:rPr>
                <w:rFonts w:ascii="標楷體" w:eastAsia="標楷體" w:hAnsi="標楷體" w:cs="Times New Roman" w:hint="eastAsia"/>
              </w:rPr>
              <w:t>參數設定：自定義停用字2</w:t>
            </w:r>
            <w:r w:rsidRPr="00E75AA3">
              <w:rPr>
                <w:rFonts w:ascii="標楷體" w:eastAsia="標楷體" w:hAnsi="標楷體" w:cs="Times New Roman"/>
              </w:rPr>
              <w:t>4</w:t>
            </w:r>
            <w:r w:rsidRPr="00E75AA3">
              <w:rPr>
                <w:rFonts w:ascii="標楷體" w:eastAsia="標楷體" w:hAnsi="標楷體" w:cs="Times New Roman" w:hint="eastAsia"/>
              </w:rPr>
              <w:t>個</w:t>
            </w:r>
            <w:r>
              <w:rPr>
                <w:rFonts w:ascii="標楷體" w:eastAsia="新細明體" w:hAnsi="標楷體" w:cs="Times New Roman"/>
                <w:b/>
                <w:bCs/>
                <w:sz w:val="32"/>
                <w:szCs w:val="32"/>
              </w:rPr>
              <w:br/>
            </w:r>
            <w:r>
              <w:rPr>
                <w:noProof/>
              </w:rPr>
              <w:drawing>
                <wp:inline distT="0" distB="0" distL="0" distR="0" wp14:anchorId="2DE5530E" wp14:editId="7FA002C1">
                  <wp:extent cx="5713171" cy="1526997"/>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351" cy="1547358"/>
                          </a:xfrm>
                          <a:prstGeom prst="rect">
                            <a:avLst/>
                          </a:prstGeom>
                        </pic:spPr>
                      </pic:pic>
                    </a:graphicData>
                  </a:graphic>
                </wp:inline>
              </w:drawing>
            </w:r>
          </w:p>
          <w:p w14:paraId="1426FA56" w14:textId="141206AB" w:rsidR="00E75AA3" w:rsidRPr="008A1B51" w:rsidRDefault="00E75AA3" w:rsidP="00E75AA3">
            <w:pPr>
              <w:pStyle w:val="a4"/>
              <w:numPr>
                <w:ilvl w:val="0"/>
                <w:numId w:val="1"/>
              </w:numPr>
              <w:ind w:leftChars="0"/>
              <w:rPr>
                <w:rFonts w:ascii="標楷體" w:hAnsi="標楷體"/>
                <w:b/>
                <w:bCs/>
                <w:sz w:val="32"/>
                <w:szCs w:val="32"/>
              </w:rPr>
            </w:pPr>
            <w:r w:rsidRPr="008A1B51">
              <w:rPr>
                <w:rFonts w:ascii="標楷體" w:eastAsia="標楷體" w:hAnsi="標楷體" w:hint="eastAsia"/>
              </w:rPr>
              <w:t>任務結果：清除</w:t>
            </w:r>
            <w:r w:rsidRPr="008A1B51">
              <w:rPr>
                <w:rFonts w:ascii="DengXian" w:eastAsia="DengXian" w:hAnsi="DengXian" w:hint="eastAsia"/>
                <w:color w:val="FF0000"/>
              </w:rPr>
              <w:t>1</w:t>
            </w:r>
            <w:r w:rsidRPr="008A1B51">
              <w:rPr>
                <w:rFonts w:ascii="DengXian" w:eastAsia="DengXian" w:hAnsi="DengXian"/>
                <w:color w:val="FF0000"/>
              </w:rPr>
              <w:t>5550</w:t>
            </w:r>
            <w:r w:rsidRPr="008A1B51">
              <w:rPr>
                <w:rFonts w:ascii="標楷體" w:eastAsia="標楷體" w:hAnsi="標楷體" w:hint="eastAsia"/>
              </w:rPr>
              <w:t>個停用字</w:t>
            </w:r>
            <w:r>
              <w:rPr>
                <w:rFonts w:ascii="標楷體" w:eastAsia="標楷體" w:hAnsi="標楷體"/>
              </w:rPr>
              <w:br/>
            </w:r>
            <w:r>
              <w:rPr>
                <w:noProof/>
              </w:rPr>
              <w:drawing>
                <wp:inline distT="0" distB="0" distL="0" distR="0" wp14:anchorId="76667C12" wp14:editId="6E652327">
                  <wp:extent cx="5713095" cy="1470576"/>
                  <wp:effectExtent l="0" t="0" r="1905"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2377" cy="1490984"/>
                          </a:xfrm>
                          <a:prstGeom prst="rect">
                            <a:avLst/>
                          </a:prstGeom>
                        </pic:spPr>
                      </pic:pic>
                    </a:graphicData>
                  </a:graphic>
                </wp:inline>
              </w:drawing>
            </w:r>
            <w:r w:rsidR="00CB058E">
              <w:rPr>
                <w:rFonts w:ascii="標楷體" w:eastAsia="標楷體" w:hAnsi="標楷體"/>
              </w:rPr>
              <w:br/>
            </w:r>
            <w:r w:rsidR="00CB058E">
              <w:rPr>
                <w:rFonts w:ascii="標楷體" w:eastAsia="標楷體" w:hAnsi="標楷體"/>
              </w:rPr>
              <w:br/>
            </w:r>
            <w:r w:rsidR="00CB058E">
              <w:rPr>
                <w:rFonts w:ascii="標楷體" w:eastAsia="標楷體" w:hAnsi="標楷體"/>
                <w:sz w:val="32"/>
                <w:szCs w:val="32"/>
              </w:rPr>
              <w:br/>
            </w:r>
            <w:r w:rsidR="00CB058E">
              <w:rPr>
                <w:rFonts w:ascii="標楷體" w:eastAsia="標楷體" w:hAnsi="標楷體"/>
                <w:sz w:val="32"/>
                <w:szCs w:val="32"/>
              </w:rPr>
              <w:br/>
            </w:r>
          </w:p>
          <w:p w14:paraId="30D2CF11" w14:textId="4C5E67B4" w:rsidR="00E75AA3" w:rsidRDefault="00CB058E" w:rsidP="00E87778">
            <w:pPr>
              <w:ind w:left="173" w:hangingChars="72" w:hanging="173"/>
              <w:rPr>
                <w:rFonts w:ascii="楷體-繁" w:eastAsia="楷體-繁" w:hAnsi="楷體-繁"/>
                <w:b/>
                <w:bCs/>
                <w:bdr w:val="single" w:sz="4" w:space="0" w:color="auto"/>
              </w:rPr>
            </w:pPr>
            <w:r>
              <w:rPr>
                <w:noProof/>
              </w:rPr>
              <w:lastRenderedPageBreak/>
              <w:drawing>
                <wp:anchor distT="0" distB="0" distL="114300" distR="114300" simplePos="0" relativeHeight="251661312" behindDoc="0" locked="0" layoutInCell="1" allowOverlap="1" wp14:anchorId="2D248348" wp14:editId="5F5FAA0A">
                  <wp:simplePos x="0" y="0"/>
                  <wp:positionH relativeFrom="margin">
                    <wp:posOffset>35560</wp:posOffset>
                  </wp:positionH>
                  <wp:positionV relativeFrom="margin">
                    <wp:posOffset>571500</wp:posOffset>
                  </wp:positionV>
                  <wp:extent cx="5989955" cy="2024380"/>
                  <wp:effectExtent l="0" t="0" r="444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9955" cy="2024380"/>
                          </a:xfrm>
                          <a:prstGeom prst="rect">
                            <a:avLst/>
                          </a:prstGeom>
                          <a:effectLst/>
                        </pic:spPr>
                      </pic:pic>
                    </a:graphicData>
                  </a:graphic>
                  <wp14:sizeRelH relativeFrom="page">
                    <wp14:pctWidth>0</wp14:pctWidth>
                  </wp14:sizeRelH>
                  <wp14:sizeRelV relativeFrom="page">
                    <wp14:pctHeight>0</wp14:pctHeight>
                  </wp14:sizeRelV>
                </wp:anchor>
              </w:drawing>
            </w:r>
            <w:r w:rsidR="00E75AA3" w:rsidRPr="00E75AA3">
              <w:rPr>
                <w:rFonts w:ascii="楷體-繁" w:eastAsia="楷體-繁" w:hAnsi="楷體-繁" w:hint="eastAsia"/>
                <w:b/>
                <w:bCs/>
                <w:bdr w:val="single" w:sz="4" w:space="0" w:color="auto"/>
              </w:rPr>
              <w:t>詞頻計算</w:t>
            </w:r>
            <w:r w:rsidRPr="00C05F00">
              <w:rPr>
                <w:noProof/>
              </w:rPr>
              <w:drawing>
                <wp:inline distT="0" distB="0" distL="0" distR="0" wp14:anchorId="0FE20CA7" wp14:editId="12C393BD">
                  <wp:extent cx="5917463" cy="1991961"/>
                  <wp:effectExtent l="0" t="0" r="127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7105" cy="2012038"/>
                          </a:xfrm>
                          <a:prstGeom prst="rect">
                            <a:avLst/>
                          </a:prstGeom>
                        </pic:spPr>
                      </pic:pic>
                    </a:graphicData>
                  </a:graphic>
                </wp:inline>
              </w:drawing>
            </w:r>
          </w:p>
          <w:p w14:paraId="28E8EC92" w14:textId="77777777" w:rsidR="00E75AA3" w:rsidRDefault="00CB058E" w:rsidP="00E75AA3">
            <w:pPr>
              <w:rPr>
                <w:rFonts w:ascii="楷體-繁" w:eastAsia="楷體-繁" w:hAnsi="楷體-繁"/>
                <w:b/>
                <w:bCs/>
                <w:bdr w:val="single" w:sz="4" w:space="0" w:color="auto"/>
              </w:rPr>
            </w:pPr>
            <w:r w:rsidRPr="00CB058E">
              <w:rPr>
                <w:rFonts w:ascii="楷體-繁" w:eastAsia="楷體-繁" w:hAnsi="楷體-繁" w:hint="eastAsia"/>
                <w:b/>
                <w:bCs/>
                <w:bdr w:val="single" w:sz="4" w:space="0" w:color="auto"/>
              </w:rPr>
              <w:t>Lexicon Based情緒分析</w:t>
            </w:r>
          </w:p>
          <w:p w14:paraId="17004A7C" w14:textId="6A79D3BC" w:rsidR="00CB058E" w:rsidRPr="00CB058E" w:rsidRDefault="00CB058E" w:rsidP="00CB058E">
            <w:pPr>
              <w:pStyle w:val="a4"/>
              <w:numPr>
                <w:ilvl w:val="0"/>
                <w:numId w:val="1"/>
              </w:numPr>
              <w:ind w:leftChars="0"/>
              <w:rPr>
                <w:rFonts w:ascii="標楷體" w:eastAsia="標楷體" w:hAnsi="標楷體"/>
              </w:rPr>
            </w:pPr>
            <w:r w:rsidRPr="00CB058E">
              <w:rPr>
                <w:rFonts w:ascii="標楷體" w:eastAsia="標楷體" w:hAnsi="標楷體" w:hint="eastAsia"/>
                <w:b/>
                <w:bCs/>
              </w:rPr>
              <w:t>參數設定</w:t>
            </w:r>
            <w:r w:rsidRPr="00CB058E">
              <w:rPr>
                <w:rFonts w:ascii="標楷體" w:eastAsia="標楷體" w:hAnsi="標楷體" w:hint="eastAsia"/>
              </w:rPr>
              <w:t>：</w:t>
            </w:r>
            <w:r>
              <w:rPr>
                <w:rFonts w:ascii="標楷體" w:eastAsia="標楷體" w:hAnsi="標楷體"/>
              </w:rPr>
              <w:br/>
            </w:r>
            <w:r w:rsidRPr="00E2418A">
              <w:rPr>
                <w:rFonts w:ascii="標楷體" w:eastAsia="標楷體" w:hAnsi="標楷體" w:hint="eastAsia"/>
              </w:rPr>
              <w:t>將</w:t>
            </w:r>
            <w:r w:rsidRPr="00E2418A">
              <w:rPr>
                <w:rFonts w:ascii="標楷體" w:eastAsia="標楷體" w:hAnsi="標楷體"/>
              </w:rPr>
              <w:t>”</w:t>
            </w:r>
            <w:r w:rsidRPr="00E2418A">
              <w:rPr>
                <w:rFonts w:ascii="標楷體" w:eastAsia="標楷體" w:hAnsi="標楷體" w:hint="eastAsia"/>
              </w:rPr>
              <w:t>國防部長</w:t>
            </w:r>
            <w:r w:rsidRPr="00E2418A">
              <w:rPr>
                <w:rFonts w:ascii="標楷體" w:eastAsia="標楷體" w:hAnsi="標楷體"/>
              </w:rPr>
              <w:t>””</w:t>
            </w:r>
            <w:r w:rsidRPr="00E2418A">
              <w:rPr>
                <w:rFonts w:ascii="標楷體" w:eastAsia="標楷體" w:hAnsi="標楷體" w:hint="eastAsia"/>
              </w:rPr>
              <w:t>三軍統帥</w:t>
            </w:r>
            <w:r w:rsidRPr="00E2418A">
              <w:rPr>
                <w:rFonts w:ascii="標楷體" w:eastAsia="標楷體" w:hAnsi="標楷體"/>
              </w:rPr>
              <w:t>”</w:t>
            </w:r>
            <w:r w:rsidRPr="00E2418A">
              <w:rPr>
                <w:rFonts w:ascii="標楷體" w:eastAsia="標楷體" w:hAnsi="標楷體" w:hint="eastAsia"/>
              </w:rPr>
              <w:t>定義為正面詞彙。代表張育成經典賽贏球功勞之大。</w:t>
            </w:r>
            <w:r>
              <w:rPr>
                <w:rFonts w:ascii="標楷體" w:eastAsia="標楷體" w:hAnsi="標楷體"/>
              </w:rPr>
              <w:br/>
            </w:r>
            <w:r w:rsidRPr="00E2418A">
              <w:rPr>
                <w:rFonts w:ascii="標楷體" w:eastAsia="標楷體" w:hAnsi="標楷體" w:hint="eastAsia"/>
              </w:rPr>
              <w:t>將“逃兵”定義為負面詞彙。</w:t>
            </w:r>
            <w:r>
              <w:rPr>
                <w:rFonts w:ascii="標楷體" w:eastAsia="標楷體" w:hAnsi="標楷體"/>
              </w:rPr>
              <w:br/>
            </w:r>
            <w:r>
              <w:rPr>
                <w:noProof/>
              </w:rPr>
              <w:drawing>
                <wp:inline distT="0" distB="0" distL="0" distR="0" wp14:anchorId="4AC2ED1B" wp14:editId="5965B462">
                  <wp:extent cx="5610759" cy="1969778"/>
                  <wp:effectExtent l="0" t="0" r="317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2653" cy="1987996"/>
                          </a:xfrm>
                          <a:prstGeom prst="rect">
                            <a:avLst/>
                          </a:prstGeom>
                        </pic:spPr>
                      </pic:pic>
                    </a:graphicData>
                  </a:graphic>
                </wp:inline>
              </w:drawing>
            </w:r>
            <w:r>
              <w:rPr>
                <w:rFonts w:ascii="標楷體" w:eastAsia="標楷體" w:hAnsi="標楷體"/>
              </w:rPr>
              <w:br/>
            </w:r>
            <w:r>
              <w:rPr>
                <w:rFonts w:ascii="標楷體" w:eastAsia="標楷體" w:hAnsi="標楷體"/>
              </w:rPr>
              <w:br/>
            </w:r>
          </w:p>
          <w:p w14:paraId="7B0AD66E" w14:textId="77777777" w:rsidR="00CB058E" w:rsidRDefault="00CB058E" w:rsidP="00E75AA3">
            <w:pPr>
              <w:pStyle w:val="a4"/>
              <w:numPr>
                <w:ilvl w:val="0"/>
                <w:numId w:val="1"/>
              </w:numPr>
              <w:ind w:leftChars="0"/>
              <w:rPr>
                <w:rFonts w:ascii="標楷體" w:eastAsia="標楷體" w:hAnsi="標楷體"/>
              </w:rPr>
            </w:pPr>
            <w:r w:rsidRPr="00CB058E">
              <w:rPr>
                <w:rFonts w:ascii="標楷體" w:eastAsia="標楷體" w:hAnsi="標楷體" w:hint="eastAsia"/>
                <w:b/>
                <w:bCs/>
              </w:rPr>
              <w:t>任務結果</w:t>
            </w:r>
            <w:r w:rsidRPr="00CB058E">
              <w:rPr>
                <w:rFonts w:ascii="標楷體" w:eastAsia="標楷體" w:hAnsi="標楷體" w:hint="eastAsia"/>
              </w:rPr>
              <w:t>：</w:t>
            </w:r>
            <w:r w:rsidRPr="00E2418A">
              <w:rPr>
                <w:rFonts w:ascii="標楷體" w:eastAsia="標楷體" w:hAnsi="標楷體" w:hint="eastAsia"/>
              </w:rPr>
              <w:t>一篇文章最大正向情緒</w:t>
            </w:r>
            <w:r>
              <w:rPr>
                <w:rFonts w:ascii="標楷體" w:eastAsia="標楷體" w:hAnsi="標楷體"/>
              </w:rPr>
              <w:t>17</w:t>
            </w:r>
            <w:r w:rsidRPr="00E2418A">
              <w:rPr>
                <w:rFonts w:ascii="標楷體" w:eastAsia="標楷體" w:hAnsi="標楷體" w:hint="eastAsia"/>
              </w:rPr>
              <w:t>個,最大負向情緒有</w:t>
            </w:r>
            <w:r>
              <w:rPr>
                <w:rFonts w:ascii="標楷體" w:eastAsia="標楷體" w:hAnsi="標楷體"/>
              </w:rPr>
              <w:t>9</w:t>
            </w:r>
            <w:r w:rsidRPr="00E2418A">
              <w:rPr>
                <w:rFonts w:ascii="標楷體" w:eastAsia="標楷體" w:hAnsi="標楷體" w:hint="eastAsia"/>
              </w:rPr>
              <w:t>個</w:t>
            </w:r>
            <w:r>
              <w:rPr>
                <w:rFonts w:ascii="標楷體" w:eastAsia="標楷體" w:hAnsi="標楷體"/>
              </w:rPr>
              <w:br/>
            </w:r>
            <w:r>
              <w:rPr>
                <w:noProof/>
              </w:rPr>
              <w:lastRenderedPageBreak/>
              <w:drawing>
                <wp:inline distT="0" distB="0" distL="0" distR="0" wp14:anchorId="4FD76818" wp14:editId="28DA19B3">
                  <wp:extent cx="5135271" cy="39640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69"/>
                          <a:stretch/>
                        </pic:blipFill>
                        <pic:spPr bwMode="auto">
                          <a:xfrm>
                            <a:off x="0" y="0"/>
                            <a:ext cx="5165586" cy="3987451"/>
                          </a:xfrm>
                          <a:prstGeom prst="rect">
                            <a:avLst/>
                          </a:prstGeom>
                          <a:ln>
                            <a:noFill/>
                          </a:ln>
                          <a:extLst>
                            <a:ext uri="{53640926-AAD7-44D8-BBD7-CCE9431645EC}">
                              <a14:shadowObscured xmlns:a14="http://schemas.microsoft.com/office/drawing/2010/main"/>
                            </a:ext>
                          </a:extLst>
                        </pic:spPr>
                      </pic:pic>
                    </a:graphicData>
                  </a:graphic>
                </wp:inline>
              </w:drawing>
            </w:r>
            <w:r>
              <w:rPr>
                <w:rFonts w:ascii="標楷體" w:eastAsia="標楷體" w:hAnsi="標楷體"/>
              </w:rPr>
              <w:br/>
            </w:r>
            <w:r>
              <w:rPr>
                <w:noProof/>
              </w:rPr>
              <w:drawing>
                <wp:inline distT="0" distB="0" distL="0" distR="0" wp14:anchorId="36F06D22" wp14:editId="633AC9CE">
                  <wp:extent cx="3059723" cy="4132289"/>
                  <wp:effectExtent l="0" t="0" r="127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2452" cy="4149480"/>
                          </a:xfrm>
                          <a:prstGeom prst="rect">
                            <a:avLst/>
                          </a:prstGeom>
                        </pic:spPr>
                      </pic:pic>
                    </a:graphicData>
                  </a:graphic>
                </wp:inline>
              </w:drawing>
            </w:r>
            <w:r>
              <w:rPr>
                <w:rFonts w:ascii="標楷體" w:eastAsia="標楷體" w:hAnsi="標楷體"/>
              </w:rPr>
              <w:br/>
            </w:r>
            <w:r>
              <w:rPr>
                <w:noProof/>
              </w:rPr>
              <w:lastRenderedPageBreak/>
              <w:drawing>
                <wp:inline distT="0" distB="0" distL="0" distR="0" wp14:anchorId="0D91498B" wp14:editId="19BF01CF">
                  <wp:extent cx="5855888" cy="55626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1176" cy="556762"/>
                          </a:xfrm>
                          <a:prstGeom prst="rect">
                            <a:avLst/>
                          </a:prstGeom>
                        </pic:spPr>
                      </pic:pic>
                    </a:graphicData>
                  </a:graphic>
                </wp:inline>
              </w:drawing>
            </w:r>
            <w:r>
              <w:rPr>
                <w:rFonts w:ascii="標楷體" w:eastAsia="標楷體" w:hAnsi="標楷體"/>
              </w:rPr>
              <w:br/>
            </w:r>
            <w:r>
              <w:rPr>
                <w:noProof/>
              </w:rPr>
              <w:drawing>
                <wp:inline distT="0" distB="0" distL="0" distR="0" wp14:anchorId="1C49BF7F" wp14:editId="3B80C9D1">
                  <wp:extent cx="5617845" cy="1674667"/>
                  <wp:effectExtent l="0" t="0" r="0" b="190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828" cy="1683903"/>
                          </a:xfrm>
                          <a:prstGeom prst="rect">
                            <a:avLst/>
                          </a:prstGeom>
                        </pic:spPr>
                      </pic:pic>
                    </a:graphicData>
                  </a:graphic>
                </wp:inline>
              </w:drawing>
            </w:r>
          </w:p>
          <w:p w14:paraId="4E2672FE" w14:textId="77777777" w:rsidR="000A55B4" w:rsidRPr="000A55B4" w:rsidRDefault="000A55B4" w:rsidP="000A55B4">
            <w:pPr>
              <w:rPr>
                <w:rFonts w:ascii="楷體-繁" w:eastAsia="楷體-繁" w:hAnsi="楷體-繁"/>
                <w:b/>
                <w:bCs/>
                <w:bdr w:val="single" w:sz="4" w:space="0" w:color="auto"/>
              </w:rPr>
            </w:pPr>
            <w:r w:rsidRPr="000A55B4">
              <w:rPr>
                <w:rFonts w:ascii="楷體-繁" w:eastAsia="楷體-繁" w:hAnsi="楷體-繁" w:hint="eastAsia"/>
                <w:b/>
                <w:bCs/>
                <w:bdr w:val="single" w:sz="4" w:space="0" w:color="auto"/>
              </w:rPr>
              <w:t>合併資料</w:t>
            </w:r>
          </w:p>
          <w:p w14:paraId="73D6F3C3" w14:textId="7AB80B88" w:rsidR="000A55B4" w:rsidRPr="00014517" w:rsidRDefault="000A55B4" w:rsidP="000A55B4">
            <w:pPr>
              <w:pStyle w:val="a4"/>
              <w:numPr>
                <w:ilvl w:val="0"/>
                <w:numId w:val="1"/>
              </w:numPr>
              <w:ind w:leftChars="0"/>
              <w:rPr>
                <w:rFonts w:ascii="標楷體" w:eastAsia="標楷體" w:hAnsi="標楷體"/>
              </w:rPr>
            </w:pPr>
            <w:r w:rsidRPr="00014517">
              <w:rPr>
                <w:rFonts w:ascii="標楷體" w:eastAsia="標楷體" w:hAnsi="標楷體" w:hint="eastAsia"/>
              </w:rPr>
              <w:t>因要分別進行</w:t>
            </w:r>
            <w:r w:rsidRPr="00A45806">
              <w:rPr>
                <w:rFonts w:ascii="標楷體" w:eastAsia="標楷體" w:hAnsi="標楷體" w:hint="eastAsia"/>
              </w:rPr>
              <w:t>正</w:t>
            </w:r>
            <w:r w:rsidRPr="00014517">
              <w:rPr>
                <w:rFonts w:ascii="標楷體" w:eastAsia="標楷體" w:hAnsi="標楷體" w:hint="eastAsia"/>
              </w:rPr>
              <w:t>負面情緒分析,所以需要利用system_id欄位做為key值，</w:t>
            </w:r>
            <w:r w:rsidR="00E87778">
              <w:rPr>
                <w:rFonts w:ascii="標楷體" w:eastAsia="標楷體" w:hAnsi="標楷體"/>
              </w:rPr>
              <w:br/>
            </w:r>
            <w:r w:rsidRPr="00014517">
              <w:rPr>
                <w:rFonts w:ascii="標楷體" w:eastAsia="標楷體" w:hAnsi="標楷體" w:hint="eastAsia"/>
              </w:rPr>
              <w:t>利用已分析出來的LexiconBased情緒分析與PTT原始文章來源進行join。</w:t>
            </w:r>
            <w:r>
              <w:rPr>
                <w:rFonts w:ascii="標楷體" w:eastAsia="標楷體" w:hAnsi="標楷體"/>
              </w:rPr>
              <w:br/>
            </w:r>
            <w:r w:rsidR="003E6F5D">
              <w:rPr>
                <w:noProof/>
              </w:rPr>
              <w:drawing>
                <wp:inline distT="0" distB="0" distL="0" distR="0" wp14:anchorId="209AC888" wp14:editId="177B92B6">
                  <wp:extent cx="5618074" cy="1515108"/>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1434" cy="1532195"/>
                          </a:xfrm>
                          <a:prstGeom prst="rect">
                            <a:avLst/>
                          </a:prstGeom>
                        </pic:spPr>
                      </pic:pic>
                    </a:graphicData>
                  </a:graphic>
                </wp:inline>
              </w:drawing>
            </w:r>
          </w:p>
          <w:p w14:paraId="1B002F57" w14:textId="77777777" w:rsidR="003E6F5D" w:rsidRPr="00BC3BC1" w:rsidRDefault="003E6F5D" w:rsidP="003E6F5D">
            <w:pPr>
              <w:rPr>
                <w:rFonts w:ascii="楷體-繁" w:eastAsia="楷體-繁" w:hAnsi="楷體-繁"/>
                <w:b/>
                <w:bCs/>
                <w:bdr w:val="single" w:sz="4" w:space="0" w:color="auto"/>
              </w:rPr>
            </w:pPr>
            <w:r w:rsidRPr="00BC3BC1">
              <w:rPr>
                <w:rFonts w:ascii="楷體-繁" w:eastAsia="楷體-繁" w:hAnsi="楷體-繁" w:hint="eastAsia"/>
                <w:b/>
                <w:bCs/>
                <w:bdr w:val="single" w:sz="4" w:space="0" w:color="auto"/>
              </w:rPr>
              <w:t>欄位篩選</w:t>
            </w:r>
          </w:p>
          <w:p w14:paraId="42F9550E" w14:textId="0C5C2AC4" w:rsidR="00BC3BC1" w:rsidRDefault="00BC3BC1" w:rsidP="00BC3BC1">
            <w:pPr>
              <w:numPr>
                <w:ilvl w:val="0"/>
                <w:numId w:val="1"/>
              </w:numPr>
              <w:rPr>
                <w:rFonts w:ascii="標楷體" w:eastAsia="標楷體" w:hAnsi="標楷體"/>
              </w:rPr>
            </w:pPr>
            <w:r w:rsidRPr="00BC3BC1">
              <w:rPr>
                <w:rFonts w:ascii="標楷體" w:eastAsia="標楷體" w:hAnsi="標楷體" w:hint="eastAsia"/>
                <w:b/>
                <w:bCs/>
              </w:rPr>
              <w:t>參數設定</w:t>
            </w:r>
            <w:r w:rsidRPr="00BC3BC1">
              <w:rPr>
                <w:rFonts w:ascii="標楷體" w:eastAsia="標楷體" w:hAnsi="標楷體" w:hint="eastAsia"/>
              </w:rPr>
              <w:t>：</w:t>
            </w:r>
            <w:r w:rsidR="00E87778">
              <w:rPr>
                <w:rFonts w:ascii="標楷體" w:eastAsia="標楷體" w:hAnsi="標楷體"/>
              </w:rPr>
              <w:br/>
            </w:r>
            <w:r w:rsidRPr="00BC3BC1">
              <w:rPr>
                <w:rFonts w:ascii="標楷體" w:eastAsia="標楷體" w:hAnsi="標楷體" w:hint="eastAsia"/>
              </w:rPr>
              <w:t>因後續分析是要挑出</w:t>
            </w:r>
            <w:r w:rsidR="00BE68B9" w:rsidRPr="00BE68B9">
              <w:rPr>
                <w:rFonts w:ascii="標楷體" w:eastAsia="標楷體" w:hAnsi="標楷體" w:hint="eastAsia"/>
              </w:rPr>
              <w:t>正</w:t>
            </w:r>
            <w:r w:rsidRPr="00BC3BC1">
              <w:rPr>
                <w:rFonts w:ascii="標楷體" w:eastAsia="標楷體" w:hAnsi="標楷體" w:hint="eastAsia"/>
              </w:rPr>
              <w:t>負面情緒，所以只會用到sentiment_Value及artDate兩個欄位</w:t>
            </w:r>
            <w:r>
              <w:rPr>
                <w:rFonts w:ascii="標楷體" w:eastAsia="標楷體" w:hAnsi="標楷體"/>
              </w:rPr>
              <w:br/>
            </w:r>
            <w:r>
              <w:rPr>
                <w:noProof/>
              </w:rPr>
              <w:drawing>
                <wp:inline distT="0" distB="0" distL="0" distR="0" wp14:anchorId="4955B855" wp14:editId="27117F2D">
                  <wp:extent cx="5683911" cy="1643722"/>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0791" cy="1674630"/>
                          </a:xfrm>
                          <a:prstGeom prst="rect">
                            <a:avLst/>
                          </a:prstGeom>
                        </pic:spPr>
                      </pic:pic>
                    </a:graphicData>
                  </a:graphic>
                </wp:inline>
              </w:drawing>
            </w:r>
            <w:r>
              <w:rPr>
                <w:rFonts w:ascii="標楷體" w:eastAsia="標楷體" w:hAnsi="標楷體"/>
              </w:rPr>
              <w:br/>
            </w:r>
            <w:r>
              <w:rPr>
                <w:rFonts w:ascii="標楷體" w:eastAsia="標楷體" w:hAnsi="標楷體"/>
              </w:rPr>
              <w:br/>
            </w:r>
          </w:p>
          <w:p w14:paraId="26C7E491" w14:textId="77777777" w:rsidR="00BC3BC1" w:rsidRPr="00BC3BC1" w:rsidRDefault="00BC3BC1" w:rsidP="00BC3BC1">
            <w:pPr>
              <w:numPr>
                <w:ilvl w:val="0"/>
                <w:numId w:val="1"/>
              </w:numPr>
              <w:rPr>
                <w:rFonts w:ascii="標楷體" w:eastAsia="標楷體" w:hAnsi="標楷體"/>
              </w:rPr>
            </w:pPr>
            <w:r w:rsidRPr="00A416A3">
              <w:rPr>
                <w:rFonts w:ascii="標楷體" w:eastAsia="標楷體" w:hAnsi="標楷體" w:hint="eastAsia"/>
                <w:b/>
                <w:bCs/>
                <w:sz w:val="28"/>
                <w:szCs w:val="28"/>
              </w:rPr>
              <w:lastRenderedPageBreak/>
              <w:t>任務結果</w:t>
            </w:r>
            <w:r>
              <w:rPr>
                <w:rFonts w:ascii="標楷體" w:eastAsia="標楷體" w:hAnsi="標楷體"/>
                <w:b/>
                <w:bCs/>
                <w:sz w:val="28"/>
                <w:szCs w:val="28"/>
              </w:rPr>
              <w:br/>
            </w:r>
            <w:r w:rsidRPr="003A18C5">
              <w:rPr>
                <w:noProof/>
              </w:rPr>
              <w:drawing>
                <wp:inline distT="0" distB="0" distL="0" distR="0" wp14:anchorId="35C59812" wp14:editId="1AB139EB">
                  <wp:extent cx="5713171" cy="1903244"/>
                  <wp:effectExtent l="0" t="0" r="1905"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9400" cy="1911982"/>
                          </a:xfrm>
                          <a:prstGeom prst="rect">
                            <a:avLst/>
                          </a:prstGeom>
                        </pic:spPr>
                      </pic:pic>
                    </a:graphicData>
                  </a:graphic>
                </wp:inline>
              </w:drawing>
            </w:r>
          </w:p>
          <w:p w14:paraId="10AB98D6" w14:textId="77777777" w:rsidR="00BC3BC1" w:rsidRDefault="00BC3BC1" w:rsidP="00BC3BC1">
            <w:pPr>
              <w:rPr>
                <w:rFonts w:ascii="楷體-繁" w:eastAsia="楷體-繁" w:hAnsi="楷體-繁"/>
                <w:b/>
                <w:bCs/>
                <w:bdr w:val="single" w:sz="4" w:space="0" w:color="auto"/>
              </w:rPr>
            </w:pPr>
            <w:r w:rsidRPr="00BC3BC1">
              <w:rPr>
                <w:rFonts w:ascii="楷體-繁" w:eastAsia="楷體-繁" w:hAnsi="楷體-繁" w:hint="eastAsia"/>
                <w:b/>
                <w:bCs/>
                <w:bdr w:val="single" w:sz="4" w:space="0" w:color="auto"/>
              </w:rPr>
              <w:t>資料篩選</w:t>
            </w:r>
          </w:p>
          <w:p w14:paraId="650AED7E" w14:textId="6B871C4A" w:rsidR="00BC3BC1" w:rsidRDefault="00BC3BC1" w:rsidP="00BC3BC1">
            <w:pPr>
              <w:numPr>
                <w:ilvl w:val="0"/>
                <w:numId w:val="1"/>
              </w:numPr>
              <w:rPr>
                <w:rFonts w:ascii="標楷體" w:eastAsia="標楷體" w:hAnsi="標楷體"/>
                <w:b/>
                <w:bCs/>
              </w:rPr>
            </w:pPr>
            <w:r w:rsidRPr="00BC3BC1">
              <w:rPr>
                <w:rFonts w:ascii="標楷體" w:eastAsia="標楷體" w:hAnsi="標楷體" w:hint="eastAsia"/>
                <w:b/>
                <w:bCs/>
              </w:rPr>
              <w:t>參數設定：</w:t>
            </w:r>
            <w:r w:rsidRPr="00BC3BC1">
              <w:rPr>
                <w:rFonts w:ascii="標楷體" w:eastAsia="標楷體" w:hAnsi="標楷體" w:hint="eastAsia"/>
              </w:rPr>
              <w:t>分析的是正面情緒,所以會將情緒分</w:t>
            </w:r>
            <w:r w:rsidRPr="00BC3BC1">
              <w:rPr>
                <w:rFonts w:ascii="標楷體" w:eastAsia="標楷體" w:hAnsi="標楷體"/>
              </w:rPr>
              <w:t>&gt;</w:t>
            </w:r>
            <w:r w:rsidRPr="00BC3BC1">
              <w:rPr>
                <w:rFonts w:ascii="標楷體" w:eastAsia="標楷體" w:hAnsi="標楷體" w:hint="eastAsia"/>
              </w:rPr>
              <w:t>0的篩選出來; 負面情緒,所以會將情緒分</w:t>
            </w:r>
            <w:r w:rsidR="00BE68B9">
              <w:rPr>
                <w:rFonts w:ascii="標楷體" w:eastAsia="標楷體" w:hAnsi="標楷體"/>
              </w:rPr>
              <w:t>&lt;</w:t>
            </w:r>
            <w:r w:rsidRPr="00BC3BC1">
              <w:rPr>
                <w:rFonts w:ascii="標楷體" w:eastAsia="標楷體" w:hAnsi="標楷體" w:hint="eastAsia"/>
              </w:rPr>
              <w:t>0的篩選出來</w:t>
            </w:r>
            <w:r>
              <w:rPr>
                <w:rFonts w:ascii="標楷體" w:eastAsia="標楷體" w:hAnsi="標楷體"/>
              </w:rPr>
              <w:br/>
            </w:r>
            <w:r>
              <w:rPr>
                <w:noProof/>
              </w:rPr>
              <w:drawing>
                <wp:inline distT="0" distB="0" distL="0" distR="0" wp14:anchorId="63CFF4A3" wp14:editId="51A328C2">
                  <wp:extent cx="5669280" cy="1846303"/>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4909" cy="1861163"/>
                          </a:xfrm>
                          <a:prstGeom prst="rect">
                            <a:avLst/>
                          </a:prstGeom>
                        </pic:spPr>
                      </pic:pic>
                    </a:graphicData>
                  </a:graphic>
                </wp:inline>
              </w:drawing>
            </w:r>
            <w:r>
              <w:rPr>
                <w:rFonts w:ascii="標楷體" w:eastAsia="標楷體" w:hAnsi="標楷體"/>
              </w:rPr>
              <w:br/>
            </w:r>
            <w:r>
              <w:rPr>
                <w:noProof/>
              </w:rPr>
              <w:drawing>
                <wp:inline distT="0" distB="0" distL="0" distR="0" wp14:anchorId="4273B99F" wp14:editId="56C6336B">
                  <wp:extent cx="5669280" cy="1824464"/>
                  <wp:effectExtent l="0" t="0" r="0" b="444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9408" cy="1840596"/>
                          </a:xfrm>
                          <a:prstGeom prst="rect">
                            <a:avLst/>
                          </a:prstGeom>
                        </pic:spPr>
                      </pic:pic>
                    </a:graphicData>
                  </a:graphic>
                </wp:inline>
              </w:drawing>
            </w:r>
            <w:r>
              <w:rPr>
                <w:rFonts w:ascii="標楷體" w:eastAsia="標楷體" w:hAnsi="標楷體"/>
              </w:rPr>
              <w:br/>
            </w:r>
          </w:p>
          <w:p w14:paraId="7E98915A" w14:textId="3E0D2FAB" w:rsidR="00BC3BC1" w:rsidRDefault="00BC3BC1" w:rsidP="00BC3BC1">
            <w:pPr>
              <w:rPr>
                <w:rFonts w:ascii="標楷體" w:eastAsia="標楷體" w:hAnsi="標楷體"/>
                <w:b/>
                <w:bCs/>
              </w:rPr>
            </w:pPr>
          </w:p>
          <w:p w14:paraId="1AEA8445" w14:textId="31E11A0B" w:rsidR="00BC3BC1" w:rsidRDefault="00BC3BC1" w:rsidP="00BC3BC1">
            <w:pPr>
              <w:rPr>
                <w:rFonts w:ascii="標楷體" w:eastAsia="標楷體" w:hAnsi="標楷體"/>
                <w:b/>
                <w:bCs/>
              </w:rPr>
            </w:pPr>
          </w:p>
          <w:p w14:paraId="23B0DCB5" w14:textId="77777777" w:rsidR="00BC3BC1" w:rsidRDefault="00BC3BC1" w:rsidP="00BC3BC1">
            <w:pPr>
              <w:rPr>
                <w:rFonts w:ascii="標楷體" w:eastAsia="標楷體" w:hAnsi="標楷體"/>
                <w:b/>
                <w:bCs/>
              </w:rPr>
            </w:pPr>
          </w:p>
          <w:p w14:paraId="6F45D8E1" w14:textId="77777777" w:rsidR="00BC3BC1" w:rsidRPr="00BC3BC1" w:rsidRDefault="00BC3BC1" w:rsidP="00BC3BC1">
            <w:pPr>
              <w:rPr>
                <w:rFonts w:ascii="楷體-繁" w:eastAsia="楷體-繁" w:hAnsi="楷體-繁"/>
                <w:b/>
                <w:bCs/>
                <w:bdr w:val="single" w:sz="4" w:space="0" w:color="auto"/>
              </w:rPr>
            </w:pPr>
            <w:r w:rsidRPr="00BC3BC1">
              <w:rPr>
                <w:rFonts w:ascii="楷體-繁" w:eastAsia="楷體-繁" w:hAnsi="楷體-繁" w:hint="eastAsia"/>
                <w:b/>
                <w:bCs/>
                <w:bdr w:val="single" w:sz="4" w:space="0" w:color="auto"/>
              </w:rPr>
              <w:t>正(負</w:t>
            </w:r>
            <w:r w:rsidRPr="00BC3BC1">
              <w:rPr>
                <w:rFonts w:ascii="楷體-繁" w:eastAsia="楷體-繁" w:hAnsi="楷體-繁"/>
                <w:b/>
                <w:bCs/>
                <w:bdr w:val="single" w:sz="4" w:space="0" w:color="auto"/>
              </w:rPr>
              <w:t>)</w:t>
            </w:r>
            <w:r w:rsidRPr="00BC3BC1">
              <w:rPr>
                <w:rFonts w:ascii="楷體-繁" w:eastAsia="楷體-繁" w:hAnsi="楷體-繁" w:hint="eastAsia"/>
                <w:b/>
                <w:bCs/>
                <w:bdr w:val="single" w:sz="4" w:space="0" w:color="auto"/>
              </w:rPr>
              <w:t>面情緒分析</w:t>
            </w:r>
          </w:p>
          <w:p w14:paraId="660CC618" w14:textId="77777777" w:rsidR="00BC3BC1" w:rsidRPr="00A416A3" w:rsidRDefault="00BC3BC1" w:rsidP="00BC3BC1">
            <w:pPr>
              <w:pStyle w:val="a4"/>
              <w:numPr>
                <w:ilvl w:val="0"/>
                <w:numId w:val="1"/>
              </w:numPr>
              <w:tabs>
                <w:tab w:val="left" w:pos="1488"/>
              </w:tabs>
              <w:ind w:leftChars="0"/>
              <w:rPr>
                <w:rFonts w:ascii="標楷體" w:eastAsia="標楷體" w:hAnsi="標楷體"/>
              </w:rPr>
            </w:pPr>
            <w:r w:rsidRPr="00BC3BC1">
              <w:rPr>
                <w:rFonts w:ascii="標楷體" w:eastAsia="標楷體" w:hAnsi="標楷體" w:hint="eastAsia"/>
                <w:b/>
                <w:bCs/>
              </w:rPr>
              <w:lastRenderedPageBreak/>
              <w:t>參數設定：</w:t>
            </w:r>
            <w:r w:rsidRPr="00A416A3">
              <w:rPr>
                <w:rFonts w:ascii="標楷體" w:eastAsia="標楷體" w:hAnsi="標楷體" w:hint="eastAsia"/>
              </w:rPr>
              <w:t>合併匯總group by 日期artDate,匯總函數用count去計算篇數(system_id)</w:t>
            </w:r>
          </w:p>
          <w:p w14:paraId="13186BCD" w14:textId="3E269557" w:rsidR="00BC3BC1" w:rsidRDefault="00BC3BC1" w:rsidP="00BC3BC1">
            <w:pPr>
              <w:tabs>
                <w:tab w:val="left" w:pos="1488"/>
              </w:tabs>
              <w:rPr>
                <w:rFonts w:ascii="標楷體" w:eastAsia="標楷體" w:hAnsi="標楷體"/>
              </w:rPr>
            </w:pPr>
            <w:r w:rsidRPr="00A416A3">
              <w:rPr>
                <w:rFonts w:ascii="標楷體" w:eastAsia="標楷體" w:hAnsi="標楷體" w:hint="eastAsia"/>
              </w:rPr>
              <w:t>結果可看到有正面情緒的日期及篇數</w:t>
            </w:r>
            <w:r>
              <w:rPr>
                <w:rFonts w:ascii="標楷體" w:eastAsia="標楷體" w:hAnsi="標楷體"/>
              </w:rPr>
              <w:br/>
            </w:r>
            <w:r>
              <w:rPr>
                <w:noProof/>
              </w:rPr>
              <w:drawing>
                <wp:inline distT="0" distB="0" distL="0" distR="0" wp14:anchorId="693BED4A" wp14:editId="23670BC2">
                  <wp:extent cx="5881268" cy="1498286"/>
                  <wp:effectExtent l="0" t="0" r="0" b="63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5971" cy="1514770"/>
                          </a:xfrm>
                          <a:prstGeom prst="rect">
                            <a:avLst/>
                          </a:prstGeom>
                        </pic:spPr>
                      </pic:pic>
                    </a:graphicData>
                  </a:graphic>
                </wp:inline>
              </w:drawing>
            </w:r>
          </w:p>
          <w:p w14:paraId="6F5D6D46" w14:textId="1A1C4F03" w:rsidR="00BC3BC1" w:rsidRPr="00BC3BC1" w:rsidRDefault="00BC3BC1" w:rsidP="00BC3BC1">
            <w:pPr>
              <w:pStyle w:val="a4"/>
              <w:numPr>
                <w:ilvl w:val="0"/>
                <w:numId w:val="1"/>
              </w:numPr>
              <w:tabs>
                <w:tab w:val="left" w:pos="1488"/>
              </w:tabs>
              <w:ind w:leftChars="0"/>
              <w:rPr>
                <w:rFonts w:ascii="標楷體" w:eastAsia="標楷體" w:hAnsi="標楷體"/>
              </w:rPr>
            </w:pPr>
            <w:r w:rsidRPr="00A416A3">
              <w:rPr>
                <w:rFonts w:ascii="標楷體" w:eastAsia="標楷體" w:hAnsi="標楷體" w:hint="eastAsia"/>
              </w:rPr>
              <w:t>任務結果</w:t>
            </w:r>
            <w:r>
              <w:rPr>
                <w:rFonts w:ascii="DengXian" w:eastAsia="DengXian" w:hAnsi="DengXian" w:hint="eastAsia"/>
              </w:rPr>
              <w:t>：</w:t>
            </w:r>
            <w:r>
              <w:rPr>
                <w:rFonts w:ascii="DengXian" w:eastAsia="DengXian" w:hAnsi="DengXian"/>
              </w:rPr>
              <w:br/>
            </w:r>
            <w:r>
              <w:rPr>
                <w:noProof/>
              </w:rPr>
              <w:drawing>
                <wp:inline distT="0" distB="0" distL="0" distR="0" wp14:anchorId="694CB2F0" wp14:editId="2069501E">
                  <wp:extent cx="5574030" cy="2400470"/>
                  <wp:effectExtent l="0" t="0" r="127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1244" cy="2429416"/>
                          </a:xfrm>
                          <a:prstGeom prst="rect">
                            <a:avLst/>
                          </a:prstGeom>
                        </pic:spPr>
                      </pic:pic>
                    </a:graphicData>
                  </a:graphic>
                </wp:inline>
              </w:drawing>
            </w:r>
            <w:r>
              <w:rPr>
                <w:rFonts w:ascii="DengXian" w:eastAsia="DengXian" w:hAnsi="DengXian"/>
              </w:rPr>
              <w:br/>
            </w:r>
            <w:r>
              <w:rPr>
                <w:noProof/>
              </w:rPr>
              <w:drawing>
                <wp:inline distT="0" distB="0" distL="0" distR="0" wp14:anchorId="51842FD2" wp14:editId="707FE860">
                  <wp:extent cx="5574183" cy="2298528"/>
                  <wp:effectExtent l="0" t="0" r="1270"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5175" cy="2327802"/>
                          </a:xfrm>
                          <a:prstGeom prst="rect">
                            <a:avLst/>
                          </a:prstGeom>
                        </pic:spPr>
                      </pic:pic>
                    </a:graphicData>
                  </a:graphic>
                </wp:inline>
              </w:drawing>
            </w:r>
          </w:p>
          <w:p w14:paraId="1C33351E" w14:textId="77777777" w:rsidR="00BC3BC1" w:rsidRDefault="00BC3BC1" w:rsidP="00BC3BC1">
            <w:pPr>
              <w:tabs>
                <w:tab w:val="left" w:pos="1488"/>
              </w:tabs>
              <w:rPr>
                <w:rFonts w:ascii="標楷體" w:eastAsia="標楷體" w:hAnsi="標楷體"/>
                <w:b/>
                <w:bCs/>
                <w:sz w:val="28"/>
                <w:szCs w:val="28"/>
              </w:rPr>
            </w:pPr>
          </w:p>
          <w:p w14:paraId="76B38BCB" w14:textId="5BDF2FA2" w:rsidR="00BC3BC1" w:rsidRPr="00BC3BC1" w:rsidRDefault="00BC3BC1" w:rsidP="00BC3BC1">
            <w:pPr>
              <w:rPr>
                <w:rFonts w:ascii="楷體-繁" w:eastAsia="楷體-繁" w:hAnsi="楷體-繁"/>
                <w:b/>
                <w:bCs/>
                <w:bdr w:val="single" w:sz="4" w:space="0" w:color="auto"/>
              </w:rPr>
            </w:pPr>
            <w:r w:rsidRPr="00BC3BC1">
              <w:rPr>
                <w:rFonts w:ascii="楷體-繁" w:eastAsia="楷體-繁" w:hAnsi="楷體-繁" w:hint="eastAsia"/>
                <w:b/>
                <w:bCs/>
                <w:bdr w:val="single" w:sz="4" w:space="0" w:color="auto"/>
              </w:rPr>
              <w:t>每日情緒總合</w:t>
            </w:r>
          </w:p>
          <w:p w14:paraId="1C4F1379" w14:textId="77777777" w:rsidR="00BC3BC1" w:rsidRPr="00BC3BC1" w:rsidRDefault="00BC3BC1" w:rsidP="00BC3BC1">
            <w:pPr>
              <w:numPr>
                <w:ilvl w:val="0"/>
                <w:numId w:val="1"/>
              </w:numPr>
              <w:tabs>
                <w:tab w:val="left" w:pos="1488"/>
              </w:tabs>
              <w:rPr>
                <w:rFonts w:ascii="標楷體" w:eastAsia="標楷體" w:hAnsi="標楷體"/>
              </w:rPr>
            </w:pPr>
            <w:r w:rsidRPr="00BC3BC1">
              <w:rPr>
                <w:rFonts w:ascii="標楷體" w:eastAsia="標楷體" w:hAnsi="標楷體" w:hint="eastAsia"/>
                <w:b/>
                <w:bCs/>
              </w:rPr>
              <w:t>參數設定：</w:t>
            </w:r>
            <w:r w:rsidRPr="00BC3BC1">
              <w:rPr>
                <w:rFonts w:ascii="標楷體" w:eastAsia="標楷體" w:hAnsi="標楷體" w:hint="eastAsia"/>
              </w:rPr>
              <w:t>合併匯總group by 日期artDate,匯總函數用sum，</w:t>
            </w:r>
          </w:p>
          <w:p w14:paraId="66C0C6D9" w14:textId="77777777" w:rsidR="00BC3BC1" w:rsidRDefault="00BC3BC1" w:rsidP="00BC3BC1">
            <w:pPr>
              <w:tabs>
                <w:tab w:val="left" w:pos="1488"/>
              </w:tabs>
              <w:ind w:leftChars="722" w:left="1733"/>
              <w:rPr>
                <w:rFonts w:ascii="標楷體" w:eastAsia="標楷體" w:hAnsi="標楷體"/>
              </w:rPr>
            </w:pPr>
            <w:r w:rsidRPr="00BC3BC1">
              <w:rPr>
                <w:rFonts w:ascii="標楷體" w:eastAsia="標楷體" w:hAnsi="標楷體" w:hint="eastAsia"/>
              </w:rPr>
              <w:lastRenderedPageBreak/>
              <w:t>原因是我們要看到每天的情緒值sentiment_value的加總</w:t>
            </w:r>
          </w:p>
          <w:p w14:paraId="720D9DE9" w14:textId="0FB0AFD1" w:rsidR="00BC3BC1" w:rsidRDefault="00E87778" w:rsidP="00BC3BC1">
            <w:pPr>
              <w:tabs>
                <w:tab w:val="left" w:pos="1488"/>
              </w:tabs>
              <w:rPr>
                <w:rFonts w:ascii="標楷體" w:eastAsia="標楷體" w:hAnsi="標楷體"/>
              </w:rPr>
            </w:pPr>
            <w:r>
              <w:rPr>
                <w:noProof/>
              </w:rPr>
              <w:drawing>
                <wp:inline distT="0" distB="0" distL="0" distR="0" wp14:anchorId="085591D0" wp14:editId="6BB2FF78">
                  <wp:extent cx="5983833" cy="161807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9721" cy="1622366"/>
                          </a:xfrm>
                          <a:prstGeom prst="rect">
                            <a:avLst/>
                          </a:prstGeom>
                        </pic:spPr>
                      </pic:pic>
                    </a:graphicData>
                  </a:graphic>
                </wp:inline>
              </w:drawing>
            </w:r>
          </w:p>
          <w:p w14:paraId="7AE6C1E5" w14:textId="77777777" w:rsidR="00BC3BC1" w:rsidRDefault="00E87778" w:rsidP="00BC3BC1">
            <w:pPr>
              <w:numPr>
                <w:ilvl w:val="0"/>
                <w:numId w:val="1"/>
              </w:numPr>
              <w:tabs>
                <w:tab w:val="left" w:pos="1488"/>
              </w:tabs>
              <w:rPr>
                <w:rFonts w:ascii="標楷體" w:eastAsia="標楷體" w:hAnsi="標楷體"/>
              </w:rPr>
            </w:pPr>
            <w:r w:rsidRPr="00E87778">
              <w:rPr>
                <w:rFonts w:ascii="標楷體" w:eastAsia="標楷體" w:hAnsi="標楷體" w:hint="eastAsia"/>
              </w:rPr>
              <w:t>任務結果：這裡可以看到每個日期下,那天所有文章的情緒加總分數</w:t>
            </w:r>
            <w:r>
              <w:rPr>
                <w:rFonts w:ascii="標楷體" w:eastAsia="標楷體" w:hAnsi="標楷體"/>
              </w:rPr>
              <w:br/>
            </w:r>
            <w:r>
              <w:rPr>
                <w:noProof/>
              </w:rPr>
              <w:drawing>
                <wp:inline distT="0" distB="0" distL="0" distR="0" wp14:anchorId="746DFB1E" wp14:editId="1412699D">
                  <wp:extent cx="5552567" cy="2489497"/>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2213" cy="2507272"/>
                          </a:xfrm>
                          <a:prstGeom prst="rect">
                            <a:avLst/>
                          </a:prstGeom>
                        </pic:spPr>
                      </pic:pic>
                    </a:graphicData>
                  </a:graphic>
                </wp:inline>
              </w:drawing>
            </w:r>
          </w:p>
          <w:p w14:paraId="509DADA7" w14:textId="77777777" w:rsidR="00E87778" w:rsidRDefault="00E87778" w:rsidP="00E87778">
            <w:pPr>
              <w:tabs>
                <w:tab w:val="left" w:pos="1488"/>
              </w:tabs>
              <w:ind w:left="480"/>
              <w:rPr>
                <w:rFonts w:ascii="標楷體" w:eastAsia="標楷體" w:hAnsi="標楷體"/>
              </w:rPr>
            </w:pPr>
          </w:p>
          <w:p w14:paraId="60F8A741" w14:textId="77777777" w:rsidR="00E87778" w:rsidRDefault="00E87778" w:rsidP="00E87778">
            <w:pPr>
              <w:tabs>
                <w:tab w:val="left" w:pos="1488"/>
              </w:tabs>
              <w:ind w:left="480"/>
              <w:rPr>
                <w:rFonts w:ascii="標楷體" w:eastAsia="標楷體" w:hAnsi="標楷體"/>
              </w:rPr>
            </w:pPr>
          </w:p>
          <w:p w14:paraId="3E35636C" w14:textId="77777777" w:rsidR="00E87778" w:rsidRPr="00E87778" w:rsidRDefault="00E87778" w:rsidP="00E87778">
            <w:pPr>
              <w:rPr>
                <w:rFonts w:ascii="楷體-繁" w:eastAsia="楷體-繁" w:hAnsi="楷體-繁"/>
                <w:b/>
                <w:bCs/>
                <w:bdr w:val="single" w:sz="4" w:space="0" w:color="auto"/>
              </w:rPr>
            </w:pPr>
            <w:r w:rsidRPr="00E87778">
              <w:rPr>
                <w:rFonts w:ascii="楷體-繁" w:eastAsia="楷體-繁" w:hAnsi="楷體-繁" w:hint="eastAsia"/>
                <w:b/>
                <w:bCs/>
                <w:bdr w:val="single" w:sz="4" w:space="0" w:color="auto"/>
              </w:rPr>
              <w:t>LIWC情緒分析</w:t>
            </w:r>
          </w:p>
          <w:p w14:paraId="540509C1" w14:textId="77777777" w:rsidR="00E87778" w:rsidRDefault="00E87778" w:rsidP="00E87778">
            <w:pPr>
              <w:tabs>
                <w:tab w:val="left" w:pos="1488"/>
              </w:tabs>
              <w:ind w:leftChars="249" w:left="598"/>
              <w:rPr>
                <w:rFonts w:ascii="標楷體" w:eastAsia="標楷體" w:hAnsi="標楷體"/>
              </w:rPr>
            </w:pPr>
            <w:r>
              <w:rPr>
                <w:noProof/>
              </w:rPr>
              <w:drawing>
                <wp:inline distT="0" distB="0" distL="0" distR="0" wp14:anchorId="2012A93B" wp14:editId="3B24C1AF">
                  <wp:extent cx="5479710" cy="19481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6500" cy="1993257"/>
                          </a:xfrm>
                          <a:prstGeom prst="rect">
                            <a:avLst/>
                          </a:prstGeom>
                        </pic:spPr>
                      </pic:pic>
                    </a:graphicData>
                  </a:graphic>
                </wp:inline>
              </w:drawing>
            </w:r>
          </w:p>
          <w:p w14:paraId="344AE34C" w14:textId="77777777" w:rsidR="00E87778" w:rsidRDefault="00E87778" w:rsidP="00E87778">
            <w:pPr>
              <w:tabs>
                <w:tab w:val="left" w:pos="1488"/>
              </w:tabs>
              <w:ind w:leftChars="249" w:left="598"/>
              <w:rPr>
                <w:rFonts w:ascii="標楷體" w:eastAsia="標楷體" w:hAnsi="標楷體"/>
              </w:rPr>
            </w:pPr>
            <w:r>
              <w:rPr>
                <w:noProof/>
              </w:rPr>
              <w:lastRenderedPageBreak/>
              <w:drawing>
                <wp:inline distT="0" distB="0" distL="0" distR="0" wp14:anchorId="17179792" wp14:editId="7310A842">
                  <wp:extent cx="5464455" cy="2065783"/>
                  <wp:effectExtent l="0" t="0" r="0"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9423" cy="2086563"/>
                          </a:xfrm>
                          <a:prstGeom prst="rect">
                            <a:avLst/>
                          </a:prstGeom>
                        </pic:spPr>
                      </pic:pic>
                    </a:graphicData>
                  </a:graphic>
                </wp:inline>
              </w:drawing>
            </w:r>
          </w:p>
          <w:p w14:paraId="37FEB739" w14:textId="77777777" w:rsidR="00E87778" w:rsidRPr="00E87778" w:rsidRDefault="00E87778" w:rsidP="00E87778">
            <w:pPr>
              <w:rPr>
                <w:rFonts w:ascii="楷體-繁" w:eastAsia="楷體-繁" w:hAnsi="楷體-繁"/>
                <w:b/>
                <w:bCs/>
                <w:bdr w:val="single" w:sz="4" w:space="0" w:color="auto"/>
              </w:rPr>
            </w:pPr>
            <w:r w:rsidRPr="00E87778">
              <w:rPr>
                <w:rFonts w:ascii="楷體-繁" w:eastAsia="楷體-繁" w:hAnsi="楷體-繁"/>
                <w:b/>
                <w:bCs/>
                <w:bdr w:val="single" w:sz="4" w:space="0" w:color="auto"/>
              </w:rPr>
              <w:t>MultiSentiClass</w:t>
            </w:r>
          </w:p>
          <w:p w14:paraId="70A94B3D" w14:textId="77777777" w:rsidR="00E87778" w:rsidRDefault="00E87778" w:rsidP="00E87778">
            <w:pPr>
              <w:numPr>
                <w:ilvl w:val="0"/>
                <w:numId w:val="1"/>
              </w:numPr>
              <w:tabs>
                <w:tab w:val="left" w:pos="1488"/>
              </w:tabs>
              <w:rPr>
                <w:rFonts w:ascii="標楷體" w:eastAsia="標楷體" w:hAnsi="標楷體"/>
              </w:rPr>
            </w:pPr>
            <w:r w:rsidRPr="00E87778">
              <w:rPr>
                <w:rFonts w:ascii="標楷體" w:eastAsia="標楷體" w:hAnsi="標楷體" w:hint="eastAsia"/>
                <w:b/>
                <w:bCs/>
              </w:rPr>
              <w:t>參數設定：</w:t>
            </w:r>
            <w:r w:rsidRPr="00E87778">
              <w:rPr>
                <w:rFonts w:ascii="標楷體" w:eastAsia="標楷體" w:hAnsi="標楷體" w:hint="eastAsia"/>
              </w:rPr>
              <w:t>增加欄位，此欄位抓出各個情緒數量欄位的最大值</w:t>
            </w:r>
            <w:r>
              <w:rPr>
                <w:rFonts w:ascii="標楷體" w:eastAsia="標楷體" w:hAnsi="標楷體"/>
              </w:rPr>
              <w:br/>
            </w:r>
            <w:r>
              <w:rPr>
                <w:noProof/>
              </w:rPr>
              <w:drawing>
                <wp:inline distT="0" distB="0" distL="0" distR="0" wp14:anchorId="13889359" wp14:editId="0711DE68">
                  <wp:extent cx="5654040" cy="13335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8602" cy="1344035"/>
                          </a:xfrm>
                          <a:prstGeom prst="rect">
                            <a:avLst/>
                          </a:prstGeom>
                        </pic:spPr>
                      </pic:pic>
                    </a:graphicData>
                  </a:graphic>
                </wp:inline>
              </w:drawing>
            </w:r>
          </w:p>
          <w:p w14:paraId="2F7B3CC2" w14:textId="77777777" w:rsidR="00E87778" w:rsidRPr="00E87778" w:rsidRDefault="00E87778" w:rsidP="00E87778">
            <w:pPr>
              <w:pStyle w:val="a4"/>
              <w:numPr>
                <w:ilvl w:val="0"/>
                <w:numId w:val="1"/>
              </w:numPr>
              <w:tabs>
                <w:tab w:val="left" w:pos="1488"/>
              </w:tabs>
              <w:ind w:leftChars="0"/>
              <w:rPr>
                <w:rFonts w:ascii="標楷體" w:eastAsia="標楷體" w:hAnsi="標楷體"/>
              </w:rPr>
            </w:pPr>
            <w:r>
              <w:rPr>
                <w:rFonts w:ascii="DengXian" w:eastAsia="DengXian" w:hAnsi="DengXian" w:hint="eastAsia"/>
              </w:rPr>
              <w:t>任務結果：</w:t>
            </w:r>
            <w:r>
              <w:rPr>
                <w:rFonts w:ascii="DengXian" w:eastAsia="DengXian" w:hAnsi="DengXian"/>
              </w:rPr>
              <w:br/>
            </w:r>
            <w:r>
              <w:rPr>
                <w:noProof/>
              </w:rPr>
              <w:drawing>
                <wp:inline distT="0" distB="0" distL="0" distR="0" wp14:anchorId="7540D505" wp14:editId="3B68F942">
                  <wp:extent cx="5654650" cy="2424977"/>
                  <wp:effectExtent l="0" t="0" r="0" b="127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4124" cy="2437617"/>
                          </a:xfrm>
                          <a:prstGeom prst="rect">
                            <a:avLst/>
                          </a:prstGeom>
                        </pic:spPr>
                      </pic:pic>
                    </a:graphicData>
                  </a:graphic>
                </wp:inline>
              </w:drawing>
            </w:r>
          </w:p>
          <w:p w14:paraId="6550A9F7" w14:textId="18718FCD" w:rsidR="00E87778" w:rsidRDefault="00E87778" w:rsidP="00E87778">
            <w:pPr>
              <w:tabs>
                <w:tab w:val="left" w:pos="1488"/>
              </w:tabs>
              <w:rPr>
                <w:rFonts w:ascii="標楷體" w:eastAsia="標楷體" w:hAnsi="標楷體"/>
              </w:rPr>
            </w:pPr>
          </w:p>
          <w:p w14:paraId="57A66E02" w14:textId="26D727F5" w:rsidR="00E87778" w:rsidRDefault="00E87778" w:rsidP="00E87778">
            <w:pPr>
              <w:tabs>
                <w:tab w:val="left" w:pos="1488"/>
              </w:tabs>
              <w:rPr>
                <w:rFonts w:ascii="標楷體" w:eastAsia="標楷體" w:hAnsi="標楷體"/>
              </w:rPr>
            </w:pPr>
          </w:p>
          <w:p w14:paraId="2724A4B1" w14:textId="77777777" w:rsidR="00E87778" w:rsidRDefault="00E87778" w:rsidP="00E87778">
            <w:pPr>
              <w:tabs>
                <w:tab w:val="left" w:pos="1488"/>
              </w:tabs>
              <w:rPr>
                <w:rFonts w:ascii="標楷體" w:eastAsia="標楷體" w:hAnsi="標楷體"/>
              </w:rPr>
            </w:pPr>
          </w:p>
          <w:p w14:paraId="629565DC" w14:textId="77777777" w:rsidR="00E87778" w:rsidRPr="00E87778" w:rsidRDefault="00E87778" w:rsidP="00E87778">
            <w:pPr>
              <w:rPr>
                <w:rFonts w:ascii="楷體-繁" w:eastAsia="楷體-繁" w:hAnsi="楷體-繁"/>
                <w:b/>
                <w:bCs/>
                <w:bdr w:val="single" w:sz="4" w:space="0" w:color="auto"/>
              </w:rPr>
            </w:pPr>
            <w:r w:rsidRPr="00E87778">
              <w:rPr>
                <w:rFonts w:ascii="楷體-繁" w:eastAsia="楷體-繁" w:hAnsi="楷體-繁" w:hint="eastAsia"/>
                <w:b/>
                <w:bCs/>
                <w:bdr w:val="single" w:sz="4" w:space="0" w:color="auto"/>
              </w:rPr>
              <w:t>儀表板-折線圖</w:t>
            </w:r>
          </w:p>
          <w:p w14:paraId="26F6C127" w14:textId="77777777" w:rsidR="00E87778" w:rsidRPr="00E87778" w:rsidRDefault="00E87778" w:rsidP="00E87778">
            <w:pPr>
              <w:numPr>
                <w:ilvl w:val="0"/>
                <w:numId w:val="1"/>
              </w:numPr>
              <w:tabs>
                <w:tab w:val="left" w:pos="1488"/>
              </w:tabs>
              <w:rPr>
                <w:rFonts w:ascii="標楷體" w:eastAsia="標楷體" w:hAnsi="標楷體"/>
              </w:rPr>
            </w:pPr>
            <w:r w:rsidRPr="00E87778">
              <w:rPr>
                <w:rFonts w:ascii="標楷體" w:eastAsia="標楷體" w:hAnsi="標楷體" w:hint="eastAsia"/>
              </w:rPr>
              <w:t>利用折線圖可以看到球迷每天對張育成的愛恨情仇並對照出他們心情的喜怒哀樂(每日情緒總合)</w:t>
            </w:r>
          </w:p>
          <w:p w14:paraId="6115500A" w14:textId="77777777" w:rsidR="00E87778" w:rsidRDefault="00E87778" w:rsidP="00E87778">
            <w:pPr>
              <w:numPr>
                <w:ilvl w:val="0"/>
                <w:numId w:val="1"/>
              </w:numPr>
              <w:tabs>
                <w:tab w:val="left" w:pos="1488"/>
              </w:tabs>
              <w:rPr>
                <w:rFonts w:ascii="標楷體" w:eastAsia="標楷體" w:hAnsi="標楷體"/>
              </w:rPr>
            </w:pPr>
            <w:r w:rsidRPr="00E87778">
              <w:rPr>
                <w:rFonts w:ascii="標楷體" w:eastAsia="標楷體" w:hAnsi="標楷體" w:hint="eastAsia"/>
              </w:rPr>
              <w:lastRenderedPageBreak/>
              <w:t>結論：2</w:t>
            </w:r>
            <w:r w:rsidRPr="00E87778">
              <w:rPr>
                <w:rFonts w:ascii="標楷體" w:eastAsia="標楷體" w:hAnsi="標楷體"/>
              </w:rPr>
              <w:t>023</w:t>
            </w:r>
            <w:r w:rsidRPr="00E87778">
              <w:rPr>
                <w:rFonts w:ascii="標楷體" w:eastAsia="標楷體" w:hAnsi="標楷體" w:hint="eastAsia"/>
              </w:rPr>
              <w:t>/</w:t>
            </w:r>
            <w:r w:rsidRPr="00E87778">
              <w:rPr>
                <w:rFonts w:ascii="標楷體" w:eastAsia="標楷體" w:hAnsi="標楷體"/>
              </w:rPr>
              <w:t>3/12</w:t>
            </w:r>
            <w:r w:rsidRPr="00E87778">
              <w:rPr>
                <w:rFonts w:ascii="標楷體" w:eastAsia="標楷體" w:hAnsi="標楷體" w:hint="eastAsia"/>
              </w:rPr>
              <w:t>以前情緒分數相對較低甚至出現負數，2</w:t>
            </w:r>
            <w:r w:rsidRPr="00E87778">
              <w:rPr>
                <w:rFonts w:ascii="標楷體" w:eastAsia="標楷體" w:hAnsi="標楷體"/>
              </w:rPr>
              <w:t>023</w:t>
            </w:r>
            <w:r w:rsidRPr="00E87778">
              <w:rPr>
                <w:rFonts w:ascii="標楷體" w:eastAsia="標楷體" w:hAnsi="標楷體" w:hint="eastAsia"/>
              </w:rPr>
              <w:t>/</w:t>
            </w:r>
            <w:r w:rsidRPr="00E87778">
              <w:rPr>
                <w:rFonts w:ascii="標楷體" w:eastAsia="標楷體" w:hAnsi="標楷體"/>
              </w:rPr>
              <w:t>3/12</w:t>
            </w:r>
            <w:r w:rsidRPr="00E87778">
              <w:rPr>
                <w:rFonts w:ascii="標楷體" w:eastAsia="標楷體" w:hAnsi="標楷體" w:hint="eastAsia"/>
              </w:rPr>
              <w:t>情緒分數最高</w:t>
            </w:r>
            <w:r>
              <w:rPr>
                <w:rFonts w:ascii="標楷體" w:eastAsia="標楷體" w:hAnsi="標楷體" w:hint="eastAsia"/>
              </w:rPr>
              <w:t>。</w:t>
            </w:r>
            <w:r>
              <w:rPr>
                <w:rFonts w:ascii="標楷體" w:eastAsia="標楷體" w:hAnsi="標楷體"/>
              </w:rPr>
              <w:br/>
            </w:r>
            <w:r>
              <w:rPr>
                <w:noProof/>
              </w:rPr>
              <w:drawing>
                <wp:inline distT="0" distB="0" distL="0" distR="0" wp14:anchorId="794937D9" wp14:editId="09E8E4BC">
                  <wp:extent cx="5595620" cy="3041684"/>
                  <wp:effectExtent l="0" t="0" r="508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1321" cy="3071962"/>
                          </a:xfrm>
                          <a:prstGeom prst="rect">
                            <a:avLst/>
                          </a:prstGeom>
                        </pic:spPr>
                      </pic:pic>
                    </a:graphicData>
                  </a:graphic>
                </wp:inline>
              </w:drawing>
            </w:r>
          </w:p>
          <w:p w14:paraId="09AC79E3" w14:textId="77777777" w:rsidR="00E87778" w:rsidRPr="00E87778" w:rsidRDefault="00E87778" w:rsidP="00E87778">
            <w:pPr>
              <w:rPr>
                <w:rFonts w:ascii="楷體-繁" w:eastAsia="楷體-繁" w:hAnsi="楷體-繁"/>
                <w:b/>
                <w:bCs/>
                <w:bdr w:val="single" w:sz="4" w:space="0" w:color="auto"/>
              </w:rPr>
            </w:pPr>
            <w:r w:rsidRPr="00E87778">
              <w:rPr>
                <w:rFonts w:ascii="楷體-繁" w:eastAsia="楷體-繁" w:hAnsi="楷體-繁" w:hint="eastAsia"/>
                <w:b/>
                <w:bCs/>
                <w:bdr w:val="single" w:sz="4" w:space="0" w:color="auto"/>
              </w:rPr>
              <w:t>儀表板-文字雲</w:t>
            </w:r>
          </w:p>
          <w:p w14:paraId="25F56F5F" w14:textId="77777777" w:rsidR="00E87778" w:rsidRPr="00E87778" w:rsidRDefault="00E87778" w:rsidP="00E87778">
            <w:pPr>
              <w:pStyle w:val="a4"/>
              <w:numPr>
                <w:ilvl w:val="0"/>
                <w:numId w:val="2"/>
              </w:numPr>
              <w:tabs>
                <w:tab w:val="left" w:pos="1488"/>
              </w:tabs>
              <w:ind w:leftChars="0"/>
              <w:rPr>
                <w:rFonts w:ascii="標楷體" w:eastAsia="標楷體" w:hAnsi="標楷體"/>
              </w:rPr>
            </w:pPr>
            <w:r w:rsidRPr="00E87778">
              <w:rPr>
                <w:rFonts w:ascii="標楷體" w:eastAsia="標楷體" w:hAnsi="標楷體" w:hint="eastAsia"/>
              </w:rPr>
              <w:t>利用文字雲來看詞頻計算的結果</w:t>
            </w:r>
          </w:p>
          <w:p w14:paraId="49AC5719" w14:textId="629F6084" w:rsidR="00E87778" w:rsidRDefault="00C00072" w:rsidP="00E87778">
            <w:pPr>
              <w:pStyle w:val="a4"/>
              <w:numPr>
                <w:ilvl w:val="0"/>
                <w:numId w:val="2"/>
              </w:numPr>
              <w:tabs>
                <w:tab w:val="left" w:pos="1488"/>
              </w:tabs>
              <w:ind w:leftChars="0"/>
              <w:rPr>
                <w:rFonts w:ascii="標楷體" w:eastAsia="標楷體" w:hAnsi="標楷體"/>
              </w:rPr>
            </w:pPr>
            <w:r w:rsidRPr="00C00072">
              <w:rPr>
                <w:rFonts w:ascii="標楷體" w:eastAsia="標楷體" w:hAnsi="標楷體" w:hint="eastAsia"/>
              </w:rPr>
              <w:t>張育成是經典賽台灣最熱門的的話題之一</w:t>
            </w:r>
            <w:r w:rsidR="00E87778">
              <w:rPr>
                <w:noProof/>
              </w:rPr>
              <w:drawing>
                <wp:inline distT="0" distB="0" distL="0" distR="0" wp14:anchorId="0354F5F9" wp14:editId="4E7B6FBB">
                  <wp:extent cx="5596128" cy="1877728"/>
                  <wp:effectExtent l="0" t="0" r="5080" b="190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8432" cy="1895278"/>
                          </a:xfrm>
                          <a:prstGeom prst="rect">
                            <a:avLst/>
                          </a:prstGeom>
                        </pic:spPr>
                      </pic:pic>
                    </a:graphicData>
                  </a:graphic>
                </wp:inline>
              </w:drawing>
            </w:r>
          </w:p>
          <w:p w14:paraId="3CAF1200" w14:textId="5CAC9177" w:rsidR="00E87778" w:rsidRDefault="00E87778" w:rsidP="00E87778">
            <w:pPr>
              <w:tabs>
                <w:tab w:val="left" w:pos="1488"/>
              </w:tabs>
              <w:rPr>
                <w:rFonts w:ascii="標楷體" w:eastAsia="標楷體" w:hAnsi="標楷體"/>
              </w:rPr>
            </w:pPr>
          </w:p>
          <w:p w14:paraId="63556EBA" w14:textId="5F85B002" w:rsidR="00E87778" w:rsidRDefault="00E87778" w:rsidP="00E87778">
            <w:pPr>
              <w:tabs>
                <w:tab w:val="left" w:pos="1488"/>
              </w:tabs>
              <w:rPr>
                <w:rFonts w:ascii="標楷體" w:eastAsia="標楷體" w:hAnsi="標楷體"/>
              </w:rPr>
            </w:pPr>
          </w:p>
          <w:p w14:paraId="26BE1FC9" w14:textId="66D61A70" w:rsidR="00E87778" w:rsidRDefault="00E87778" w:rsidP="00E87778">
            <w:pPr>
              <w:tabs>
                <w:tab w:val="left" w:pos="1488"/>
              </w:tabs>
              <w:rPr>
                <w:rFonts w:ascii="標楷體" w:eastAsia="標楷體" w:hAnsi="標楷體"/>
              </w:rPr>
            </w:pPr>
          </w:p>
          <w:p w14:paraId="3EC13246" w14:textId="14B27D60" w:rsidR="00E87778" w:rsidRDefault="00E87778" w:rsidP="00E87778">
            <w:pPr>
              <w:tabs>
                <w:tab w:val="left" w:pos="1488"/>
              </w:tabs>
              <w:rPr>
                <w:rFonts w:ascii="標楷體" w:eastAsia="標楷體" w:hAnsi="標楷體"/>
              </w:rPr>
            </w:pPr>
          </w:p>
          <w:p w14:paraId="1E808C77" w14:textId="77777777" w:rsidR="00E87778" w:rsidRPr="00E87778" w:rsidRDefault="00E87778" w:rsidP="00E87778">
            <w:pPr>
              <w:tabs>
                <w:tab w:val="left" w:pos="1488"/>
              </w:tabs>
              <w:rPr>
                <w:rFonts w:ascii="標楷體" w:eastAsia="標楷體" w:hAnsi="標楷體"/>
              </w:rPr>
            </w:pPr>
          </w:p>
          <w:p w14:paraId="5F76C885" w14:textId="22B53B24" w:rsidR="00E87778" w:rsidRPr="00E87778" w:rsidRDefault="00E87778" w:rsidP="00E87778">
            <w:pPr>
              <w:ind w:left="173" w:hangingChars="72" w:hanging="173"/>
              <w:rPr>
                <w:rFonts w:ascii="楷體-繁" w:eastAsia="楷體-繁" w:hAnsi="楷體-繁"/>
                <w:b/>
                <w:bCs/>
                <w:bdr w:val="single" w:sz="4" w:space="0" w:color="auto"/>
              </w:rPr>
            </w:pPr>
            <w:r w:rsidRPr="00E87778">
              <w:rPr>
                <w:rFonts w:ascii="楷體-繁" w:eastAsia="楷體-繁" w:hAnsi="楷體-繁" w:hint="eastAsia"/>
                <w:b/>
                <w:bCs/>
                <w:bdr w:val="single" w:sz="4" w:space="0" w:color="auto"/>
              </w:rPr>
              <w:t>儀表板-直條圖</w:t>
            </w:r>
            <w:r>
              <w:rPr>
                <w:rFonts w:ascii="楷體-繁" w:eastAsia="楷體-繁" w:hAnsi="楷體-繁"/>
                <w:b/>
                <w:bCs/>
                <w:bdr w:val="single" w:sz="4" w:space="0" w:color="auto"/>
              </w:rPr>
              <w:br/>
            </w:r>
            <w:r w:rsidRPr="005F0C8F">
              <w:rPr>
                <w:rFonts w:ascii="標楷體" w:eastAsia="標楷體" w:hAnsi="標楷體" w:hint="eastAsia"/>
              </w:rPr>
              <w:t>利用直條圖來看正面情緒分析，在2</w:t>
            </w:r>
            <w:r w:rsidRPr="005F0C8F">
              <w:rPr>
                <w:rFonts w:ascii="標楷體" w:eastAsia="標楷體" w:hAnsi="標楷體"/>
              </w:rPr>
              <w:t>023</w:t>
            </w:r>
            <w:r w:rsidRPr="005F0C8F">
              <w:rPr>
                <w:rFonts w:ascii="標楷體" w:eastAsia="標楷體" w:hAnsi="標楷體" w:hint="eastAsia"/>
              </w:rPr>
              <w:t>年</w:t>
            </w:r>
            <w:r w:rsidRPr="005F0C8F">
              <w:rPr>
                <w:rFonts w:ascii="標楷體" w:eastAsia="標楷體" w:hAnsi="標楷體"/>
              </w:rPr>
              <w:t>3</w:t>
            </w:r>
            <w:r w:rsidRPr="005F0C8F">
              <w:rPr>
                <w:rFonts w:ascii="標楷體" w:eastAsia="標楷體" w:hAnsi="標楷體" w:hint="eastAsia"/>
              </w:rPr>
              <w:t>月</w:t>
            </w:r>
            <w:r w:rsidRPr="005F0C8F">
              <w:rPr>
                <w:rFonts w:ascii="標楷體" w:eastAsia="標楷體" w:hAnsi="標楷體"/>
              </w:rPr>
              <w:t>12</w:t>
            </w:r>
            <w:r w:rsidRPr="005F0C8F">
              <w:rPr>
                <w:rFonts w:ascii="標楷體" w:eastAsia="標楷體" w:hAnsi="標楷體" w:hint="eastAsia"/>
              </w:rPr>
              <w:t>日的正面情緒最多</w:t>
            </w:r>
            <w:r>
              <w:rPr>
                <w:rFonts w:ascii="標楷體" w:eastAsia="標楷體" w:hAnsi="標楷體"/>
              </w:rPr>
              <w:br/>
            </w:r>
            <w:r>
              <w:rPr>
                <w:noProof/>
              </w:rPr>
              <w:lastRenderedPageBreak/>
              <w:drawing>
                <wp:inline distT="0" distB="0" distL="0" distR="0" wp14:anchorId="4286DBD8" wp14:editId="49D03041">
                  <wp:extent cx="5830214" cy="3088484"/>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0200" cy="3120261"/>
                          </a:xfrm>
                          <a:prstGeom prst="rect">
                            <a:avLst/>
                          </a:prstGeom>
                        </pic:spPr>
                      </pic:pic>
                    </a:graphicData>
                  </a:graphic>
                </wp:inline>
              </w:drawing>
            </w:r>
          </w:p>
          <w:p w14:paraId="038D91D9" w14:textId="77777777" w:rsidR="00E87778" w:rsidRPr="00E87778" w:rsidRDefault="00E87778" w:rsidP="00E87778">
            <w:pPr>
              <w:tabs>
                <w:tab w:val="left" w:pos="1488"/>
              </w:tabs>
              <w:rPr>
                <w:rFonts w:ascii="楷體-繁" w:eastAsia="楷體-繁" w:hAnsi="楷體-繁"/>
                <w:b/>
                <w:bCs/>
                <w:bdr w:val="single" w:sz="4" w:space="0" w:color="auto"/>
              </w:rPr>
            </w:pPr>
            <w:r w:rsidRPr="00E87778">
              <w:rPr>
                <w:rFonts w:ascii="楷體-繁" w:eastAsia="楷體-繁" w:hAnsi="楷體-繁" w:hint="eastAsia"/>
                <w:b/>
                <w:bCs/>
                <w:bdr w:val="single" w:sz="4" w:space="0" w:color="auto"/>
              </w:rPr>
              <w:t>儀表板-圓餅圖</w:t>
            </w:r>
          </w:p>
          <w:p w14:paraId="46B35A7C" w14:textId="6B02A494" w:rsidR="00E87778" w:rsidRPr="00E87778" w:rsidRDefault="00E87778" w:rsidP="00E87778">
            <w:pPr>
              <w:tabs>
                <w:tab w:val="left" w:pos="1488"/>
              </w:tabs>
              <w:ind w:leftChars="72" w:left="173"/>
              <w:rPr>
                <w:rFonts w:ascii="標楷體" w:eastAsia="標楷體" w:hAnsi="標楷體"/>
              </w:rPr>
            </w:pPr>
            <w:r w:rsidRPr="005F0C8F">
              <w:rPr>
                <w:rFonts w:ascii="標楷體" w:eastAsia="標楷體" w:hAnsi="標楷體" w:hint="eastAsia"/>
              </w:rPr>
              <w:t>利用圓餅圖來看文章各個情緒佔比，發現文章以正面情緒最多</w:t>
            </w:r>
            <w:r>
              <w:rPr>
                <w:rFonts w:ascii="標楷體" w:eastAsia="標楷體" w:hAnsi="標楷體" w:hint="eastAsia"/>
              </w:rPr>
              <w:t>。</w:t>
            </w:r>
          </w:p>
          <w:p w14:paraId="323FD57E" w14:textId="255027DF" w:rsidR="00E87778" w:rsidRDefault="00E87778" w:rsidP="00E87778">
            <w:pPr>
              <w:tabs>
                <w:tab w:val="left" w:pos="1488"/>
              </w:tabs>
              <w:ind w:leftChars="72" w:left="173"/>
              <w:rPr>
                <w:rFonts w:ascii="標楷體" w:hAnsi="標楷體"/>
              </w:rPr>
            </w:pPr>
            <w:r>
              <w:rPr>
                <w:noProof/>
              </w:rPr>
              <w:drawing>
                <wp:inline distT="0" distB="0" distL="0" distR="0" wp14:anchorId="55EE078E" wp14:editId="4DC8A433">
                  <wp:extent cx="5874105" cy="199504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1836" cy="2004463"/>
                          </a:xfrm>
                          <a:prstGeom prst="rect">
                            <a:avLst/>
                          </a:prstGeom>
                        </pic:spPr>
                      </pic:pic>
                    </a:graphicData>
                  </a:graphic>
                </wp:inline>
              </w:drawing>
            </w:r>
            <w:r>
              <w:rPr>
                <w:rFonts w:ascii="標楷體" w:hAnsi="標楷體"/>
              </w:rPr>
              <w:br/>
            </w:r>
          </w:p>
          <w:p w14:paraId="38C26CAE" w14:textId="77777777" w:rsidR="00E87778" w:rsidRDefault="00E87778" w:rsidP="00E87778">
            <w:pPr>
              <w:tabs>
                <w:tab w:val="left" w:pos="1488"/>
              </w:tabs>
              <w:rPr>
                <w:rFonts w:ascii="DengXian" w:hAnsi="DengXian"/>
              </w:rPr>
            </w:pPr>
            <w:r w:rsidRPr="00A416A3">
              <w:rPr>
                <w:rFonts w:ascii="標楷體" w:eastAsia="標楷體" w:hAnsi="標楷體" w:hint="eastAsia"/>
                <w:b/>
                <w:bCs/>
                <w:sz w:val="28"/>
                <w:szCs w:val="28"/>
              </w:rPr>
              <w:t>結論</w:t>
            </w:r>
            <w:r>
              <w:rPr>
                <w:rFonts w:ascii="DengXian" w:eastAsia="DengXian" w:hAnsi="DengXian" w:hint="eastAsia"/>
              </w:rPr>
              <w:t>：</w:t>
            </w:r>
          </w:p>
          <w:p w14:paraId="15D021DC" w14:textId="77777777" w:rsidR="00E87778" w:rsidRPr="005F0C8F" w:rsidRDefault="00E87778" w:rsidP="00E87778">
            <w:pPr>
              <w:pStyle w:val="a4"/>
              <w:numPr>
                <w:ilvl w:val="0"/>
                <w:numId w:val="3"/>
              </w:numPr>
              <w:tabs>
                <w:tab w:val="left" w:pos="1488"/>
              </w:tabs>
              <w:ind w:leftChars="0"/>
              <w:rPr>
                <w:rFonts w:ascii="標楷體" w:eastAsia="標楷體" w:hAnsi="標楷體"/>
              </w:rPr>
            </w:pPr>
            <w:r w:rsidRPr="005F0C8F">
              <w:rPr>
                <w:rFonts w:ascii="標楷體" w:eastAsia="標楷體" w:hAnsi="標楷體" w:hint="eastAsia"/>
              </w:rPr>
              <w:t>利用蘋果日報觀察民眾對於張育成的看法正面大於負面</w:t>
            </w:r>
          </w:p>
          <w:p w14:paraId="6CAFB5CF" w14:textId="77777777" w:rsidR="00E87778" w:rsidRPr="005F0C8F" w:rsidRDefault="00E87778" w:rsidP="00E87778">
            <w:pPr>
              <w:pStyle w:val="a4"/>
              <w:numPr>
                <w:ilvl w:val="0"/>
                <w:numId w:val="3"/>
              </w:numPr>
              <w:tabs>
                <w:tab w:val="left" w:pos="1488"/>
              </w:tabs>
              <w:ind w:leftChars="0" w:rightChars="121" w:right="290"/>
              <w:rPr>
                <w:rFonts w:ascii="標楷體" w:eastAsia="標楷體" w:hAnsi="標楷體"/>
              </w:rPr>
            </w:pPr>
            <w:r w:rsidRPr="005F0C8F">
              <w:rPr>
                <w:rFonts w:ascii="標楷體" w:eastAsia="標楷體" w:hAnsi="標楷體"/>
              </w:rPr>
              <w:t>2023</w:t>
            </w:r>
            <w:r w:rsidRPr="005F0C8F">
              <w:rPr>
                <w:rFonts w:ascii="標楷體" w:eastAsia="標楷體" w:hAnsi="標楷體" w:hint="eastAsia"/>
              </w:rPr>
              <w:t>/3/1</w:t>
            </w:r>
            <w:r w:rsidRPr="005F0C8F">
              <w:rPr>
                <w:rFonts w:ascii="標楷體" w:eastAsia="標楷體" w:hAnsi="標楷體"/>
              </w:rPr>
              <w:t>2</w:t>
            </w:r>
            <w:r w:rsidRPr="005F0C8F">
              <w:rPr>
                <w:rFonts w:ascii="標楷體" w:eastAsia="標楷體" w:hAnsi="標楷體" w:hint="eastAsia"/>
              </w:rPr>
              <w:t>張育成正面情緒最高，也呼應當天中華隊對戰荷蘭隊打出致勝滿貫全壘打，掀起民眾對他的崇拜</w:t>
            </w:r>
          </w:p>
          <w:p w14:paraId="662FEFBA" w14:textId="5A568CF9" w:rsidR="00E87778" w:rsidRPr="00E87778" w:rsidRDefault="00E87778" w:rsidP="00E87778">
            <w:pPr>
              <w:pStyle w:val="a4"/>
              <w:numPr>
                <w:ilvl w:val="0"/>
                <w:numId w:val="3"/>
              </w:numPr>
              <w:tabs>
                <w:tab w:val="left" w:pos="1488"/>
              </w:tabs>
              <w:ind w:leftChars="0"/>
              <w:rPr>
                <w:rFonts w:ascii="標楷體" w:eastAsia="標楷體" w:hAnsi="標楷體"/>
              </w:rPr>
            </w:pPr>
            <w:r w:rsidRPr="005F0C8F">
              <w:rPr>
                <w:rFonts w:ascii="標楷體" w:eastAsia="標楷體" w:hAnsi="標楷體" w:hint="eastAsia"/>
              </w:rPr>
              <w:t>2</w:t>
            </w:r>
            <w:r w:rsidRPr="005F0C8F">
              <w:rPr>
                <w:rFonts w:ascii="標楷體" w:eastAsia="標楷體" w:hAnsi="標楷體"/>
              </w:rPr>
              <w:t>023</w:t>
            </w:r>
            <w:r w:rsidRPr="005F0C8F">
              <w:rPr>
                <w:rFonts w:ascii="標楷體" w:eastAsia="標楷體" w:hAnsi="標楷體" w:hint="eastAsia"/>
              </w:rPr>
              <w:t>/</w:t>
            </w:r>
            <w:r w:rsidRPr="005F0C8F">
              <w:rPr>
                <w:rFonts w:ascii="標楷體" w:eastAsia="標楷體" w:hAnsi="標楷體"/>
              </w:rPr>
              <w:t>3</w:t>
            </w:r>
            <w:r w:rsidRPr="005F0C8F">
              <w:rPr>
                <w:rFonts w:ascii="標楷體" w:eastAsia="標楷體" w:hAnsi="標楷體" w:hint="eastAsia"/>
              </w:rPr>
              <w:t>/</w:t>
            </w:r>
            <w:r w:rsidRPr="005F0C8F">
              <w:rPr>
                <w:rFonts w:ascii="標楷體" w:eastAsia="標楷體" w:hAnsi="標楷體"/>
              </w:rPr>
              <w:t>12</w:t>
            </w:r>
            <w:r w:rsidRPr="005F0C8F">
              <w:rPr>
                <w:rFonts w:ascii="標楷體" w:eastAsia="標楷體" w:hAnsi="標楷體" w:hint="eastAsia"/>
              </w:rPr>
              <w:t>以前負面情緒相對較多，也呼應之前張育成原先想婉拒加入中華隊打球民眾憤怒的心情</w:t>
            </w:r>
          </w:p>
        </w:tc>
      </w:tr>
    </w:tbl>
    <w:p w14:paraId="75CBBBB2" w14:textId="777D04F8" w:rsidR="009E509D" w:rsidRDefault="009E509D"/>
    <w:p w14:paraId="12348546" w14:textId="03E9868E" w:rsidR="00D50A0F" w:rsidRDefault="00D50A0F"/>
    <w:p w14:paraId="30DBAAF0" w14:textId="76397940" w:rsidR="00D50A0F" w:rsidRDefault="00D50A0F"/>
    <w:p w14:paraId="50489542" w14:textId="4E8D35FE" w:rsidR="00D50A0F" w:rsidRDefault="00D50A0F" w:rsidP="00D50A0F">
      <w:pPr>
        <w:tabs>
          <w:tab w:val="left" w:pos="1488"/>
        </w:tabs>
        <w:rPr>
          <w:rFonts w:ascii="標楷體" w:hAnsi="標楷體"/>
        </w:rPr>
      </w:pPr>
    </w:p>
    <w:p w14:paraId="7F9481B2" w14:textId="1C215622" w:rsidR="00D50A0F" w:rsidRPr="00D50A0F" w:rsidRDefault="00D50A0F" w:rsidP="00D50A0F">
      <w:pPr>
        <w:tabs>
          <w:tab w:val="left" w:pos="1488"/>
        </w:tabs>
        <w:jc w:val="center"/>
        <w:rPr>
          <w:rFonts w:ascii="Cambria Math" w:eastAsia="Cambria Math" w:hAnsi="Cambria Math"/>
          <w:b/>
          <w:bCs/>
          <w:sz w:val="40"/>
          <w:szCs w:val="40"/>
        </w:rPr>
      </w:pPr>
      <w:r w:rsidRPr="00D50A0F">
        <w:rPr>
          <w:rFonts w:ascii="標楷體" w:eastAsia="標楷體" w:hAnsi="標楷體" w:hint="eastAsia"/>
          <w:b/>
          <w:bCs/>
          <w:sz w:val="40"/>
          <w:szCs w:val="40"/>
        </w:rPr>
        <w:lastRenderedPageBreak/>
        <w:t>第十組謝謝老師</w:t>
      </w:r>
      <w:r w:rsidRPr="00D50A0F">
        <w:rPr>
          <w:rFonts w:ascii="標楷體" w:eastAsia="標楷體" w:hAnsi="標楷體"/>
          <w:b/>
          <w:bCs/>
          <w:sz w:val="40"/>
          <w:szCs w:val="40"/>
        </w:rPr>
        <w:t>&amp;</w:t>
      </w:r>
      <w:r w:rsidRPr="00D50A0F">
        <w:rPr>
          <w:rFonts w:ascii="標楷體" w:eastAsia="標楷體" w:hAnsi="標楷體" w:hint="eastAsia"/>
          <w:b/>
          <w:bCs/>
          <w:sz w:val="40"/>
          <w:szCs w:val="40"/>
        </w:rPr>
        <w:t>助教的指導</w:t>
      </w:r>
      <w:r w:rsidRPr="00D50A0F">
        <w:rPr>
          <w:rFonts w:ascii="新細明體" w:eastAsia="新細明體" w:hAnsi="新細明體" w:cs="新細明體" w:hint="eastAsia"/>
          <w:b/>
          <w:bCs/>
          <w:sz w:val="40"/>
          <w:szCs w:val="40"/>
        </w:rPr>
        <w:t>！</w:t>
      </w:r>
    </w:p>
    <w:p w14:paraId="34698CBA" w14:textId="45F21750" w:rsidR="00D50A0F" w:rsidRPr="00D840DE" w:rsidRDefault="00D50A0F">
      <w:r>
        <w:rPr>
          <w:noProof/>
        </w:rPr>
        <w:drawing>
          <wp:anchor distT="0" distB="0" distL="114300" distR="114300" simplePos="0" relativeHeight="251662336" behindDoc="0" locked="0" layoutInCell="1" allowOverlap="1" wp14:anchorId="1EEA8D89" wp14:editId="3385600C">
            <wp:simplePos x="0" y="0"/>
            <wp:positionH relativeFrom="margin">
              <wp:posOffset>1417320</wp:posOffset>
            </wp:positionH>
            <wp:positionV relativeFrom="margin">
              <wp:posOffset>527990</wp:posOffset>
            </wp:positionV>
            <wp:extent cx="2836545" cy="4224655"/>
            <wp:effectExtent l="0" t="0" r="0" b="4445"/>
            <wp:wrapSquare wrapText="bothSides"/>
            <wp:docPr id="38" name="圖片 38" descr="一張含有 人員, 布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人員, 布 的圖片&#10;&#10;自動產生的描述"/>
                    <pic:cNvPicPr/>
                  </pic:nvPicPr>
                  <pic:blipFill>
                    <a:blip r:embed="rId40">
                      <a:extLst>
                        <a:ext uri="{28A0092B-C50C-407E-A947-70E740481C1C}">
                          <a14:useLocalDpi xmlns:a14="http://schemas.microsoft.com/office/drawing/2010/main" val="0"/>
                        </a:ext>
                      </a:extLst>
                    </a:blip>
                    <a:stretch>
                      <a:fillRect/>
                    </a:stretch>
                  </pic:blipFill>
                  <pic:spPr>
                    <a:xfrm>
                      <a:off x="0" y="0"/>
                      <a:ext cx="2836545" cy="4224655"/>
                    </a:xfrm>
                    <a:prstGeom prst="rect">
                      <a:avLst/>
                    </a:prstGeom>
                  </pic:spPr>
                </pic:pic>
              </a:graphicData>
            </a:graphic>
            <wp14:sizeRelH relativeFrom="page">
              <wp14:pctWidth>0</wp14:pctWidth>
            </wp14:sizeRelH>
            <wp14:sizeRelV relativeFrom="page">
              <wp14:pctHeight>0</wp14:pctHeight>
            </wp14:sizeRelV>
          </wp:anchor>
        </w:drawing>
      </w:r>
    </w:p>
    <w:sectPr w:rsidR="00D50A0F" w:rsidRPr="00D840DE" w:rsidSect="00D470D1">
      <w:pgSz w:w="11906" w:h="16838"/>
      <w:pgMar w:top="1440" w:right="1175"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楷體-繁">
    <w:altName w:val="微軟正黑體"/>
    <w:charset w:val="88"/>
    <w:family w:val="auto"/>
    <w:pitch w:val="variable"/>
    <w:sig w:usb0="80000287" w:usb1="280F3C52" w:usb2="00000016" w:usb3="00000000" w:csb0="0014001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735F8"/>
    <w:multiLevelType w:val="hybridMultilevel"/>
    <w:tmpl w:val="DFAA0A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87A4550"/>
    <w:multiLevelType w:val="hybridMultilevel"/>
    <w:tmpl w:val="7312EA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4EFC61AC"/>
    <w:multiLevelType w:val="hybridMultilevel"/>
    <w:tmpl w:val="D7C2CABA"/>
    <w:lvl w:ilvl="0" w:tplc="A65A4420">
      <w:start w:val="1"/>
      <w:numFmt w:val="decimal"/>
      <w:lvlText w:val="%1."/>
      <w:lvlJc w:val="left"/>
      <w:pPr>
        <w:ind w:left="360" w:hanging="360"/>
      </w:pPr>
      <w:rPr>
        <w:rFonts w:eastAsia="DengXi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675154717">
    <w:abstractNumId w:val="1"/>
  </w:num>
  <w:num w:numId="2" w16cid:durableId="729042607">
    <w:abstractNumId w:val="0"/>
  </w:num>
  <w:num w:numId="3" w16cid:durableId="1546602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CA1"/>
    <w:rsid w:val="000A55B4"/>
    <w:rsid w:val="002270BC"/>
    <w:rsid w:val="00264CA1"/>
    <w:rsid w:val="003B5B3B"/>
    <w:rsid w:val="003E538B"/>
    <w:rsid w:val="003E6F5D"/>
    <w:rsid w:val="00484E43"/>
    <w:rsid w:val="004B1E3A"/>
    <w:rsid w:val="004F2F59"/>
    <w:rsid w:val="006B35F7"/>
    <w:rsid w:val="007974C9"/>
    <w:rsid w:val="0087571E"/>
    <w:rsid w:val="009E509D"/>
    <w:rsid w:val="00B7523E"/>
    <w:rsid w:val="00BC3BC1"/>
    <w:rsid w:val="00BE68B9"/>
    <w:rsid w:val="00BF3C19"/>
    <w:rsid w:val="00C00072"/>
    <w:rsid w:val="00C929A2"/>
    <w:rsid w:val="00CB058E"/>
    <w:rsid w:val="00D470D1"/>
    <w:rsid w:val="00D50A0F"/>
    <w:rsid w:val="00D840DE"/>
    <w:rsid w:val="00E75AA3"/>
    <w:rsid w:val="00E877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E2F80"/>
  <w15:chartTrackingRefBased/>
  <w15:docId w15:val="{E77C85C1-24ED-D44D-B2EF-99018D039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64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F3C1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301D8-9D97-B041-B6E4-E1D1C01B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13</Pages>
  <Words>274</Words>
  <Characters>1565</Characters>
  <Application>Microsoft Office Word</Application>
  <DocSecurity>0</DocSecurity>
  <Lines>13</Lines>
  <Paragraphs>3</Paragraphs>
  <ScaleCrop>false</ScaleCrop>
  <Company/>
  <LinksUpToDate>false</LinksUpToDate>
  <CharactersWithSpaces>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York Ho</dc:creator>
  <cp:keywords/>
  <dc:description/>
  <cp:lastModifiedBy>許 耀文</cp:lastModifiedBy>
  <cp:revision>7</cp:revision>
  <dcterms:created xsi:type="dcterms:W3CDTF">2023-03-19T14:26:00Z</dcterms:created>
  <dcterms:modified xsi:type="dcterms:W3CDTF">2023-03-20T05:31:00Z</dcterms:modified>
</cp:coreProperties>
</file>