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91224" w14:textId="77777777" w:rsidR="006A4FF9" w:rsidRDefault="00000000">
      <w:pPr>
        <w:jc w:val="center"/>
        <w:rPr>
          <w:rFonts w:ascii="微軟正黑體" w:eastAsia="微軟正黑體" w:hAnsi="微軟正黑體" w:cs="微軟正黑體"/>
          <w:sz w:val="32"/>
          <w:szCs w:val="32"/>
        </w:rPr>
      </w:pPr>
      <w:r>
        <w:rPr>
          <w:rFonts w:ascii="微軟正黑體" w:eastAsia="微軟正黑體" w:hAnsi="微軟正黑體" w:cs="微軟正黑體"/>
          <w:noProof/>
        </w:rPr>
        <w:drawing>
          <wp:inline distT="114300" distB="114300" distL="114300" distR="114300" wp14:anchorId="6BD36F20" wp14:editId="295B0CEC">
            <wp:extent cx="1268250" cy="1268250"/>
            <wp:effectExtent l="0" t="0" r="0" b="0"/>
            <wp:docPr id="7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1268250" cy="1268250"/>
                    </a:xfrm>
                    <a:prstGeom prst="rect">
                      <a:avLst/>
                    </a:prstGeom>
                    <a:ln/>
                  </pic:spPr>
                </pic:pic>
              </a:graphicData>
            </a:graphic>
          </wp:inline>
        </w:drawing>
      </w:r>
    </w:p>
    <w:p w14:paraId="5529C745" w14:textId="77777777" w:rsidR="006A4FF9" w:rsidRDefault="00000000">
      <w:pPr>
        <w:jc w:val="center"/>
        <w:rPr>
          <w:rFonts w:ascii="微軟正黑體" w:eastAsia="微軟正黑體" w:hAnsi="微軟正黑體" w:cs="微軟正黑體"/>
          <w:b/>
          <w:sz w:val="32"/>
          <w:szCs w:val="32"/>
        </w:rPr>
      </w:pPr>
      <w:r>
        <w:rPr>
          <w:rFonts w:ascii="微軟正黑體" w:eastAsia="微軟正黑體" w:hAnsi="微軟正黑體" w:cs="微軟正黑體"/>
          <w:b/>
          <w:sz w:val="32"/>
          <w:szCs w:val="32"/>
        </w:rPr>
        <w:t xml:space="preserve">國立中山大學資訊管理系碩士班 </w:t>
      </w:r>
    </w:p>
    <w:p w14:paraId="3ECE73E3" w14:textId="77777777" w:rsidR="006A4FF9" w:rsidRDefault="006A4FF9">
      <w:pPr>
        <w:jc w:val="center"/>
        <w:rPr>
          <w:rFonts w:ascii="微軟正黑體" w:eastAsia="微軟正黑體" w:hAnsi="微軟正黑體" w:cs="微軟正黑體"/>
          <w:b/>
          <w:sz w:val="32"/>
          <w:szCs w:val="32"/>
        </w:rPr>
      </w:pPr>
    </w:p>
    <w:p w14:paraId="1140B2CB" w14:textId="77777777" w:rsidR="006A4FF9" w:rsidRDefault="00000000">
      <w:pPr>
        <w:jc w:val="center"/>
        <w:rPr>
          <w:rFonts w:ascii="微軟正黑體" w:eastAsia="微軟正黑體" w:hAnsi="微軟正黑體" w:cs="微軟正黑體"/>
          <w:b/>
          <w:sz w:val="32"/>
          <w:szCs w:val="32"/>
        </w:rPr>
      </w:pPr>
      <w:r>
        <w:rPr>
          <w:rFonts w:ascii="微軟正黑體" w:eastAsia="微軟正黑體" w:hAnsi="微軟正黑體" w:cs="微軟正黑體"/>
          <w:b/>
          <w:sz w:val="32"/>
          <w:szCs w:val="32"/>
        </w:rPr>
        <w:t>社群媒體分析</w:t>
      </w:r>
    </w:p>
    <w:p w14:paraId="7A17DBBA" w14:textId="77777777" w:rsidR="006A4FF9" w:rsidRDefault="00000000">
      <w:pPr>
        <w:jc w:val="center"/>
        <w:rPr>
          <w:rFonts w:ascii="微軟正黑體" w:eastAsia="微軟正黑體" w:hAnsi="微軟正黑體" w:cs="微軟正黑體"/>
          <w:b/>
          <w:sz w:val="32"/>
          <w:szCs w:val="32"/>
        </w:rPr>
      </w:pPr>
      <w:r>
        <w:rPr>
          <w:rFonts w:ascii="微軟正黑體" w:eastAsia="微軟正黑體" w:hAnsi="微軟正黑體" w:cs="微軟正黑體"/>
          <w:b/>
          <w:sz w:val="32"/>
          <w:szCs w:val="32"/>
        </w:rPr>
        <w:t>第一次讀書會報告</w:t>
      </w:r>
    </w:p>
    <w:p w14:paraId="00556171" w14:textId="77777777" w:rsidR="006A4FF9" w:rsidRDefault="006A4FF9">
      <w:pPr>
        <w:jc w:val="center"/>
        <w:rPr>
          <w:rFonts w:ascii="微軟正黑體" w:eastAsia="微軟正黑體" w:hAnsi="微軟正黑體" w:cs="微軟正黑體"/>
          <w:b/>
          <w:sz w:val="32"/>
          <w:szCs w:val="32"/>
        </w:rPr>
      </w:pPr>
    </w:p>
    <w:p w14:paraId="6687CAB2" w14:textId="77777777" w:rsidR="006A4FF9" w:rsidRDefault="00000000">
      <w:pPr>
        <w:spacing w:line="400" w:lineRule="auto"/>
        <w:jc w:val="center"/>
        <w:rPr>
          <w:rFonts w:ascii="微軟正黑體" w:eastAsia="微軟正黑體" w:hAnsi="微軟正黑體" w:cs="微軟正黑體"/>
          <w:sz w:val="28"/>
          <w:szCs w:val="28"/>
        </w:rPr>
      </w:pPr>
      <w:r>
        <w:rPr>
          <w:rFonts w:ascii="微軟正黑體" w:eastAsia="微軟正黑體" w:hAnsi="微軟正黑體" w:cs="微軟正黑體"/>
          <w:b/>
          <w:sz w:val="28"/>
          <w:szCs w:val="28"/>
        </w:rPr>
        <w:t>第十組成員：</w:t>
      </w:r>
    </w:p>
    <w:p w14:paraId="0277F3AC" w14:textId="77777777" w:rsidR="006A4FF9" w:rsidRDefault="00000000">
      <w:pPr>
        <w:spacing w:line="400" w:lineRule="auto"/>
        <w:jc w:val="center"/>
        <w:rPr>
          <w:rFonts w:ascii="微軟正黑體" w:eastAsia="微軟正黑體" w:hAnsi="微軟正黑體" w:cs="微軟正黑體"/>
          <w:b/>
        </w:rPr>
      </w:pPr>
      <w:r>
        <w:rPr>
          <w:rFonts w:ascii="微軟正黑體" w:eastAsia="微軟正黑體" w:hAnsi="微軟正黑體" w:cs="微軟正黑體"/>
          <w:b/>
        </w:rPr>
        <w:t>N094020030 陳詠琳</w:t>
      </w:r>
    </w:p>
    <w:p w14:paraId="4ECBC9A7" w14:textId="77777777" w:rsidR="006A4FF9" w:rsidRDefault="00000000">
      <w:pPr>
        <w:spacing w:line="400" w:lineRule="auto"/>
        <w:jc w:val="center"/>
        <w:rPr>
          <w:rFonts w:ascii="微軟正黑體" w:eastAsia="微軟正黑體" w:hAnsi="微軟正黑體" w:cs="微軟正黑體"/>
          <w:b/>
        </w:rPr>
      </w:pPr>
      <w:r>
        <w:rPr>
          <w:rFonts w:ascii="微軟正黑體" w:eastAsia="微軟正黑體" w:hAnsi="微軟正黑體" w:cs="微軟正黑體"/>
          <w:b/>
        </w:rPr>
        <w:t>N114020004 蔡志強</w:t>
      </w:r>
    </w:p>
    <w:p w14:paraId="7B03E009" w14:textId="77777777" w:rsidR="006A4FF9" w:rsidRDefault="00000000">
      <w:pPr>
        <w:spacing w:line="400" w:lineRule="auto"/>
        <w:jc w:val="center"/>
        <w:rPr>
          <w:rFonts w:ascii="微軟正黑體" w:eastAsia="微軟正黑體" w:hAnsi="微軟正黑體" w:cs="微軟正黑體"/>
          <w:b/>
        </w:rPr>
      </w:pPr>
      <w:r>
        <w:rPr>
          <w:rFonts w:ascii="微軟正黑體" w:eastAsia="微軟正黑體" w:hAnsi="微軟正黑體" w:cs="微軟正黑體"/>
          <w:b/>
        </w:rPr>
        <w:t>N114020006 黃銘輝</w:t>
      </w:r>
    </w:p>
    <w:p w14:paraId="5EB6BE57" w14:textId="77777777" w:rsidR="006A4FF9" w:rsidRDefault="00000000">
      <w:pPr>
        <w:spacing w:line="400" w:lineRule="auto"/>
        <w:jc w:val="center"/>
        <w:rPr>
          <w:rFonts w:ascii="微軟正黑體" w:eastAsia="微軟正黑體" w:hAnsi="微軟正黑體" w:cs="微軟正黑體"/>
          <w:b/>
        </w:rPr>
      </w:pPr>
      <w:r>
        <w:rPr>
          <w:rFonts w:ascii="微軟正黑體" w:eastAsia="微軟正黑體" w:hAnsi="微軟正黑體" w:cs="微軟正黑體"/>
          <w:b/>
        </w:rPr>
        <w:t xml:space="preserve"> N114020007 陳嘉忻 </w:t>
      </w:r>
    </w:p>
    <w:p w14:paraId="23B1003A" w14:textId="77777777" w:rsidR="006A4FF9" w:rsidRDefault="00000000">
      <w:pPr>
        <w:spacing w:line="400" w:lineRule="auto"/>
        <w:jc w:val="center"/>
        <w:rPr>
          <w:rFonts w:ascii="微軟正黑體" w:eastAsia="微軟正黑體" w:hAnsi="微軟正黑體" w:cs="微軟正黑體"/>
          <w:b/>
        </w:rPr>
      </w:pPr>
      <w:r>
        <w:rPr>
          <w:rFonts w:ascii="微軟正黑體" w:eastAsia="微軟正黑體" w:hAnsi="微軟正黑體" w:cs="微軟正黑體"/>
          <w:b/>
        </w:rPr>
        <w:t xml:space="preserve">N1140200012 黃延平 </w:t>
      </w:r>
    </w:p>
    <w:p w14:paraId="586264C5" w14:textId="77777777" w:rsidR="006A4FF9" w:rsidRDefault="00000000">
      <w:pPr>
        <w:spacing w:line="400" w:lineRule="auto"/>
        <w:jc w:val="center"/>
        <w:rPr>
          <w:rFonts w:ascii="微軟正黑體" w:eastAsia="微軟正黑體" w:hAnsi="微軟正黑體" w:cs="微軟正黑體"/>
          <w:b/>
        </w:rPr>
      </w:pPr>
      <w:r>
        <w:rPr>
          <w:rFonts w:ascii="微軟正黑體" w:eastAsia="微軟正黑體" w:hAnsi="微軟正黑體" w:cs="微軟正黑體"/>
          <w:b/>
        </w:rPr>
        <w:t xml:space="preserve">11221828030 范瑞洋 </w:t>
      </w:r>
    </w:p>
    <w:p w14:paraId="51C0C024" w14:textId="77777777" w:rsidR="006A4FF9" w:rsidRDefault="00000000">
      <w:pPr>
        <w:spacing w:line="400" w:lineRule="auto"/>
        <w:jc w:val="center"/>
        <w:rPr>
          <w:rFonts w:ascii="微軟正黑體" w:eastAsia="微軟正黑體" w:hAnsi="微軟正黑體" w:cs="微軟正黑體"/>
          <w:b/>
        </w:rPr>
      </w:pPr>
      <w:r>
        <w:rPr>
          <w:rFonts w:ascii="微軟正黑體" w:eastAsia="微軟正黑體" w:hAnsi="微軟正黑體" w:cs="微軟正黑體"/>
          <w:b/>
        </w:rPr>
        <w:t>11221828031 王上豪</w:t>
      </w:r>
    </w:p>
    <w:p w14:paraId="6A981877" w14:textId="77777777" w:rsidR="006A4FF9" w:rsidRDefault="00000000">
      <w:pPr>
        <w:spacing w:line="400" w:lineRule="auto"/>
        <w:jc w:val="center"/>
        <w:rPr>
          <w:rFonts w:ascii="微軟正黑體" w:eastAsia="微軟正黑體" w:hAnsi="微軟正黑體" w:cs="微軟正黑體"/>
        </w:rPr>
      </w:pPr>
      <w:r>
        <w:rPr>
          <w:rFonts w:ascii="微軟正黑體" w:eastAsia="微軟正黑體" w:hAnsi="微軟正黑體" w:cs="微軟正黑體"/>
          <w:b/>
        </w:rPr>
        <w:t>M121020012 凃宥安</w:t>
      </w:r>
      <w:r>
        <w:rPr>
          <w:rFonts w:ascii="微軟正黑體" w:eastAsia="微軟正黑體" w:hAnsi="微軟正黑體" w:cs="微軟正黑體"/>
        </w:rPr>
        <w:t xml:space="preserve"> </w:t>
      </w:r>
    </w:p>
    <w:p w14:paraId="67EF82F1" w14:textId="77777777" w:rsidR="006A4FF9" w:rsidRDefault="006A4FF9">
      <w:pPr>
        <w:spacing w:line="400" w:lineRule="auto"/>
        <w:rPr>
          <w:rFonts w:ascii="微軟正黑體" w:eastAsia="微軟正黑體" w:hAnsi="微軟正黑體" w:cs="微軟正黑體"/>
          <w:sz w:val="10"/>
          <w:szCs w:val="10"/>
        </w:rPr>
      </w:pPr>
    </w:p>
    <w:p w14:paraId="6A7F3F19" w14:textId="77777777" w:rsidR="006A4FF9" w:rsidRDefault="00000000">
      <w:pPr>
        <w:jc w:val="center"/>
        <w:rPr>
          <w:rFonts w:ascii="微軟正黑體" w:eastAsia="微軟正黑體" w:hAnsi="微軟正黑體" w:cs="微軟正黑體"/>
          <w:b/>
          <w:sz w:val="32"/>
          <w:szCs w:val="32"/>
        </w:rPr>
      </w:pPr>
      <w:r>
        <w:rPr>
          <w:rFonts w:ascii="微軟正黑體" w:eastAsia="微軟正黑體" w:hAnsi="微軟正黑體" w:cs="微軟正黑體"/>
          <w:b/>
          <w:sz w:val="32"/>
          <w:szCs w:val="32"/>
        </w:rPr>
        <w:t xml:space="preserve">指導教授：黃三益 教授 </w:t>
      </w:r>
    </w:p>
    <w:p w14:paraId="2EA4A356" w14:textId="77777777" w:rsidR="006A4FF9" w:rsidRDefault="00000000">
      <w:pPr>
        <w:jc w:val="center"/>
        <w:rPr>
          <w:rFonts w:ascii="微軟正黑體" w:eastAsia="微軟正黑體" w:hAnsi="微軟正黑體" w:cs="微軟正黑體"/>
          <w:b/>
          <w:sz w:val="32"/>
          <w:szCs w:val="32"/>
        </w:rPr>
      </w:pPr>
      <w:r>
        <w:rPr>
          <w:rFonts w:ascii="微軟正黑體" w:eastAsia="微軟正黑體" w:hAnsi="微軟正黑體" w:cs="微軟正黑體"/>
          <w:b/>
          <w:sz w:val="32"/>
          <w:szCs w:val="32"/>
        </w:rPr>
        <w:t>助教：蔡易航、蔡睿澤、張宸瑜、呂育真</w:t>
      </w:r>
    </w:p>
    <w:p w14:paraId="7D1ADA61" w14:textId="77777777" w:rsidR="006A4FF9" w:rsidRDefault="006A4FF9">
      <w:pPr>
        <w:jc w:val="center"/>
        <w:rPr>
          <w:rFonts w:ascii="微軟正黑體" w:eastAsia="微軟正黑體" w:hAnsi="微軟正黑體" w:cs="微軟正黑體"/>
          <w:b/>
          <w:sz w:val="32"/>
          <w:szCs w:val="32"/>
        </w:rPr>
      </w:pPr>
    </w:p>
    <w:p w14:paraId="1476D256" w14:textId="0862EF3C" w:rsidR="006A4FF9" w:rsidRDefault="00000000" w:rsidP="00DD2CB0">
      <w:pPr>
        <w:jc w:val="center"/>
        <w:rPr>
          <w:rFonts w:ascii="微軟正黑體" w:eastAsia="微軟正黑體" w:hAnsi="微軟正黑體" w:cs="微軟正黑體" w:hint="eastAsia"/>
          <w:b/>
          <w:sz w:val="32"/>
          <w:szCs w:val="32"/>
        </w:rPr>
      </w:pPr>
      <w:r>
        <w:rPr>
          <w:rFonts w:ascii="微軟正黑體" w:eastAsia="微軟正黑體" w:hAnsi="微軟正黑體" w:cs="微軟正黑體"/>
          <w:b/>
          <w:sz w:val="32"/>
          <w:szCs w:val="32"/>
        </w:rPr>
        <w:t>中華民國 113 年 03 月</w:t>
      </w:r>
    </w:p>
    <w:tbl>
      <w:tblPr>
        <w:tblStyle w:val="a6"/>
        <w:tblW w:w="10456"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0456"/>
      </w:tblGrid>
      <w:tr w:rsidR="006A4FF9" w14:paraId="381E03BE" w14:textId="77777777" w:rsidTr="006A4FF9">
        <w:trPr>
          <w:cnfStyle w:val="100000000000" w:firstRow="1" w:lastRow="0" w:firstColumn="0" w:lastColumn="0" w:oddVBand="0" w:evenVBand="0" w:oddHBand="0"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0456" w:type="dxa"/>
          </w:tcPr>
          <w:p w14:paraId="2D6FE12B" w14:textId="77777777" w:rsidR="006A4FF9" w:rsidRDefault="00000000">
            <w:pPr>
              <w:jc w:val="center"/>
              <w:rPr>
                <w:rFonts w:ascii="微軟正黑體" w:eastAsia="微軟正黑體" w:hAnsi="微軟正黑體" w:cs="微軟正黑體"/>
              </w:rPr>
            </w:pPr>
            <w:r>
              <w:rPr>
                <w:rFonts w:ascii="微軟正黑體" w:eastAsia="微軟正黑體" w:hAnsi="微軟正黑體" w:cs="微軟正黑體"/>
                <w:sz w:val="48"/>
                <w:szCs w:val="48"/>
              </w:rPr>
              <w:lastRenderedPageBreak/>
              <w:t xml:space="preserve">生 育 觀 測 </w:t>
            </w:r>
          </w:p>
        </w:tc>
      </w:tr>
      <w:tr w:rsidR="006A4FF9" w14:paraId="16D9D949" w14:textId="77777777" w:rsidTr="006A4FF9">
        <w:trPr>
          <w:cnfStyle w:val="000000100000" w:firstRow="0" w:lastRow="0" w:firstColumn="0" w:lastColumn="0" w:oddVBand="0" w:evenVBand="0" w:oddHBand="1" w:evenHBand="0" w:firstRowFirstColumn="0" w:firstRowLastColumn="0" w:lastRowFirstColumn="0" w:lastRowLastColumn="0"/>
          <w:trHeight w:val="3005"/>
        </w:trPr>
        <w:tc>
          <w:tcPr>
            <w:cnfStyle w:val="001000000000" w:firstRow="0" w:lastRow="0" w:firstColumn="1" w:lastColumn="0" w:oddVBand="0" w:evenVBand="0" w:oddHBand="0" w:evenHBand="0" w:firstRowFirstColumn="0" w:firstRowLastColumn="0" w:lastRowFirstColumn="0" w:lastRowLastColumn="0"/>
            <w:tcW w:w="10456" w:type="dxa"/>
          </w:tcPr>
          <w:p w14:paraId="728250AF" w14:textId="77777777" w:rsidR="006A4FF9" w:rsidRDefault="00000000">
            <w:pPr>
              <w:rPr>
                <w:rFonts w:ascii="微軟正黑體" w:eastAsia="微軟正黑體" w:hAnsi="微軟正黑體" w:cs="微軟正黑體"/>
                <w:sz w:val="32"/>
                <w:szCs w:val="32"/>
              </w:rPr>
            </w:pPr>
            <w:r>
              <w:rPr>
                <w:rFonts w:ascii="微軟正黑體" w:eastAsia="微軟正黑體" w:hAnsi="微軟正黑體" w:cs="微軟正黑體"/>
                <w:sz w:val="32"/>
                <w:szCs w:val="32"/>
              </w:rPr>
              <w:t>動機與結論：</w:t>
            </w:r>
          </w:p>
          <w:p w14:paraId="0C5E406A" w14:textId="77777777" w:rsidR="006A4FF9" w:rsidRDefault="00000000">
            <w:pPr>
              <w:spacing w:line="360" w:lineRule="auto"/>
              <w:rPr>
                <w:rFonts w:ascii="微軟正黑體" w:eastAsia="微軟正黑體" w:hAnsi="微軟正黑體" w:cs="微軟正黑體"/>
              </w:rPr>
            </w:pPr>
            <w:r>
              <w:rPr>
                <w:rFonts w:ascii="微軟正黑體" w:eastAsia="微軟正黑體" w:hAnsi="微軟正黑體" w:cs="微軟正黑體"/>
                <w:b w:val="0"/>
              </w:rPr>
              <w:t>生兒育女本就</w:t>
            </w:r>
            <w:proofErr w:type="gramStart"/>
            <w:r>
              <w:rPr>
                <w:rFonts w:ascii="微軟正黑體" w:eastAsia="微軟正黑體" w:hAnsi="微軟正黑體" w:cs="微軟正黑體"/>
                <w:b w:val="0"/>
              </w:rPr>
              <w:t>屬於較極具</w:t>
            </w:r>
            <w:proofErr w:type="gramEnd"/>
            <w:r>
              <w:rPr>
                <w:rFonts w:ascii="微軟正黑體" w:eastAsia="微軟正黑體" w:hAnsi="微軟正黑體" w:cs="微軟正黑體"/>
                <w:b w:val="0"/>
              </w:rPr>
              <w:t>情緒化的過程，涉及到未來父母的憂慮、期待、喜悅和壓力等複雜情緒。因此，進行情緒分析的研究對於了解並幫助未來父母應對這些情緒至關重要。透過情緒分析，可以深入探究在懷孕、分娩和</w:t>
            </w:r>
            <w:proofErr w:type="gramStart"/>
            <w:r>
              <w:rPr>
                <w:rFonts w:ascii="微軟正黑體" w:eastAsia="微軟正黑體" w:hAnsi="微軟正黑體" w:cs="微軟正黑體"/>
                <w:b w:val="0"/>
              </w:rPr>
              <w:t>育兒</w:t>
            </w:r>
            <w:proofErr w:type="gramEnd"/>
            <w:r>
              <w:rPr>
                <w:rFonts w:ascii="微軟正黑體" w:eastAsia="微軟正黑體" w:hAnsi="微軟正黑體" w:cs="微軟正黑體"/>
                <w:b w:val="0"/>
              </w:rPr>
              <w:t>過程中的情緒變化，揭示潛在的情緒模式和影響因素。這有助於提供更有效的情緒支持和輔導，促進父母的心理健康和家庭和睦。在研究的結果最後可以發現PTT</w:t>
            </w:r>
            <w:proofErr w:type="gramStart"/>
            <w:r>
              <w:rPr>
                <w:rFonts w:ascii="微軟正黑體" w:eastAsia="微軟正黑體" w:hAnsi="微軟正黑體" w:cs="微軟正黑體"/>
                <w:b w:val="0"/>
              </w:rPr>
              <w:t>媽寶版</w:t>
            </w:r>
            <w:proofErr w:type="gramEnd"/>
            <w:r>
              <w:rPr>
                <w:rFonts w:ascii="微軟正黑體" w:eastAsia="微軟正黑體" w:hAnsi="微軟正黑體" w:cs="微軟正黑體"/>
                <w:b w:val="0"/>
              </w:rPr>
              <w:t>觀察到民眾對於生小孩的看法是正面大於負面。</w:t>
            </w:r>
          </w:p>
        </w:tc>
      </w:tr>
      <w:tr w:rsidR="006A4FF9" w14:paraId="0872B4CE" w14:textId="77777777" w:rsidTr="006A4FF9">
        <w:trPr>
          <w:trHeight w:val="405"/>
        </w:trPr>
        <w:tc>
          <w:tcPr>
            <w:cnfStyle w:val="001000000000" w:firstRow="0" w:lastRow="0" w:firstColumn="1" w:lastColumn="0" w:oddVBand="0" w:evenVBand="0" w:oddHBand="0" w:evenHBand="0" w:firstRowFirstColumn="0" w:firstRowLastColumn="0" w:lastRowFirstColumn="0" w:lastRowLastColumn="0"/>
            <w:tcW w:w="10456" w:type="dxa"/>
          </w:tcPr>
          <w:p w14:paraId="3E717087" w14:textId="77777777" w:rsidR="006A4FF9" w:rsidRDefault="00000000">
            <w:pPr>
              <w:rPr>
                <w:rFonts w:ascii="微軟正黑體" w:eastAsia="微軟正黑體" w:hAnsi="微軟正黑體" w:cs="微軟正黑體"/>
                <w:sz w:val="32"/>
                <w:szCs w:val="32"/>
              </w:rPr>
            </w:pPr>
            <w:r>
              <w:rPr>
                <w:rFonts w:ascii="微軟正黑體" w:eastAsia="微軟正黑體" w:hAnsi="微軟正黑體" w:cs="微軟正黑體"/>
                <w:sz w:val="32"/>
                <w:szCs w:val="32"/>
              </w:rPr>
              <w:t>資料範圍、來源、關鍵字：</w:t>
            </w:r>
          </w:p>
          <w:p w14:paraId="20F6CEED" w14:textId="77777777" w:rsidR="006A4FF9" w:rsidRDefault="00000000">
            <w:pPr>
              <w:spacing w:line="360" w:lineRule="auto"/>
              <w:rPr>
                <w:rFonts w:ascii="微軟正黑體" w:eastAsia="微軟正黑體" w:hAnsi="微軟正黑體" w:cs="微軟正黑體"/>
                <w:color w:val="A61C00"/>
              </w:rPr>
            </w:pPr>
            <w:r>
              <w:rPr>
                <w:rFonts w:ascii="微軟正黑體" w:eastAsia="微軟正黑體" w:hAnsi="微軟正黑體" w:cs="微軟正黑體"/>
              </w:rPr>
              <w:t xml:space="preserve">資料來源：PTT </w:t>
            </w:r>
            <w:proofErr w:type="gramStart"/>
            <w:r>
              <w:rPr>
                <w:rFonts w:ascii="微軟正黑體" w:eastAsia="微軟正黑體" w:hAnsi="微軟正黑體" w:cs="微軟正黑體"/>
              </w:rPr>
              <w:t>媽寶版</w:t>
            </w:r>
            <w:proofErr w:type="gramEnd"/>
            <w:r>
              <w:rPr>
                <w:rFonts w:ascii="微軟正黑體" w:eastAsia="微軟正黑體" w:hAnsi="微軟正黑體" w:cs="微軟正黑體"/>
              </w:rPr>
              <w:t>；</w:t>
            </w:r>
            <w:r>
              <w:rPr>
                <w:rFonts w:ascii="微軟正黑體" w:eastAsia="微軟正黑體" w:hAnsi="微軟正黑體" w:cs="微軟正黑體"/>
                <w:color w:val="A61C00"/>
              </w:rPr>
              <w:t>工作流程名稱：project_1_確認版</w:t>
            </w:r>
          </w:p>
          <w:p w14:paraId="376D1272" w14:textId="77777777" w:rsidR="006A4FF9" w:rsidRDefault="00000000">
            <w:pPr>
              <w:spacing w:line="360" w:lineRule="auto"/>
              <w:rPr>
                <w:rFonts w:ascii="微軟正黑體" w:eastAsia="微軟正黑體" w:hAnsi="微軟正黑體" w:cs="微軟正黑體"/>
              </w:rPr>
            </w:pPr>
            <w:r>
              <w:rPr>
                <w:rFonts w:ascii="微軟正黑體" w:eastAsia="微軟正黑體" w:hAnsi="微軟正黑體" w:cs="微軟正黑體"/>
                <w:b w:val="0"/>
              </w:rPr>
              <w:t>資料範圍：2021/01/01~2023/12/31</w:t>
            </w:r>
          </w:p>
          <w:p w14:paraId="6E6969AA" w14:textId="77777777" w:rsidR="006A4FF9" w:rsidRDefault="00000000">
            <w:pPr>
              <w:spacing w:line="360" w:lineRule="auto"/>
              <w:rPr>
                <w:rFonts w:ascii="微軟正黑體" w:eastAsia="微軟正黑體" w:hAnsi="微軟正黑體" w:cs="微軟正黑體"/>
              </w:rPr>
            </w:pPr>
            <w:r>
              <w:rPr>
                <w:rFonts w:ascii="微軟正黑體" w:eastAsia="微軟正黑體" w:hAnsi="微軟正黑體" w:cs="微軟正黑體"/>
                <w:b w:val="0"/>
              </w:rPr>
              <w:t>搜尋關鍵字：生小孩</w:t>
            </w:r>
          </w:p>
          <w:p w14:paraId="5D079F2F" w14:textId="77777777" w:rsidR="006A4FF9" w:rsidRDefault="00000000">
            <w:pPr>
              <w:spacing w:line="360" w:lineRule="auto"/>
              <w:rPr>
                <w:rFonts w:ascii="微軟正黑體" w:eastAsia="微軟正黑體" w:hAnsi="微軟正黑體" w:cs="微軟正黑體"/>
              </w:rPr>
            </w:pPr>
            <w:r>
              <w:rPr>
                <w:rFonts w:ascii="微軟正黑體" w:eastAsia="微軟正黑體" w:hAnsi="微軟正黑體" w:cs="微軟正黑體"/>
              </w:rPr>
              <w:t>PTT爬蟲任務結果：總共有334篇與生小孩相關資料</w:t>
            </w:r>
          </w:p>
        </w:tc>
      </w:tr>
      <w:tr w:rsidR="006A4FF9" w14:paraId="7DCF3E33" w14:textId="77777777" w:rsidTr="006A4FF9">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0456" w:type="dxa"/>
          </w:tcPr>
          <w:p w14:paraId="338EF770" w14:textId="77777777" w:rsidR="006A4FF9" w:rsidRDefault="00000000">
            <w:pPr>
              <w:rPr>
                <w:rFonts w:ascii="微軟正黑體" w:eastAsia="微軟正黑體" w:hAnsi="微軟正黑體" w:cs="微軟正黑體"/>
                <w:sz w:val="32"/>
                <w:szCs w:val="32"/>
              </w:rPr>
            </w:pPr>
            <w:r>
              <w:rPr>
                <w:rFonts w:ascii="微軟正黑體" w:eastAsia="微軟正黑體" w:hAnsi="微軟正黑體" w:cs="微軟正黑體"/>
                <w:sz w:val="32"/>
                <w:szCs w:val="32"/>
              </w:rPr>
              <w:t>系統流程：</w:t>
            </w:r>
          </w:p>
          <w:p w14:paraId="0EB74ACC" w14:textId="77777777" w:rsidR="006A4FF9" w:rsidRDefault="00000000">
            <w:pPr>
              <w:jc w:val="center"/>
              <w:rPr>
                <w:rFonts w:ascii="微軟正黑體" w:eastAsia="微軟正黑體" w:hAnsi="微軟正黑體" w:cs="微軟正黑體"/>
                <w:sz w:val="32"/>
                <w:szCs w:val="32"/>
              </w:rPr>
            </w:pPr>
            <w:r>
              <w:rPr>
                <w:rFonts w:ascii="微軟正黑體" w:eastAsia="微軟正黑體" w:hAnsi="微軟正黑體" w:cs="微軟正黑體"/>
                <w:noProof/>
                <w:sz w:val="32"/>
                <w:szCs w:val="32"/>
              </w:rPr>
              <w:drawing>
                <wp:inline distT="114300" distB="114300" distL="114300" distR="114300" wp14:anchorId="250B7B99" wp14:editId="44916975">
                  <wp:extent cx="5386388" cy="283845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386388" cy="2838450"/>
                          </a:xfrm>
                          <a:prstGeom prst="rect">
                            <a:avLst/>
                          </a:prstGeom>
                          <a:ln/>
                        </pic:spPr>
                      </pic:pic>
                    </a:graphicData>
                  </a:graphic>
                </wp:inline>
              </w:drawing>
            </w:r>
          </w:p>
          <w:p w14:paraId="28BD360C" w14:textId="77777777" w:rsidR="006A4FF9" w:rsidRDefault="006A4FF9"/>
        </w:tc>
      </w:tr>
      <w:tr w:rsidR="006A4FF9" w14:paraId="5EFC71ED" w14:textId="77777777" w:rsidTr="006A4FF9">
        <w:trPr>
          <w:trHeight w:val="6413"/>
        </w:trPr>
        <w:tc>
          <w:tcPr>
            <w:cnfStyle w:val="001000000000" w:firstRow="0" w:lastRow="0" w:firstColumn="1" w:lastColumn="0" w:oddVBand="0" w:evenVBand="0" w:oddHBand="0" w:evenHBand="0" w:firstRowFirstColumn="0" w:firstRowLastColumn="0" w:lastRowFirstColumn="0" w:lastRowLastColumn="0"/>
            <w:tcW w:w="10456" w:type="dxa"/>
          </w:tcPr>
          <w:p w14:paraId="1292348C" w14:textId="77777777" w:rsidR="006A4FF9" w:rsidRDefault="00000000">
            <w:pPr>
              <w:rPr>
                <w:rFonts w:ascii="微軟正黑體" w:eastAsia="微軟正黑體" w:hAnsi="微軟正黑體" w:cs="微軟正黑體"/>
                <w:sz w:val="32"/>
                <w:szCs w:val="32"/>
              </w:rPr>
            </w:pPr>
            <w:r>
              <w:rPr>
                <w:rFonts w:ascii="微軟正黑體" w:eastAsia="微軟正黑體" w:hAnsi="微軟正黑體" w:cs="微軟正黑體"/>
                <w:sz w:val="32"/>
                <w:szCs w:val="32"/>
              </w:rPr>
              <w:lastRenderedPageBreak/>
              <w:t>分析過程：</w:t>
            </w:r>
          </w:p>
          <w:p w14:paraId="0DF6A8D1" w14:textId="77777777" w:rsidR="006A4FF9" w:rsidRDefault="00000000">
            <w:pPr>
              <w:spacing w:line="400" w:lineRule="auto"/>
              <w:rPr>
                <w:rFonts w:ascii="微軟正黑體" w:eastAsia="微軟正黑體" w:hAnsi="微軟正黑體" w:cs="微軟正黑體"/>
                <w:sz w:val="28"/>
                <w:szCs w:val="28"/>
              </w:rPr>
            </w:pPr>
            <w:r>
              <w:rPr>
                <w:rFonts w:ascii="微軟正黑體" w:eastAsia="微軟正黑體" w:hAnsi="微軟正黑體" w:cs="微軟正黑體"/>
                <w:sz w:val="28"/>
                <w:szCs w:val="28"/>
              </w:rPr>
              <w:t>替換字串：</w:t>
            </w:r>
          </w:p>
          <w:p w14:paraId="4AB7181E"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將文章中出現的網址進行替換</w:t>
            </w:r>
          </w:p>
          <w:p w14:paraId="6D250798" w14:textId="77777777" w:rsidR="006A4FF9" w:rsidRDefault="00000000">
            <w:r>
              <w:rPr>
                <w:noProof/>
              </w:rPr>
              <w:drawing>
                <wp:inline distT="114300" distB="114300" distL="114300" distR="114300" wp14:anchorId="19879548" wp14:editId="0176B497">
                  <wp:extent cx="6505575" cy="2311400"/>
                  <wp:effectExtent l="0" t="0" r="0" b="0"/>
                  <wp:docPr id="6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6505575" cy="2311400"/>
                          </a:xfrm>
                          <a:prstGeom prst="rect">
                            <a:avLst/>
                          </a:prstGeom>
                          <a:ln/>
                        </pic:spPr>
                      </pic:pic>
                    </a:graphicData>
                  </a:graphic>
                </wp:inline>
              </w:drawing>
            </w:r>
          </w:p>
          <w:p w14:paraId="40A1441C" w14:textId="77777777" w:rsidR="006A4FF9" w:rsidRDefault="006A4FF9">
            <w:pPr>
              <w:rPr>
                <w:rFonts w:ascii="微軟正黑體" w:eastAsia="微軟正黑體" w:hAnsi="微軟正黑體" w:cs="微軟正黑體"/>
              </w:rPr>
            </w:pPr>
          </w:p>
          <w:p w14:paraId="05BEC39D" w14:textId="77777777" w:rsidR="006A4FF9" w:rsidRDefault="00000000">
            <w:pPr>
              <w:rPr>
                <w:rFonts w:ascii="微軟正黑體" w:eastAsia="微軟正黑體" w:hAnsi="微軟正黑體" w:cs="微軟正黑體"/>
              </w:rPr>
            </w:pPr>
            <w:r>
              <w:rPr>
                <w:rFonts w:ascii="微軟正黑體" w:eastAsia="微軟正黑體" w:hAnsi="微軟正黑體" w:cs="微軟正黑體"/>
              </w:rPr>
              <w:t>任務結果：取代了58965筆</w:t>
            </w:r>
          </w:p>
          <w:p w14:paraId="0262FE8F" w14:textId="77777777" w:rsidR="006A4FF9" w:rsidRDefault="00000000">
            <w:r>
              <w:rPr>
                <w:noProof/>
              </w:rPr>
              <w:drawing>
                <wp:inline distT="114300" distB="114300" distL="114300" distR="114300" wp14:anchorId="41FAB8A2" wp14:editId="4A89E609">
                  <wp:extent cx="6505575" cy="3441700"/>
                  <wp:effectExtent l="0" t="0" r="0" b="0"/>
                  <wp:docPr id="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6505575" cy="3441700"/>
                          </a:xfrm>
                          <a:prstGeom prst="rect">
                            <a:avLst/>
                          </a:prstGeom>
                          <a:ln/>
                        </pic:spPr>
                      </pic:pic>
                    </a:graphicData>
                  </a:graphic>
                </wp:inline>
              </w:drawing>
            </w:r>
          </w:p>
          <w:p w14:paraId="2ACC60FC" w14:textId="77777777" w:rsidR="006A4FF9" w:rsidRDefault="006A4FF9"/>
          <w:p w14:paraId="7DB15D64" w14:textId="77777777" w:rsidR="006A4FF9" w:rsidRDefault="006A4FF9">
            <w:pPr>
              <w:spacing w:line="400" w:lineRule="auto"/>
              <w:rPr>
                <w:rFonts w:ascii="微軟正黑體" w:eastAsia="微軟正黑體" w:hAnsi="微軟正黑體" w:cs="微軟正黑體"/>
                <w:sz w:val="28"/>
                <w:szCs w:val="28"/>
              </w:rPr>
            </w:pPr>
          </w:p>
          <w:p w14:paraId="1858BEDD" w14:textId="77777777" w:rsidR="006A4FF9" w:rsidRDefault="006A4FF9">
            <w:pPr>
              <w:spacing w:line="400" w:lineRule="auto"/>
              <w:rPr>
                <w:rFonts w:ascii="微軟正黑體" w:eastAsia="微軟正黑體" w:hAnsi="微軟正黑體" w:cs="微軟正黑體"/>
                <w:sz w:val="28"/>
                <w:szCs w:val="28"/>
              </w:rPr>
            </w:pPr>
          </w:p>
          <w:p w14:paraId="1F9EEFBE" w14:textId="77777777" w:rsidR="006A4FF9" w:rsidRDefault="00000000">
            <w:pPr>
              <w:spacing w:line="400" w:lineRule="auto"/>
              <w:rPr>
                <w:rFonts w:ascii="微軟正黑體" w:eastAsia="微軟正黑體" w:hAnsi="微軟正黑體" w:cs="微軟正黑體"/>
                <w:sz w:val="28"/>
                <w:szCs w:val="28"/>
              </w:rPr>
            </w:pPr>
            <w:r>
              <w:rPr>
                <w:rFonts w:ascii="微軟正黑體" w:eastAsia="微軟正黑體" w:hAnsi="微軟正黑體" w:cs="微軟正黑體"/>
                <w:sz w:val="28"/>
                <w:szCs w:val="28"/>
              </w:rPr>
              <w:lastRenderedPageBreak/>
              <w:t>中文斷字設定：</w:t>
            </w:r>
          </w:p>
          <w:p w14:paraId="2F5FFC21" w14:textId="77777777" w:rsidR="006A4FF9" w:rsidRDefault="00000000">
            <w:pPr>
              <w:spacing w:line="400" w:lineRule="auto"/>
              <w:rPr>
                <w:rFonts w:ascii="微軟正黑體" w:eastAsia="微軟正黑體" w:hAnsi="微軟正黑體" w:cs="微軟正黑體"/>
              </w:rPr>
            </w:pPr>
            <w:proofErr w:type="gramStart"/>
            <w:r>
              <w:rPr>
                <w:rFonts w:ascii="微軟正黑體" w:eastAsia="微軟正黑體" w:hAnsi="微軟正黑體" w:cs="微軟正黑體"/>
                <w:b w:val="0"/>
              </w:rPr>
              <w:t>依據斷詞結果</w:t>
            </w:r>
            <w:proofErr w:type="gramEnd"/>
            <w:r>
              <w:rPr>
                <w:rFonts w:ascii="微軟正黑體" w:eastAsia="微軟正黑體" w:hAnsi="微軟正黑體" w:cs="微軟正黑體"/>
                <w:b w:val="0"/>
              </w:rPr>
              <w:t>，反覆修正、</w:t>
            </w:r>
            <w:proofErr w:type="gramStart"/>
            <w:r>
              <w:rPr>
                <w:rFonts w:ascii="微軟正黑體" w:eastAsia="微軟正黑體" w:hAnsi="微軟正黑體" w:cs="微軟正黑體"/>
                <w:b w:val="0"/>
              </w:rPr>
              <w:t>清洗斷詞</w:t>
            </w:r>
            <w:proofErr w:type="gramEnd"/>
            <w:r>
              <w:rPr>
                <w:rFonts w:ascii="微軟正黑體" w:eastAsia="微軟正黑體" w:hAnsi="微軟正黑體" w:cs="微軟正黑體"/>
                <w:b w:val="0"/>
              </w:rPr>
              <w:t>。</w:t>
            </w:r>
          </w:p>
          <w:p w14:paraId="105848FF"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會用在生小孩的特殊用語</w:t>
            </w:r>
            <w:proofErr w:type="gramStart"/>
            <w:r>
              <w:rPr>
                <w:rFonts w:ascii="微軟正黑體" w:eastAsia="微軟正黑體" w:hAnsi="微軟正黑體" w:cs="微軟正黑體"/>
                <w:b w:val="0"/>
              </w:rPr>
              <w:t>做為斷詞</w:t>
            </w:r>
            <w:proofErr w:type="gramEnd"/>
            <w:r>
              <w:rPr>
                <w:rFonts w:ascii="微軟正黑體" w:eastAsia="微軟正黑體" w:hAnsi="微軟正黑體" w:cs="微軟正黑體"/>
                <w:b w:val="0"/>
              </w:rPr>
              <w:t>，讓分析可以更為準確。</w:t>
            </w:r>
          </w:p>
          <w:p w14:paraId="25F50B4C"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參數設定：</w:t>
            </w:r>
          </w:p>
          <w:p w14:paraId="44BF1FFA" w14:textId="77777777" w:rsidR="006A4FF9" w:rsidRDefault="00000000">
            <w:r>
              <w:rPr>
                <w:noProof/>
              </w:rPr>
              <w:drawing>
                <wp:inline distT="114300" distB="114300" distL="114300" distR="114300" wp14:anchorId="274ABBA4" wp14:editId="790D4A48">
                  <wp:extent cx="6505575" cy="2324100"/>
                  <wp:effectExtent l="0" t="0" r="0" b="0"/>
                  <wp:docPr id="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6505575" cy="2324100"/>
                          </a:xfrm>
                          <a:prstGeom prst="rect">
                            <a:avLst/>
                          </a:prstGeom>
                          <a:ln/>
                        </pic:spPr>
                      </pic:pic>
                    </a:graphicData>
                  </a:graphic>
                </wp:inline>
              </w:drawing>
            </w:r>
          </w:p>
          <w:p w14:paraId="733A8A97" w14:textId="77777777" w:rsidR="006A4FF9" w:rsidRDefault="006A4FF9"/>
          <w:p w14:paraId="27E3BBB7" w14:textId="77777777" w:rsidR="006A4FF9" w:rsidRDefault="00000000">
            <w:pPr>
              <w:rPr>
                <w:rFonts w:ascii="微軟正黑體" w:eastAsia="微軟正黑體" w:hAnsi="微軟正黑體" w:cs="微軟正黑體"/>
              </w:rPr>
            </w:pPr>
            <w:r>
              <w:rPr>
                <w:rFonts w:ascii="微軟正黑體" w:eastAsia="微軟正黑體" w:hAnsi="微軟正黑體" w:cs="微軟正黑體"/>
              </w:rPr>
              <w:t>任務結果</w:t>
            </w:r>
          </w:p>
          <w:p w14:paraId="66A534DE" w14:textId="77777777" w:rsidR="006A4FF9" w:rsidRDefault="00000000">
            <w:pPr>
              <w:rPr>
                <w:rFonts w:ascii="微軟正黑體" w:eastAsia="微軟正黑體" w:hAnsi="微軟正黑體" w:cs="微軟正黑體"/>
                <w:sz w:val="28"/>
                <w:szCs w:val="28"/>
              </w:rPr>
            </w:pPr>
            <w:r>
              <w:rPr>
                <w:noProof/>
              </w:rPr>
              <w:drawing>
                <wp:inline distT="114300" distB="114300" distL="114300" distR="114300" wp14:anchorId="0DE7A5D8" wp14:editId="0AD20259">
                  <wp:extent cx="6505575" cy="355600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6505575" cy="3556000"/>
                          </a:xfrm>
                          <a:prstGeom prst="rect">
                            <a:avLst/>
                          </a:prstGeom>
                          <a:ln/>
                        </pic:spPr>
                      </pic:pic>
                    </a:graphicData>
                  </a:graphic>
                </wp:inline>
              </w:drawing>
            </w:r>
          </w:p>
          <w:p w14:paraId="6AEA1D3C" w14:textId="77777777" w:rsidR="006A4FF9" w:rsidRDefault="00000000">
            <w:pPr>
              <w:spacing w:line="400" w:lineRule="auto"/>
              <w:rPr>
                <w:rFonts w:ascii="微軟正黑體" w:eastAsia="微軟正黑體" w:hAnsi="微軟正黑體" w:cs="微軟正黑體"/>
                <w:sz w:val="28"/>
                <w:szCs w:val="28"/>
              </w:rPr>
            </w:pPr>
            <w:r>
              <w:rPr>
                <w:rFonts w:ascii="微軟正黑體" w:eastAsia="微軟正黑體" w:hAnsi="微軟正黑體" w:cs="微軟正黑體"/>
                <w:sz w:val="28"/>
                <w:szCs w:val="28"/>
              </w:rPr>
              <w:t>詞性篩選：</w:t>
            </w:r>
          </w:p>
          <w:p w14:paraId="327078EA"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lastRenderedPageBreak/>
              <w:t>參數設定選擇保留Noun、Proper Noun、Verb、Adjective。</w:t>
            </w:r>
          </w:p>
          <w:p w14:paraId="1FDB7510"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以下所得到結果：</w:t>
            </w:r>
          </w:p>
          <w:p w14:paraId="4126A84D" w14:textId="77777777" w:rsidR="006A4FF9" w:rsidRDefault="00000000">
            <w:pPr>
              <w:spacing w:line="400" w:lineRule="auto"/>
              <w:rPr>
                <w:rFonts w:ascii="微軟正黑體" w:eastAsia="微軟正黑體" w:hAnsi="微軟正黑體" w:cs="微軟正黑體"/>
                <w:sz w:val="28"/>
                <w:szCs w:val="28"/>
              </w:rPr>
            </w:pPr>
            <w:r>
              <w:rPr>
                <w:rFonts w:ascii="微軟正黑體" w:eastAsia="微軟正黑體" w:hAnsi="微軟正黑體" w:cs="微軟正黑體"/>
                <w:noProof/>
                <w:sz w:val="28"/>
                <w:szCs w:val="28"/>
              </w:rPr>
              <w:drawing>
                <wp:inline distT="114300" distB="114300" distL="114300" distR="114300" wp14:anchorId="35B0D09F" wp14:editId="5B4037C1">
                  <wp:extent cx="6505575" cy="1689100"/>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505575" cy="1689100"/>
                          </a:xfrm>
                          <a:prstGeom prst="rect">
                            <a:avLst/>
                          </a:prstGeom>
                          <a:ln/>
                        </pic:spPr>
                      </pic:pic>
                    </a:graphicData>
                  </a:graphic>
                </wp:inline>
              </w:drawing>
            </w:r>
          </w:p>
          <w:p w14:paraId="03136260" w14:textId="77777777" w:rsidR="006A4FF9" w:rsidRDefault="00000000">
            <w:pPr>
              <w:spacing w:line="400" w:lineRule="auto"/>
              <w:rPr>
                <w:rFonts w:ascii="微軟正黑體" w:eastAsia="微軟正黑體" w:hAnsi="微軟正黑體" w:cs="微軟正黑體"/>
                <w:sz w:val="28"/>
                <w:szCs w:val="28"/>
              </w:rPr>
            </w:pPr>
            <w:r>
              <w:rPr>
                <w:rFonts w:ascii="微軟正黑體" w:eastAsia="微軟正黑體" w:hAnsi="微軟正黑體" w:cs="微軟正黑體"/>
                <w:noProof/>
                <w:sz w:val="28"/>
                <w:szCs w:val="28"/>
              </w:rPr>
              <w:drawing>
                <wp:inline distT="114300" distB="114300" distL="114300" distR="114300" wp14:anchorId="49A7D8B4" wp14:editId="47315951">
                  <wp:extent cx="6505575" cy="1625600"/>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505575" cy="1625600"/>
                          </a:xfrm>
                          <a:prstGeom prst="rect">
                            <a:avLst/>
                          </a:prstGeom>
                          <a:ln/>
                        </pic:spPr>
                      </pic:pic>
                    </a:graphicData>
                  </a:graphic>
                </wp:inline>
              </w:drawing>
            </w:r>
          </w:p>
          <w:p w14:paraId="19B1AC88" w14:textId="77777777" w:rsidR="006A4FF9" w:rsidRDefault="00000000">
            <w:pPr>
              <w:spacing w:line="400" w:lineRule="auto"/>
              <w:rPr>
                <w:rFonts w:ascii="微軟正黑體" w:eastAsia="微軟正黑體" w:hAnsi="微軟正黑體" w:cs="微軟正黑體"/>
                <w:sz w:val="28"/>
                <w:szCs w:val="28"/>
              </w:rPr>
            </w:pPr>
            <w:r>
              <w:rPr>
                <w:rFonts w:ascii="微軟正黑體" w:eastAsia="微軟正黑體" w:hAnsi="微軟正黑體" w:cs="微軟正黑體"/>
                <w:noProof/>
                <w:sz w:val="28"/>
                <w:szCs w:val="28"/>
              </w:rPr>
              <w:drawing>
                <wp:inline distT="114300" distB="114300" distL="114300" distR="114300" wp14:anchorId="4B3C4FCB" wp14:editId="63CDF0A4">
                  <wp:extent cx="6505575" cy="2857500"/>
                  <wp:effectExtent l="0" t="0" r="0" b="0"/>
                  <wp:docPr id="7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6505575" cy="2857500"/>
                          </a:xfrm>
                          <a:prstGeom prst="rect">
                            <a:avLst/>
                          </a:prstGeom>
                          <a:ln/>
                        </pic:spPr>
                      </pic:pic>
                    </a:graphicData>
                  </a:graphic>
                </wp:inline>
              </w:drawing>
            </w:r>
          </w:p>
          <w:p w14:paraId="65917D41" w14:textId="77777777" w:rsidR="00A2085E" w:rsidRDefault="00A2085E">
            <w:pPr>
              <w:spacing w:line="400" w:lineRule="auto"/>
              <w:rPr>
                <w:rFonts w:ascii="微軟正黑體" w:eastAsia="微軟正黑體" w:hAnsi="微軟正黑體" w:cs="微軟正黑體"/>
                <w:b w:val="0"/>
                <w:sz w:val="28"/>
                <w:szCs w:val="28"/>
              </w:rPr>
            </w:pPr>
          </w:p>
          <w:p w14:paraId="3C07085C" w14:textId="77777777" w:rsidR="00A2085E" w:rsidRDefault="00A2085E">
            <w:pPr>
              <w:spacing w:line="400" w:lineRule="auto"/>
              <w:rPr>
                <w:rFonts w:ascii="微軟正黑體" w:eastAsia="微軟正黑體" w:hAnsi="微軟正黑體" w:cs="微軟正黑體"/>
                <w:b w:val="0"/>
                <w:sz w:val="28"/>
                <w:szCs w:val="28"/>
              </w:rPr>
            </w:pPr>
          </w:p>
          <w:p w14:paraId="5034A4F7" w14:textId="197F19A2" w:rsidR="006A4FF9" w:rsidRDefault="00000000">
            <w:pPr>
              <w:spacing w:line="400" w:lineRule="auto"/>
              <w:rPr>
                <w:rFonts w:ascii="微軟正黑體" w:eastAsia="微軟正黑體" w:hAnsi="微軟正黑體" w:cs="微軟正黑體"/>
                <w:sz w:val="28"/>
                <w:szCs w:val="28"/>
              </w:rPr>
            </w:pPr>
            <w:r>
              <w:rPr>
                <w:rFonts w:ascii="微軟正黑體" w:eastAsia="微軟正黑體" w:hAnsi="微軟正黑體" w:cs="微軟正黑體"/>
                <w:sz w:val="28"/>
                <w:szCs w:val="28"/>
              </w:rPr>
              <w:lastRenderedPageBreak/>
              <w:t>停用詞：</w:t>
            </w:r>
          </w:p>
          <w:p w14:paraId="0EA9741F"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由任務結果</w:t>
            </w:r>
            <w:proofErr w:type="gramStart"/>
            <w:r>
              <w:rPr>
                <w:rFonts w:ascii="微軟正黑體" w:eastAsia="微軟正黑體" w:hAnsi="微軟正黑體" w:cs="微軟正黑體"/>
                <w:b w:val="0"/>
              </w:rPr>
              <w:t>及詞頻</w:t>
            </w:r>
            <w:proofErr w:type="gramEnd"/>
            <w:r>
              <w:rPr>
                <w:rFonts w:ascii="微軟正黑體" w:eastAsia="微軟正黑體" w:hAnsi="微軟正黑體" w:cs="微軟正黑體"/>
                <w:b w:val="0"/>
              </w:rPr>
              <w:t>計算結果去觀察文字，同樣反覆清洗及加入停用字。</w:t>
            </w:r>
          </w:p>
          <w:p w14:paraId="15D87B51"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參數設定：利用自定義停止詞進行去除雜訊文字。</w:t>
            </w:r>
          </w:p>
          <w:p w14:paraId="2CFF92CA" w14:textId="77777777" w:rsidR="006A4FF9" w:rsidRDefault="00000000">
            <w:pPr>
              <w:rPr>
                <w:rFonts w:ascii="微軟正黑體" w:eastAsia="微軟正黑體" w:hAnsi="微軟正黑體" w:cs="微軟正黑體"/>
              </w:rPr>
            </w:pPr>
            <w:r>
              <w:rPr>
                <w:noProof/>
              </w:rPr>
              <w:drawing>
                <wp:inline distT="114300" distB="114300" distL="114300" distR="114300" wp14:anchorId="6E95B1DF" wp14:editId="7FD5A03C">
                  <wp:extent cx="6505575" cy="3111500"/>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505575" cy="3111500"/>
                          </a:xfrm>
                          <a:prstGeom prst="rect">
                            <a:avLst/>
                          </a:prstGeom>
                          <a:ln/>
                        </pic:spPr>
                      </pic:pic>
                    </a:graphicData>
                  </a:graphic>
                </wp:inline>
              </w:drawing>
            </w:r>
          </w:p>
          <w:p w14:paraId="63AF2A58"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rPr>
              <w:t>任務結果</w:t>
            </w:r>
          </w:p>
          <w:p w14:paraId="51F85F70"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觀察內容是否較符合所要資訊後，再進行下一步驟。</w:t>
            </w:r>
          </w:p>
          <w:p w14:paraId="407233FD" w14:textId="77777777" w:rsidR="006A4FF9" w:rsidRDefault="00000000">
            <w:r>
              <w:rPr>
                <w:noProof/>
              </w:rPr>
              <w:drawing>
                <wp:inline distT="114300" distB="114300" distL="114300" distR="114300" wp14:anchorId="4171111D" wp14:editId="29AA4DFE">
                  <wp:extent cx="6505575" cy="2832100"/>
                  <wp:effectExtent l="0" t="0" r="0" b="0"/>
                  <wp:docPr id="6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6505575" cy="2832100"/>
                          </a:xfrm>
                          <a:prstGeom prst="rect">
                            <a:avLst/>
                          </a:prstGeom>
                          <a:ln/>
                        </pic:spPr>
                      </pic:pic>
                    </a:graphicData>
                  </a:graphic>
                </wp:inline>
              </w:drawing>
            </w:r>
          </w:p>
          <w:p w14:paraId="784144C0" w14:textId="77777777" w:rsidR="006A4FF9" w:rsidRDefault="006A4FF9">
            <w:pPr>
              <w:spacing w:line="400" w:lineRule="auto"/>
              <w:rPr>
                <w:rFonts w:ascii="微軟正黑體" w:eastAsia="微軟正黑體" w:hAnsi="微軟正黑體" w:cs="微軟正黑體"/>
              </w:rPr>
            </w:pPr>
          </w:p>
          <w:p w14:paraId="7AF783C4" w14:textId="77777777" w:rsidR="006A4FF9" w:rsidRDefault="00000000">
            <w:pPr>
              <w:spacing w:line="400" w:lineRule="auto"/>
              <w:rPr>
                <w:rFonts w:ascii="微軟正黑體" w:eastAsia="微軟正黑體" w:hAnsi="微軟正黑體" w:cs="微軟正黑體"/>
              </w:rPr>
            </w:pPr>
            <w:proofErr w:type="gramStart"/>
            <w:r>
              <w:rPr>
                <w:rFonts w:ascii="微軟正黑體" w:eastAsia="微軟正黑體" w:hAnsi="微軟正黑體" w:cs="微軟正黑體"/>
              </w:rPr>
              <w:lastRenderedPageBreak/>
              <w:t>詞頻計算</w:t>
            </w:r>
            <w:proofErr w:type="gramEnd"/>
          </w:p>
          <w:p w14:paraId="0486E686" w14:textId="77777777" w:rsidR="006A4FF9" w:rsidRDefault="00000000">
            <w:pPr>
              <w:rPr>
                <w:rFonts w:ascii="微軟正黑體" w:eastAsia="微軟正黑體" w:hAnsi="微軟正黑體" w:cs="微軟正黑體"/>
              </w:rPr>
            </w:pPr>
            <w:r>
              <w:rPr>
                <w:rFonts w:ascii="微軟正黑體" w:eastAsia="微軟正黑體" w:hAnsi="微軟正黑體" w:cs="微軟正黑體"/>
                <w:b w:val="0"/>
              </w:rPr>
              <w:t>篩選詞彙數量設定為200</w:t>
            </w:r>
          </w:p>
          <w:p w14:paraId="464660F2" w14:textId="77777777" w:rsidR="006A4FF9" w:rsidRDefault="00000000">
            <w:pPr>
              <w:rPr>
                <w:rFonts w:ascii="微軟正黑體" w:eastAsia="微軟正黑體" w:hAnsi="微軟正黑體" w:cs="微軟正黑體"/>
              </w:rPr>
            </w:pPr>
            <w:r>
              <w:rPr>
                <w:noProof/>
                <w:sz w:val="28"/>
                <w:szCs w:val="28"/>
              </w:rPr>
              <w:drawing>
                <wp:inline distT="114300" distB="114300" distL="114300" distR="114300" wp14:anchorId="057ED58E" wp14:editId="6DD3589D">
                  <wp:extent cx="6505575" cy="1727200"/>
                  <wp:effectExtent l="0" t="0" r="0" b="0"/>
                  <wp:docPr id="6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6505575" cy="1727200"/>
                          </a:xfrm>
                          <a:prstGeom prst="rect">
                            <a:avLst/>
                          </a:prstGeom>
                          <a:ln/>
                        </pic:spPr>
                      </pic:pic>
                    </a:graphicData>
                  </a:graphic>
                </wp:inline>
              </w:drawing>
            </w:r>
          </w:p>
          <w:p w14:paraId="1501FB95" w14:textId="77777777" w:rsidR="006A4FF9" w:rsidRDefault="00000000">
            <w:pPr>
              <w:rPr>
                <w:rFonts w:ascii="微軟正黑體" w:eastAsia="微軟正黑體" w:hAnsi="微軟正黑體" w:cs="微軟正黑體"/>
              </w:rPr>
            </w:pPr>
            <w:r>
              <w:rPr>
                <w:rFonts w:ascii="微軟正黑體" w:eastAsia="微軟正黑體" w:hAnsi="微軟正黑體" w:cs="微軟正黑體"/>
              </w:rPr>
              <w:t>任務結果</w:t>
            </w:r>
          </w:p>
          <w:p w14:paraId="081D4A8A" w14:textId="77777777" w:rsidR="006A4FF9" w:rsidRDefault="006A4FF9">
            <w:pPr>
              <w:rPr>
                <w:rFonts w:ascii="微軟正黑體" w:eastAsia="微軟正黑體" w:hAnsi="微軟正黑體" w:cs="微軟正黑體"/>
              </w:rPr>
            </w:pPr>
          </w:p>
          <w:p w14:paraId="66C14794" w14:textId="77777777" w:rsidR="006A4FF9" w:rsidRDefault="00000000">
            <w:r>
              <w:rPr>
                <w:noProof/>
              </w:rPr>
              <w:drawing>
                <wp:inline distT="114300" distB="114300" distL="114300" distR="114300" wp14:anchorId="5FFB696F" wp14:editId="4B089E77">
                  <wp:extent cx="6505575" cy="2806700"/>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505575" cy="2806700"/>
                          </a:xfrm>
                          <a:prstGeom prst="rect">
                            <a:avLst/>
                          </a:prstGeom>
                          <a:ln/>
                        </pic:spPr>
                      </pic:pic>
                    </a:graphicData>
                  </a:graphic>
                </wp:inline>
              </w:drawing>
            </w:r>
          </w:p>
          <w:p w14:paraId="1FE3E27E" w14:textId="77777777" w:rsidR="006A4FF9" w:rsidRDefault="00000000">
            <w:r>
              <w:rPr>
                <w:noProof/>
              </w:rPr>
              <w:drawing>
                <wp:inline distT="114300" distB="114300" distL="114300" distR="114300" wp14:anchorId="24B41E96" wp14:editId="2D0634CA">
                  <wp:extent cx="6505575" cy="2082800"/>
                  <wp:effectExtent l="0" t="0" r="0" b="0"/>
                  <wp:docPr id="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6505575" cy="2082800"/>
                          </a:xfrm>
                          <a:prstGeom prst="rect">
                            <a:avLst/>
                          </a:prstGeom>
                          <a:ln/>
                        </pic:spPr>
                      </pic:pic>
                    </a:graphicData>
                  </a:graphic>
                </wp:inline>
              </w:drawing>
            </w:r>
          </w:p>
          <w:p w14:paraId="0474BA91" w14:textId="77777777" w:rsidR="006A4FF9" w:rsidRDefault="006A4FF9"/>
          <w:p w14:paraId="0D260866" w14:textId="77777777" w:rsidR="006A4FF9" w:rsidRDefault="006A4FF9"/>
          <w:p w14:paraId="071CDB9E" w14:textId="77777777" w:rsidR="006A4FF9" w:rsidRDefault="006A4FF9"/>
          <w:p w14:paraId="7921F677" w14:textId="77777777" w:rsidR="006A4FF9" w:rsidRDefault="006A4FF9"/>
          <w:p w14:paraId="26F92AAB" w14:textId="77777777" w:rsidR="006A4FF9" w:rsidRDefault="006A4FF9"/>
          <w:p w14:paraId="3FE6AA47" w14:textId="77777777" w:rsidR="006A4FF9" w:rsidRDefault="006A4FF9"/>
          <w:p w14:paraId="0F1F3C90" w14:textId="77777777" w:rsidR="006A4FF9" w:rsidRDefault="00000000">
            <w:pPr>
              <w:rPr>
                <w:rFonts w:ascii="微軟正黑體" w:eastAsia="微軟正黑體" w:hAnsi="微軟正黑體" w:cs="微軟正黑體"/>
              </w:rPr>
            </w:pPr>
            <w:r>
              <w:rPr>
                <w:rFonts w:ascii="微軟正黑體" w:eastAsia="微軟正黑體" w:hAnsi="微軟正黑體" w:cs="微軟正黑體"/>
                <w:sz w:val="28"/>
                <w:szCs w:val="28"/>
              </w:rPr>
              <w:t>Lexicon Based情緒分析：</w:t>
            </w:r>
          </w:p>
          <w:p w14:paraId="3C6320D4" w14:textId="77777777" w:rsidR="006A4FF9" w:rsidRDefault="00000000">
            <w:r>
              <w:rPr>
                <w:noProof/>
              </w:rPr>
              <w:drawing>
                <wp:inline distT="114300" distB="114300" distL="114300" distR="114300" wp14:anchorId="6223EA1E" wp14:editId="16D97EB5">
                  <wp:extent cx="6505575" cy="2298700"/>
                  <wp:effectExtent l="0" t="0" r="0" b="0"/>
                  <wp:docPr id="6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6505575" cy="2298700"/>
                          </a:xfrm>
                          <a:prstGeom prst="rect">
                            <a:avLst/>
                          </a:prstGeom>
                          <a:ln/>
                        </pic:spPr>
                      </pic:pic>
                    </a:graphicData>
                  </a:graphic>
                </wp:inline>
              </w:drawing>
            </w:r>
          </w:p>
          <w:p w14:paraId="41EF278D" w14:textId="77777777" w:rsidR="006A4FF9" w:rsidRDefault="00000000">
            <w:pPr>
              <w:rPr>
                <w:rFonts w:ascii="微軟正黑體" w:eastAsia="微軟正黑體" w:hAnsi="微軟正黑體" w:cs="微軟正黑體"/>
              </w:rPr>
            </w:pPr>
            <w:r>
              <w:rPr>
                <w:rFonts w:ascii="微軟正黑體" w:eastAsia="微軟正黑體" w:hAnsi="微軟正黑體" w:cs="微軟正黑體"/>
              </w:rPr>
              <w:t>任務結果</w:t>
            </w:r>
          </w:p>
          <w:p w14:paraId="0ECD3174" w14:textId="77777777" w:rsidR="006A4FF9" w:rsidRDefault="00000000">
            <w:r>
              <w:rPr>
                <w:rFonts w:ascii="微軟正黑體" w:eastAsia="微軟正黑體" w:hAnsi="微軟正黑體" w:cs="微軟正黑體"/>
                <w:b w:val="0"/>
              </w:rPr>
              <w:t>一篇文章最大正向情緒81個,最大負向情緒有72個</w:t>
            </w:r>
          </w:p>
          <w:p w14:paraId="70EEF1D3" w14:textId="77777777" w:rsidR="006A4FF9" w:rsidRDefault="00000000">
            <w:r>
              <w:rPr>
                <w:noProof/>
              </w:rPr>
              <w:drawing>
                <wp:inline distT="114300" distB="114300" distL="114300" distR="114300" wp14:anchorId="30DE9842" wp14:editId="6683DFC9">
                  <wp:extent cx="6505575" cy="284480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6505575" cy="2844800"/>
                          </a:xfrm>
                          <a:prstGeom prst="rect">
                            <a:avLst/>
                          </a:prstGeom>
                          <a:ln/>
                        </pic:spPr>
                      </pic:pic>
                    </a:graphicData>
                  </a:graphic>
                </wp:inline>
              </w:drawing>
            </w:r>
          </w:p>
          <w:p w14:paraId="19C01ED2" w14:textId="77777777" w:rsidR="006A4FF9" w:rsidRDefault="006A4FF9">
            <w:pPr>
              <w:spacing w:line="400" w:lineRule="auto"/>
              <w:rPr>
                <w:rFonts w:ascii="微軟正黑體" w:eastAsia="微軟正黑體" w:hAnsi="微軟正黑體" w:cs="微軟正黑體"/>
                <w:sz w:val="28"/>
                <w:szCs w:val="28"/>
              </w:rPr>
            </w:pPr>
          </w:p>
          <w:p w14:paraId="7A6B18CE" w14:textId="77777777" w:rsidR="006A4FF9" w:rsidRDefault="00000000">
            <w:pPr>
              <w:spacing w:line="400" w:lineRule="auto"/>
              <w:rPr>
                <w:rFonts w:ascii="微軟正黑體" w:eastAsia="微軟正黑體" w:hAnsi="微軟正黑體" w:cs="微軟正黑體"/>
                <w:sz w:val="28"/>
                <w:szCs w:val="28"/>
              </w:rPr>
            </w:pPr>
            <w:r>
              <w:rPr>
                <w:rFonts w:ascii="微軟正黑體" w:eastAsia="微軟正黑體" w:hAnsi="微軟正黑體" w:cs="微軟正黑體"/>
                <w:sz w:val="28"/>
                <w:szCs w:val="28"/>
              </w:rPr>
              <w:t>合併資料：</w:t>
            </w:r>
          </w:p>
          <w:p w14:paraId="79A391B7" w14:textId="77777777" w:rsidR="006A4FF9" w:rsidRDefault="00000000">
            <w:pPr>
              <w:spacing w:line="400" w:lineRule="auto"/>
            </w:pPr>
            <w:r>
              <w:rPr>
                <w:rFonts w:ascii="微軟正黑體" w:eastAsia="微軟正黑體" w:hAnsi="微軟正黑體" w:cs="微軟正黑體"/>
                <w:b w:val="0"/>
              </w:rPr>
              <w:t>因要進行正、負面情緒分析，所以需要利用</w:t>
            </w:r>
            <w:proofErr w:type="spellStart"/>
            <w:r>
              <w:rPr>
                <w:rFonts w:ascii="微軟正黑體" w:eastAsia="微軟正黑體" w:hAnsi="微軟正黑體" w:cs="微軟正黑體"/>
                <w:b w:val="0"/>
              </w:rPr>
              <w:t>system_id</w:t>
            </w:r>
            <w:proofErr w:type="spellEnd"/>
            <w:r>
              <w:rPr>
                <w:rFonts w:ascii="微軟正黑體" w:eastAsia="微軟正黑體" w:hAnsi="微軟正黑體" w:cs="微軟正黑體"/>
                <w:b w:val="0"/>
              </w:rPr>
              <w:t>欄位做為key值，利用已分析出來的Lexicon Based情緒分析與PTT原始文章來源進行join</w:t>
            </w:r>
            <w:r>
              <w:rPr>
                <w:b w:val="0"/>
              </w:rPr>
              <w:t>。</w:t>
            </w:r>
          </w:p>
          <w:p w14:paraId="131A157D" w14:textId="77777777" w:rsidR="006A4FF9" w:rsidRDefault="00000000">
            <w:r>
              <w:rPr>
                <w:noProof/>
              </w:rPr>
              <w:lastRenderedPageBreak/>
              <w:drawing>
                <wp:inline distT="114300" distB="114300" distL="114300" distR="114300" wp14:anchorId="6C2D0A9E" wp14:editId="16FD3F1F">
                  <wp:extent cx="6505575" cy="2286000"/>
                  <wp:effectExtent l="0" t="0" r="0" b="0"/>
                  <wp:docPr id="6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6505575" cy="2286000"/>
                          </a:xfrm>
                          <a:prstGeom prst="rect">
                            <a:avLst/>
                          </a:prstGeom>
                          <a:ln/>
                        </pic:spPr>
                      </pic:pic>
                    </a:graphicData>
                  </a:graphic>
                </wp:inline>
              </w:drawing>
            </w:r>
          </w:p>
          <w:p w14:paraId="6AB72790" w14:textId="77777777" w:rsidR="006A4FF9" w:rsidRDefault="006A4FF9"/>
          <w:p w14:paraId="0F75A046" w14:textId="77777777" w:rsidR="006A4FF9" w:rsidRDefault="006A4FF9"/>
          <w:p w14:paraId="2E92528E" w14:textId="77777777" w:rsidR="006A4FF9" w:rsidRDefault="00000000">
            <w:pPr>
              <w:spacing w:line="400" w:lineRule="auto"/>
              <w:rPr>
                <w:rFonts w:ascii="微軟正黑體" w:eastAsia="微軟正黑體" w:hAnsi="微軟正黑體" w:cs="微軟正黑體"/>
                <w:sz w:val="28"/>
                <w:szCs w:val="28"/>
              </w:rPr>
            </w:pPr>
            <w:r>
              <w:rPr>
                <w:rFonts w:ascii="微軟正黑體" w:eastAsia="微軟正黑體" w:hAnsi="微軟正黑體" w:cs="微軟正黑體"/>
                <w:sz w:val="28"/>
                <w:szCs w:val="28"/>
              </w:rPr>
              <w:t>正向情緒篩選</w:t>
            </w:r>
          </w:p>
          <w:p w14:paraId="3E75E31C"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參數設定條件式設置</w:t>
            </w:r>
            <w:proofErr w:type="spellStart"/>
            <w:r>
              <w:rPr>
                <w:rFonts w:ascii="微軟正黑體" w:eastAsia="微軟正黑體" w:hAnsi="微軟正黑體" w:cs="微軟正黑體"/>
                <w:b w:val="0"/>
              </w:rPr>
              <w:t>sentiment_value</w:t>
            </w:r>
            <w:proofErr w:type="spellEnd"/>
            <w:r>
              <w:rPr>
                <w:rFonts w:ascii="微軟正黑體" w:eastAsia="微軟正黑體" w:hAnsi="微軟正黑體" w:cs="微軟正黑體"/>
                <w:b w:val="0"/>
              </w:rPr>
              <w:t xml:space="preserve"> &gt; 0 ，挑出正向情緒字詞。</w:t>
            </w:r>
          </w:p>
          <w:p w14:paraId="4B9674A0" w14:textId="77777777" w:rsidR="006A4FF9" w:rsidRDefault="00000000">
            <w:r>
              <w:rPr>
                <w:noProof/>
              </w:rPr>
              <w:drawing>
                <wp:inline distT="114300" distB="114300" distL="114300" distR="114300" wp14:anchorId="0C6B3526" wp14:editId="07E29EB7">
                  <wp:extent cx="6505575" cy="1574800"/>
                  <wp:effectExtent l="0" t="0" r="0" b="0"/>
                  <wp:docPr id="6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6505575" cy="1574800"/>
                          </a:xfrm>
                          <a:prstGeom prst="rect">
                            <a:avLst/>
                          </a:prstGeom>
                          <a:ln/>
                        </pic:spPr>
                      </pic:pic>
                    </a:graphicData>
                  </a:graphic>
                </wp:inline>
              </w:drawing>
            </w:r>
          </w:p>
          <w:p w14:paraId="6604F497" w14:textId="77777777" w:rsidR="006A4FF9" w:rsidRDefault="00000000">
            <w:pPr>
              <w:rPr>
                <w:rFonts w:ascii="微軟正黑體" w:eastAsia="微軟正黑體" w:hAnsi="微軟正黑體" w:cs="微軟正黑體"/>
              </w:rPr>
            </w:pPr>
            <w:r>
              <w:rPr>
                <w:rFonts w:ascii="微軟正黑體" w:eastAsia="微軟正黑體" w:hAnsi="微軟正黑體" w:cs="微軟正黑體"/>
              </w:rPr>
              <w:t>任務結果</w:t>
            </w:r>
          </w:p>
          <w:p w14:paraId="67283638" w14:textId="77777777" w:rsidR="006A4FF9" w:rsidRDefault="00000000">
            <w:pPr>
              <w:rPr>
                <w:rFonts w:ascii="微軟正黑體" w:eastAsia="微軟正黑體" w:hAnsi="微軟正黑體" w:cs="微軟正黑體"/>
              </w:rPr>
            </w:pPr>
            <w:r>
              <w:rPr>
                <w:rFonts w:ascii="微軟正黑體" w:eastAsia="微軟正黑體" w:hAnsi="微軟正黑體" w:cs="微軟正黑體"/>
                <w:b w:val="0"/>
              </w:rPr>
              <w:t>移除113筆，保留221筆。正向情緒字詞。</w:t>
            </w:r>
          </w:p>
          <w:p w14:paraId="0CB4FBBB" w14:textId="77777777" w:rsidR="006A4FF9" w:rsidRDefault="00000000">
            <w:pPr>
              <w:spacing w:line="400" w:lineRule="auto"/>
              <w:rPr>
                <w:rFonts w:ascii="微軟正黑體" w:eastAsia="微軟正黑體" w:hAnsi="微軟正黑體" w:cs="微軟正黑體"/>
                <w:sz w:val="28"/>
                <w:szCs w:val="28"/>
              </w:rPr>
            </w:pPr>
            <w:r>
              <w:rPr>
                <w:rFonts w:ascii="微軟正黑體" w:eastAsia="微軟正黑體" w:hAnsi="微軟正黑體" w:cs="微軟正黑體"/>
                <w:noProof/>
                <w:sz w:val="28"/>
                <w:szCs w:val="28"/>
              </w:rPr>
              <w:drawing>
                <wp:inline distT="114300" distB="114300" distL="114300" distR="114300" wp14:anchorId="1BEF96E4" wp14:editId="517C7C73">
                  <wp:extent cx="6505575" cy="1625600"/>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6505575" cy="1625600"/>
                          </a:xfrm>
                          <a:prstGeom prst="rect">
                            <a:avLst/>
                          </a:prstGeom>
                          <a:ln/>
                        </pic:spPr>
                      </pic:pic>
                    </a:graphicData>
                  </a:graphic>
                </wp:inline>
              </w:drawing>
            </w:r>
          </w:p>
          <w:p w14:paraId="1629F24E" w14:textId="77777777" w:rsidR="006A4FF9" w:rsidRDefault="00000000">
            <w:pPr>
              <w:spacing w:line="400" w:lineRule="auto"/>
              <w:rPr>
                <w:rFonts w:ascii="微軟正黑體" w:eastAsia="微軟正黑體" w:hAnsi="微軟正黑體" w:cs="微軟正黑體"/>
                <w:sz w:val="28"/>
                <w:szCs w:val="28"/>
              </w:rPr>
            </w:pPr>
            <w:r>
              <w:rPr>
                <w:rFonts w:ascii="微軟正黑體" w:eastAsia="微軟正黑體" w:hAnsi="微軟正黑體" w:cs="微軟正黑體"/>
                <w:sz w:val="28"/>
                <w:szCs w:val="28"/>
              </w:rPr>
              <w:t>負向情緒篩選</w:t>
            </w:r>
          </w:p>
          <w:p w14:paraId="624144BE"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參數設定條件式設置</w:t>
            </w:r>
            <w:proofErr w:type="spellStart"/>
            <w:r>
              <w:rPr>
                <w:rFonts w:ascii="微軟正黑體" w:eastAsia="微軟正黑體" w:hAnsi="微軟正黑體" w:cs="微軟正黑體"/>
                <w:b w:val="0"/>
              </w:rPr>
              <w:t>sentiment_value</w:t>
            </w:r>
            <w:proofErr w:type="spellEnd"/>
            <w:r>
              <w:rPr>
                <w:rFonts w:ascii="微軟正黑體" w:eastAsia="微軟正黑體" w:hAnsi="微軟正黑體" w:cs="微軟正黑體"/>
                <w:b w:val="0"/>
              </w:rPr>
              <w:t xml:space="preserve"> &lt; 0 ，</w:t>
            </w:r>
            <w:proofErr w:type="gramStart"/>
            <w:r>
              <w:rPr>
                <w:rFonts w:ascii="微軟正黑體" w:eastAsia="微軟正黑體" w:hAnsi="微軟正黑體" w:cs="微軟正黑體"/>
                <w:b w:val="0"/>
              </w:rPr>
              <w:t>挑出負向</w:t>
            </w:r>
            <w:proofErr w:type="gramEnd"/>
            <w:r>
              <w:rPr>
                <w:rFonts w:ascii="微軟正黑體" w:eastAsia="微軟正黑體" w:hAnsi="微軟正黑體" w:cs="微軟正黑體"/>
                <w:b w:val="0"/>
              </w:rPr>
              <w:t>情緒字詞。</w:t>
            </w:r>
          </w:p>
          <w:p w14:paraId="7CF725E1" w14:textId="77777777" w:rsidR="006A4FF9" w:rsidRDefault="00000000">
            <w:pPr>
              <w:spacing w:line="400" w:lineRule="auto"/>
              <w:rPr>
                <w:rFonts w:ascii="微軟正黑體" w:eastAsia="微軟正黑體" w:hAnsi="微軟正黑體" w:cs="微軟正黑體"/>
                <w:sz w:val="28"/>
                <w:szCs w:val="28"/>
              </w:rPr>
            </w:pPr>
            <w:r>
              <w:rPr>
                <w:rFonts w:ascii="微軟正黑體" w:eastAsia="微軟正黑體" w:hAnsi="微軟正黑體" w:cs="微軟正黑體"/>
                <w:noProof/>
                <w:sz w:val="28"/>
                <w:szCs w:val="28"/>
              </w:rPr>
              <w:lastRenderedPageBreak/>
              <w:drawing>
                <wp:inline distT="114300" distB="114300" distL="114300" distR="114300" wp14:anchorId="2FBF1687" wp14:editId="50D00F36">
                  <wp:extent cx="6505575" cy="1549400"/>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6505575" cy="1549400"/>
                          </a:xfrm>
                          <a:prstGeom prst="rect">
                            <a:avLst/>
                          </a:prstGeom>
                          <a:ln/>
                        </pic:spPr>
                      </pic:pic>
                    </a:graphicData>
                  </a:graphic>
                </wp:inline>
              </w:drawing>
            </w:r>
          </w:p>
          <w:p w14:paraId="3075286B" w14:textId="77777777" w:rsidR="006A4FF9" w:rsidRDefault="00000000">
            <w:pPr>
              <w:rPr>
                <w:rFonts w:ascii="微軟正黑體" w:eastAsia="微軟正黑體" w:hAnsi="微軟正黑體" w:cs="微軟正黑體"/>
              </w:rPr>
            </w:pPr>
            <w:r>
              <w:rPr>
                <w:rFonts w:ascii="微軟正黑體" w:eastAsia="微軟正黑體" w:hAnsi="微軟正黑體" w:cs="微軟正黑體"/>
              </w:rPr>
              <w:t>任務結果</w:t>
            </w:r>
          </w:p>
          <w:p w14:paraId="199C5821" w14:textId="77777777" w:rsidR="006A4FF9" w:rsidRDefault="00000000">
            <w:pPr>
              <w:rPr>
                <w:rFonts w:ascii="微軟正黑體" w:eastAsia="微軟正黑體" w:hAnsi="微軟正黑體" w:cs="微軟正黑體"/>
              </w:rPr>
            </w:pPr>
            <w:r>
              <w:rPr>
                <w:rFonts w:ascii="微軟正黑體" w:eastAsia="微軟正黑體" w:hAnsi="微軟正黑體" w:cs="微軟正黑體"/>
                <w:b w:val="0"/>
              </w:rPr>
              <w:t>移除252筆，保留82筆。負向情緒字詞。</w:t>
            </w:r>
          </w:p>
          <w:p w14:paraId="1DEDB9DD" w14:textId="77777777" w:rsidR="006A4FF9" w:rsidRDefault="00000000">
            <w:pPr>
              <w:rPr>
                <w:rFonts w:ascii="微軟正黑體" w:eastAsia="微軟正黑體" w:hAnsi="微軟正黑體" w:cs="微軟正黑體"/>
              </w:rPr>
            </w:pPr>
            <w:r>
              <w:rPr>
                <w:rFonts w:ascii="微軟正黑體" w:eastAsia="微軟正黑體" w:hAnsi="微軟正黑體" w:cs="微軟正黑體"/>
                <w:noProof/>
              </w:rPr>
              <w:drawing>
                <wp:inline distT="114300" distB="114300" distL="114300" distR="114300" wp14:anchorId="58E4601C" wp14:editId="4C47F5AD">
                  <wp:extent cx="6505575" cy="1638300"/>
                  <wp:effectExtent l="0" t="0" r="0" b="0"/>
                  <wp:docPr id="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6505575" cy="1638300"/>
                          </a:xfrm>
                          <a:prstGeom prst="rect">
                            <a:avLst/>
                          </a:prstGeom>
                          <a:ln/>
                        </pic:spPr>
                      </pic:pic>
                    </a:graphicData>
                  </a:graphic>
                </wp:inline>
              </w:drawing>
            </w:r>
          </w:p>
          <w:p w14:paraId="44001EE3" w14:textId="77777777" w:rsidR="006A4FF9" w:rsidRDefault="00000000">
            <w:pPr>
              <w:spacing w:line="400" w:lineRule="auto"/>
              <w:rPr>
                <w:rFonts w:ascii="微軟正黑體" w:eastAsia="微軟正黑體" w:hAnsi="微軟正黑體" w:cs="微軟正黑體"/>
                <w:sz w:val="28"/>
                <w:szCs w:val="28"/>
              </w:rPr>
            </w:pPr>
            <w:r>
              <w:rPr>
                <w:rFonts w:ascii="微軟正黑體" w:eastAsia="微軟正黑體" w:hAnsi="微軟正黑體" w:cs="微軟正黑體"/>
                <w:sz w:val="28"/>
                <w:szCs w:val="28"/>
              </w:rPr>
              <w:t>每日情緒總合</w:t>
            </w:r>
          </w:p>
          <w:p w14:paraId="53ADCEDE"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合併匯總group by 日期</w:t>
            </w:r>
            <w:proofErr w:type="spellStart"/>
            <w:r>
              <w:rPr>
                <w:rFonts w:ascii="微軟正黑體" w:eastAsia="微軟正黑體" w:hAnsi="微軟正黑體" w:cs="微軟正黑體"/>
                <w:b w:val="0"/>
              </w:rPr>
              <w:t>artDate</w:t>
            </w:r>
            <w:proofErr w:type="spellEnd"/>
            <w:r>
              <w:rPr>
                <w:rFonts w:ascii="微軟正黑體" w:eastAsia="微軟正黑體" w:hAnsi="微軟正黑體" w:cs="微軟正黑體"/>
                <w:b w:val="0"/>
              </w:rPr>
              <w:t>，匯總函數用sum，</w:t>
            </w:r>
          </w:p>
          <w:p w14:paraId="4DE603C6"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原因是我們要看到每天的情緒值</w:t>
            </w:r>
            <w:proofErr w:type="spellStart"/>
            <w:r>
              <w:rPr>
                <w:rFonts w:ascii="微軟正黑體" w:eastAsia="微軟正黑體" w:hAnsi="微軟正黑體" w:cs="微軟正黑體"/>
                <w:b w:val="0"/>
              </w:rPr>
              <w:t>sentiment_value</w:t>
            </w:r>
            <w:proofErr w:type="spellEnd"/>
            <w:r>
              <w:rPr>
                <w:rFonts w:ascii="微軟正黑體" w:eastAsia="微軟正黑體" w:hAnsi="微軟正黑體" w:cs="微軟正黑體"/>
                <w:b w:val="0"/>
              </w:rPr>
              <w:t>的加總</w:t>
            </w:r>
          </w:p>
          <w:p w14:paraId="0C2B96B4" w14:textId="77777777" w:rsidR="006A4FF9" w:rsidRDefault="00000000">
            <w:r>
              <w:rPr>
                <w:noProof/>
              </w:rPr>
              <w:drawing>
                <wp:inline distT="114300" distB="114300" distL="114300" distR="114300" wp14:anchorId="7FA8D013" wp14:editId="0A436E21">
                  <wp:extent cx="6505575" cy="2501900"/>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505575" cy="2501900"/>
                          </a:xfrm>
                          <a:prstGeom prst="rect">
                            <a:avLst/>
                          </a:prstGeom>
                          <a:ln/>
                        </pic:spPr>
                      </pic:pic>
                    </a:graphicData>
                  </a:graphic>
                </wp:inline>
              </w:drawing>
            </w:r>
          </w:p>
          <w:p w14:paraId="7F412DB6" w14:textId="77777777" w:rsidR="006A4FF9" w:rsidRDefault="006A4FF9">
            <w:pPr>
              <w:spacing w:line="400" w:lineRule="auto"/>
              <w:rPr>
                <w:rFonts w:ascii="微軟正黑體" w:eastAsia="微軟正黑體" w:hAnsi="微軟正黑體" w:cs="微軟正黑體"/>
              </w:rPr>
            </w:pPr>
          </w:p>
          <w:p w14:paraId="02839369"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rPr>
              <w:t>任務結果</w:t>
            </w:r>
          </w:p>
          <w:p w14:paraId="0CBAD307"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lastRenderedPageBreak/>
              <w:t>這裡可以看到每</w:t>
            </w:r>
            <w:proofErr w:type="gramStart"/>
            <w:r>
              <w:rPr>
                <w:rFonts w:ascii="微軟正黑體" w:eastAsia="微軟正黑體" w:hAnsi="微軟正黑體" w:cs="微軟正黑體"/>
                <w:b w:val="0"/>
              </w:rPr>
              <w:t>個</w:t>
            </w:r>
            <w:proofErr w:type="gramEnd"/>
            <w:r>
              <w:rPr>
                <w:rFonts w:ascii="微軟正黑體" w:eastAsia="微軟正黑體" w:hAnsi="微軟正黑體" w:cs="微軟正黑體"/>
                <w:b w:val="0"/>
              </w:rPr>
              <w:t>日期下，每天所有文章的情緒加總分數。</w:t>
            </w:r>
          </w:p>
          <w:p w14:paraId="763E69A4" w14:textId="77777777" w:rsidR="006A4FF9" w:rsidRDefault="00000000">
            <w:r>
              <w:rPr>
                <w:noProof/>
              </w:rPr>
              <w:drawing>
                <wp:inline distT="114300" distB="114300" distL="114300" distR="114300" wp14:anchorId="57E499F7" wp14:editId="77F3787C">
                  <wp:extent cx="6505575" cy="2857500"/>
                  <wp:effectExtent l="0" t="0" r="0" b="0"/>
                  <wp:docPr id="6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6505575" cy="2857500"/>
                          </a:xfrm>
                          <a:prstGeom prst="rect">
                            <a:avLst/>
                          </a:prstGeom>
                          <a:ln/>
                        </pic:spPr>
                      </pic:pic>
                    </a:graphicData>
                  </a:graphic>
                </wp:inline>
              </w:drawing>
            </w:r>
          </w:p>
          <w:p w14:paraId="5367AEF4" w14:textId="77777777" w:rsidR="006A4FF9" w:rsidRDefault="006A4FF9">
            <w:pPr>
              <w:spacing w:line="400" w:lineRule="auto"/>
              <w:rPr>
                <w:rFonts w:ascii="微軟正黑體" w:eastAsia="微軟正黑體" w:hAnsi="微軟正黑體" w:cs="微軟正黑體"/>
              </w:rPr>
            </w:pPr>
          </w:p>
          <w:p w14:paraId="4BAFB768" w14:textId="77777777" w:rsidR="006A4FF9" w:rsidRDefault="00000000">
            <w:pPr>
              <w:tabs>
                <w:tab w:val="left" w:pos="1008"/>
              </w:tabs>
              <w:spacing w:line="400" w:lineRule="auto"/>
            </w:pPr>
            <w:r>
              <w:rPr>
                <w:rFonts w:ascii="微軟正黑體" w:eastAsia="微軟正黑體" w:hAnsi="微軟正黑體" w:cs="微軟正黑體"/>
                <w:sz w:val="28"/>
                <w:szCs w:val="28"/>
              </w:rPr>
              <w:t>儀表板-折線圖</w:t>
            </w:r>
          </w:p>
          <w:p w14:paraId="2F1BF8C8" w14:textId="77777777" w:rsidR="006A4FF9" w:rsidRDefault="00000000">
            <w:pPr>
              <w:tabs>
                <w:tab w:val="left" w:pos="1008"/>
              </w:tabs>
              <w:spacing w:line="400" w:lineRule="auto"/>
              <w:rPr>
                <w:rFonts w:ascii="微軟正黑體" w:eastAsia="微軟正黑體" w:hAnsi="微軟正黑體" w:cs="微軟正黑體"/>
              </w:rPr>
            </w:pPr>
            <w:r>
              <w:rPr>
                <w:rFonts w:ascii="微軟正黑體" w:eastAsia="微軟正黑體" w:hAnsi="微軟正黑體" w:cs="微軟正黑體"/>
                <w:b w:val="0"/>
              </w:rPr>
              <w:t>利用折線圖可以看到新手爸媽或是準備生小孩的民眾，針對生小孩的疑問和討論議題來對照出他們心情的喜怒哀樂(每日正負情緒彙總走向)。</w:t>
            </w:r>
          </w:p>
          <w:p w14:paraId="5F23EEFD" w14:textId="77777777" w:rsidR="006A4FF9" w:rsidRDefault="00000000">
            <w:pPr>
              <w:tabs>
                <w:tab w:val="left" w:pos="1008"/>
              </w:tabs>
              <w:spacing w:line="400" w:lineRule="auto"/>
              <w:rPr>
                <w:rFonts w:ascii="微軟正黑體" w:eastAsia="微軟正黑體" w:hAnsi="微軟正黑體" w:cs="微軟正黑體"/>
              </w:rPr>
            </w:pPr>
            <w:r>
              <w:rPr>
                <w:rFonts w:ascii="微軟正黑體" w:eastAsia="微軟正黑體" w:hAnsi="微軟正黑體" w:cs="微軟正黑體"/>
                <w:noProof/>
              </w:rPr>
              <w:drawing>
                <wp:inline distT="114300" distB="114300" distL="114300" distR="114300" wp14:anchorId="5262327E" wp14:editId="1C37F8F2">
                  <wp:extent cx="6367463" cy="3590925"/>
                  <wp:effectExtent l="0" t="0" r="0" b="0"/>
                  <wp:docPr id="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6367463" cy="3590925"/>
                          </a:xfrm>
                          <a:prstGeom prst="rect">
                            <a:avLst/>
                          </a:prstGeom>
                          <a:ln/>
                        </pic:spPr>
                      </pic:pic>
                    </a:graphicData>
                  </a:graphic>
                </wp:inline>
              </w:drawing>
            </w:r>
          </w:p>
          <w:p w14:paraId="0094540E"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rPr>
              <w:lastRenderedPageBreak/>
              <w:t>儀表板-文字雲</w:t>
            </w:r>
          </w:p>
          <w:p w14:paraId="55693F07"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利用文字雲來</w:t>
            </w:r>
            <w:proofErr w:type="gramStart"/>
            <w:r>
              <w:rPr>
                <w:rFonts w:ascii="微軟正黑體" w:eastAsia="微軟正黑體" w:hAnsi="微軟正黑體" w:cs="微軟正黑體"/>
                <w:b w:val="0"/>
              </w:rPr>
              <w:t>看詞頻</w:t>
            </w:r>
            <w:proofErr w:type="gramEnd"/>
            <w:r>
              <w:rPr>
                <w:rFonts w:ascii="微軟正黑體" w:eastAsia="微軟正黑體" w:hAnsi="微軟正黑體" w:cs="微軟正黑體"/>
                <w:b w:val="0"/>
              </w:rPr>
              <w:t>計算的結果</w:t>
            </w:r>
          </w:p>
          <w:p w14:paraId="41A3D43F"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生小孩的議題中可以清楚看到生育過程的可怕、經歷、長大等，為群眾最重視迫切第一時間會去收集了解的資料，所以也就會出現在文字雲當中。</w:t>
            </w:r>
            <w:r>
              <w:rPr>
                <w:rFonts w:ascii="微軟正黑體" w:eastAsia="微軟正黑體" w:hAnsi="微軟正黑體" w:cs="微軟正黑體"/>
                <w:noProof/>
              </w:rPr>
              <w:drawing>
                <wp:inline distT="114300" distB="114300" distL="114300" distR="114300" wp14:anchorId="2A562858" wp14:editId="465675EF">
                  <wp:extent cx="6474962" cy="2689443"/>
                  <wp:effectExtent l="0" t="0" r="0" b="0"/>
                  <wp:docPr id="7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6474962" cy="2689443"/>
                          </a:xfrm>
                          <a:prstGeom prst="rect">
                            <a:avLst/>
                          </a:prstGeom>
                          <a:ln/>
                        </pic:spPr>
                      </pic:pic>
                    </a:graphicData>
                  </a:graphic>
                </wp:inline>
              </w:drawing>
            </w:r>
          </w:p>
          <w:p w14:paraId="45125EFC"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rPr>
              <w:t>儀表板-</w:t>
            </w:r>
            <w:proofErr w:type="gramStart"/>
            <w:r>
              <w:rPr>
                <w:rFonts w:ascii="微軟正黑體" w:eastAsia="微軟正黑體" w:hAnsi="微軟正黑體" w:cs="微軟正黑體"/>
              </w:rPr>
              <w:t>正向直條</w:t>
            </w:r>
            <w:proofErr w:type="gramEnd"/>
            <w:r>
              <w:rPr>
                <w:rFonts w:ascii="微軟正黑體" w:eastAsia="微軟正黑體" w:hAnsi="微軟正黑體" w:cs="微軟正黑體"/>
              </w:rPr>
              <w:t>圖</w:t>
            </w:r>
          </w:p>
          <w:p w14:paraId="6CD2CB2D"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利用直條圖來看正面情緒分析，在2021年7月以及2022年2月兩個時期的正面情緒篇數最多。</w:t>
            </w:r>
          </w:p>
          <w:p w14:paraId="6DC9712F"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特別看到的是2021年7月1日，當天正負面兩者趨勢、討論都來到特別的多。</w:t>
            </w:r>
          </w:p>
          <w:p w14:paraId="64081162"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noProof/>
              </w:rPr>
              <w:lastRenderedPageBreak/>
              <w:drawing>
                <wp:inline distT="114300" distB="114300" distL="114300" distR="114300" wp14:anchorId="7DF733FA" wp14:editId="0F91FC14">
                  <wp:extent cx="6505575" cy="3759200"/>
                  <wp:effectExtent l="0" t="0" r="0" b="0"/>
                  <wp:docPr id="6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6505575" cy="3759200"/>
                          </a:xfrm>
                          <a:prstGeom prst="rect">
                            <a:avLst/>
                          </a:prstGeom>
                          <a:ln/>
                        </pic:spPr>
                      </pic:pic>
                    </a:graphicData>
                  </a:graphic>
                </wp:inline>
              </w:drawing>
            </w:r>
          </w:p>
          <w:p w14:paraId="248FB971"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noProof/>
              </w:rPr>
              <w:drawing>
                <wp:inline distT="114300" distB="114300" distL="114300" distR="114300" wp14:anchorId="6E804149" wp14:editId="49558C4C">
                  <wp:extent cx="6505575" cy="4076700"/>
                  <wp:effectExtent l="0" t="0" r="0" b="0"/>
                  <wp:docPr id="5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6505575" cy="4076700"/>
                          </a:xfrm>
                          <a:prstGeom prst="rect">
                            <a:avLst/>
                          </a:prstGeom>
                          <a:ln/>
                        </pic:spPr>
                      </pic:pic>
                    </a:graphicData>
                  </a:graphic>
                </wp:inline>
              </w:drawing>
            </w:r>
          </w:p>
          <w:p w14:paraId="38C9D98D"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noProof/>
              </w:rPr>
              <w:lastRenderedPageBreak/>
              <w:drawing>
                <wp:inline distT="114300" distB="114300" distL="114300" distR="114300" wp14:anchorId="71F42655" wp14:editId="3E6F8C35">
                  <wp:extent cx="6514527" cy="3398460"/>
                  <wp:effectExtent l="0" t="0" r="0" b="0"/>
                  <wp:docPr id="5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6514527" cy="3398460"/>
                          </a:xfrm>
                          <a:prstGeom prst="rect">
                            <a:avLst/>
                          </a:prstGeom>
                          <a:ln/>
                        </pic:spPr>
                      </pic:pic>
                    </a:graphicData>
                  </a:graphic>
                </wp:inline>
              </w:drawing>
            </w:r>
          </w:p>
          <w:p w14:paraId="32ABC439" w14:textId="77777777" w:rsidR="006A4FF9" w:rsidRDefault="006A4FF9">
            <w:pPr>
              <w:spacing w:line="400" w:lineRule="auto"/>
              <w:rPr>
                <w:rFonts w:ascii="微軟正黑體" w:eastAsia="微軟正黑體" w:hAnsi="微軟正黑體" w:cs="微軟正黑體"/>
              </w:rPr>
            </w:pPr>
          </w:p>
          <w:p w14:paraId="02939BEC" w14:textId="77777777" w:rsidR="006A4FF9" w:rsidRDefault="006A4FF9">
            <w:pPr>
              <w:spacing w:line="400" w:lineRule="auto"/>
              <w:rPr>
                <w:rFonts w:ascii="微軟正黑體" w:eastAsia="微軟正黑體" w:hAnsi="微軟正黑體" w:cs="微軟正黑體"/>
              </w:rPr>
            </w:pPr>
          </w:p>
          <w:p w14:paraId="73D15EB5"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rPr>
              <w:t>儀表板-</w:t>
            </w:r>
            <w:proofErr w:type="gramStart"/>
            <w:r>
              <w:rPr>
                <w:rFonts w:ascii="微軟正黑體" w:eastAsia="微軟正黑體" w:hAnsi="微軟正黑體" w:cs="微軟正黑體"/>
              </w:rPr>
              <w:t>負向直條</w:t>
            </w:r>
            <w:proofErr w:type="gramEnd"/>
            <w:r>
              <w:rPr>
                <w:rFonts w:ascii="微軟正黑體" w:eastAsia="微軟正黑體" w:hAnsi="微軟正黑體" w:cs="微軟正黑體"/>
              </w:rPr>
              <w:t>圖</w:t>
            </w:r>
          </w:p>
          <w:p w14:paraId="422B4BE1"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利用直條圖來看負面情緒分析，在2021年7月1日當天的負面情緒篇數最多。</w:t>
            </w:r>
          </w:p>
          <w:p w14:paraId="120AC68A"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如上述所言，當天出現出一篇文章，引發</w:t>
            </w:r>
            <w:proofErr w:type="gramStart"/>
            <w:r>
              <w:rPr>
                <w:rFonts w:ascii="微軟正黑體" w:eastAsia="微軟正黑體" w:hAnsi="微軟正黑體" w:cs="微軟正黑體"/>
                <w:b w:val="0"/>
              </w:rPr>
              <w:t>民眾熱意討論</w:t>
            </w:r>
            <w:proofErr w:type="gramEnd"/>
            <w:r>
              <w:rPr>
                <w:rFonts w:ascii="微軟正黑體" w:eastAsia="微軟正黑體" w:hAnsi="微軟正黑體" w:cs="微軟正黑體"/>
                <w:b w:val="0"/>
              </w:rPr>
              <w:t>。</w:t>
            </w:r>
          </w:p>
          <w:p w14:paraId="426F60C4"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因此才會特別出現2021年7月1日正負篇數兩者評論均呈現高峰狀況。</w:t>
            </w:r>
          </w:p>
          <w:p w14:paraId="45E027BA"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noProof/>
              </w:rPr>
              <w:lastRenderedPageBreak/>
              <w:drawing>
                <wp:inline distT="114300" distB="114300" distL="114300" distR="114300" wp14:anchorId="58629482" wp14:editId="58E83576">
                  <wp:extent cx="6062663" cy="3064229"/>
                  <wp:effectExtent l="0" t="0" r="0" b="0"/>
                  <wp:docPr id="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6062663" cy="3064229"/>
                          </a:xfrm>
                          <a:prstGeom prst="rect">
                            <a:avLst/>
                          </a:prstGeom>
                          <a:ln/>
                        </pic:spPr>
                      </pic:pic>
                    </a:graphicData>
                  </a:graphic>
                </wp:inline>
              </w:drawing>
            </w:r>
          </w:p>
          <w:p w14:paraId="4360F352"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rPr>
              <w:t>結論：</w:t>
            </w:r>
          </w:p>
          <w:p w14:paraId="79636814"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利用PTT</w:t>
            </w:r>
            <w:proofErr w:type="gramStart"/>
            <w:r>
              <w:rPr>
                <w:rFonts w:ascii="微軟正黑體" w:eastAsia="微軟正黑體" w:hAnsi="微軟正黑體" w:cs="微軟正黑體"/>
                <w:b w:val="0"/>
              </w:rPr>
              <w:t>媽寶版</w:t>
            </w:r>
            <w:proofErr w:type="gramEnd"/>
            <w:r>
              <w:rPr>
                <w:rFonts w:ascii="微軟正黑體" w:eastAsia="微軟正黑體" w:hAnsi="微軟正黑體" w:cs="微軟正黑體"/>
                <w:b w:val="0"/>
              </w:rPr>
              <w:t>資料，分析新手爸媽以及待產中的民眾對於「生小孩」的看法是正面大於負面。</w:t>
            </w:r>
          </w:p>
          <w:p w14:paraId="759CB88E"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noProof/>
              </w:rPr>
              <w:drawing>
                <wp:inline distT="114300" distB="114300" distL="114300" distR="114300" wp14:anchorId="5F57E1D5" wp14:editId="497F8CC8">
                  <wp:extent cx="3262313" cy="2208029"/>
                  <wp:effectExtent l="0" t="0" r="0" b="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3262313" cy="2208029"/>
                          </a:xfrm>
                          <a:prstGeom prst="rect">
                            <a:avLst/>
                          </a:prstGeom>
                          <a:ln/>
                        </pic:spPr>
                      </pic:pic>
                    </a:graphicData>
                  </a:graphic>
                </wp:inline>
              </w:drawing>
            </w:r>
            <w:r>
              <w:rPr>
                <w:rFonts w:ascii="微軟正黑體" w:eastAsia="微軟正黑體" w:hAnsi="微軟正黑體" w:cs="微軟正黑體"/>
                <w:noProof/>
              </w:rPr>
              <w:drawing>
                <wp:inline distT="114300" distB="114300" distL="114300" distR="114300" wp14:anchorId="3D48BDC8" wp14:editId="2AA5756D">
                  <wp:extent cx="3014663" cy="1945509"/>
                  <wp:effectExtent l="0" t="0" r="0" b="0"/>
                  <wp:docPr id="5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3014663" cy="1945509"/>
                          </a:xfrm>
                          <a:prstGeom prst="rect">
                            <a:avLst/>
                          </a:prstGeom>
                          <a:ln/>
                        </pic:spPr>
                      </pic:pic>
                    </a:graphicData>
                  </a:graphic>
                </wp:inline>
              </w:drawing>
            </w:r>
          </w:p>
          <w:p w14:paraId="18611201" w14:textId="77777777" w:rsidR="006A4FF9" w:rsidRDefault="00000000">
            <w:pPr>
              <w:spacing w:line="400" w:lineRule="auto"/>
              <w:rPr>
                <w:rFonts w:ascii="微軟正黑體" w:eastAsia="微軟正黑體" w:hAnsi="微軟正黑體" w:cs="微軟正黑體"/>
              </w:rPr>
            </w:pPr>
            <w:r>
              <w:rPr>
                <w:rFonts w:ascii="微軟正黑體" w:eastAsia="微軟正黑體" w:hAnsi="微軟正黑體" w:cs="微軟正黑體"/>
                <w:b w:val="0"/>
              </w:rPr>
              <w:t xml:space="preserve">                         (正面篇數分析圖)                                                            (</w:t>
            </w:r>
            <w:proofErr w:type="gramStart"/>
            <w:r>
              <w:rPr>
                <w:rFonts w:ascii="微軟正黑體" w:eastAsia="微軟正黑體" w:hAnsi="微軟正黑體" w:cs="微軟正黑體"/>
                <w:b w:val="0"/>
              </w:rPr>
              <w:t>負面篇</w:t>
            </w:r>
            <w:proofErr w:type="gramEnd"/>
            <w:r>
              <w:rPr>
                <w:rFonts w:ascii="微軟正黑體" w:eastAsia="微軟正黑體" w:hAnsi="微軟正黑體" w:cs="微軟正黑體"/>
                <w:b w:val="0"/>
              </w:rPr>
              <w:t>數分析圖)</w:t>
            </w:r>
          </w:p>
        </w:tc>
      </w:tr>
    </w:tbl>
    <w:p w14:paraId="15AB6878" w14:textId="77777777" w:rsidR="006A4FF9" w:rsidRDefault="006A4FF9"/>
    <w:sectPr w:rsidR="006A4FF9">
      <w:footerReference w:type="default" r:id="rId38"/>
      <w:pgSz w:w="11906" w:h="16838"/>
      <w:pgMar w:top="720" w:right="720" w:bottom="720" w:left="720" w:header="851" w:footer="992"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48C31" w14:textId="77777777" w:rsidR="00187511" w:rsidRDefault="00187511">
      <w:r>
        <w:separator/>
      </w:r>
    </w:p>
  </w:endnote>
  <w:endnote w:type="continuationSeparator" w:id="0">
    <w:p w14:paraId="36B5561F" w14:textId="77777777" w:rsidR="00187511" w:rsidRDefault="00187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55582" w14:textId="77777777" w:rsidR="006A4FF9" w:rsidRDefault="00000000">
    <w:pPr>
      <w:jc w:val="center"/>
    </w:pPr>
    <w:r>
      <w:fldChar w:fldCharType="begin"/>
    </w:r>
    <w:r>
      <w:instrText>PAGE</w:instrText>
    </w:r>
    <w:r>
      <w:fldChar w:fldCharType="separate"/>
    </w:r>
    <w:r w:rsidR="00DD2CB0">
      <w:rPr>
        <w:noProof/>
      </w:rPr>
      <w:t>0</w:t>
    </w:r>
    <w:r>
      <w:fldChar w:fldCharType="end"/>
    </w:r>
  </w:p>
  <w:p w14:paraId="300E0EE1" w14:textId="77777777" w:rsidR="006A4FF9" w:rsidRDefault="006A4FF9">
    <w:pPr>
      <w:tabs>
        <w:tab w:val="left" w:pos="1008"/>
      </w:tabs>
    </w:pPr>
  </w:p>
  <w:p w14:paraId="265D9F7D" w14:textId="77777777" w:rsidR="006A4FF9" w:rsidRDefault="006A4FF9">
    <w:pPr>
      <w:tabs>
        <w:tab w:val="left" w:pos="1008"/>
      </w:tabs>
      <w:spacing w:line="40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D8973" w14:textId="77777777" w:rsidR="00187511" w:rsidRDefault="00187511">
      <w:r>
        <w:separator/>
      </w:r>
    </w:p>
  </w:footnote>
  <w:footnote w:type="continuationSeparator" w:id="0">
    <w:p w14:paraId="0370485A" w14:textId="77777777" w:rsidR="00187511" w:rsidRDefault="0018751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FF9"/>
    <w:rsid w:val="00187511"/>
    <w:rsid w:val="006A4FF9"/>
    <w:rsid w:val="00A2085E"/>
    <w:rsid w:val="00DD2C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EAE9E"/>
  <w15:docId w15:val="{A90F0B5E-D69F-402C-9253-56C6A5EF0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styleId="a4">
    <w:name w:val="Table Grid"/>
    <w:basedOn w:val="a1"/>
    <w:uiPriority w:val="39"/>
    <w:rsid w:val="00BB72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5">
    <w:name w:val="Grid Table 2 Accent 5"/>
    <w:basedOn w:val="a1"/>
    <w:uiPriority w:val="47"/>
    <w:rsid w:val="00BB725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
    <w:name w:val="Grid Table 4 Accent 1"/>
    <w:basedOn w:val="a1"/>
    <w:uiPriority w:val="49"/>
    <w:rsid w:val="00BB725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5">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6">
    <w:basedOn w:val="TableNormal"/>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rXSTmlIhuMkP1JhMVTFZFIrQQ==">CgMxLjA4AGohChRzdWdnZXN0LjYxc2psd2hkcnQ0MhIJ6Zmz5ZiJ5b+7aiEKFHN1Z2dlc3QuNDR2cmliODBxZGVlEgnpmbPlmInlv7tqIQoUc3VnZ2VzdC5icGxyZXFuYW0wNDISCemZs+WYieW/u2ohChRzdWdnZXN0LmtyNmN2ZWZzaXlqbBIJ6Zmz5ZiJ5b+7ciExc0R6bF9nSUZ5VUF3a094OF95VlJoVXFpa051dGF3OFU=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269</Words>
  <Characters>1539</Characters>
  <Application>Microsoft Office Word</Application>
  <DocSecurity>0</DocSecurity>
  <Lines>12</Lines>
  <Paragraphs>3</Paragraphs>
  <ScaleCrop>false</ScaleCrop>
  <Company/>
  <LinksUpToDate>false</LinksUpToDate>
  <CharactersWithSpaces>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april412 wu</dc:creator>
  <cp:lastModifiedBy>N114020007</cp:lastModifiedBy>
  <cp:revision>3</cp:revision>
  <dcterms:created xsi:type="dcterms:W3CDTF">2021-10-30T15:07:00Z</dcterms:created>
  <dcterms:modified xsi:type="dcterms:W3CDTF">2024-03-24T14:28:00Z</dcterms:modified>
</cp:coreProperties>
</file>