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88C" w:rsidRPr="0070288C" w:rsidRDefault="007A1E50" w:rsidP="000B769C">
      <w:pPr>
        <w:spacing w:line="240" w:lineRule="auto"/>
        <w:rPr>
          <w:sz w:val="21"/>
        </w:rPr>
      </w:pPr>
      <w:r w:rsidRPr="007A1E50">
        <w:rPr>
          <w:rFonts w:hint="eastAsia"/>
          <w:b/>
          <w:sz w:val="21"/>
          <w:highlight w:val="yellow"/>
        </w:rPr>
        <w:t>1、</w:t>
      </w:r>
      <w:r w:rsidR="0070288C" w:rsidRPr="0070288C">
        <w:rPr>
          <w:rFonts w:hint="eastAsia"/>
          <w:sz w:val="21"/>
        </w:rPr>
        <w:t>《通典》卷7《食货七·丁中》载：其时承西魏丧乱，周齐分据，暴君慢吏，</w:t>
      </w:r>
      <w:proofErr w:type="gramStart"/>
      <w:r w:rsidR="0070288C" w:rsidRPr="0070288C">
        <w:rPr>
          <w:rFonts w:hint="eastAsia"/>
          <w:sz w:val="21"/>
        </w:rPr>
        <w:t>赋重役</w:t>
      </w:r>
      <w:proofErr w:type="gramEnd"/>
      <w:r w:rsidR="0070288C" w:rsidRPr="0070288C">
        <w:rPr>
          <w:rFonts w:hint="eastAsia"/>
          <w:sz w:val="21"/>
        </w:rPr>
        <w:t>勤，人不堪命，多</w:t>
      </w:r>
      <w:proofErr w:type="gramStart"/>
      <w:r w:rsidR="0070288C" w:rsidRPr="0070288C">
        <w:rPr>
          <w:rFonts w:hint="eastAsia"/>
          <w:sz w:val="21"/>
        </w:rPr>
        <w:t>依豪室</w:t>
      </w:r>
      <w:proofErr w:type="gramEnd"/>
      <w:r w:rsidR="0070288C" w:rsidRPr="0070288C">
        <w:rPr>
          <w:rFonts w:hint="eastAsia"/>
          <w:sz w:val="21"/>
        </w:rPr>
        <w:t>，禁网</w:t>
      </w:r>
      <w:proofErr w:type="gramStart"/>
      <w:r w:rsidR="0070288C" w:rsidRPr="0070288C">
        <w:rPr>
          <w:rFonts w:hint="eastAsia"/>
          <w:sz w:val="21"/>
        </w:rPr>
        <w:t>隳紊</w:t>
      </w:r>
      <w:proofErr w:type="gramEnd"/>
      <w:r w:rsidR="0070288C" w:rsidRPr="0070288C">
        <w:rPr>
          <w:rFonts w:hint="eastAsia"/>
          <w:sz w:val="21"/>
        </w:rPr>
        <w:t>，奸伪尤</w:t>
      </w:r>
      <w:proofErr w:type="gramStart"/>
      <w:r w:rsidR="0070288C" w:rsidRPr="0070288C">
        <w:rPr>
          <w:rFonts w:hint="eastAsia"/>
          <w:sz w:val="21"/>
        </w:rPr>
        <w:t>滋</w:t>
      </w:r>
      <w:proofErr w:type="gramEnd"/>
      <w:r w:rsidR="0070288C" w:rsidRPr="0070288C">
        <w:rPr>
          <w:rFonts w:hint="eastAsia"/>
          <w:sz w:val="21"/>
        </w:rPr>
        <w:t>。高颎睹流</w:t>
      </w:r>
      <w:proofErr w:type="gramStart"/>
      <w:r w:rsidR="0070288C" w:rsidRPr="0070288C">
        <w:rPr>
          <w:rFonts w:hint="eastAsia"/>
          <w:sz w:val="21"/>
        </w:rPr>
        <w:t>冗</w:t>
      </w:r>
      <w:proofErr w:type="gramEnd"/>
      <w:r w:rsidR="0070288C" w:rsidRPr="0070288C">
        <w:rPr>
          <w:rFonts w:hint="eastAsia"/>
          <w:sz w:val="21"/>
        </w:rPr>
        <w:t>之病，建</w:t>
      </w:r>
      <w:r w:rsidR="0070288C" w:rsidRPr="002B255B">
        <w:rPr>
          <w:rFonts w:hint="eastAsia"/>
          <w:bCs/>
          <w:sz w:val="21"/>
          <w:u w:val="double"/>
        </w:rPr>
        <w:t>输籍之法</w:t>
      </w:r>
      <w:r w:rsidR="0070288C" w:rsidRPr="0070288C">
        <w:rPr>
          <w:rFonts w:hint="eastAsia"/>
          <w:sz w:val="21"/>
        </w:rPr>
        <w:t>。</w:t>
      </w:r>
      <w:proofErr w:type="gramStart"/>
      <w:r w:rsidR="0070288C" w:rsidRPr="0070288C">
        <w:rPr>
          <w:rFonts w:hint="eastAsia"/>
          <w:sz w:val="21"/>
        </w:rPr>
        <w:t>於</w:t>
      </w:r>
      <w:proofErr w:type="gramEnd"/>
      <w:r w:rsidR="0070288C" w:rsidRPr="0070288C">
        <w:rPr>
          <w:rFonts w:hint="eastAsia"/>
          <w:sz w:val="21"/>
        </w:rPr>
        <w:t>是定其名，轻其数，使人知为浮客，被彊</w:t>
      </w:r>
      <w:proofErr w:type="gramStart"/>
      <w:r w:rsidR="0070288C" w:rsidRPr="0070288C">
        <w:rPr>
          <w:rFonts w:hint="eastAsia"/>
          <w:sz w:val="21"/>
        </w:rPr>
        <w:t>家收</w:t>
      </w:r>
      <w:r w:rsidR="0070288C" w:rsidRPr="002B255B">
        <w:rPr>
          <w:rFonts w:hint="eastAsia"/>
          <w:bCs/>
          <w:sz w:val="21"/>
          <w:u w:val="double"/>
        </w:rPr>
        <w:t>太半</w:t>
      </w:r>
      <w:proofErr w:type="gramEnd"/>
      <w:r w:rsidR="0070288C" w:rsidRPr="002B255B">
        <w:rPr>
          <w:rFonts w:hint="eastAsia"/>
          <w:bCs/>
          <w:sz w:val="21"/>
          <w:u w:val="double"/>
        </w:rPr>
        <w:t>之赋</w:t>
      </w:r>
      <w:r w:rsidR="0070288C" w:rsidRPr="0070288C">
        <w:rPr>
          <w:rFonts w:hint="eastAsia"/>
          <w:sz w:val="21"/>
        </w:rPr>
        <w:t>，为编甿奉公上，</w:t>
      </w:r>
      <w:proofErr w:type="gramStart"/>
      <w:r w:rsidR="0070288C" w:rsidRPr="0070288C">
        <w:rPr>
          <w:rFonts w:hint="eastAsia"/>
          <w:sz w:val="21"/>
        </w:rPr>
        <w:t>蒙轻减</w:t>
      </w:r>
      <w:proofErr w:type="gramEnd"/>
      <w:r w:rsidR="0070288C" w:rsidRPr="0070288C">
        <w:rPr>
          <w:rFonts w:hint="eastAsia"/>
          <w:sz w:val="21"/>
        </w:rPr>
        <w:t>之征。先敷其信，后行其令，烝</w:t>
      </w:r>
      <w:proofErr w:type="gramStart"/>
      <w:r w:rsidR="0070288C" w:rsidRPr="0070288C">
        <w:rPr>
          <w:rFonts w:hint="eastAsia"/>
          <w:sz w:val="21"/>
        </w:rPr>
        <w:t>庶</w:t>
      </w:r>
      <w:proofErr w:type="gramEnd"/>
      <w:r w:rsidR="0070288C" w:rsidRPr="0070288C">
        <w:rPr>
          <w:rFonts w:hint="eastAsia"/>
          <w:sz w:val="21"/>
        </w:rPr>
        <w:t>怀惠，奸无所容。隋氏</w:t>
      </w:r>
      <w:proofErr w:type="gramStart"/>
      <w:r w:rsidR="0070288C" w:rsidRPr="0070288C">
        <w:rPr>
          <w:rFonts w:hint="eastAsia"/>
          <w:sz w:val="21"/>
        </w:rPr>
        <w:t>资储遍於</w:t>
      </w:r>
      <w:proofErr w:type="gramEnd"/>
      <w:r w:rsidR="0070288C" w:rsidRPr="0070288C">
        <w:rPr>
          <w:rFonts w:hint="eastAsia"/>
          <w:sz w:val="21"/>
        </w:rPr>
        <w:t>天下，人俗康阜，颎之力焉。(注曰：浮客，</w:t>
      </w:r>
      <w:proofErr w:type="gramStart"/>
      <w:r w:rsidR="0070288C" w:rsidRPr="0070288C">
        <w:rPr>
          <w:rFonts w:hint="eastAsia"/>
          <w:sz w:val="21"/>
        </w:rPr>
        <w:t>谓避公税</w:t>
      </w:r>
      <w:proofErr w:type="gramEnd"/>
      <w:r w:rsidR="0070288C" w:rsidRPr="0070288C">
        <w:rPr>
          <w:rFonts w:hint="eastAsia"/>
          <w:sz w:val="21"/>
        </w:rPr>
        <w:t>、</w:t>
      </w:r>
      <w:proofErr w:type="gramStart"/>
      <w:r w:rsidR="0070288C" w:rsidRPr="0070288C">
        <w:rPr>
          <w:rFonts w:hint="eastAsia"/>
          <w:sz w:val="21"/>
        </w:rPr>
        <w:t>依强豪</w:t>
      </w:r>
      <w:proofErr w:type="gramEnd"/>
      <w:r w:rsidR="0070288C" w:rsidRPr="0070288C">
        <w:rPr>
          <w:rFonts w:hint="eastAsia"/>
          <w:sz w:val="21"/>
        </w:rPr>
        <w:t>作</w:t>
      </w:r>
      <w:proofErr w:type="gramStart"/>
      <w:r w:rsidR="0070288C" w:rsidRPr="0070288C">
        <w:rPr>
          <w:rFonts w:hint="eastAsia"/>
          <w:sz w:val="21"/>
        </w:rPr>
        <w:t>佃</w:t>
      </w:r>
      <w:proofErr w:type="gramEnd"/>
      <w:r w:rsidR="0070288C" w:rsidRPr="0070288C">
        <w:rPr>
          <w:rFonts w:hint="eastAsia"/>
          <w:sz w:val="21"/>
        </w:rPr>
        <w:t>家也。</w:t>
      </w:r>
      <w:proofErr w:type="gramStart"/>
      <w:r w:rsidR="0070288C" w:rsidRPr="0070288C">
        <w:rPr>
          <w:rFonts w:hint="eastAsia"/>
          <w:sz w:val="21"/>
        </w:rPr>
        <w:t>昔</w:t>
      </w:r>
      <w:proofErr w:type="gramEnd"/>
      <w:r w:rsidR="0070288C" w:rsidRPr="0070288C">
        <w:rPr>
          <w:rFonts w:hint="eastAsia"/>
          <w:sz w:val="21"/>
        </w:rPr>
        <w:t>汉文三年，除人田租，荀悦论曰：“古者什</w:t>
      </w:r>
      <w:proofErr w:type="gramStart"/>
      <w:r w:rsidR="0070288C" w:rsidRPr="0070288C">
        <w:rPr>
          <w:rFonts w:hint="eastAsia"/>
          <w:sz w:val="21"/>
        </w:rPr>
        <w:t>一</w:t>
      </w:r>
      <w:proofErr w:type="gramEnd"/>
      <w:r w:rsidR="0070288C" w:rsidRPr="0070288C">
        <w:rPr>
          <w:rFonts w:hint="eastAsia"/>
          <w:sz w:val="21"/>
        </w:rPr>
        <w:t>而税，天下之中正。汉家或百而税</w:t>
      </w:r>
      <w:proofErr w:type="gramStart"/>
      <w:r w:rsidR="0070288C" w:rsidRPr="0070288C">
        <w:rPr>
          <w:rFonts w:hint="eastAsia"/>
          <w:sz w:val="21"/>
        </w:rPr>
        <w:t>一</w:t>
      </w:r>
      <w:proofErr w:type="gramEnd"/>
      <w:r w:rsidR="0070288C" w:rsidRPr="0070288C">
        <w:rPr>
          <w:rFonts w:hint="eastAsia"/>
          <w:sz w:val="21"/>
        </w:rPr>
        <w:t>，可谓至轻矣，而豪强占田逾多，浮客输大半之赋。公家之惠，优</w:t>
      </w:r>
      <w:proofErr w:type="gramStart"/>
      <w:r w:rsidR="0070288C" w:rsidRPr="0070288C">
        <w:rPr>
          <w:rFonts w:hint="eastAsia"/>
          <w:sz w:val="21"/>
        </w:rPr>
        <w:t>於</w:t>
      </w:r>
      <w:proofErr w:type="gramEnd"/>
      <w:r w:rsidR="0070288C" w:rsidRPr="0070288C">
        <w:rPr>
          <w:rFonts w:hint="eastAsia"/>
          <w:b/>
          <w:bCs/>
          <w:sz w:val="21"/>
        </w:rPr>
        <w:t>三</w:t>
      </w:r>
      <w:r w:rsidR="0070288C" w:rsidRPr="0070288C">
        <w:rPr>
          <w:rFonts w:hint="eastAsia"/>
          <w:bCs/>
          <w:sz w:val="21"/>
        </w:rPr>
        <w:t>代</w:t>
      </w:r>
      <w:r w:rsidR="0070288C" w:rsidRPr="0070288C">
        <w:rPr>
          <w:rFonts w:hint="eastAsia"/>
          <w:sz w:val="21"/>
        </w:rPr>
        <w:t>，豪强之暴，酷</w:t>
      </w:r>
      <w:proofErr w:type="gramStart"/>
      <w:r w:rsidR="0070288C" w:rsidRPr="0070288C">
        <w:rPr>
          <w:rFonts w:hint="eastAsia"/>
          <w:sz w:val="21"/>
        </w:rPr>
        <w:t>於</w:t>
      </w:r>
      <w:proofErr w:type="gramEnd"/>
      <w:r w:rsidR="0070288C" w:rsidRPr="0070288C">
        <w:rPr>
          <w:rFonts w:hint="eastAsia"/>
          <w:sz w:val="21"/>
        </w:rPr>
        <w:t>亡秦，是惠不下通，威福分</w:t>
      </w:r>
      <w:proofErr w:type="gramStart"/>
      <w:r w:rsidR="0070288C" w:rsidRPr="0070288C">
        <w:rPr>
          <w:rFonts w:hint="eastAsia"/>
          <w:sz w:val="21"/>
        </w:rPr>
        <w:t>於</w:t>
      </w:r>
      <w:proofErr w:type="gramEnd"/>
      <w:r w:rsidR="0070288C" w:rsidRPr="0070288C">
        <w:rPr>
          <w:rFonts w:hint="eastAsia"/>
          <w:sz w:val="21"/>
        </w:rPr>
        <w:t>豪人也。不正其本，適足以资富强矣。”高颎</w:t>
      </w:r>
      <w:r w:rsidR="0070288C" w:rsidRPr="002B255B">
        <w:rPr>
          <w:rFonts w:hint="eastAsia"/>
          <w:bCs/>
          <w:sz w:val="21"/>
        </w:rPr>
        <w:t>设轻税之法</w:t>
      </w:r>
      <w:r w:rsidR="0070288C" w:rsidRPr="002B255B">
        <w:rPr>
          <w:rFonts w:hint="eastAsia"/>
          <w:sz w:val="21"/>
        </w:rPr>
        <w:t>，</w:t>
      </w:r>
      <w:r w:rsidR="0070288C" w:rsidRPr="002B255B">
        <w:rPr>
          <w:rFonts w:hint="eastAsia"/>
          <w:bCs/>
          <w:sz w:val="21"/>
        </w:rPr>
        <w:t>浮客悉自归</w:t>
      </w:r>
      <w:proofErr w:type="gramStart"/>
      <w:r w:rsidR="0070288C" w:rsidRPr="002B255B">
        <w:rPr>
          <w:rFonts w:hint="eastAsia"/>
          <w:bCs/>
          <w:sz w:val="21"/>
        </w:rPr>
        <w:t>於</w:t>
      </w:r>
      <w:proofErr w:type="gramEnd"/>
      <w:r w:rsidR="0070288C" w:rsidRPr="002B255B">
        <w:rPr>
          <w:rFonts w:hint="eastAsia"/>
          <w:bCs/>
          <w:sz w:val="21"/>
        </w:rPr>
        <w:t>编户，隋代之盛，实由</w:t>
      </w:r>
      <w:proofErr w:type="gramStart"/>
      <w:r w:rsidR="0070288C" w:rsidRPr="002B255B">
        <w:rPr>
          <w:rFonts w:hint="eastAsia"/>
          <w:bCs/>
          <w:sz w:val="21"/>
        </w:rPr>
        <w:t>於</w:t>
      </w:r>
      <w:proofErr w:type="gramEnd"/>
      <w:r w:rsidR="0070288C" w:rsidRPr="002B255B">
        <w:rPr>
          <w:rFonts w:hint="eastAsia"/>
          <w:bCs/>
          <w:sz w:val="21"/>
        </w:rPr>
        <w:t>斯。</w:t>
      </w:r>
    </w:p>
    <w:p w:rsidR="00417116" w:rsidRPr="00417116" w:rsidRDefault="0070288C" w:rsidP="000B769C">
      <w:pPr>
        <w:numPr>
          <w:ilvl w:val="0"/>
          <w:numId w:val="2"/>
        </w:numPr>
        <w:spacing w:line="240" w:lineRule="auto"/>
        <w:rPr>
          <w:b/>
          <w:sz w:val="21"/>
        </w:rPr>
      </w:pPr>
      <w:r w:rsidRPr="002B255B">
        <w:rPr>
          <w:rFonts w:hint="eastAsia"/>
          <w:b/>
          <w:sz w:val="21"/>
        </w:rPr>
        <w:t>何为“输籍之法”、“浮客”和“太半之赋”？</w:t>
      </w:r>
    </w:p>
    <w:p w:rsidR="002C709C" w:rsidRDefault="00417116" w:rsidP="000B769C">
      <w:pPr>
        <w:spacing w:line="240" w:lineRule="auto"/>
        <w:rPr>
          <w:sz w:val="21"/>
        </w:rPr>
      </w:pPr>
      <w:r w:rsidRPr="00417116">
        <w:rPr>
          <w:rFonts w:hint="eastAsia"/>
          <w:sz w:val="21"/>
        </w:rPr>
        <w:t>输籍</w:t>
      </w:r>
      <w:r w:rsidR="002C709C">
        <w:rPr>
          <w:rFonts w:hint="eastAsia"/>
          <w:sz w:val="21"/>
        </w:rPr>
        <w:t>之法</w:t>
      </w:r>
      <w:r w:rsidRPr="00417116">
        <w:rPr>
          <w:rFonts w:hint="eastAsia"/>
          <w:sz w:val="21"/>
        </w:rPr>
        <w:t>：即将人民所输租税，依每家资产情况</w:t>
      </w:r>
      <w:r w:rsidR="002C709C">
        <w:rPr>
          <w:rFonts w:hint="eastAsia"/>
          <w:sz w:val="21"/>
        </w:rPr>
        <w:t>，</w:t>
      </w:r>
      <w:r w:rsidR="002C709C" w:rsidRPr="00417116">
        <w:rPr>
          <w:rFonts w:hint="eastAsia"/>
          <w:sz w:val="21"/>
        </w:rPr>
        <w:t>定户等的上下</w:t>
      </w:r>
      <w:r w:rsidR="002C709C">
        <w:rPr>
          <w:rFonts w:hint="eastAsia"/>
          <w:sz w:val="21"/>
        </w:rPr>
        <w:t>，</w:t>
      </w:r>
      <w:proofErr w:type="gramStart"/>
      <w:r w:rsidRPr="00417116">
        <w:rPr>
          <w:rFonts w:hint="eastAsia"/>
          <w:sz w:val="21"/>
        </w:rPr>
        <w:t>作出</w:t>
      </w:r>
      <w:proofErr w:type="gramEnd"/>
      <w:r w:rsidRPr="00417116">
        <w:rPr>
          <w:rFonts w:hint="eastAsia"/>
          <w:sz w:val="21"/>
        </w:rPr>
        <w:t>缴纳标准，从轻定额。</w:t>
      </w:r>
    </w:p>
    <w:p w:rsidR="00417116" w:rsidRPr="00417116" w:rsidRDefault="00417116" w:rsidP="000B769C">
      <w:pPr>
        <w:spacing w:line="240" w:lineRule="auto"/>
        <w:rPr>
          <w:sz w:val="21"/>
        </w:rPr>
      </w:pPr>
      <w:r w:rsidRPr="00417116">
        <w:rPr>
          <w:rFonts w:hint="eastAsia"/>
          <w:sz w:val="21"/>
        </w:rPr>
        <w:t>浮客：为了逃避国家赋税，依附于豪强地主的佃客。</w:t>
      </w:r>
    </w:p>
    <w:p w:rsidR="00417116" w:rsidRPr="00417116" w:rsidRDefault="00417116" w:rsidP="000B769C">
      <w:pPr>
        <w:spacing w:line="240" w:lineRule="auto"/>
        <w:rPr>
          <w:sz w:val="21"/>
        </w:rPr>
      </w:pPr>
      <w:r w:rsidRPr="00417116">
        <w:rPr>
          <w:rFonts w:hint="eastAsia"/>
          <w:sz w:val="21"/>
        </w:rPr>
        <w:t>太半之赋：</w:t>
      </w:r>
      <w:r w:rsidR="002C709C" w:rsidRPr="0070288C">
        <w:rPr>
          <w:rFonts w:ascii="宋体" w:hAnsi="宋体" w:cstheme="minorBidi" w:hint="eastAsia"/>
          <w:sz w:val="21"/>
          <w:szCs w:val="22"/>
        </w:rPr>
        <w:t>指的是世族地主、豪强势力对依附于他们的农民收取的沉重租税。</w:t>
      </w:r>
      <w:r w:rsidR="002C709C">
        <w:rPr>
          <w:rFonts w:hint="eastAsia"/>
          <w:sz w:val="21"/>
        </w:rPr>
        <w:t>农民</w:t>
      </w:r>
      <w:r w:rsidRPr="00417116">
        <w:rPr>
          <w:rFonts w:hint="eastAsia"/>
          <w:sz w:val="21"/>
        </w:rPr>
        <w:t>为了逃避国家赋税，而依附于豪强地主，成为其佃客</w:t>
      </w:r>
      <w:r w:rsidR="002C709C">
        <w:rPr>
          <w:rFonts w:hint="eastAsia"/>
          <w:sz w:val="21"/>
        </w:rPr>
        <w:t>，</w:t>
      </w:r>
      <w:r w:rsidRPr="00417116">
        <w:rPr>
          <w:rFonts w:hint="eastAsia"/>
          <w:sz w:val="21"/>
        </w:rPr>
        <w:t>将收获的三分之二上交给豪强地主。用以代称赋税的沉重。</w:t>
      </w:r>
    </w:p>
    <w:p w:rsidR="00350949" w:rsidRDefault="0070288C" w:rsidP="000B769C">
      <w:pPr>
        <w:numPr>
          <w:ilvl w:val="0"/>
          <w:numId w:val="2"/>
        </w:numPr>
        <w:spacing w:line="240" w:lineRule="auto"/>
        <w:rPr>
          <w:b/>
          <w:sz w:val="21"/>
        </w:rPr>
      </w:pPr>
      <w:r w:rsidRPr="002B255B">
        <w:rPr>
          <w:rFonts w:hint="eastAsia"/>
          <w:b/>
          <w:sz w:val="21"/>
        </w:rPr>
        <w:t>为什们杜佑说“</w:t>
      </w:r>
      <w:r w:rsidRPr="002B255B">
        <w:rPr>
          <w:rFonts w:hint="eastAsia"/>
          <w:b/>
          <w:bCs/>
          <w:sz w:val="21"/>
        </w:rPr>
        <w:t>隋代之盛，实由</w:t>
      </w:r>
      <w:proofErr w:type="gramStart"/>
      <w:r w:rsidRPr="002B255B">
        <w:rPr>
          <w:rFonts w:hint="eastAsia"/>
          <w:b/>
          <w:bCs/>
          <w:sz w:val="21"/>
        </w:rPr>
        <w:t>於</w:t>
      </w:r>
      <w:proofErr w:type="gramEnd"/>
      <w:r w:rsidRPr="002B255B">
        <w:rPr>
          <w:rFonts w:hint="eastAsia"/>
          <w:b/>
          <w:bCs/>
          <w:sz w:val="21"/>
        </w:rPr>
        <w:t>斯</w:t>
      </w:r>
      <w:r w:rsidRPr="002B255B">
        <w:rPr>
          <w:rFonts w:hint="eastAsia"/>
          <w:b/>
          <w:sz w:val="21"/>
        </w:rPr>
        <w:t>”？</w:t>
      </w:r>
    </w:p>
    <w:p w:rsidR="00C400C1" w:rsidRDefault="0070288C" w:rsidP="000B769C">
      <w:pPr>
        <w:spacing w:line="240" w:lineRule="auto"/>
        <w:ind w:firstLine="420"/>
        <w:rPr>
          <w:rFonts w:ascii="宋体" w:hAnsi="宋体" w:cstheme="minorBidi"/>
          <w:sz w:val="21"/>
          <w:szCs w:val="22"/>
        </w:rPr>
      </w:pPr>
      <w:r w:rsidRPr="0070288C">
        <w:rPr>
          <w:rFonts w:ascii="宋体" w:hAnsi="宋体" w:cstheme="minorBidi" w:hint="eastAsia"/>
          <w:sz w:val="21"/>
          <w:szCs w:val="22"/>
        </w:rPr>
        <w:t>这句话说</w:t>
      </w:r>
      <w:r w:rsidR="00C400C1">
        <w:rPr>
          <w:rFonts w:ascii="宋体" w:hAnsi="宋体" w:cstheme="minorBidi" w:hint="eastAsia"/>
          <w:sz w:val="21"/>
          <w:szCs w:val="22"/>
        </w:rPr>
        <w:t>明了隋代实行“输籍之法”的积极影响：</w:t>
      </w:r>
    </w:p>
    <w:p w:rsidR="002C709C" w:rsidRDefault="00C400C1" w:rsidP="000B769C">
      <w:pPr>
        <w:spacing w:line="240" w:lineRule="auto"/>
        <w:ind w:firstLine="420"/>
        <w:rPr>
          <w:rFonts w:ascii="宋体" w:hAnsi="宋体" w:cstheme="minorBidi"/>
          <w:sz w:val="21"/>
          <w:szCs w:val="22"/>
        </w:rPr>
      </w:pPr>
      <w:r>
        <w:rPr>
          <w:rFonts w:ascii="宋体" w:hAnsi="宋体" w:cstheme="minorBidi" w:hint="eastAsia"/>
          <w:sz w:val="21"/>
          <w:szCs w:val="22"/>
        </w:rPr>
        <w:t>首先，</w:t>
      </w:r>
      <w:r w:rsidR="0070288C" w:rsidRPr="0070288C">
        <w:rPr>
          <w:rFonts w:ascii="宋体" w:hAnsi="宋体" w:cstheme="minorBidi" w:hint="eastAsia"/>
          <w:sz w:val="21"/>
          <w:szCs w:val="22"/>
        </w:rPr>
        <w:t>是使大量无地的逃亡农民重新成为国家控制的编户小农，国家的授田对象得到扩大，均田制的社会基础得到巩固</w:t>
      </w:r>
      <w:r>
        <w:rPr>
          <w:rFonts w:ascii="宋体" w:hAnsi="宋体" w:cstheme="minorBidi" w:hint="eastAsia"/>
          <w:sz w:val="21"/>
          <w:szCs w:val="22"/>
        </w:rPr>
        <w:t>；其次，使国家控制的编户数量大大增加，从而保证了赋役的征发</w:t>
      </w:r>
      <w:r w:rsidR="0070288C" w:rsidRPr="0070288C">
        <w:rPr>
          <w:rFonts w:ascii="宋体" w:hAnsi="宋体" w:cstheme="minorBidi" w:hint="eastAsia"/>
          <w:sz w:val="21"/>
          <w:szCs w:val="22"/>
        </w:rPr>
        <w:t>；</w:t>
      </w:r>
      <w:r>
        <w:rPr>
          <w:rFonts w:ascii="宋体" w:hAnsi="宋体" w:cstheme="minorBidi" w:hint="eastAsia"/>
          <w:sz w:val="21"/>
          <w:szCs w:val="22"/>
        </w:rPr>
        <w:t>并且，一定程度上减轻赋税，人民的生产积极性</w:t>
      </w:r>
      <w:r w:rsidRPr="0070288C">
        <w:rPr>
          <w:rFonts w:ascii="宋体" w:hAnsi="宋体" w:cstheme="minorBidi" w:hint="eastAsia"/>
          <w:sz w:val="21"/>
          <w:szCs w:val="22"/>
        </w:rPr>
        <w:t>提高</w:t>
      </w:r>
      <w:r>
        <w:rPr>
          <w:rFonts w:ascii="宋体" w:hAnsi="宋体" w:cstheme="minorBidi" w:hint="eastAsia"/>
          <w:sz w:val="21"/>
          <w:szCs w:val="22"/>
        </w:rPr>
        <w:t>，有利于农业的发展；</w:t>
      </w:r>
      <w:r w:rsidR="0070288C" w:rsidRPr="0070288C">
        <w:rPr>
          <w:rFonts w:ascii="宋体" w:hAnsi="宋体" w:cstheme="minorBidi" w:hint="eastAsia"/>
          <w:sz w:val="21"/>
          <w:szCs w:val="22"/>
        </w:rPr>
        <w:t>同时</w:t>
      </w:r>
      <w:r>
        <w:rPr>
          <w:rFonts w:ascii="宋体" w:hAnsi="宋体" w:cstheme="minorBidi" w:hint="eastAsia"/>
          <w:sz w:val="21"/>
          <w:szCs w:val="22"/>
        </w:rPr>
        <w:t>，又打击世家大族的势力；</w:t>
      </w:r>
      <w:r w:rsidR="0070288C" w:rsidRPr="0070288C">
        <w:rPr>
          <w:rFonts w:ascii="宋体" w:hAnsi="宋体" w:cstheme="minorBidi" w:hint="eastAsia"/>
          <w:sz w:val="21"/>
          <w:szCs w:val="22"/>
        </w:rPr>
        <w:t>这些都为隋代经济的繁荣发展奠定了基础。</w:t>
      </w:r>
    </w:p>
    <w:p w:rsidR="0070288C" w:rsidRDefault="0070288C" w:rsidP="000B769C">
      <w:pPr>
        <w:spacing w:line="240" w:lineRule="auto"/>
        <w:ind w:firstLine="420"/>
        <w:rPr>
          <w:rFonts w:ascii="宋体" w:hAnsi="宋体" w:cstheme="minorBidi"/>
          <w:sz w:val="21"/>
          <w:szCs w:val="22"/>
        </w:rPr>
      </w:pPr>
      <w:r w:rsidRPr="0070288C">
        <w:rPr>
          <w:rFonts w:ascii="宋体" w:hAnsi="宋体" w:cstheme="minorBidi" w:hint="eastAsia"/>
          <w:sz w:val="21"/>
          <w:szCs w:val="22"/>
        </w:rPr>
        <w:t>其实，这段评论有不妥之处。因为隋朝整个社会经济繁荣的最主要原因在于开皇九年（589年）隋统一全国，社会稳定局面的出现。</w:t>
      </w:r>
      <w:r w:rsidR="002C709C">
        <w:rPr>
          <w:rFonts w:ascii="宋体" w:hAnsi="宋体" w:cstheme="minorBidi" w:hint="eastAsia"/>
          <w:sz w:val="21"/>
          <w:szCs w:val="22"/>
        </w:rPr>
        <w:t>此外，隋代发展了均田制及与之配套的租庸调制，尤其是庸的出现，</w:t>
      </w:r>
      <w:r w:rsidRPr="0070288C">
        <w:rPr>
          <w:rFonts w:ascii="宋体" w:hAnsi="宋体" w:cstheme="minorBidi" w:hint="eastAsia"/>
          <w:sz w:val="21"/>
          <w:szCs w:val="22"/>
        </w:rPr>
        <w:t>保证了农民的生产时间，有利于农业的发展。</w:t>
      </w:r>
    </w:p>
    <w:p w:rsidR="00C400C1" w:rsidRDefault="00C400C1" w:rsidP="000B769C">
      <w:pPr>
        <w:spacing w:line="240" w:lineRule="auto"/>
        <w:ind w:firstLine="420"/>
        <w:rPr>
          <w:rFonts w:ascii="宋体" w:hAnsi="宋体" w:cstheme="minorBidi"/>
          <w:sz w:val="21"/>
          <w:szCs w:val="22"/>
        </w:rPr>
      </w:pPr>
    </w:p>
    <w:p w:rsidR="00F9217A" w:rsidRPr="007A1E50" w:rsidRDefault="0070288C" w:rsidP="000B769C">
      <w:pPr>
        <w:numPr>
          <w:ilvl w:val="0"/>
          <w:numId w:val="1"/>
        </w:numPr>
        <w:spacing w:line="240" w:lineRule="auto"/>
        <w:rPr>
          <w:b/>
          <w:sz w:val="24"/>
          <w:highlight w:val="yellow"/>
        </w:rPr>
      </w:pPr>
      <w:proofErr w:type="gramStart"/>
      <w:r w:rsidRPr="007A1E50">
        <w:rPr>
          <w:rFonts w:hint="eastAsia"/>
          <w:b/>
          <w:sz w:val="24"/>
          <w:highlight w:val="yellow"/>
        </w:rPr>
        <w:t>秦隋异同</w:t>
      </w:r>
      <w:proofErr w:type="gramEnd"/>
      <w:r w:rsidRPr="007A1E50">
        <w:rPr>
          <w:rFonts w:hint="eastAsia"/>
          <w:b/>
          <w:sz w:val="24"/>
          <w:highlight w:val="yellow"/>
        </w:rPr>
        <w:t>比较</w:t>
      </w:r>
    </w:p>
    <w:p w:rsidR="00BD217A" w:rsidRDefault="00BD217A" w:rsidP="0069046B">
      <w:pPr>
        <w:numPr>
          <w:ilvl w:val="0"/>
          <w:numId w:val="19"/>
        </w:numPr>
        <w:spacing w:line="240" w:lineRule="auto"/>
        <w:rPr>
          <w:b/>
          <w:sz w:val="21"/>
        </w:rPr>
      </w:pPr>
      <w:r w:rsidRPr="00BD217A">
        <w:rPr>
          <w:rFonts w:hint="eastAsia"/>
          <w:b/>
          <w:sz w:val="21"/>
        </w:rPr>
        <w:t>大动荡之后重新统一的政权</w:t>
      </w:r>
      <w:r>
        <w:rPr>
          <w:rFonts w:hint="eastAsia"/>
          <w:b/>
          <w:sz w:val="21"/>
        </w:rPr>
        <w:t>：结束了长达几个世纪的分裂割据，形成了全国统一的新局面。</w:t>
      </w:r>
    </w:p>
    <w:p w:rsidR="00BD217A" w:rsidRPr="00BD217A" w:rsidRDefault="00BD217A" w:rsidP="000B769C">
      <w:pPr>
        <w:spacing w:line="240" w:lineRule="auto"/>
        <w:rPr>
          <w:sz w:val="21"/>
        </w:rPr>
      </w:pPr>
      <w:r w:rsidRPr="00BD217A">
        <w:rPr>
          <w:rFonts w:hint="eastAsia"/>
          <w:sz w:val="21"/>
        </w:rPr>
        <w:t>秦统一六国，结束了战国时期</w:t>
      </w:r>
      <w:r>
        <w:rPr>
          <w:rFonts w:hint="eastAsia"/>
          <w:sz w:val="21"/>
        </w:rPr>
        <w:t>互相征伐割据</w:t>
      </w:r>
      <w:r w:rsidRPr="00BD217A">
        <w:rPr>
          <w:rFonts w:hint="eastAsia"/>
          <w:sz w:val="21"/>
        </w:rPr>
        <w:t>的局面。</w:t>
      </w:r>
    </w:p>
    <w:p w:rsidR="00BD217A" w:rsidRPr="00BD217A" w:rsidRDefault="00BD217A" w:rsidP="000B769C">
      <w:pPr>
        <w:spacing w:line="240" w:lineRule="auto"/>
        <w:rPr>
          <w:sz w:val="21"/>
        </w:rPr>
      </w:pPr>
      <w:r w:rsidRPr="00BD217A">
        <w:rPr>
          <w:rFonts w:hint="eastAsia"/>
          <w:sz w:val="21"/>
        </w:rPr>
        <w:t>隋朝</w:t>
      </w:r>
      <w:r>
        <w:rPr>
          <w:rFonts w:hint="eastAsia"/>
          <w:sz w:val="21"/>
        </w:rPr>
        <w:t>统一南北，结束了魏晋南北朝时期分裂割据的局面。</w:t>
      </w:r>
    </w:p>
    <w:p w:rsidR="00BD217A" w:rsidRDefault="00BD217A" w:rsidP="0069046B">
      <w:pPr>
        <w:numPr>
          <w:ilvl w:val="0"/>
          <w:numId w:val="19"/>
        </w:numPr>
        <w:spacing w:line="240" w:lineRule="auto"/>
        <w:rPr>
          <w:b/>
          <w:sz w:val="21"/>
        </w:rPr>
      </w:pPr>
      <w:r w:rsidRPr="00BD217A">
        <w:rPr>
          <w:rFonts w:hint="eastAsia"/>
          <w:b/>
          <w:sz w:val="21"/>
        </w:rPr>
        <w:t>制度革新影响重大</w:t>
      </w:r>
    </w:p>
    <w:p w:rsidR="00BD217A" w:rsidRDefault="00BD217A" w:rsidP="000B769C">
      <w:pPr>
        <w:pStyle w:val="a6"/>
        <w:ind w:firstLineChars="0" w:firstLine="0"/>
      </w:pPr>
      <w:r>
        <w:rPr>
          <w:rFonts w:hint="eastAsia"/>
        </w:rPr>
        <w:t>秦朝的</w:t>
      </w:r>
      <w:r w:rsidR="002A42EF">
        <w:rPr>
          <w:rFonts w:hint="eastAsia"/>
        </w:rPr>
        <w:t>专制主义中央集权制、</w:t>
      </w:r>
      <w:r>
        <w:rPr>
          <w:rFonts w:hint="eastAsia"/>
        </w:rPr>
        <w:t>郡县制、经济上的重农抑商政策，都被汉沿用</w:t>
      </w:r>
      <w:r w:rsidR="002A42EF">
        <w:rPr>
          <w:rFonts w:hint="eastAsia"/>
        </w:rPr>
        <w:t>，并对后世影响很大</w:t>
      </w:r>
      <w:r>
        <w:rPr>
          <w:rFonts w:hint="eastAsia"/>
        </w:rPr>
        <w:t>。</w:t>
      </w:r>
    </w:p>
    <w:p w:rsidR="00BD217A" w:rsidRPr="002A42EF" w:rsidRDefault="00BD217A" w:rsidP="000B769C">
      <w:pPr>
        <w:pStyle w:val="a6"/>
        <w:ind w:firstLineChars="0" w:firstLine="0"/>
      </w:pPr>
      <w:r w:rsidRPr="00BD217A">
        <w:rPr>
          <w:rFonts w:hint="eastAsia"/>
        </w:rPr>
        <w:t>隋朝的中央的三省六部制、地方的州、县二级制、科举制、府兵制等制度被唐沿用，《唐律</w:t>
      </w:r>
      <w:r w:rsidR="002A42EF">
        <w:rPr>
          <w:rFonts w:hint="eastAsia"/>
        </w:rPr>
        <w:t>》是从《隋律》发展而来的，并对后世影响很大。</w:t>
      </w:r>
    </w:p>
    <w:p w:rsidR="00BD217A" w:rsidRDefault="00BD217A" w:rsidP="0069046B">
      <w:pPr>
        <w:numPr>
          <w:ilvl w:val="0"/>
          <w:numId w:val="19"/>
        </w:numPr>
        <w:spacing w:line="240" w:lineRule="auto"/>
        <w:rPr>
          <w:b/>
          <w:sz w:val="21"/>
        </w:rPr>
      </w:pPr>
      <w:r w:rsidRPr="00BD217A">
        <w:rPr>
          <w:rFonts w:hint="eastAsia"/>
          <w:b/>
          <w:sz w:val="21"/>
        </w:rPr>
        <w:t>起到了承前启后的作用</w:t>
      </w:r>
      <w:r w:rsidR="002A42EF">
        <w:rPr>
          <w:rFonts w:hint="eastAsia"/>
          <w:b/>
          <w:sz w:val="21"/>
        </w:rPr>
        <w:t>：结束了长达几个世纪的分裂割据，形成了全国统一的局面，为下一个王朝的兴盛奠定了基础。</w:t>
      </w:r>
    </w:p>
    <w:p w:rsidR="00BD217A" w:rsidRDefault="002C62D6" w:rsidP="000B769C">
      <w:pPr>
        <w:spacing w:line="240" w:lineRule="auto"/>
        <w:ind w:firstLine="420"/>
        <w:rPr>
          <w:sz w:val="21"/>
        </w:rPr>
      </w:pPr>
      <w:proofErr w:type="gramStart"/>
      <w:r>
        <w:rPr>
          <w:rFonts w:hint="eastAsia"/>
          <w:sz w:val="21"/>
        </w:rPr>
        <w:t>秦朝对</w:t>
      </w:r>
      <w:proofErr w:type="gramEnd"/>
      <w:r>
        <w:rPr>
          <w:rFonts w:hint="eastAsia"/>
          <w:sz w:val="21"/>
        </w:rPr>
        <w:t>春秋战国</w:t>
      </w:r>
      <w:r w:rsidRPr="002C62D6">
        <w:rPr>
          <w:rFonts w:hint="eastAsia"/>
          <w:sz w:val="21"/>
        </w:rPr>
        <w:t>的制度进行了总结，推行了一系列重要的改革，对后世的影</w:t>
      </w:r>
      <w:r w:rsidR="000A030C">
        <w:rPr>
          <w:rFonts w:hint="eastAsia"/>
          <w:sz w:val="21"/>
        </w:rPr>
        <w:t>响深远</w:t>
      </w:r>
      <w:r w:rsidRPr="002C62D6">
        <w:rPr>
          <w:rFonts w:hint="eastAsia"/>
          <w:sz w:val="21"/>
        </w:rPr>
        <w:t>。</w:t>
      </w:r>
      <w:r>
        <w:rPr>
          <w:rFonts w:hint="eastAsia"/>
          <w:sz w:val="21"/>
        </w:rPr>
        <w:t>如，</w:t>
      </w:r>
      <w:r w:rsidR="002A42EF">
        <w:rPr>
          <w:rFonts w:hint="eastAsia"/>
          <w:sz w:val="21"/>
        </w:rPr>
        <w:t>郡县制在全国</w:t>
      </w:r>
      <w:r>
        <w:rPr>
          <w:rFonts w:hint="eastAsia"/>
          <w:sz w:val="21"/>
        </w:rPr>
        <w:t>推行，开创</w:t>
      </w:r>
      <w:r w:rsidR="002A42EF">
        <w:rPr>
          <w:rFonts w:hint="eastAsia"/>
          <w:sz w:val="21"/>
        </w:rPr>
        <w:t>专制主义中央集权</w:t>
      </w:r>
      <w:r>
        <w:rPr>
          <w:rFonts w:hint="eastAsia"/>
          <w:sz w:val="21"/>
        </w:rPr>
        <w:t>，</w:t>
      </w:r>
      <w:r w:rsidR="002A42EF">
        <w:rPr>
          <w:rFonts w:hint="eastAsia"/>
          <w:sz w:val="21"/>
        </w:rPr>
        <w:t>被后世沿用</w:t>
      </w:r>
      <w:r w:rsidR="00761196">
        <w:rPr>
          <w:rFonts w:hint="eastAsia"/>
          <w:sz w:val="21"/>
        </w:rPr>
        <w:t>。汉承秦制，</w:t>
      </w:r>
      <w:r w:rsidR="002A42EF">
        <w:rPr>
          <w:rFonts w:hint="eastAsia"/>
          <w:sz w:val="21"/>
        </w:rPr>
        <w:t>汉王朝</w:t>
      </w:r>
      <w:r w:rsidR="00761196">
        <w:rPr>
          <w:rFonts w:hint="eastAsia"/>
          <w:sz w:val="21"/>
        </w:rPr>
        <w:t>进一步深化和完善了各项措施，从而为</w:t>
      </w:r>
      <w:r w:rsidR="002A42EF">
        <w:rPr>
          <w:rFonts w:hint="eastAsia"/>
          <w:sz w:val="21"/>
        </w:rPr>
        <w:t>兴盛奠定了基础。</w:t>
      </w:r>
    </w:p>
    <w:p w:rsidR="002A42EF" w:rsidRPr="00761196" w:rsidRDefault="002A42EF" w:rsidP="000B769C">
      <w:pPr>
        <w:spacing w:line="240" w:lineRule="auto"/>
        <w:ind w:firstLine="420"/>
        <w:rPr>
          <w:sz w:val="21"/>
        </w:rPr>
      </w:pPr>
      <w:proofErr w:type="gramStart"/>
      <w:r>
        <w:rPr>
          <w:rFonts w:hint="eastAsia"/>
          <w:sz w:val="21"/>
        </w:rPr>
        <w:t>隋朝对</w:t>
      </w:r>
      <w:proofErr w:type="gramEnd"/>
      <w:r>
        <w:rPr>
          <w:rFonts w:hint="eastAsia"/>
          <w:sz w:val="21"/>
        </w:rPr>
        <w:t>秦汉以来的制度进行了总结，推行了一系列重要的改革，对后世的影</w:t>
      </w:r>
      <w:r w:rsidR="000A030C">
        <w:rPr>
          <w:rFonts w:hint="eastAsia"/>
          <w:sz w:val="21"/>
        </w:rPr>
        <w:t>响深远</w:t>
      </w:r>
      <w:r>
        <w:rPr>
          <w:rFonts w:hint="eastAsia"/>
          <w:sz w:val="21"/>
        </w:rPr>
        <w:t>。如</w:t>
      </w:r>
      <w:r w:rsidR="000A030C">
        <w:rPr>
          <w:rFonts w:hint="eastAsia"/>
          <w:sz w:val="21"/>
        </w:rPr>
        <w:t>，</w:t>
      </w:r>
      <w:r>
        <w:rPr>
          <w:rFonts w:hint="eastAsia"/>
          <w:sz w:val="21"/>
        </w:rPr>
        <w:t>在中央确立三省六部制，在地方实行州县二级制；废除九品中正制，实行科举制；将府兵制与均田制结合起来；在北魏、北齐法律的基础之上，制定了《开皇律》；经济方面，推行输籍法、允许</w:t>
      </w:r>
      <w:proofErr w:type="gramStart"/>
      <w:r>
        <w:rPr>
          <w:rFonts w:hint="eastAsia"/>
          <w:sz w:val="21"/>
        </w:rPr>
        <w:t>以庸代</w:t>
      </w:r>
      <w:proofErr w:type="gramEnd"/>
      <w:r>
        <w:rPr>
          <w:rFonts w:hint="eastAsia"/>
          <w:sz w:val="21"/>
        </w:rPr>
        <w:t>役，统一货币、度量衡等。这一系列政治、经济、军事方面的改革，具有继往开来的重大意义</w:t>
      </w:r>
      <w:r w:rsidR="00761196">
        <w:rPr>
          <w:rFonts w:hint="eastAsia"/>
          <w:sz w:val="21"/>
        </w:rPr>
        <w:t>。</w:t>
      </w:r>
      <w:proofErr w:type="gramStart"/>
      <w:r w:rsidR="00761196">
        <w:rPr>
          <w:rFonts w:hint="eastAsia"/>
          <w:sz w:val="21"/>
        </w:rPr>
        <w:t>唐承隋</w:t>
      </w:r>
      <w:proofErr w:type="gramEnd"/>
      <w:r w:rsidR="00761196">
        <w:rPr>
          <w:rFonts w:hint="eastAsia"/>
          <w:sz w:val="21"/>
        </w:rPr>
        <w:t>制，唐</w:t>
      </w:r>
      <w:r w:rsidR="00761196" w:rsidRPr="00761196">
        <w:rPr>
          <w:rFonts w:hint="eastAsia"/>
          <w:sz w:val="21"/>
        </w:rPr>
        <w:t>朝进一步深化和完善了各项措施，从而</w:t>
      </w:r>
      <w:r w:rsidR="00761196">
        <w:rPr>
          <w:rFonts w:hint="eastAsia"/>
          <w:sz w:val="21"/>
        </w:rPr>
        <w:t>取得了巨大的成功</w:t>
      </w:r>
      <w:r w:rsidR="00761196" w:rsidRPr="00761196">
        <w:rPr>
          <w:rFonts w:hint="eastAsia"/>
          <w:sz w:val="21"/>
        </w:rPr>
        <w:t>。</w:t>
      </w:r>
    </w:p>
    <w:p w:rsidR="00FF093E" w:rsidRPr="003C01F4" w:rsidRDefault="00BD217A" w:rsidP="0069046B">
      <w:pPr>
        <w:numPr>
          <w:ilvl w:val="0"/>
          <w:numId w:val="19"/>
        </w:numPr>
        <w:spacing w:line="240" w:lineRule="auto"/>
        <w:rPr>
          <w:b/>
          <w:sz w:val="21"/>
        </w:rPr>
      </w:pPr>
      <w:r w:rsidRPr="00BD217A">
        <w:rPr>
          <w:rFonts w:hint="eastAsia"/>
          <w:b/>
          <w:sz w:val="21"/>
        </w:rPr>
        <w:t>在短时期内迅速走向强大</w:t>
      </w:r>
      <w:r w:rsidR="003C01F4">
        <w:rPr>
          <w:rFonts w:hint="eastAsia"/>
          <w:b/>
          <w:sz w:val="21"/>
        </w:rPr>
        <w:t>，但也速亡，</w:t>
      </w:r>
      <w:r w:rsidRPr="003C01F4">
        <w:rPr>
          <w:rFonts w:hint="eastAsia"/>
          <w:b/>
          <w:sz w:val="21"/>
        </w:rPr>
        <w:t>都是二</w:t>
      </w:r>
      <w:proofErr w:type="gramStart"/>
      <w:r w:rsidRPr="003C01F4">
        <w:rPr>
          <w:rFonts w:hint="eastAsia"/>
          <w:b/>
          <w:sz w:val="21"/>
        </w:rPr>
        <w:t>世</w:t>
      </w:r>
      <w:proofErr w:type="gramEnd"/>
      <w:r w:rsidRPr="003C01F4">
        <w:rPr>
          <w:rFonts w:hint="eastAsia"/>
          <w:b/>
          <w:sz w:val="21"/>
        </w:rPr>
        <w:t>而亡</w:t>
      </w:r>
    </w:p>
    <w:p w:rsidR="00FF093E" w:rsidRPr="00FF093E" w:rsidRDefault="00FF093E" w:rsidP="000B769C">
      <w:pPr>
        <w:spacing w:line="240" w:lineRule="auto"/>
        <w:rPr>
          <w:b/>
          <w:sz w:val="24"/>
        </w:rPr>
      </w:pPr>
    </w:p>
    <w:p w:rsidR="0070288C" w:rsidRPr="007A1E50" w:rsidRDefault="0070288C" w:rsidP="000B769C">
      <w:pPr>
        <w:numPr>
          <w:ilvl w:val="0"/>
          <w:numId w:val="1"/>
        </w:numPr>
        <w:spacing w:line="240" w:lineRule="auto"/>
        <w:rPr>
          <w:b/>
          <w:sz w:val="24"/>
          <w:highlight w:val="yellow"/>
        </w:rPr>
      </w:pPr>
      <w:r w:rsidRPr="007A1E50">
        <w:rPr>
          <w:rFonts w:hint="eastAsia"/>
          <w:b/>
          <w:sz w:val="24"/>
          <w:highlight w:val="yellow"/>
        </w:rPr>
        <w:lastRenderedPageBreak/>
        <w:t>马端临《文献通考》说：“古今称国计之富者，莫如隋”。对此如何理解？</w:t>
      </w:r>
    </w:p>
    <w:p w:rsidR="00FF093E" w:rsidRDefault="00C0425F" w:rsidP="000B769C">
      <w:pPr>
        <w:pStyle w:val="a6"/>
        <w:ind w:firstLineChars="0"/>
      </w:pPr>
      <w:r w:rsidRPr="00C0425F">
        <w:rPr>
          <w:rFonts w:hint="eastAsia"/>
        </w:rPr>
        <w:t>由于全国统一，广大人民的辛勤劳动和隋文帝的改革，</w:t>
      </w:r>
      <w:r>
        <w:rPr>
          <w:rFonts w:hint="eastAsia"/>
        </w:rPr>
        <w:t>促进了社会生产的发展，社会经济出现了迅速</w:t>
      </w:r>
      <w:r w:rsidRPr="00C0425F">
        <w:rPr>
          <w:rFonts w:hint="eastAsia"/>
        </w:rPr>
        <w:t>繁荣的景象。</w:t>
      </w:r>
    </w:p>
    <w:p w:rsidR="00C0425F" w:rsidRDefault="00C0425F" w:rsidP="000B769C">
      <w:pPr>
        <w:pStyle w:val="a6"/>
        <w:ind w:firstLineChars="0"/>
      </w:pPr>
      <w:proofErr w:type="gramStart"/>
      <w:r>
        <w:rPr>
          <w:rFonts w:hint="eastAsia"/>
        </w:rPr>
        <w:t>隋</w:t>
      </w:r>
      <w:proofErr w:type="gramEnd"/>
      <w:r>
        <w:rPr>
          <w:rFonts w:hint="eastAsia"/>
        </w:rPr>
        <w:t>统一后，人口大量增加。一方面是由于社会的安定，人口的自然增长率提高了；另一方面，也与推行大索</w:t>
      </w:r>
      <w:proofErr w:type="gramStart"/>
      <w:r>
        <w:rPr>
          <w:rFonts w:hint="eastAsia"/>
        </w:rPr>
        <w:t>貌阅和输</w:t>
      </w:r>
      <w:proofErr w:type="gramEnd"/>
      <w:r>
        <w:rPr>
          <w:rFonts w:hint="eastAsia"/>
        </w:rPr>
        <w:t>籍之法有很大的关系。人口的激增为农业生产提供了大批劳动力，促进了农业的发展。</w:t>
      </w:r>
    </w:p>
    <w:p w:rsidR="00C0425F" w:rsidRDefault="00C0425F" w:rsidP="000B769C">
      <w:pPr>
        <w:pStyle w:val="a6"/>
        <w:ind w:firstLineChars="0"/>
      </w:pPr>
      <w:r>
        <w:rPr>
          <w:rFonts w:hint="eastAsia"/>
        </w:rPr>
        <w:t>人口的激增和均田制的推广，使得垦田面积不断扩大，农业生产获得了巨大的发展，粮食储藏丰盈，社会财富空前增加。</w:t>
      </w:r>
    </w:p>
    <w:p w:rsidR="00C0425F" w:rsidRDefault="00C0425F" w:rsidP="000B769C">
      <w:pPr>
        <w:pStyle w:val="a6"/>
        <w:ind w:firstLineChars="0"/>
      </w:pPr>
      <w:r>
        <w:rPr>
          <w:rFonts w:hint="eastAsia"/>
        </w:rPr>
        <w:t>隋朝统治者善于敛财，在各地设置了许多府库，将农民缴纳的粮食、布帛等大量储存。</w:t>
      </w:r>
      <w:r w:rsidR="000B769C">
        <w:rPr>
          <w:rFonts w:hint="eastAsia"/>
        </w:rPr>
        <w:t>甚至到唐贞观年间，隋朝府库中的各种物资还未用完。</w:t>
      </w:r>
    </w:p>
    <w:p w:rsidR="00C0425F" w:rsidRPr="00C0425F" w:rsidRDefault="00C0425F" w:rsidP="000B769C">
      <w:pPr>
        <w:pStyle w:val="a6"/>
        <w:ind w:firstLineChars="0"/>
      </w:pPr>
      <w:r>
        <w:rPr>
          <w:rFonts w:hint="eastAsia"/>
        </w:rPr>
        <w:t>隋代短时期内物资</w:t>
      </w:r>
      <w:r w:rsidR="000B769C">
        <w:rPr>
          <w:rFonts w:hint="eastAsia"/>
        </w:rPr>
        <w:t>储积富裕程度超过了隋朝以前的任何一个朝代，但这种暴富也加速了社会矛盾的激化。</w:t>
      </w:r>
    </w:p>
    <w:p w:rsidR="00BC06AD" w:rsidRPr="00C05E41" w:rsidRDefault="00BC06AD" w:rsidP="000B769C">
      <w:pPr>
        <w:spacing w:line="240" w:lineRule="auto"/>
        <w:rPr>
          <w:b/>
          <w:sz w:val="24"/>
        </w:rPr>
      </w:pPr>
    </w:p>
    <w:p w:rsidR="0070288C" w:rsidRPr="00C05E41" w:rsidRDefault="0070288C" w:rsidP="000B769C">
      <w:pPr>
        <w:spacing w:line="240" w:lineRule="auto"/>
        <w:rPr>
          <w:b/>
          <w:sz w:val="24"/>
        </w:rPr>
      </w:pPr>
      <w:r w:rsidRPr="007A1E50">
        <w:rPr>
          <w:rFonts w:hint="eastAsia"/>
          <w:b/>
          <w:sz w:val="24"/>
          <w:highlight w:val="yellow"/>
        </w:rPr>
        <w:t>3. 隋炀帝评价。</w:t>
      </w:r>
    </w:p>
    <w:p w:rsidR="0070288C" w:rsidRPr="0070288C" w:rsidRDefault="0070288C" w:rsidP="000B769C">
      <w:pPr>
        <w:spacing w:line="240" w:lineRule="auto"/>
        <w:rPr>
          <w:rFonts w:asciiTheme="minorHAnsi" w:cstheme="minorBidi"/>
          <w:sz w:val="21"/>
          <w:szCs w:val="22"/>
        </w:rPr>
      </w:pPr>
      <w:r w:rsidRPr="0070288C">
        <w:rPr>
          <w:rFonts w:asciiTheme="minorHAnsi" w:cstheme="minorBidi" w:hint="eastAsia"/>
          <w:sz w:val="21"/>
          <w:szCs w:val="22"/>
        </w:rPr>
        <w:t>应该客观地看待隋炀帝的功过。</w:t>
      </w:r>
    </w:p>
    <w:p w:rsidR="0070288C" w:rsidRPr="0070288C" w:rsidRDefault="0070288C" w:rsidP="000B769C">
      <w:pPr>
        <w:spacing w:line="240" w:lineRule="auto"/>
        <w:rPr>
          <w:rFonts w:asciiTheme="minorHAnsi" w:cstheme="minorBidi"/>
          <w:sz w:val="21"/>
          <w:szCs w:val="22"/>
        </w:rPr>
      </w:pPr>
      <w:r w:rsidRPr="0070288C">
        <w:rPr>
          <w:rFonts w:asciiTheme="minorHAnsi" w:cstheme="minorBidi" w:hint="eastAsia"/>
          <w:sz w:val="21"/>
          <w:szCs w:val="22"/>
        </w:rPr>
        <w:t>隋炀帝即位后，开凿大运河，促进了南北经济的交流；修订了法律，主要是将隋文帝末年比较严酷的法律进行了改革；设立进士科，促成科举制的形成；兴办学校，</w:t>
      </w:r>
      <w:r w:rsidRPr="0070288C">
        <w:rPr>
          <w:rFonts w:hAnsiTheme="minorEastAsia" w:cstheme="minorBidi" w:hint="eastAsia"/>
          <w:sz w:val="21"/>
          <w:szCs w:val="21"/>
        </w:rPr>
        <w:t>广搜史籍，提倡诗赋，促进了文化教育事业的发展</w:t>
      </w:r>
      <w:r w:rsidRPr="0070288C">
        <w:rPr>
          <w:rFonts w:asciiTheme="minorHAnsi" w:cstheme="minorBidi" w:hint="eastAsia"/>
          <w:sz w:val="21"/>
          <w:szCs w:val="22"/>
        </w:rPr>
        <w:t>；</w:t>
      </w:r>
      <w:r w:rsidRPr="0070288C">
        <w:rPr>
          <w:rFonts w:hAnsiTheme="minorEastAsia" w:cstheme="minorBidi" w:hint="eastAsia"/>
          <w:sz w:val="21"/>
          <w:szCs w:val="21"/>
        </w:rPr>
        <w:t>抗击突厥贵族，平定吐谷浑，</w:t>
      </w:r>
      <w:proofErr w:type="gramStart"/>
      <w:r w:rsidRPr="0070288C">
        <w:rPr>
          <w:rFonts w:hAnsiTheme="minorEastAsia" w:cstheme="minorBidi" w:hint="eastAsia"/>
          <w:sz w:val="21"/>
          <w:szCs w:val="21"/>
        </w:rPr>
        <w:t>重通西域</w:t>
      </w:r>
      <w:proofErr w:type="gramEnd"/>
      <w:r w:rsidRPr="0070288C">
        <w:rPr>
          <w:rFonts w:hAnsiTheme="minorEastAsia" w:cstheme="minorBidi" w:hint="eastAsia"/>
          <w:sz w:val="21"/>
          <w:szCs w:val="21"/>
        </w:rPr>
        <w:t>之路；</w:t>
      </w:r>
      <w:r w:rsidRPr="0070288C">
        <w:rPr>
          <w:rFonts w:asciiTheme="minorHAnsi" w:cstheme="minorBidi" w:hint="eastAsia"/>
          <w:sz w:val="21"/>
          <w:szCs w:val="22"/>
        </w:rPr>
        <w:t>几次派遣使者去琉球（今台湾）和西域，加强了内地同边境的联系。</w:t>
      </w:r>
    </w:p>
    <w:p w:rsidR="0070288C" w:rsidRPr="0070288C" w:rsidRDefault="0070288C" w:rsidP="000B769C">
      <w:pPr>
        <w:spacing w:line="240" w:lineRule="auto"/>
        <w:rPr>
          <w:rFonts w:asciiTheme="minorHAnsi" w:cstheme="minorBidi"/>
          <w:sz w:val="21"/>
          <w:szCs w:val="22"/>
        </w:rPr>
      </w:pPr>
      <w:r w:rsidRPr="0070288C">
        <w:rPr>
          <w:rFonts w:asciiTheme="minorHAnsi" w:cstheme="minorBidi" w:hint="eastAsia"/>
          <w:sz w:val="21"/>
          <w:szCs w:val="22"/>
        </w:rPr>
        <w:t>但是，隋炀帝也是我国历史上有名的暴君。他好大喜功</w:t>
      </w:r>
      <w:r w:rsidR="000B769C">
        <w:rPr>
          <w:rFonts w:asciiTheme="minorHAnsi" w:cstheme="minorBidi" w:hint="eastAsia"/>
          <w:sz w:val="21"/>
          <w:szCs w:val="22"/>
        </w:rPr>
        <w:t>，</w:t>
      </w:r>
      <w:r w:rsidR="000B769C" w:rsidRPr="0070288C">
        <w:rPr>
          <w:rFonts w:asciiTheme="minorHAnsi" w:cstheme="minorBidi" w:hint="eastAsia"/>
          <w:sz w:val="21"/>
          <w:szCs w:val="22"/>
        </w:rPr>
        <w:t>三次发兵进攻高丽，</w:t>
      </w:r>
      <w:r w:rsidR="000B769C" w:rsidRPr="0070288C">
        <w:rPr>
          <w:rFonts w:hAnsiTheme="minorEastAsia" w:cstheme="minorBidi" w:hint="eastAsia"/>
          <w:sz w:val="21"/>
          <w:szCs w:val="21"/>
        </w:rPr>
        <w:t>劳师远征，</w:t>
      </w:r>
      <w:r w:rsidR="000B769C">
        <w:rPr>
          <w:rFonts w:asciiTheme="minorHAnsi" w:cstheme="minorBidi" w:hint="eastAsia"/>
          <w:sz w:val="21"/>
          <w:szCs w:val="22"/>
        </w:rPr>
        <w:t>穷兵黩武</w:t>
      </w:r>
      <w:r w:rsidRPr="0070288C">
        <w:rPr>
          <w:rFonts w:asciiTheme="minorHAnsi" w:cstheme="minorBidi" w:hint="eastAsia"/>
          <w:sz w:val="21"/>
          <w:szCs w:val="22"/>
        </w:rPr>
        <w:t>。</w:t>
      </w:r>
      <w:r w:rsidRPr="0070288C">
        <w:rPr>
          <w:rFonts w:hAnsiTheme="minorEastAsia" w:cstheme="minorBidi" w:hint="eastAsia"/>
          <w:sz w:val="21"/>
          <w:szCs w:val="21"/>
        </w:rPr>
        <w:t>滥用民力，</w:t>
      </w:r>
      <w:r w:rsidRPr="0070288C">
        <w:rPr>
          <w:rFonts w:asciiTheme="minorHAnsi" w:cstheme="minorBidi" w:hint="eastAsia"/>
          <w:sz w:val="21"/>
          <w:szCs w:val="22"/>
        </w:rPr>
        <w:t>年年征发繁重的徭役和兵役，农民背井离乡，大量田地荒芜，社会生产遭到严重破坏。他</w:t>
      </w:r>
      <w:r w:rsidR="000B769C" w:rsidRPr="0070288C">
        <w:rPr>
          <w:rFonts w:asciiTheme="minorHAnsi" w:cstheme="minorBidi" w:hint="eastAsia"/>
          <w:sz w:val="21"/>
          <w:szCs w:val="22"/>
        </w:rPr>
        <w:t>骄奢淫逸，</w:t>
      </w:r>
      <w:r w:rsidRPr="0070288C">
        <w:rPr>
          <w:rFonts w:asciiTheme="minorHAnsi" w:cstheme="minorBidi" w:hint="eastAsia"/>
          <w:sz w:val="21"/>
          <w:szCs w:val="22"/>
        </w:rPr>
        <w:t>三游江都，三至</w:t>
      </w:r>
      <w:proofErr w:type="gramStart"/>
      <w:r w:rsidRPr="0070288C">
        <w:rPr>
          <w:rFonts w:asciiTheme="minorHAnsi" w:cstheme="minorBidi" w:hint="eastAsia"/>
          <w:sz w:val="21"/>
          <w:szCs w:val="22"/>
        </w:rPr>
        <w:t>涿</w:t>
      </w:r>
      <w:proofErr w:type="gramEnd"/>
      <w:r w:rsidRPr="0070288C">
        <w:rPr>
          <w:rFonts w:asciiTheme="minorHAnsi" w:cstheme="minorBidi" w:hint="eastAsia"/>
          <w:sz w:val="21"/>
          <w:szCs w:val="22"/>
        </w:rPr>
        <w:t>郡。每次出游，大造离宫，从行的人几十万，严重骚扰地方百姓</w:t>
      </w:r>
      <w:r w:rsidR="000B769C">
        <w:rPr>
          <w:rFonts w:asciiTheme="minorHAnsi" w:cstheme="minorBidi" w:hint="eastAsia"/>
          <w:sz w:val="21"/>
          <w:szCs w:val="22"/>
        </w:rPr>
        <w:t>。最后</w:t>
      </w:r>
      <w:r w:rsidRPr="0070288C">
        <w:rPr>
          <w:rFonts w:asciiTheme="minorHAnsi" w:cstheme="minorBidi" w:hint="eastAsia"/>
          <w:sz w:val="21"/>
          <w:szCs w:val="22"/>
        </w:rPr>
        <w:t>终于激起全国范围的农民大起义。</w:t>
      </w:r>
    </w:p>
    <w:p w:rsidR="0070288C" w:rsidRPr="0070288C" w:rsidRDefault="0070288C" w:rsidP="000B769C">
      <w:pPr>
        <w:spacing w:line="240" w:lineRule="auto"/>
        <w:rPr>
          <w:b/>
          <w:sz w:val="21"/>
        </w:rPr>
      </w:pPr>
    </w:p>
    <w:p w:rsidR="0070288C" w:rsidRPr="00C05E41" w:rsidRDefault="0070288C" w:rsidP="000B769C">
      <w:pPr>
        <w:spacing w:line="240" w:lineRule="auto"/>
        <w:rPr>
          <w:b/>
          <w:sz w:val="24"/>
        </w:rPr>
      </w:pPr>
      <w:r w:rsidRPr="007A1E50">
        <w:rPr>
          <w:rFonts w:hint="eastAsia"/>
          <w:b/>
          <w:sz w:val="24"/>
          <w:highlight w:val="yellow"/>
        </w:rPr>
        <w:t>4.试述</w:t>
      </w:r>
      <w:proofErr w:type="gramStart"/>
      <w:r w:rsidRPr="007A1E50">
        <w:rPr>
          <w:rFonts w:hint="eastAsia"/>
          <w:b/>
          <w:sz w:val="24"/>
          <w:highlight w:val="yellow"/>
        </w:rPr>
        <w:t>隋</w:t>
      </w:r>
      <w:proofErr w:type="gramEnd"/>
      <w:r w:rsidRPr="007A1E50">
        <w:rPr>
          <w:rFonts w:hint="eastAsia"/>
          <w:b/>
          <w:sz w:val="24"/>
          <w:highlight w:val="yellow"/>
        </w:rPr>
        <w:t>大运河的开通及历史意义。</w:t>
      </w:r>
    </w:p>
    <w:p w:rsidR="0070288C" w:rsidRPr="0070288C" w:rsidRDefault="0070288C" w:rsidP="000B769C">
      <w:pPr>
        <w:spacing w:line="240" w:lineRule="auto"/>
        <w:rPr>
          <w:rFonts w:hAnsiTheme="minorEastAsia" w:cstheme="minorBidi"/>
          <w:sz w:val="21"/>
          <w:szCs w:val="21"/>
        </w:rPr>
      </w:pPr>
      <w:r w:rsidRPr="0070288C">
        <w:rPr>
          <w:rFonts w:hAnsiTheme="minorEastAsia" w:cstheme="minorBidi" w:hint="eastAsia"/>
          <w:b/>
          <w:sz w:val="21"/>
          <w:szCs w:val="21"/>
        </w:rPr>
        <w:t>目的</w:t>
      </w:r>
      <w:r w:rsidRPr="0070288C">
        <w:rPr>
          <w:rFonts w:hAnsiTheme="minorEastAsia" w:cstheme="minorBidi" w:hint="eastAsia"/>
          <w:sz w:val="21"/>
          <w:szCs w:val="21"/>
        </w:rPr>
        <w:t>：一是加强南北交通，巩固对全国的统治，二是掌握江南的财富，加强对江南地区的经济掠夺，加强对南方的控制；三是对江南繁华地区的巡游。</w:t>
      </w:r>
    </w:p>
    <w:p w:rsidR="0070288C" w:rsidRPr="0070288C" w:rsidRDefault="0070288C" w:rsidP="000B769C">
      <w:pPr>
        <w:spacing w:line="240" w:lineRule="auto"/>
        <w:rPr>
          <w:rFonts w:hAnsiTheme="minorEastAsia" w:cstheme="minorBidi"/>
          <w:sz w:val="21"/>
          <w:szCs w:val="21"/>
        </w:rPr>
      </w:pPr>
      <w:r w:rsidRPr="0070288C">
        <w:rPr>
          <w:rFonts w:hAnsiTheme="minorEastAsia" w:cstheme="minorBidi" w:hint="eastAsia"/>
          <w:b/>
          <w:sz w:val="21"/>
          <w:szCs w:val="21"/>
        </w:rPr>
        <w:t>概况</w:t>
      </w:r>
      <w:r w:rsidRPr="0070288C">
        <w:rPr>
          <w:rFonts w:hAnsiTheme="minorEastAsia" w:cstheme="minorBidi" w:hint="eastAsia"/>
          <w:sz w:val="21"/>
          <w:szCs w:val="21"/>
        </w:rPr>
        <w:t xml:space="preserve">： </w:t>
      </w:r>
    </w:p>
    <w:p w:rsidR="0070288C" w:rsidRPr="0070288C" w:rsidRDefault="0070288C" w:rsidP="000B769C">
      <w:pPr>
        <w:spacing w:line="240" w:lineRule="auto"/>
        <w:rPr>
          <w:rFonts w:hAnsiTheme="minorEastAsia" w:cstheme="minorBidi"/>
          <w:sz w:val="21"/>
          <w:szCs w:val="21"/>
        </w:rPr>
      </w:pPr>
      <w:r w:rsidRPr="0070288C">
        <w:rPr>
          <w:rFonts w:hAnsiTheme="minorEastAsia" w:cstheme="minorBidi" w:hint="eastAsia"/>
          <w:bCs/>
          <w:sz w:val="21"/>
          <w:szCs w:val="21"/>
        </w:rPr>
        <w:t>一条：一条</w:t>
      </w:r>
      <w:r w:rsidRPr="0070288C">
        <w:rPr>
          <w:rFonts w:hAnsiTheme="minorEastAsia" w:cstheme="minorBidi" w:hint="eastAsia"/>
          <w:sz w:val="21"/>
          <w:szCs w:val="21"/>
        </w:rPr>
        <w:t>以洛阳为中心，北起</w:t>
      </w:r>
      <w:proofErr w:type="gramStart"/>
      <w:r w:rsidRPr="0070288C">
        <w:rPr>
          <w:rFonts w:hAnsiTheme="minorEastAsia" w:cstheme="minorBidi" w:hint="eastAsia"/>
          <w:sz w:val="21"/>
          <w:szCs w:val="21"/>
        </w:rPr>
        <w:t>涿</w:t>
      </w:r>
      <w:proofErr w:type="gramEnd"/>
      <w:r w:rsidRPr="0070288C">
        <w:rPr>
          <w:rFonts w:hAnsiTheme="minorEastAsia" w:cstheme="minorBidi" w:hint="eastAsia"/>
          <w:sz w:val="21"/>
          <w:szCs w:val="21"/>
        </w:rPr>
        <w:t>郡(北京),南到余杭(杭州)</w:t>
      </w:r>
      <w:r w:rsidRPr="0070288C">
        <w:rPr>
          <w:rFonts w:hAnsiTheme="minorEastAsia" w:cstheme="minorBidi" w:hint="eastAsia"/>
          <w:bCs/>
          <w:sz w:val="21"/>
          <w:szCs w:val="21"/>
        </w:rPr>
        <w:t>贯穿南北的大运河</w:t>
      </w:r>
    </w:p>
    <w:p w:rsidR="0070288C" w:rsidRPr="0070288C" w:rsidRDefault="0070288C" w:rsidP="000B769C">
      <w:pPr>
        <w:spacing w:line="240" w:lineRule="auto"/>
        <w:rPr>
          <w:rFonts w:hAnsiTheme="minorEastAsia" w:cstheme="minorBidi"/>
          <w:sz w:val="21"/>
          <w:szCs w:val="21"/>
        </w:rPr>
      </w:pPr>
      <w:r w:rsidRPr="0070288C">
        <w:rPr>
          <w:rFonts w:hAnsiTheme="minorEastAsia" w:cstheme="minorBidi" w:hint="eastAsia"/>
          <w:bCs/>
          <w:sz w:val="21"/>
          <w:szCs w:val="21"/>
        </w:rPr>
        <w:t>二长：二千多公里</w:t>
      </w:r>
    </w:p>
    <w:p w:rsidR="0070288C" w:rsidRPr="0070288C" w:rsidRDefault="0070288C" w:rsidP="000B769C">
      <w:pPr>
        <w:spacing w:line="240" w:lineRule="auto"/>
        <w:rPr>
          <w:rFonts w:hAnsiTheme="minorEastAsia" w:cstheme="minorBidi"/>
          <w:sz w:val="21"/>
          <w:szCs w:val="21"/>
        </w:rPr>
      </w:pPr>
      <w:r w:rsidRPr="0070288C">
        <w:rPr>
          <w:rFonts w:hAnsiTheme="minorEastAsia" w:cstheme="minorBidi" w:hint="eastAsia"/>
          <w:bCs/>
          <w:sz w:val="21"/>
          <w:szCs w:val="21"/>
        </w:rPr>
        <w:t>三点：三个中心（</w:t>
      </w:r>
      <w:proofErr w:type="gramStart"/>
      <w:r w:rsidRPr="0070288C">
        <w:rPr>
          <w:rFonts w:hAnsiTheme="minorEastAsia" w:cstheme="minorBidi" w:hint="eastAsia"/>
          <w:bCs/>
          <w:sz w:val="21"/>
          <w:szCs w:val="21"/>
        </w:rPr>
        <w:t>涿</w:t>
      </w:r>
      <w:proofErr w:type="gramEnd"/>
      <w:r w:rsidRPr="0070288C">
        <w:rPr>
          <w:rFonts w:hAnsiTheme="minorEastAsia" w:cstheme="minorBidi" w:hint="eastAsia"/>
          <w:bCs/>
          <w:sz w:val="21"/>
          <w:szCs w:val="21"/>
        </w:rPr>
        <w:t>郡，洛阳，余杭）</w:t>
      </w:r>
    </w:p>
    <w:p w:rsidR="0070288C" w:rsidRPr="0070288C" w:rsidRDefault="0070288C" w:rsidP="000B769C">
      <w:pPr>
        <w:spacing w:line="240" w:lineRule="auto"/>
        <w:rPr>
          <w:rFonts w:hAnsiTheme="minorEastAsia" w:cstheme="minorBidi"/>
          <w:sz w:val="21"/>
          <w:szCs w:val="21"/>
        </w:rPr>
      </w:pPr>
      <w:r w:rsidRPr="0070288C">
        <w:rPr>
          <w:rFonts w:hAnsiTheme="minorEastAsia" w:cstheme="minorBidi" w:hint="eastAsia"/>
          <w:bCs/>
          <w:sz w:val="21"/>
          <w:szCs w:val="21"/>
        </w:rPr>
        <w:t>四段：分为四段（通济渠、永济渠、山阳</w:t>
      </w:r>
      <w:proofErr w:type="gramStart"/>
      <w:r w:rsidRPr="0070288C">
        <w:rPr>
          <w:rFonts w:hAnsiTheme="minorEastAsia" w:cstheme="minorBidi" w:hint="eastAsia"/>
          <w:bCs/>
          <w:sz w:val="21"/>
          <w:szCs w:val="21"/>
        </w:rPr>
        <w:t>渎</w:t>
      </w:r>
      <w:proofErr w:type="gramEnd"/>
      <w:r w:rsidRPr="0070288C">
        <w:rPr>
          <w:rFonts w:hAnsiTheme="minorEastAsia" w:cstheme="minorBidi" w:hint="eastAsia"/>
          <w:bCs/>
          <w:sz w:val="21"/>
          <w:szCs w:val="21"/>
        </w:rPr>
        <w:t>（</w:t>
      </w:r>
      <w:proofErr w:type="gramStart"/>
      <w:r w:rsidRPr="0070288C">
        <w:rPr>
          <w:rFonts w:hAnsiTheme="minorEastAsia" w:cstheme="minorBidi" w:hint="eastAsia"/>
          <w:bCs/>
          <w:sz w:val="21"/>
          <w:szCs w:val="21"/>
        </w:rPr>
        <w:t>邗</w:t>
      </w:r>
      <w:proofErr w:type="gramEnd"/>
      <w:r w:rsidRPr="0070288C">
        <w:rPr>
          <w:rFonts w:hAnsiTheme="minorEastAsia" w:cstheme="minorBidi" w:hint="eastAsia"/>
          <w:bCs/>
          <w:sz w:val="21"/>
          <w:szCs w:val="21"/>
        </w:rPr>
        <w:t>沟）、江南河）</w:t>
      </w:r>
    </w:p>
    <w:p w:rsidR="0070288C" w:rsidRPr="0070288C" w:rsidRDefault="0070288C" w:rsidP="000B769C">
      <w:pPr>
        <w:spacing w:line="240" w:lineRule="auto"/>
        <w:rPr>
          <w:rFonts w:hAnsiTheme="minorEastAsia" w:cstheme="minorBidi"/>
          <w:sz w:val="21"/>
          <w:szCs w:val="21"/>
        </w:rPr>
      </w:pPr>
      <w:r w:rsidRPr="0070288C">
        <w:rPr>
          <w:rFonts w:hAnsiTheme="minorEastAsia" w:cstheme="minorBidi" w:hint="eastAsia"/>
          <w:bCs/>
          <w:sz w:val="21"/>
          <w:szCs w:val="21"/>
        </w:rPr>
        <w:t>五河：贯穿五大水系（海河，黄河，淮水，长江，钱塘江）</w:t>
      </w:r>
    </w:p>
    <w:p w:rsidR="0070288C" w:rsidRPr="0070288C" w:rsidRDefault="0070288C" w:rsidP="000B769C">
      <w:pPr>
        <w:spacing w:line="240" w:lineRule="auto"/>
        <w:rPr>
          <w:rFonts w:hAnsiTheme="minorEastAsia" w:cstheme="minorBidi"/>
          <w:b/>
          <w:bCs/>
          <w:sz w:val="21"/>
          <w:szCs w:val="21"/>
        </w:rPr>
      </w:pPr>
      <w:r w:rsidRPr="0070288C">
        <w:rPr>
          <w:rFonts w:hAnsiTheme="minorEastAsia" w:cstheme="minorBidi" w:hint="eastAsia"/>
          <w:b/>
          <w:bCs/>
          <w:sz w:val="21"/>
          <w:szCs w:val="21"/>
        </w:rPr>
        <w:t>过程</w:t>
      </w:r>
    </w:p>
    <w:p w:rsidR="0070288C" w:rsidRPr="0070288C" w:rsidRDefault="0070288C" w:rsidP="000B769C">
      <w:pPr>
        <w:spacing w:line="240" w:lineRule="auto"/>
        <w:rPr>
          <w:rFonts w:hAnsiTheme="minorEastAsia" w:cstheme="minorBidi"/>
          <w:sz w:val="21"/>
          <w:szCs w:val="21"/>
        </w:rPr>
      </w:pPr>
      <w:r w:rsidRPr="0070288C">
        <w:rPr>
          <w:rFonts w:hAnsiTheme="minorEastAsia" w:cstheme="minorBidi" w:hint="eastAsia"/>
          <w:bCs/>
          <w:sz w:val="21"/>
          <w:szCs w:val="21"/>
        </w:rPr>
        <w:t>广通渠：</w:t>
      </w:r>
      <w:r w:rsidRPr="0070288C">
        <w:rPr>
          <w:rFonts w:hAnsiTheme="minorEastAsia" w:cstheme="minorBidi" w:hint="eastAsia"/>
          <w:sz w:val="21"/>
          <w:szCs w:val="21"/>
        </w:rPr>
        <w:t>开皇四年(584)开凿，大兴至潼关，长300多里。</w:t>
      </w:r>
    </w:p>
    <w:p w:rsidR="0070288C" w:rsidRPr="0070288C" w:rsidRDefault="0070288C" w:rsidP="000B769C">
      <w:pPr>
        <w:spacing w:line="240" w:lineRule="auto"/>
        <w:rPr>
          <w:rFonts w:hAnsiTheme="minorEastAsia" w:cstheme="minorBidi"/>
          <w:sz w:val="21"/>
          <w:szCs w:val="21"/>
        </w:rPr>
      </w:pPr>
      <w:r w:rsidRPr="0070288C">
        <w:rPr>
          <w:rFonts w:hAnsiTheme="minorEastAsia" w:cstheme="minorBidi" w:hint="eastAsia"/>
          <w:bCs/>
          <w:sz w:val="21"/>
          <w:szCs w:val="21"/>
        </w:rPr>
        <w:t>通济渠</w:t>
      </w:r>
      <w:r w:rsidRPr="0070288C">
        <w:rPr>
          <w:rFonts w:hAnsiTheme="minorEastAsia" w:cstheme="minorBidi" w:hint="eastAsia"/>
          <w:sz w:val="21"/>
          <w:szCs w:val="21"/>
        </w:rPr>
        <w:t>：大业元年(605)</w:t>
      </w:r>
    </w:p>
    <w:p w:rsidR="0070288C" w:rsidRPr="0070288C" w:rsidRDefault="0070288C" w:rsidP="000B769C">
      <w:pPr>
        <w:spacing w:line="240" w:lineRule="auto"/>
        <w:rPr>
          <w:rFonts w:hAnsiTheme="minorEastAsia" w:cstheme="minorBidi"/>
          <w:sz w:val="21"/>
          <w:szCs w:val="21"/>
        </w:rPr>
      </w:pPr>
      <w:r w:rsidRPr="0070288C">
        <w:rPr>
          <w:rFonts w:hAnsiTheme="minorEastAsia" w:cstheme="minorBidi" w:hint="eastAsia"/>
          <w:bCs/>
          <w:sz w:val="21"/>
          <w:szCs w:val="21"/>
        </w:rPr>
        <w:t>山阳</w:t>
      </w:r>
      <w:proofErr w:type="gramStart"/>
      <w:r w:rsidRPr="0070288C">
        <w:rPr>
          <w:rFonts w:hAnsiTheme="minorEastAsia" w:cstheme="minorBidi" w:hint="eastAsia"/>
          <w:bCs/>
          <w:sz w:val="21"/>
          <w:szCs w:val="21"/>
        </w:rPr>
        <w:t>渎</w:t>
      </w:r>
      <w:proofErr w:type="gramEnd"/>
      <w:r w:rsidRPr="0070288C">
        <w:rPr>
          <w:rFonts w:hAnsiTheme="minorEastAsia" w:cstheme="minorBidi" w:hint="eastAsia"/>
          <w:bCs/>
          <w:sz w:val="21"/>
          <w:szCs w:val="21"/>
        </w:rPr>
        <w:t>（</w:t>
      </w:r>
      <w:proofErr w:type="gramStart"/>
      <w:r w:rsidRPr="0070288C">
        <w:rPr>
          <w:rFonts w:hAnsiTheme="minorEastAsia" w:cstheme="minorBidi" w:hint="eastAsia"/>
          <w:bCs/>
          <w:sz w:val="21"/>
          <w:szCs w:val="21"/>
        </w:rPr>
        <w:t>邗</w:t>
      </w:r>
      <w:proofErr w:type="gramEnd"/>
      <w:r w:rsidRPr="0070288C">
        <w:rPr>
          <w:rFonts w:hAnsiTheme="minorEastAsia" w:cstheme="minorBidi" w:hint="eastAsia"/>
          <w:bCs/>
          <w:sz w:val="21"/>
          <w:szCs w:val="21"/>
        </w:rPr>
        <w:t>沟）：</w:t>
      </w:r>
      <w:r w:rsidRPr="0070288C">
        <w:rPr>
          <w:rFonts w:hAnsiTheme="minorEastAsia" w:cstheme="minorBidi" w:hint="eastAsia"/>
          <w:sz w:val="21"/>
          <w:szCs w:val="21"/>
        </w:rPr>
        <w:t>大业元年(605)</w:t>
      </w:r>
    </w:p>
    <w:p w:rsidR="0070288C" w:rsidRPr="0070288C" w:rsidRDefault="0070288C" w:rsidP="000B769C">
      <w:pPr>
        <w:spacing w:line="240" w:lineRule="auto"/>
        <w:rPr>
          <w:rFonts w:hAnsiTheme="minorEastAsia" w:cstheme="minorBidi"/>
          <w:sz w:val="21"/>
          <w:szCs w:val="21"/>
        </w:rPr>
      </w:pPr>
      <w:r w:rsidRPr="0070288C">
        <w:rPr>
          <w:rFonts w:hAnsiTheme="minorEastAsia" w:cstheme="minorBidi" w:hint="eastAsia"/>
          <w:bCs/>
          <w:sz w:val="21"/>
          <w:szCs w:val="21"/>
        </w:rPr>
        <w:t>永济渠</w:t>
      </w:r>
      <w:r w:rsidRPr="0070288C">
        <w:rPr>
          <w:rFonts w:hAnsiTheme="minorEastAsia" w:cstheme="minorBidi" w:hint="eastAsia"/>
          <w:sz w:val="21"/>
          <w:szCs w:val="21"/>
        </w:rPr>
        <w:t>：大业四年(608)</w:t>
      </w:r>
    </w:p>
    <w:p w:rsidR="0070288C" w:rsidRPr="0070288C" w:rsidRDefault="0070288C" w:rsidP="000B769C">
      <w:pPr>
        <w:spacing w:line="240" w:lineRule="auto"/>
        <w:rPr>
          <w:rFonts w:hAnsiTheme="minorEastAsia" w:cstheme="minorBidi"/>
          <w:sz w:val="21"/>
          <w:szCs w:val="21"/>
        </w:rPr>
      </w:pPr>
      <w:r w:rsidRPr="0070288C">
        <w:rPr>
          <w:rFonts w:hAnsiTheme="minorEastAsia" w:cstheme="minorBidi" w:hint="eastAsia"/>
          <w:bCs/>
          <w:sz w:val="21"/>
          <w:szCs w:val="21"/>
        </w:rPr>
        <w:t>江南河</w:t>
      </w:r>
      <w:r w:rsidRPr="0070288C">
        <w:rPr>
          <w:rFonts w:hAnsiTheme="minorEastAsia" w:cstheme="minorBidi" w:hint="eastAsia"/>
          <w:sz w:val="21"/>
          <w:szCs w:val="21"/>
        </w:rPr>
        <w:t>：大业六年(610)</w:t>
      </w:r>
    </w:p>
    <w:p w:rsidR="0070288C" w:rsidRPr="0070288C" w:rsidRDefault="0070288C" w:rsidP="000B769C">
      <w:pPr>
        <w:spacing w:line="240" w:lineRule="auto"/>
        <w:rPr>
          <w:rFonts w:hAnsiTheme="minorEastAsia" w:cstheme="minorBidi"/>
          <w:b/>
          <w:sz w:val="21"/>
          <w:szCs w:val="21"/>
        </w:rPr>
      </w:pPr>
      <w:r w:rsidRPr="0070288C">
        <w:rPr>
          <w:rFonts w:hAnsiTheme="minorEastAsia" w:cstheme="minorBidi" w:hint="eastAsia"/>
          <w:b/>
          <w:sz w:val="21"/>
          <w:szCs w:val="21"/>
        </w:rPr>
        <w:t>历史意义：</w:t>
      </w:r>
    </w:p>
    <w:p w:rsidR="0070288C" w:rsidRPr="00911320" w:rsidRDefault="0070288C" w:rsidP="000B769C">
      <w:pPr>
        <w:spacing w:line="240" w:lineRule="auto"/>
        <w:rPr>
          <w:rFonts w:hAnsiTheme="minorEastAsia" w:cstheme="minorBidi"/>
          <w:sz w:val="21"/>
          <w:szCs w:val="21"/>
        </w:rPr>
      </w:pPr>
      <w:r w:rsidRPr="00911320">
        <w:rPr>
          <w:rFonts w:hAnsiTheme="minorEastAsia" w:cstheme="minorBidi" w:hint="eastAsia"/>
          <w:sz w:val="21"/>
          <w:szCs w:val="21"/>
        </w:rPr>
        <w:t>积极：经济上：成为南北交通的大动脉，促进南北经济文化交流，保障国家经济命脉的畅通。</w:t>
      </w:r>
    </w:p>
    <w:p w:rsidR="0070288C" w:rsidRPr="00911320" w:rsidRDefault="0070288C" w:rsidP="000B769C">
      <w:pPr>
        <w:spacing w:line="240" w:lineRule="auto"/>
        <w:ind w:left="1560" w:hanging="960"/>
        <w:rPr>
          <w:rFonts w:hAnsiTheme="minorEastAsia" w:cstheme="minorBidi"/>
          <w:sz w:val="21"/>
          <w:szCs w:val="21"/>
        </w:rPr>
      </w:pPr>
      <w:r w:rsidRPr="00911320">
        <w:rPr>
          <w:rFonts w:hAnsiTheme="minorEastAsia" w:cstheme="minorBidi" w:hint="eastAsia"/>
          <w:sz w:val="21"/>
          <w:szCs w:val="21"/>
        </w:rPr>
        <w:t>政治上：把南移的经济重心与尚留在北方的军事政治中心</w:t>
      </w:r>
      <w:proofErr w:type="gramStart"/>
      <w:r w:rsidRPr="00911320">
        <w:rPr>
          <w:rFonts w:hAnsiTheme="minorEastAsia" w:cstheme="minorBidi" w:hint="eastAsia"/>
          <w:sz w:val="21"/>
          <w:szCs w:val="21"/>
        </w:rPr>
        <w:t>连系</w:t>
      </w:r>
      <w:proofErr w:type="gramEnd"/>
      <w:r w:rsidRPr="00911320">
        <w:rPr>
          <w:rFonts w:hAnsiTheme="minorEastAsia" w:cstheme="minorBidi" w:hint="eastAsia"/>
          <w:sz w:val="21"/>
          <w:szCs w:val="21"/>
        </w:rPr>
        <w:t>起来，使南北成为统一的整体，维护和加强政治上的统一。</w:t>
      </w:r>
    </w:p>
    <w:p w:rsidR="0070288C" w:rsidRPr="006F7469" w:rsidRDefault="0070288C" w:rsidP="000B769C">
      <w:pPr>
        <w:spacing w:line="240" w:lineRule="auto"/>
        <w:rPr>
          <w:rFonts w:asciiTheme="minorHAnsi" w:cstheme="minorBidi"/>
          <w:sz w:val="21"/>
          <w:szCs w:val="21"/>
        </w:rPr>
      </w:pPr>
      <w:r w:rsidRPr="00911320">
        <w:rPr>
          <w:rFonts w:asciiTheme="minorHAnsi" w:cstheme="minorBidi" w:hint="eastAsia"/>
          <w:sz w:val="21"/>
          <w:szCs w:val="21"/>
        </w:rPr>
        <w:t>消极：开凿运河必然带来沉重的徭役负担，导致阶级矛盾的激化，这也被许多史家列为隋的暴政的内容之一</w:t>
      </w:r>
      <w:r w:rsidR="006F7469">
        <w:rPr>
          <w:rFonts w:asciiTheme="minorHAnsi" w:cstheme="minorBidi" w:hint="eastAsia"/>
          <w:sz w:val="21"/>
          <w:szCs w:val="21"/>
        </w:rPr>
        <w:t>。</w:t>
      </w:r>
    </w:p>
    <w:p w:rsidR="00141CC9" w:rsidRPr="0070288C" w:rsidRDefault="0070288C" w:rsidP="000B769C">
      <w:pPr>
        <w:spacing w:line="240" w:lineRule="auto"/>
        <w:rPr>
          <w:b/>
          <w:sz w:val="20"/>
        </w:rPr>
      </w:pPr>
      <w:r w:rsidRPr="0070288C">
        <w:rPr>
          <w:rFonts w:hint="eastAsia"/>
          <w:b/>
          <w:sz w:val="20"/>
        </w:rPr>
        <w:lastRenderedPageBreak/>
        <w:t>隋炀帝为何要三征高丽？</w:t>
      </w:r>
    </w:p>
    <w:p w:rsidR="006F7469" w:rsidRDefault="0070288C" w:rsidP="0069046B">
      <w:pPr>
        <w:numPr>
          <w:ilvl w:val="0"/>
          <w:numId w:val="20"/>
        </w:numPr>
        <w:spacing w:line="240" w:lineRule="auto"/>
        <w:rPr>
          <w:rFonts w:hAnsiTheme="minorEastAsia"/>
          <w:sz w:val="21"/>
        </w:rPr>
      </w:pPr>
      <w:r w:rsidRPr="0070288C">
        <w:rPr>
          <w:rFonts w:hAnsiTheme="minorEastAsia"/>
          <w:sz w:val="21"/>
        </w:rPr>
        <w:t>史上高丽与中国的关系通观先秦至隋文帝时期高丽与我国的交往可见：我国与朝鲜血缘上有渊源关系；汉武帝设朝鲜四郡，又将其划归为我国的行政区域，确立了两地的藩属关系。隋唐统治者正是以这两点为借口，</w:t>
      </w:r>
      <w:proofErr w:type="gramStart"/>
      <w:r w:rsidRPr="0070288C">
        <w:rPr>
          <w:rFonts w:hAnsiTheme="minorEastAsia"/>
          <w:sz w:val="21"/>
        </w:rPr>
        <w:t>伐其不恭</w:t>
      </w:r>
      <w:proofErr w:type="gramEnd"/>
      <w:r w:rsidRPr="0070288C">
        <w:rPr>
          <w:rFonts w:hAnsiTheme="minorEastAsia"/>
          <w:sz w:val="21"/>
        </w:rPr>
        <w:t>。</w:t>
      </w:r>
      <w:proofErr w:type="gramStart"/>
      <w:r w:rsidRPr="0070288C">
        <w:rPr>
          <w:rFonts w:hAnsiTheme="minorEastAsia"/>
          <w:sz w:val="21"/>
        </w:rPr>
        <w:t>我国分乱之</w:t>
      </w:r>
      <w:proofErr w:type="gramEnd"/>
      <w:r w:rsidRPr="0070288C">
        <w:rPr>
          <w:rFonts w:hAnsiTheme="minorEastAsia"/>
          <w:sz w:val="21"/>
        </w:rPr>
        <w:t>时，高丽趁势扩张；强大时，朝贡中国，接受分封，所以从本质上讲，高丽与我国历代王朝动态的平衡关系是建立在国家实力的对比基础之上。</w:t>
      </w:r>
    </w:p>
    <w:p w:rsidR="006F7469" w:rsidRDefault="0070288C" w:rsidP="0069046B">
      <w:pPr>
        <w:numPr>
          <w:ilvl w:val="0"/>
          <w:numId w:val="20"/>
        </w:numPr>
        <w:spacing w:line="240" w:lineRule="auto"/>
        <w:rPr>
          <w:rFonts w:hAnsiTheme="minorEastAsia"/>
          <w:sz w:val="21"/>
        </w:rPr>
      </w:pPr>
      <w:r w:rsidRPr="0070288C">
        <w:rPr>
          <w:rFonts w:hAnsiTheme="minorEastAsia"/>
          <w:sz w:val="21"/>
        </w:rPr>
        <w:t>隋初的国际形势隋初的经济繁荣为隋炀帝征高丽提供了坚实的物质基础。总之，从国力对比来看，</w:t>
      </w:r>
      <w:proofErr w:type="gramStart"/>
      <w:r w:rsidRPr="0070288C">
        <w:rPr>
          <w:rFonts w:hAnsiTheme="minorEastAsia"/>
          <w:sz w:val="21"/>
        </w:rPr>
        <w:t>隋朝对</w:t>
      </w:r>
      <w:proofErr w:type="gramEnd"/>
      <w:r w:rsidRPr="0070288C">
        <w:rPr>
          <w:rFonts w:hAnsiTheme="minorEastAsia"/>
          <w:sz w:val="21"/>
        </w:rPr>
        <w:t>高丽是个很大的威胁。同时，处于东夷强国地位的高丽也</w:t>
      </w:r>
      <w:proofErr w:type="gramStart"/>
      <w:r w:rsidRPr="0070288C">
        <w:rPr>
          <w:rFonts w:hAnsiTheme="minorEastAsia"/>
          <w:sz w:val="21"/>
        </w:rPr>
        <w:t>令隋十分</w:t>
      </w:r>
      <w:proofErr w:type="gramEnd"/>
      <w:r w:rsidRPr="0070288C">
        <w:rPr>
          <w:rFonts w:hAnsiTheme="minorEastAsia"/>
          <w:sz w:val="21"/>
        </w:rPr>
        <w:t>担忧。东夷散列开来并不可怕，但是如果他们因为某种原因联合起来，尤其是高丽与突厥的联合，足以对中原构成潜在的巨大威胁。经以上分析，旨在说明因为隋和</w:t>
      </w:r>
      <w:proofErr w:type="gramStart"/>
      <w:r w:rsidRPr="0070288C">
        <w:rPr>
          <w:rFonts w:hAnsiTheme="minorEastAsia"/>
          <w:sz w:val="21"/>
        </w:rPr>
        <w:t>高丽均</w:t>
      </w:r>
      <w:proofErr w:type="gramEnd"/>
      <w:r w:rsidRPr="0070288C">
        <w:rPr>
          <w:rFonts w:hAnsiTheme="minorEastAsia"/>
          <w:sz w:val="21"/>
        </w:rPr>
        <w:t>感到对方的压力，相互猜忌，所以引起高丽背离</w:t>
      </w:r>
      <w:proofErr w:type="gramStart"/>
      <w:r w:rsidRPr="0070288C">
        <w:rPr>
          <w:rFonts w:hAnsiTheme="minorEastAsia"/>
          <w:sz w:val="21"/>
        </w:rPr>
        <w:t>隋朝私臣于</w:t>
      </w:r>
      <w:proofErr w:type="gramEnd"/>
      <w:r w:rsidRPr="0070288C">
        <w:rPr>
          <w:rFonts w:hAnsiTheme="minorEastAsia"/>
          <w:sz w:val="21"/>
        </w:rPr>
        <w:t>突厥，从而引发了这场大规模的战争。我们应避免进入“高丽侵华论”及“隋炀帝扩张领土论”的误区。</w:t>
      </w:r>
    </w:p>
    <w:p w:rsidR="006F7469" w:rsidRDefault="0070288C" w:rsidP="0069046B">
      <w:pPr>
        <w:numPr>
          <w:ilvl w:val="0"/>
          <w:numId w:val="20"/>
        </w:numPr>
        <w:spacing w:line="240" w:lineRule="auto"/>
        <w:rPr>
          <w:rFonts w:hAnsiTheme="minorEastAsia"/>
          <w:sz w:val="21"/>
        </w:rPr>
      </w:pPr>
      <w:r w:rsidRPr="0070288C">
        <w:rPr>
          <w:rFonts w:hAnsiTheme="minorEastAsia"/>
          <w:sz w:val="21"/>
        </w:rPr>
        <w:t>国内形势方面辽东之役给人民带来了无穷的灾难，民不堪役，纷纷反抗，国内形势日趋严峻。但是隋炀帝仍然固执己见，不听臣下劝言，执意再征高丽。统治者不顾内患，坚持排除外忧，无疑是雪上加霜。隋炀帝为何在国内形势已动荡不安之时还要发动第二次、甚至第三次征</w:t>
      </w:r>
      <w:proofErr w:type="gramStart"/>
      <w:r w:rsidRPr="0070288C">
        <w:rPr>
          <w:rFonts w:hAnsiTheme="minorEastAsia"/>
          <w:sz w:val="21"/>
        </w:rPr>
        <w:t>辽战争</w:t>
      </w:r>
      <w:proofErr w:type="gramEnd"/>
      <w:r w:rsidRPr="0070288C">
        <w:rPr>
          <w:rFonts w:hAnsiTheme="minorEastAsia"/>
          <w:sz w:val="21"/>
        </w:rPr>
        <w:t>呢？分析如下：</w:t>
      </w:r>
      <w:r w:rsidRPr="0070288C">
        <w:rPr>
          <w:rFonts w:hAnsiTheme="minorEastAsia" w:cs="宋体" w:hint="eastAsia"/>
          <w:sz w:val="21"/>
        </w:rPr>
        <w:t>①</w:t>
      </w:r>
      <w:r w:rsidRPr="0070288C">
        <w:rPr>
          <w:rFonts w:hAnsiTheme="minorEastAsia"/>
          <w:sz w:val="21"/>
        </w:rPr>
        <w:t xml:space="preserve"> 当时国内已经是民变蜂起、愈演愈烈了，即使隋炀帝一心着手镇压内乱，全国性的起义也难以立即平定。</w:t>
      </w:r>
      <w:r w:rsidRPr="0070288C">
        <w:rPr>
          <w:rFonts w:hAnsiTheme="minorEastAsia" w:cs="宋体" w:hint="eastAsia"/>
          <w:sz w:val="21"/>
        </w:rPr>
        <w:t>②</w:t>
      </w:r>
      <w:r w:rsidRPr="0070288C">
        <w:rPr>
          <w:rFonts w:hAnsiTheme="minorEastAsia"/>
          <w:sz w:val="21"/>
        </w:rPr>
        <w:t xml:space="preserve"> 国内情急之时，外敌更有可能趁虚而入。</w:t>
      </w:r>
      <w:r w:rsidRPr="0070288C">
        <w:rPr>
          <w:rFonts w:hAnsiTheme="minorEastAsia" w:cs="宋体" w:hint="eastAsia"/>
          <w:sz w:val="21"/>
        </w:rPr>
        <w:t>③</w:t>
      </w:r>
      <w:r w:rsidRPr="0070288C">
        <w:rPr>
          <w:rFonts w:hAnsiTheme="minorEastAsia"/>
          <w:sz w:val="21"/>
        </w:rPr>
        <w:t xml:space="preserve"> 赌注性地去攻打高丽，一旦取胜，不仅可以稳定边疆局势，挽回征高丽的负面影响造成的损失，而且可以消除人民起义的根源，迅速稳定国内形势。</w:t>
      </w:r>
    </w:p>
    <w:p w:rsidR="006F7469" w:rsidRDefault="0070288C" w:rsidP="0069046B">
      <w:pPr>
        <w:numPr>
          <w:ilvl w:val="0"/>
          <w:numId w:val="20"/>
        </w:numPr>
        <w:spacing w:line="240" w:lineRule="auto"/>
        <w:rPr>
          <w:rFonts w:hAnsiTheme="minorEastAsia"/>
          <w:sz w:val="21"/>
        </w:rPr>
      </w:pPr>
      <w:r w:rsidRPr="0070288C">
        <w:rPr>
          <w:rFonts w:hAnsiTheme="minorEastAsia"/>
          <w:sz w:val="21"/>
        </w:rPr>
        <w:t>隋炀帝个性因素1、隋炀帝博学多才、有谋略。2、隋炀帝一贯好动。3、猜忌多疑，不听劝。五、核心集团的作用据《隋书》记载，</w:t>
      </w:r>
      <w:proofErr w:type="gramStart"/>
      <w:r w:rsidRPr="0070288C">
        <w:rPr>
          <w:rFonts w:hAnsiTheme="minorEastAsia"/>
          <w:sz w:val="21"/>
        </w:rPr>
        <w:t>裴矩等</w:t>
      </w:r>
      <w:proofErr w:type="gramEnd"/>
      <w:r w:rsidRPr="0070288C">
        <w:rPr>
          <w:rFonts w:hAnsiTheme="minorEastAsia"/>
          <w:sz w:val="21"/>
        </w:rPr>
        <w:t>五人“时人称为‘五贵’”。[4]（《隋书》P1572）</w:t>
      </w:r>
      <w:proofErr w:type="gramStart"/>
      <w:r w:rsidRPr="0070288C">
        <w:rPr>
          <w:rFonts w:hAnsiTheme="minorEastAsia"/>
          <w:sz w:val="21"/>
        </w:rPr>
        <w:t>裴</w:t>
      </w:r>
      <w:proofErr w:type="gramEnd"/>
      <w:r w:rsidRPr="0070288C">
        <w:rPr>
          <w:rFonts w:hAnsiTheme="minorEastAsia"/>
          <w:sz w:val="21"/>
        </w:rPr>
        <w:t>矩是隋炀帝边境问题和国外民族方面的主要顾问，出色的外交家。</w:t>
      </w:r>
      <w:proofErr w:type="gramStart"/>
      <w:r w:rsidRPr="0070288C">
        <w:rPr>
          <w:rFonts w:hAnsiTheme="minorEastAsia"/>
          <w:sz w:val="21"/>
        </w:rPr>
        <w:t>裴</w:t>
      </w:r>
      <w:proofErr w:type="gramEnd"/>
      <w:r w:rsidRPr="0070288C">
        <w:rPr>
          <w:rFonts w:hAnsiTheme="minorEastAsia"/>
          <w:sz w:val="21"/>
        </w:rPr>
        <w:t>矩提醒</w:t>
      </w:r>
      <w:proofErr w:type="gramStart"/>
      <w:r w:rsidRPr="0070288C">
        <w:rPr>
          <w:rFonts w:hAnsiTheme="minorEastAsia"/>
          <w:sz w:val="21"/>
        </w:rPr>
        <w:t>炀</w:t>
      </w:r>
      <w:proofErr w:type="gramEnd"/>
      <w:r w:rsidRPr="0070288C">
        <w:rPr>
          <w:rFonts w:hAnsiTheme="minorEastAsia"/>
          <w:sz w:val="21"/>
        </w:rPr>
        <w:t>帝，隋文帝征高丽未遂是因为统帅无能，鼓励</w:t>
      </w:r>
      <w:proofErr w:type="gramStart"/>
      <w:r w:rsidRPr="0070288C">
        <w:rPr>
          <w:rFonts w:hAnsiTheme="minorEastAsia"/>
          <w:sz w:val="21"/>
        </w:rPr>
        <w:t>炀</w:t>
      </w:r>
      <w:proofErr w:type="gramEnd"/>
      <w:r w:rsidRPr="0070288C">
        <w:rPr>
          <w:rFonts w:hAnsiTheme="minorEastAsia"/>
          <w:sz w:val="21"/>
        </w:rPr>
        <w:t>帝用速战速决的方法攻打高丽，并作为战略顾问随他征讨。因此，</w:t>
      </w:r>
      <w:proofErr w:type="gramStart"/>
      <w:r w:rsidRPr="0070288C">
        <w:rPr>
          <w:rFonts w:hAnsiTheme="minorEastAsia"/>
          <w:sz w:val="21"/>
        </w:rPr>
        <w:t>裴</w:t>
      </w:r>
      <w:proofErr w:type="gramEnd"/>
      <w:r w:rsidRPr="0070288C">
        <w:rPr>
          <w:rFonts w:hAnsiTheme="minorEastAsia"/>
          <w:sz w:val="21"/>
        </w:rPr>
        <w:t>矩在征辽时的策划与鼓动作用不容忽视。</w:t>
      </w:r>
    </w:p>
    <w:p w:rsidR="0070288C" w:rsidRPr="0070288C" w:rsidRDefault="0070288C" w:rsidP="006F7469">
      <w:pPr>
        <w:spacing w:line="240" w:lineRule="auto"/>
        <w:rPr>
          <w:rFonts w:hAnsiTheme="minorEastAsia"/>
          <w:sz w:val="20"/>
        </w:rPr>
      </w:pPr>
      <w:r w:rsidRPr="0070288C">
        <w:rPr>
          <w:rFonts w:hAnsiTheme="minorEastAsia"/>
          <w:sz w:val="21"/>
        </w:rPr>
        <w:t>综上所述，隋炀帝</w:t>
      </w:r>
      <w:proofErr w:type="gramStart"/>
      <w:r w:rsidRPr="0070288C">
        <w:rPr>
          <w:rFonts w:hAnsiTheme="minorEastAsia"/>
          <w:sz w:val="21"/>
        </w:rPr>
        <w:t>伐</w:t>
      </w:r>
      <w:proofErr w:type="gramEnd"/>
      <w:r w:rsidRPr="0070288C">
        <w:rPr>
          <w:rFonts w:hAnsiTheme="minorEastAsia"/>
          <w:sz w:val="21"/>
        </w:rPr>
        <w:t>高丽是基于理性分析当时国际形势所</w:t>
      </w:r>
      <w:proofErr w:type="gramStart"/>
      <w:r w:rsidRPr="0070288C">
        <w:rPr>
          <w:rFonts w:hAnsiTheme="minorEastAsia"/>
          <w:sz w:val="21"/>
        </w:rPr>
        <w:t>作出</w:t>
      </w:r>
      <w:proofErr w:type="gramEnd"/>
      <w:r w:rsidRPr="0070288C">
        <w:rPr>
          <w:rFonts w:hAnsiTheme="minorEastAsia"/>
          <w:sz w:val="21"/>
        </w:rPr>
        <w:t>的决定，不能轻易定位成扩张领土、掠夺财富的侵略战争，不妨看作防御性、自卫性战争似乎更加合理一些。待到后来，局势失控，隋炀帝消极放纵，加之核心集团的奉迎，使征</w:t>
      </w:r>
      <w:proofErr w:type="gramStart"/>
      <w:r w:rsidRPr="0070288C">
        <w:rPr>
          <w:rFonts w:hAnsiTheme="minorEastAsia"/>
          <w:sz w:val="21"/>
        </w:rPr>
        <w:t>辽战争</w:t>
      </w:r>
      <w:proofErr w:type="gramEnd"/>
      <w:r w:rsidRPr="0070288C">
        <w:rPr>
          <w:rFonts w:hAnsiTheme="minorEastAsia"/>
          <w:sz w:val="21"/>
        </w:rPr>
        <w:t>发展成为不顾国情的赌注性、灾难性战争，导致隋亡。</w:t>
      </w:r>
    </w:p>
    <w:p w:rsidR="00C05E41" w:rsidRDefault="00C05E41" w:rsidP="000B769C">
      <w:pPr>
        <w:tabs>
          <w:tab w:val="num" w:pos="720"/>
        </w:tabs>
        <w:spacing w:line="240" w:lineRule="auto"/>
        <w:rPr>
          <w:sz w:val="21"/>
        </w:rPr>
      </w:pPr>
    </w:p>
    <w:p w:rsidR="00542B76" w:rsidRDefault="00542B76" w:rsidP="000B769C">
      <w:pPr>
        <w:tabs>
          <w:tab w:val="num" w:pos="720"/>
        </w:tabs>
        <w:spacing w:line="240" w:lineRule="auto"/>
        <w:rPr>
          <w:sz w:val="21"/>
        </w:rPr>
      </w:pPr>
    </w:p>
    <w:p w:rsidR="00C05E41" w:rsidRPr="00C05E41" w:rsidRDefault="00C05E41" w:rsidP="00542B76">
      <w:pPr>
        <w:tabs>
          <w:tab w:val="num" w:pos="720"/>
        </w:tabs>
        <w:spacing w:line="240" w:lineRule="auto"/>
        <w:ind w:firstLineChars="198" w:firstLine="416"/>
        <w:rPr>
          <w:b/>
          <w:bCs/>
          <w:sz w:val="21"/>
        </w:rPr>
      </w:pPr>
      <w:r w:rsidRPr="007A1E50">
        <w:rPr>
          <w:rFonts w:hint="eastAsia"/>
          <w:sz w:val="21"/>
          <w:highlight w:val="yellow"/>
        </w:rPr>
        <w:t>1、</w:t>
      </w:r>
      <w:r w:rsidRPr="00C05E41">
        <w:rPr>
          <w:rFonts w:hint="eastAsia"/>
          <w:b/>
          <w:bCs/>
          <w:sz w:val="21"/>
        </w:rPr>
        <w:t>P.3557《武周大足元年(701)</w:t>
      </w:r>
      <w:proofErr w:type="gramStart"/>
      <w:r w:rsidRPr="00C05E41">
        <w:rPr>
          <w:rFonts w:hint="eastAsia"/>
          <w:b/>
          <w:bCs/>
          <w:sz w:val="21"/>
        </w:rPr>
        <w:t>沙州</w:t>
      </w:r>
      <w:proofErr w:type="gramEnd"/>
      <w:r w:rsidRPr="00C05E41">
        <w:rPr>
          <w:rFonts w:hint="eastAsia"/>
          <w:b/>
          <w:bCs/>
          <w:sz w:val="21"/>
        </w:rPr>
        <w:t>敦煌县效谷乡籍》</w:t>
      </w:r>
      <w:r w:rsidR="00542B76" w:rsidRPr="00542B76">
        <w:rPr>
          <w:rFonts w:hint="eastAsia"/>
          <w:bCs/>
          <w:sz w:val="21"/>
        </w:rPr>
        <w:t>（</w:t>
      </w:r>
      <w:r w:rsidR="00542B76" w:rsidRPr="00C05E41">
        <w:rPr>
          <w:rFonts w:hint="eastAsia"/>
          <w:sz w:val="21"/>
        </w:rPr>
        <w:t>选自[日]</w:t>
      </w:r>
      <w:proofErr w:type="gramStart"/>
      <w:r w:rsidR="00542B76" w:rsidRPr="00C05E41">
        <w:rPr>
          <w:rFonts w:hint="eastAsia"/>
          <w:sz w:val="21"/>
        </w:rPr>
        <w:t>池田温著</w:t>
      </w:r>
      <w:proofErr w:type="gramEnd"/>
      <w:r w:rsidR="00542B76" w:rsidRPr="00C05E41">
        <w:rPr>
          <w:rFonts w:hint="eastAsia"/>
          <w:sz w:val="21"/>
        </w:rPr>
        <w:t>、龚泽锡《中国古代籍帐研究》第24页</w:t>
      </w:r>
      <w:r w:rsidR="00542B76">
        <w:rPr>
          <w:rFonts w:hint="eastAsia"/>
          <w:sz w:val="21"/>
        </w:rPr>
        <w:t>）</w:t>
      </w:r>
      <w:r w:rsidRPr="00C05E41">
        <w:rPr>
          <w:rFonts w:hint="eastAsia"/>
          <w:b/>
          <w:bCs/>
          <w:sz w:val="21"/>
        </w:rPr>
        <w:t>：</w:t>
      </w:r>
    </w:p>
    <w:p w:rsidR="00C05E41" w:rsidRPr="00C05E41" w:rsidRDefault="00C05E41" w:rsidP="000B769C">
      <w:pPr>
        <w:spacing w:line="240" w:lineRule="auto"/>
        <w:ind w:firstLineChars="400" w:firstLine="840"/>
        <w:rPr>
          <w:sz w:val="21"/>
        </w:rPr>
      </w:pPr>
      <w:r w:rsidRPr="00C05E41">
        <w:rPr>
          <w:rFonts w:hint="eastAsia"/>
          <w:sz w:val="21"/>
        </w:rPr>
        <w:t>户主</w:t>
      </w:r>
      <w:proofErr w:type="gramStart"/>
      <w:r w:rsidRPr="00C05E41">
        <w:rPr>
          <w:rFonts w:hint="eastAsia"/>
          <w:sz w:val="21"/>
        </w:rPr>
        <w:t>邯</w:t>
      </w:r>
      <w:proofErr w:type="gramEnd"/>
      <w:r w:rsidRPr="00C05E41">
        <w:rPr>
          <w:rFonts w:hint="eastAsia"/>
          <w:sz w:val="21"/>
        </w:rPr>
        <w:t>寿</w:t>
      </w:r>
      <w:proofErr w:type="gramStart"/>
      <w:r w:rsidRPr="00C05E41">
        <w:rPr>
          <w:rFonts w:hint="eastAsia"/>
          <w:sz w:val="21"/>
        </w:rPr>
        <w:t>寿</w:t>
      </w:r>
      <w:proofErr w:type="gramEnd"/>
      <w:r w:rsidRPr="00C05E41">
        <w:rPr>
          <w:rFonts w:hint="eastAsia"/>
          <w:sz w:val="21"/>
        </w:rPr>
        <w:t>，年伍拾陆岁，白丁，</w:t>
      </w:r>
      <w:proofErr w:type="gramStart"/>
      <w:r w:rsidRPr="00C05E41">
        <w:rPr>
          <w:rFonts w:hint="eastAsia"/>
          <w:sz w:val="21"/>
        </w:rPr>
        <w:t>课户见</w:t>
      </w:r>
      <w:proofErr w:type="gramEnd"/>
      <w:r w:rsidRPr="00C05E41">
        <w:rPr>
          <w:rFonts w:hint="eastAsia"/>
          <w:sz w:val="21"/>
        </w:rPr>
        <w:t>输</w:t>
      </w:r>
    </w:p>
    <w:p w:rsidR="00C05E41" w:rsidRPr="00C05E41" w:rsidRDefault="004017A9" w:rsidP="000B769C">
      <w:pPr>
        <w:spacing w:line="240" w:lineRule="auto"/>
        <w:ind w:firstLineChars="400" w:firstLine="840"/>
        <w:rPr>
          <w:sz w:val="21"/>
        </w:rPr>
      </w:pPr>
      <w:r>
        <w:rPr>
          <w:noProof/>
          <w:sz w:val="21"/>
        </w:rPr>
        <w:pict>
          <v:shapetype id="_x0000_t202" coordsize="21600,21600" o:spt="202" path="m,l,21600r21600,l21600,xe">
            <v:stroke joinstyle="miter"/>
            <v:path gradientshapeok="t" o:connecttype="rect"/>
          </v:shapetype>
          <v:shape id="_x0000_s2051" type="#_x0000_t202" style="position:absolute;left:0;text-align:left;margin-left:203.25pt;margin-top:5.85pt;width:119.25pt;height:89.25pt;z-index:251660288;mso-width-relative:margin;mso-height-relative:margin" stroked="f">
            <v:textbox style="mso-next-textbox:#_x0000_s2051">
              <w:txbxContent>
                <w:p w:rsidR="00073993" w:rsidRPr="00EE58CA" w:rsidRDefault="00073993" w:rsidP="00C05E41">
                  <w:proofErr w:type="gramStart"/>
                  <w:r w:rsidRPr="00EE58CA">
                    <w:rPr>
                      <w:rFonts w:hint="eastAsia"/>
                      <w:b/>
                      <w:bCs/>
                    </w:rPr>
                    <w:t>廿亩永业</w:t>
                  </w:r>
                  <w:proofErr w:type="gramEnd"/>
                </w:p>
                <w:p w:rsidR="00073993" w:rsidRPr="00EE58CA" w:rsidRDefault="00073993" w:rsidP="00C05E41">
                  <w:proofErr w:type="gramStart"/>
                  <w:r w:rsidRPr="00EE58CA">
                    <w:rPr>
                      <w:rFonts w:hint="eastAsia"/>
                      <w:b/>
                      <w:bCs/>
                    </w:rPr>
                    <w:t>廿</w:t>
                  </w:r>
                  <w:proofErr w:type="gramEnd"/>
                  <w:r w:rsidRPr="00EE58CA">
                    <w:rPr>
                      <w:rFonts w:hint="eastAsia"/>
                      <w:b/>
                      <w:bCs/>
                    </w:rPr>
                    <w:t>三亩口分</w:t>
                  </w:r>
                </w:p>
                <w:p w:rsidR="00073993" w:rsidRPr="00EE58CA" w:rsidRDefault="00073993" w:rsidP="00C05E41">
                  <w:r w:rsidRPr="00EE58CA">
                    <w:rPr>
                      <w:rFonts w:hint="eastAsia"/>
                      <w:b/>
                      <w:bCs/>
                    </w:rPr>
                    <w:t>一亩居住园宅</w:t>
                  </w:r>
                </w:p>
                <w:p w:rsidR="00073993" w:rsidRPr="00EE58CA" w:rsidRDefault="00073993" w:rsidP="00C05E41"/>
              </w:txbxContent>
            </v:textbox>
          </v:shape>
        </w:pict>
      </w:r>
      <w:r w:rsidR="00C05E41" w:rsidRPr="00C05E41">
        <w:rPr>
          <w:rFonts w:hint="eastAsia"/>
          <w:sz w:val="21"/>
        </w:rPr>
        <w:t>女娘子，年拾叁岁，小女</w:t>
      </w:r>
    </w:p>
    <w:p w:rsidR="00C05E41" w:rsidRPr="00C05E41" w:rsidRDefault="00C05E41" w:rsidP="000B769C">
      <w:pPr>
        <w:spacing w:line="240" w:lineRule="auto"/>
        <w:ind w:firstLineChars="400" w:firstLine="840"/>
        <w:rPr>
          <w:sz w:val="21"/>
        </w:rPr>
      </w:pPr>
      <w:r w:rsidRPr="00C05E41">
        <w:rPr>
          <w:rFonts w:hint="eastAsia"/>
          <w:sz w:val="21"/>
        </w:rPr>
        <w:t>亡弟妻孙，年叁拾陆岁，</w:t>
      </w:r>
      <w:proofErr w:type="gramStart"/>
      <w:r w:rsidRPr="00C05E41">
        <w:rPr>
          <w:rFonts w:hint="eastAsia"/>
          <w:sz w:val="21"/>
        </w:rPr>
        <w:t>寡</w:t>
      </w:r>
      <w:proofErr w:type="gramEnd"/>
    </w:p>
    <w:p w:rsidR="00C05E41" w:rsidRPr="00C05E41" w:rsidRDefault="00C05E41" w:rsidP="000B769C">
      <w:pPr>
        <w:spacing w:line="240" w:lineRule="auto"/>
        <w:ind w:firstLineChars="750" w:firstLine="1575"/>
        <w:rPr>
          <w:sz w:val="21"/>
        </w:rPr>
      </w:pPr>
      <w:proofErr w:type="gramStart"/>
      <w:r w:rsidRPr="00C05E41">
        <w:rPr>
          <w:rFonts w:hint="eastAsia"/>
          <w:sz w:val="21"/>
        </w:rPr>
        <w:t>计布二丈</w:t>
      </w:r>
      <w:proofErr w:type="gramEnd"/>
      <w:r w:rsidRPr="00C05E41">
        <w:rPr>
          <w:rFonts w:hint="eastAsia"/>
          <w:sz w:val="21"/>
        </w:rPr>
        <w:t>五尺</w:t>
      </w:r>
    </w:p>
    <w:p w:rsidR="00C05E41" w:rsidRPr="00C05E41" w:rsidRDefault="00C05E41" w:rsidP="000B769C">
      <w:pPr>
        <w:spacing w:line="240" w:lineRule="auto"/>
        <w:ind w:firstLineChars="750" w:firstLine="1575"/>
        <w:rPr>
          <w:sz w:val="21"/>
        </w:rPr>
      </w:pPr>
      <w:proofErr w:type="gramStart"/>
      <w:r w:rsidRPr="00C05E41">
        <w:rPr>
          <w:rFonts w:hint="eastAsia"/>
          <w:sz w:val="21"/>
        </w:rPr>
        <w:t>计麻三斤</w:t>
      </w:r>
      <w:proofErr w:type="gramEnd"/>
    </w:p>
    <w:p w:rsidR="00C05E41" w:rsidRPr="00C05E41" w:rsidRDefault="00C05E41" w:rsidP="000B769C">
      <w:pPr>
        <w:spacing w:line="240" w:lineRule="auto"/>
        <w:ind w:firstLineChars="750" w:firstLine="1575"/>
        <w:rPr>
          <w:sz w:val="21"/>
        </w:rPr>
      </w:pPr>
      <w:r w:rsidRPr="00C05E41">
        <w:rPr>
          <w:rFonts w:hint="eastAsia"/>
          <w:sz w:val="21"/>
        </w:rPr>
        <w:t>计租二石</w:t>
      </w:r>
    </w:p>
    <w:p w:rsidR="00C05E41" w:rsidRPr="00C05E41" w:rsidRDefault="00C05E41" w:rsidP="000B769C">
      <w:pPr>
        <w:spacing w:line="240" w:lineRule="auto"/>
        <w:ind w:firstLineChars="300" w:firstLine="630"/>
        <w:rPr>
          <w:sz w:val="21"/>
        </w:rPr>
      </w:pPr>
      <w:proofErr w:type="gramStart"/>
      <w:r w:rsidRPr="00C05E41">
        <w:rPr>
          <w:rFonts w:hint="eastAsia"/>
          <w:sz w:val="21"/>
        </w:rPr>
        <w:t>肆拾肆亩已</w:t>
      </w:r>
      <w:proofErr w:type="gramEnd"/>
      <w:r w:rsidRPr="00C05E41">
        <w:rPr>
          <w:rFonts w:hint="eastAsia"/>
          <w:sz w:val="21"/>
        </w:rPr>
        <w:t>受</w:t>
      </w:r>
    </w:p>
    <w:p w:rsidR="00C05E41" w:rsidRPr="00C05E41" w:rsidRDefault="00C05E41" w:rsidP="000B769C">
      <w:pPr>
        <w:spacing w:line="240" w:lineRule="auto"/>
        <w:ind w:left="720"/>
        <w:rPr>
          <w:sz w:val="21"/>
        </w:rPr>
      </w:pPr>
      <w:r w:rsidRPr="00C05E41">
        <w:rPr>
          <w:rFonts w:hint="eastAsia"/>
          <w:sz w:val="21"/>
        </w:rPr>
        <w:t>合应受</w:t>
      </w:r>
      <w:proofErr w:type="gramStart"/>
      <w:r w:rsidRPr="00C05E41">
        <w:rPr>
          <w:rFonts w:hint="eastAsia"/>
          <w:sz w:val="21"/>
        </w:rPr>
        <w:t>田壹倾叁拾壹亩</w:t>
      </w:r>
      <w:proofErr w:type="gramEnd"/>
    </w:p>
    <w:p w:rsidR="00C05E41" w:rsidRPr="00C05E41" w:rsidRDefault="00C05E41" w:rsidP="000B769C">
      <w:pPr>
        <w:spacing w:line="240" w:lineRule="auto"/>
        <w:ind w:left="720"/>
        <w:rPr>
          <w:sz w:val="21"/>
        </w:rPr>
      </w:pPr>
      <w:r w:rsidRPr="00C05E41">
        <w:rPr>
          <w:rFonts w:hint="eastAsia"/>
          <w:sz w:val="21"/>
        </w:rPr>
        <w:t>八十七亩未受</w:t>
      </w:r>
    </w:p>
    <w:p w:rsidR="00ED75D6" w:rsidRPr="00191FAA" w:rsidRDefault="00C05E41" w:rsidP="00ED75D6">
      <w:pPr>
        <w:pStyle w:val="a6"/>
        <w:numPr>
          <w:ilvl w:val="0"/>
          <w:numId w:val="3"/>
        </w:numPr>
        <w:tabs>
          <w:tab w:val="num" w:pos="0"/>
        </w:tabs>
        <w:ind w:left="0" w:firstLineChars="0" w:firstLine="0"/>
        <w:rPr>
          <w:rFonts w:asciiTheme="minorEastAsia" w:eastAsiaTheme="minorEastAsia" w:hAnsiTheme="minorEastAsia"/>
          <w:b/>
          <w:highlight w:val="yellow"/>
        </w:rPr>
      </w:pPr>
      <w:r w:rsidRPr="00191FAA">
        <w:rPr>
          <w:rFonts w:asciiTheme="minorEastAsia" w:eastAsiaTheme="minorEastAsia" w:hAnsiTheme="minorEastAsia" w:hint="eastAsia"/>
          <w:b/>
          <w:highlight w:val="yellow"/>
        </w:rPr>
        <w:t>材料中“白丁”和“课户见输”是什么意思？</w:t>
      </w:r>
      <w:proofErr w:type="gramStart"/>
      <w:r w:rsidRPr="00191FAA">
        <w:rPr>
          <w:rFonts w:asciiTheme="minorEastAsia" w:eastAsiaTheme="minorEastAsia" w:hAnsiTheme="minorEastAsia" w:hint="eastAsia"/>
          <w:b/>
          <w:highlight w:val="yellow"/>
        </w:rPr>
        <w:t>邯</w:t>
      </w:r>
      <w:proofErr w:type="gramEnd"/>
      <w:r w:rsidRPr="00191FAA">
        <w:rPr>
          <w:rFonts w:asciiTheme="minorEastAsia" w:eastAsiaTheme="minorEastAsia" w:hAnsiTheme="minorEastAsia" w:hint="eastAsia"/>
          <w:b/>
          <w:highlight w:val="yellow"/>
        </w:rPr>
        <w:t>寿</w:t>
      </w:r>
      <w:proofErr w:type="gramStart"/>
      <w:r w:rsidRPr="00191FAA">
        <w:rPr>
          <w:rFonts w:asciiTheme="minorEastAsia" w:eastAsiaTheme="minorEastAsia" w:hAnsiTheme="minorEastAsia" w:hint="eastAsia"/>
          <w:b/>
          <w:highlight w:val="yellow"/>
        </w:rPr>
        <w:t>寿户合</w:t>
      </w:r>
      <w:proofErr w:type="gramEnd"/>
      <w:r w:rsidRPr="00191FAA">
        <w:rPr>
          <w:rFonts w:asciiTheme="minorEastAsia" w:eastAsiaTheme="minorEastAsia" w:hAnsiTheme="minorEastAsia" w:hint="eastAsia"/>
          <w:b/>
          <w:highlight w:val="yellow"/>
        </w:rPr>
        <w:t>应受田131亩，其根据是什么？</w:t>
      </w:r>
    </w:p>
    <w:p w:rsidR="00ED75D6" w:rsidRDefault="00BF20DE" w:rsidP="00ED75D6">
      <w:pPr>
        <w:pStyle w:val="a6"/>
        <w:ind w:firstLineChars="0" w:firstLine="0"/>
        <w:rPr>
          <w:rFonts w:asciiTheme="minorEastAsia" w:eastAsiaTheme="minorEastAsia" w:hAnsiTheme="minorEastAsia"/>
          <w:b/>
        </w:rPr>
      </w:pPr>
      <w:r>
        <w:rPr>
          <w:rFonts w:asciiTheme="minorEastAsia" w:eastAsiaTheme="minorEastAsia" w:hAnsiTheme="minorEastAsia" w:hint="eastAsia"/>
          <w:b/>
        </w:rPr>
        <w:t>白丁：</w:t>
      </w:r>
    </w:p>
    <w:p w:rsidR="00ED75D6" w:rsidRDefault="00BF20DE" w:rsidP="00ED75D6">
      <w:pPr>
        <w:pStyle w:val="a6"/>
        <w:ind w:firstLineChars="0" w:firstLine="0"/>
        <w:rPr>
          <w:rFonts w:asciiTheme="minorEastAsia" w:eastAsiaTheme="minorEastAsia" w:hAnsiTheme="minorEastAsia"/>
          <w:b/>
        </w:rPr>
      </w:pPr>
      <w:proofErr w:type="gramStart"/>
      <w:r>
        <w:rPr>
          <w:rFonts w:asciiTheme="minorEastAsia" w:eastAsiaTheme="minorEastAsia" w:hAnsiTheme="minorEastAsia" w:hint="eastAsia"/>
          <w:b/>
        </w:rPr>
        <w:t>课户见</w:t>
      </w:r>
      <w:proofErr w:type="gramEnd"/>
      <w:r>
        <w:rPr>
          <w:rFonts w:asciiTheme="minorEastAsia" w:eastAsiaTheme="minorEastAsia" w:hAnsiTheme="minorEastAsia" w:hint="eastAsia"/>
          <w:b/>
        </w:rPr>
        <w:t>输：</w:t>
      </w:r>
    </w:p>
    <w:p w:rsidR="00BF20DE" w:rsidRDefault="00BF20DE" w:rsidP="00ED75D6">
      <w:pPr>
        <w:pStyle w:val="a6"/>
        <w:ind w:firstLineChars="0" w:firstLine="0"/>
        <w:rPr>
          <w:rFonts w:asciiTheme="minorEastAsia" w:eastAsiaTheme="minorEastAsia" w:hAnsiTheme="minorEastAsia"/>
          <w:b/>
        </w:rPr>
      </w:pPr>
      <w:r>
        <w:rPr>
          <w:rFonts w:asciiTheme="minorEastAsia" w:eastAsiaTheme="minorEastAsia" w:hAnsiTheme="minorEastAsia" w:hint="eastAsia"/>
          <w:b/>
        </w:rPr>
        <w:t>根据：</w:t>
      </w:r>
    </w:p>
    <w:p w:rsidR="00C05E41" w:rsidRPr="00ED75D6" w:rsidRDefault="00C05E41" w:rsidP="00ED75D6">
      <w:pPr>
        <w:pStyle w:val="a6"/>
        <w:numPr>
          <w:ilvl w:val="0"/>
          <w:numId w:val="3"/>
        </w:numPr>
        <w:tabs>
          <w:tab w:val="num" w:pos="0"/>
        </w:tabs>
        <w:ind w:left="0" w:firstLineChars="0" w:firstLine="0"/>
        <w:rPr>
          <w:rFonts w:asciiTheme="minorEastAsia" w:eastAsiaTheme="minorEastAsia" w:hAnsiTheme="minorEastAsia"/>
          <w:b/>
        </w:rPr>
      </w:pPr>
      <w:r w:rsidRPr="00ED75D6">
        <w:rPr>
          <w:rFonts w:hAnsiTheme="minorEastAsia" w:hint="eastAsia"/>
          <w:b/>
        </w:rPr>
        <w:lastRenderedPageBreak/>
        <w:t>结合</w:t>
      </w:r>
      <w:proofErr w:type="gramStart"/>
      <w:r w:rsidRPr="00ED75D6">
        <w:rPr>
          <w:rFonts w:hAnsiTheme="minorEastAsia" w:hint="eastAsia"/>
          <w:b/>
        </w:rPr>
        <w:t>邯</w:t>
      </w:r>
      <w:proofErr w:type="gramEnd"/>
      <w:r w:rsidRPr="00ED75D6">
        <w:rPr>
          <w:rFonts w:hAnsiTheme="minorEastAsia" w:hint="eastAsia"/>
          <w:b/>
        </w:rPr>
        <w:t>寿</w:t>
      </w:r>
      <w:proofErr w:type="gramStart"/>
      <w:r w:rsidRPr="00ED75D6">
        <w:rPr>
          <w:rFonts w:hAnsiTheme="minorEastAsia" w:hint="eastAsia"/>
          <w:b/>
        </w:rPr>
        <w:t>寿</w:t>
      </w:r>
      <w:proofErr w:type="gramEnd"/>
      <w:r w:rsidRPr="00ED75D6">
        <w:rPr>
          <w:rFonts w:hAnsiTheme="minorEastAsia" w:hint="eastAsia"/>
          <w:b/>
        </w:rPr>
        <w:t>户的受田及承担租调的情况，分析均田制在实施中出现的问题。</w:t>
      </w:r>
    </w:p>
    <w:p w:rsidR="00FF093E" w:rsidRDefault="00BF20DE" w:rsidP="000B769C">
      <w:pPr>
        <w:tabs>
          <w:tab w:val="num" w:pos="720"/>
        </w:tabs>
        <w:spacing w:line="240" w:lineRule="auto"/>
        <w:rPr>
          <w:sz w:val="21"/>
        </w:rPr>
      </w:pPr>
      <w:r>
        <w:rPr>
          <w:rFonts w:hint="eastAsia"/>
          <w:sz w:val="21"/>
        </w:rPr>
        <w:t>平民百姓往往授田不足。主要原因有：官僚贵族授予的土地数额过高；新兴地主阶级大量涌现，土地兼并风气兴起；赋役繁重，人民被迫出卖或转让土地。</w:t>
      </w:r>
    </w:p>
    <w:p w:rsidR="00BE623F" w:rsidRPr="00BE623F" w:rsidRDefault="00BE623F" w:rsidP="000B769C">
      <w:pPr>
        <w:tabs>
          <w:tab w:val="num" w:pos="720"/>
        </w:tabs>
        <w:spacing w:line="240" w:lineRule="auto"/>
        <w:rPr>
          <w:sz w:val="21"/>
        </w:rPr>
      </w:pPr>
    </w:p>
    <w:p w:rsidR="00C05E41" w:rsidRPr="00C05E41" w:rsidRDefault="00C05E41" w:rsidP="00B73635">
      <w:pPr>
        <w:tabs>
          <w:tab w:val="num" w:pos="720"/>
        </w:tabs>
        <w:spacing w:line="240" w:lineRule="auto"/>
        <w:rPr>
          <w:sz w:val="21"/>
        </w:rPr>
      </w:pPr>
      <w:r w:rsidRPr="007A1E50">
        <w:rPr>
          <w:rFonts w:hint="eastAsia"/>
          <w:b/>
          <w:sz w:val="21"/>
          <w:highlight w:val="yellow"/>
        </w:rPr>
        <w:t>2、</w:t>
      </w:r>
      <w:r w:rsidRPr="00C05E41">
        <w:rPr>
          <w:rFonts w:hint="eastAsia"/>
          <w:sz w:val="21"/>
        </w:rPr>
        <w:t>是时，朝议以山东人士好自矜夸，虽复</w:t>
      </w:r>
      <w:proofErr w:type="gramStart"/>
      <w:r w:rsidRPr="00C05E41">
        <w:rPr>
          <w:rFonts w:hint="eastAsia"/>
          <w:sz w:val="21"/>
        </w:rPr>
        <w:t>累叶陵迟</w:t>
      </w:r>
      <w:proofErr w:type="gramEnd"/>
      <w:r w:rsidRPr="00C05E41">
        <w:rPr>
          <w:rFonts w:hint="eastAsia"/>
          <w:sz w:val="21"/>
        </w:rPr>
        <w:t>，犹恃其旧地，女适他族，必多求聘财。</w:t>
      </w:r>
      <w:proofErr w:type="gramStart"/>
      <w:r w:rsidRPr="00C05E41">
        <w:rPr>
          <w:rFonts w:hint="eastAsia"/>
          <w:sz w:val="21"/>
        </w:rPr>
        <w:t>太宗恶之</w:t>
      </w:r>
      <w:proofErr w:type="gramEnd"/>
      <w:r w:rsidRPr="00C05E41">
        <w:rPr>
          <w:rFonts w:hint="eastAsia"/>
          <w:sz w:val="21"/>
        </w:rPr>
        <w:t>，</w:t>
      </w:r>
      <w:proofErr w:type="gramStart"/>
      <w:r w:rsidRPr="00C05E41">
        <w:rPr>
          <w:rFonts w:hint="eastAsia"/>
          <w:sz w:val="21"/>
        </w:rPr>
        <w:t>以为甚伤教义</w:t>
      </w:r>
      <w:proofErr w:type="gramEnd"/>
      <w:r w:rsidRPr="00C05E41">
        <w:rPr>
          <w:rFonts w:hint="eastAsia"/>
          <w:sz w:val="21"/>
        </w:rPr>
        <w:t>，乃</w:t>
      </w:r>
      <w:proofErr w:type="gramStart"/>
      <w:r w:rsidRPr="00C05E41">
        <w:rPr>
          <w:rFonts w:hint="eastAsia"/>
          <w:sz w:val="21"/>
        </w:rPr>
        <w:t>诏士廉</w:t>
      </w:r>
      <w:proofErr w:type="gramEnd"/>
      <w:r w:rsidRPr="00C05E41">
        <w:rPr>
          <w:rFonts w:hint="eastAsia"/>
          <w:sz w:val="21"/>
        </w:rPr>
        <w:t>与御史大夫韦挺、中书侍郎岑文本、礼部侍郎令狐德</w:t>
      </w:r>
      <w:proofErr w:type="gramStart"/>
      <w:r w:rsidRPr="00C05E41">
        <w:rPr>
          <w:rFonts w:hint="eastAsia"/>
          <w:sz w:val="21"/>
        </w:rPr>
        <w:t>棻</w:t>
      </w:r>
      <w:proofErr w:type="gramEnd"/>
      <w:r w:rsidRPr="00C05E41">
        <w:rPr>
          <w:rFonts w:hint="eastAsia"/>
          <w:sz w:val="21"/>
        </w:rPr>
        <w:t>等刊正姓氏。</w:t>
      </w:r>
      <w:proofErr w:type="gramStart"/>
      <w:r w:rsidRPr="00C05E41">
        <w:rPr>
          <w:rFonts w:hint="eastAsia"/>
          <w:sz w:val="21"/>
        </w:rPr>
        <w:t>于是普责天下</w:t>
      </w:r>
      <w:proofErr w:type="gramEnd"/>
      <w:r w:rsidRPr="00C05E41">
        <w:rPr>
          <w:rFonts w:hint="eastAsia"/>
          <w:sz w:val="21"/>
        </w:rPr>
        <w:t>谱</w:t>
      </w:r>
      <w:proofErr w:type="gramStart"/>
      <w:r w:rsidRPr="00C05E41">
        <w:rPr>
          <w:rFonts w:hint="eastAsia"/>
          <w:sz w:val="21"/>
        </w:rPr>
        <w:t>谍</w:t>
      </w:r>
      <w:proofErr w:type="gramEnd"/>
      <w:r w:rsidRPr="00C05E41">
        <w:rPr>
          <w:rFonts w:hint="eastAsia"/>
          <w:sz w:val="21"/>
        </w:rPr>
        <w:t>，仍凭据史传，考其真伪，忠贤者褒进，悖逆者贬黜，撰为《氏族志》。</w:t>
      </w:r>
      <w:proofErr w:type="gramStart"/>
      <w:r w:rsidRPr="00C05E41">
        <w:rPr>
          <w:rFonts w:hint="eastAsia"/>
          <w:sz w:val="21"/>
        </w:rPr>
        <w:t>士廉乃类其</w:t>
      </w:r>
      <w:proofErr w:type="gramEnd"/>
      <w:r w:rsidRPr="00C05E41">
        <w:rPr>
          <w:rFonts w:hint="eastAsia"/>
          <w:sz w:val="21"/>
        </w:rPr>
        <w:t>等第以进。太宗曰：</w:t>
      </w:r>
      <w:r w:rsidRPr="00C05E41">
        <w:rPr>
          <w:sz w:val="21"/>
        </w:rPr>
        <w:t>“</w:t>
      </w:r>
      <w:r w:rsidRPr="00C05E41">
        <w:rPr>
          <w:rFonts w:hint="eastAsia"/>
          <w:sz w:val="21"/>
        </w:rPr>
        <w:t>我与山东</w:t>
      </w:r>
      <w:proofErr w:type="gramStart"/>
      <w:r w:rsidRPr="00C05E41">
        <w:rPr>
          <w:rFonts w:hint="eastAsia"/>
          <w:sz w:val="21"/>
        </w:rPr>
        <w:t>崔</w:t>
      </w:r>
      <w:proofErr w:type="gramEnd"/>
      <w:r w:rsidRPr="00C05E41">
        <w:rPr>
          <w:rFonts w:hint="eastAsia"/>
          <w:sz w:val="21"/>
        </w:rPr>
        <w:t>、</w:t>
      </w:r>
      <w:proofErr w:type="gramStart"/>
      <w:r w:rsidRPr="00C05E41">
        <w:rPr>
          <w:rFonts w:hint="eastAsia"/>
          <w:sz w:val="21"/>
        </w:rPr>
        <w:t>卢</w:t>
      </w:r>
      <w:proofErr w:type="gramEnd"/>
      <w:r w:rsidRPr="00C05E41">
        <w:rPr>
          <w:rFonts w:hint="eastAsia"/>
          <w:sz w:val="21"/>
        </w:rPr>
        <w:t>、李、郑，旧既无嫌，为其世代衰微，全无冠盖，犹自云士大夫，婚姻之间，则多邀钱币。才识凡下，而偃仰自高，贩</w:t>
      </w:r>
      <w:proofErr w:type="gramStart"/>
      <w:r w:rsidRPr="00C05E41">
        <w:rPr>
          <w:rFonts w:hint="eastAsia"/>
          <w:sz w:val="21"/>
        </w:rPr>
        <w:t>鬻</w:t>
      </w:r>
      <w:proofErr w:type="gramEnd"/>
      <w:r w:rsidRPr="00C05E41">
        <w:rPr>
          <w:rFonts w:hint="eastAsia"/>
          <w:sz w:val="21"/>
        </w:rPr>
        <w:t>松槚，依托富贵。我不解人间何为重之？</w:t>
      </w:r>
      <w:proofErr w:type="gramStart"/>
      <w:r w:rsidRPr="00C05E41">
        <w:rPr>
          <w:rFonts w:hint="eastAsia"/>
          <w:sz w:val="21"/>
        </w:rPr>
        <w:t>祗</w:t>
      </w:r>
      <w:proofErr w:type="gramEnd"/>
      <w:r w:rsidRPr="00C05E41">
        <w:rPr>
          <w:rFonts w:hint="eastAsia"/>
          <w:sz w:val="21"/>
        </w:rPr>
        <w:t>缘齐家惟据河北，梁、陈</w:t>
      </w:r>
      <w:proofErr w:type="gramStart"/>
      <w:r w:rsidRPr="00C05E41">
        <w:rPr>
          <w:rFonts w:hint="eastAsia"/>
          <w:sz w:val="21"/>
        </w:rPr>
        <w:t>僻</w:t>
      </w:r>
      <w:proofErr w:type="gramEnd"/>
      <w:r w:rsidRPr="00C05E41">
        <w:rPr>
          <w:rFonts w:hint="eastAsia"/>
          <w:sz w:val="21"/>
        </w:rPr>
        <w:t>在江南，当时虽有人物，偏僻小国，不足可贵，至今犹以</w:t>
      </w:r>
      <w:proofErr w:type="gramStart"/>
      <w:r w:rsidRPr="00C05E41">
        <w:rPr>
          <w:rFonts w:hint="eastAsia"/>
          <w:sz w:val="21"/>
        </w:rPr>
        <w:t>崔</w:t>
      </w:r>
      <w:proofErr w:type="gramEnd"/>
      <w:r w:rsidRPr="00C05E41">
        <w:rPr>
          <w:rFonts w:hint="eastAsia"/>
          <w:sz w:val="21"/>
        </w:rPr>
        <w:t>、</w:t>
      </w:r>
      <w:proofErr w:type="gramStart"/>
      <w:r w:rsidRPr="00C05E41">
        <w:rPr>
          <w:rFonts w:hint="eastAsia"/>
          <w:sz w:val="21"/>
        </w:rPr>
        <w:t>卢</w:t>
      </w:r>
      <w:proofErr w:type="gramEnd"/>
      <w:r w:rsidRPr="00C05E41">
        <w:rPr>
          <w:rFonts w:hint="eastAsia"/>
          <w:sz w:val="21"/>
        </w:rPr>
        <w:t>、王、谢为重。我平定四海，天下一家。凡在朝士，皆功效显著，或忠孝可称，或学艺通博，所以擢用。见居三品以上，欲共衰代旧门为亲，纵多输钱帛，犹被偃仰。我今特定族姓者，欲崇重今朝冠冕，何因崔干犹为第一等？昔汉高祖止是山东</w:t>
      </w:r>
      <w:proofErr w:type="gramStart"/>
      <w:r w:rsidRPr="00C05E41">
        <w:rPr>
          <w:rFonts w:hint="eastAsia"/>
          <w:sz w:val="21"/>
        </w:rPr>
        <w:t>一</w:t>
      </w:r>
      <w:proofErr w:type="gramEnd"/>
      <w:r w:rsidRPr="00C05E41">
        <w:rPr>
          <w:rFonts w:hint="eastAsia"/>
          <w:sz w:val="21"/>
        </w:rPr>
        <w:t>匹夫，以其平定天下，主尊臣贵。卿等读书，见其行迹，至今以为美谈，心怀敬重。卿等不贵我官爵耶？不须论数</w:t>
      </w:r>
      <w:proofErr w:type="gramStart"/>
      <w:r w:rsidRPr="00C05E41">
        <w:rPr>
          <w:rFonts w:hint="eastAsia"/>
          <w:sz w:val="21"/>
        </w:rPr>
        <w:t>世</w:t>
      </w:r>
      <w:proofErr w:type="gramEnd"/>
      <w:r w:rsidRPr="00C05E41">
        <w:rPr>
          <w:rFonts w:hint="eastAsia"/>
          <w:sz w:val="21"/>
        </w:rPr>
        <w:t>以前，止取今日官爵高下作等级。</w:t>
      </w:r>
      <w:r w:rsidRPr="00C05E41">
        <w:rPr>
          <w:sz w:val="21"/>
        </w:rPr>
        <w:t>”</w:t>
      </w:r>
      <w:r w:rsidRPr="00C05E41">
        <w:rPr>
          <w:rFonts w:hint="eastAsia"/>
          <w:sz w:val="21"/>
        </w:rPr>
        <w:t>遂以崔干为第三等。及书成，凡一百卷，诏颁于天下。</w:t>
      </w:r>
      <w:proofErr w:type="gramStart"/>
      <w:r w:rsidRPr="00C05E41">
        <w:rPr>
          <w:rFonts w:hint="eastAsia"/>
          <w:sz w:val="21"/>
        </w:rPr>
        <w:t>赐士廉物</w:t>
      </w:r>
      <w:proofErr w:type="gramEnd"/>
      <w:r w:rsidRPr="00C05E41">
        <w:rPr>
          <w:rFonts w:hint="eastAsia"/>
          <w:sz w:val="21"/>
        </w:rPr>
        <w:t>千段，寻同中书门下三品。 (选自《旧唐书》卷65《高士廉传》）</w:t>
      </w:r>
    </w:p>
    <w:p w:rsidR="00C05E41" w:rsidRPr="002B255B" w:rsidRDefault="00C05E41" w:rsidP="000B769C">
      <w:pPr>
        <w:numPr>
          <w:ilvl w:val="0"/>
          <w:numId w:val="4"/>
        </w:numPr>
        <w:spacing w:line="240" w:lineRule="auto"/>
        <w:ind w:left="0" w:firstLine="0"/>
        <w:rPr>
          <w:b/>
          <w:sz w:val="21"/>
        </w:rPr>
      </w:pPr>
      <w:r w:rsidRPr="002B255B">
        <w:rPr>
          <w:rFonts w:hint="eastAsia"/>
          <w:b/>
          <w:sz w:val="21"/>
        </w:rPr>
        <w:t>太宗诏令高士</w:t>
      </w:r>
      <w:proofErr w:type="gramStart"/>
      <w:r w:rsidRPr="002B255B">
        <w:rPr>
          <w:rFonts w:hint="eastAsia"/>
          <w:b/>
          <w:sz w:val="21"/>
        </w:rPr>
        <w:t>廉</w:t>
      </w:r>
      <w:proofErr w:type="gramEnd"/>
      <w:r w:rsidRPr="002B255B">
        <w:rPr>
          <w:rFonts w:hint="eastAsia"/>
          <w:b/>
          <w:sz w:val="21"/>
        </w:rPr>
        <w:t>等人纂修《氏族志》的目的是什么？其实质是什么？</w:t>
      </w:r>
    </w:p>
    <w:p w:rsidR="00AB26DA" w:rsidRDefault="00C05E41" w:rsidP="00B606E9">
      <w:pPr>
        <w:spacing w:line="240" w:lineRule="auto"/>
        <w:ind w:left="420"/>
        <w:rPr>
          <w:sz w:val="21"/>
          <w:szCs w:val="21"/>
        </w:rPr>
      </w:pPr>
      <w:r w:rsidRPr="00C05E41">
        <w:rPr>
          <w:rFonts w:hint="eastAsia"/>
          <w:sz w:val="21"/>
          <w:szCs w:val="21"/>
        </w:rPr>
        <w:t>目的：抑制门阀氏族势力，提高以李唐皇室为首的统治阶级</w:t>
      </w:r>
      <w:r w:rsidR="00AB26DA">
        <w:rPr>
          <w:rFonts w:hint="eastAsia"/>
          <w:sz w:val="21"/>
          <w:szCs w:val="21"/>
        </w:rPr>
        <w:t>地位</w:t>
      </w:r>
      <w:r w:rsidRPr="00C05E41">
        <w:rPr>
          <w:rFonts w:hint="eastAsia"/>
          <w:sz w:val="21"/>
          <w:szCs w:val="21"/>
        </w:rPr>
        <w:t>，保障关陇士族地位，扶植新兴庶族地主力量</w:t>
      </w:r>
      <w:r w:rsidR="00AB26DA">
        <w:rPr>
          <w:rFonts w:hint="eastAsia"/>
          <w:sz w:val="21"/>
          <w:szCs w:val="21"/>
        </w:rPr>
        <w:t>，</w:t>
      </w:r>
      <w:r w:rsidR="00AB26DA" w:rsidRPr="00C05E41">
        <w:rPr>
          <w:rFonts w:ascii="Arial" w:hAnsi="Arial" w:cs="Arial"/>
          <w:sz w:val="21"/>
          <w:szCs w:val="21"/>
        </w:rPr>
        <w:t>建立以李氏皇室为首</w:t>
      </w:r>
      <w:r w:rsidR="00AB26DA">
        <w:rPr>
          <w:rFonts w:ascii="Arial" w:hAnsi="Arial" w:cs="Arial" w:hint="eastAsia"/>
          <w:sz w:val="21"/>
          <w:szCs w:val="21"/>
        </w:rPr>
        <w:t>，</w:t>
      </w:r>
      <w:r w:rsidR="00AB26DA" w:rsidRPr="00C05E41">
        <w:rPr>
          <w:rFonts w:ascii="Arial" w:hAnsi="Arial" w:cs="Arial"/>
          <w:sz w:val="21"/>
          <w:szCs w:val="21"/>
        </w:rPr>
        <w:t>以唐朝功臣</w:t>
      </w:r>
      <w:r w:rsidR="00AB26DA" w:rsidRPr="00C05E41">
        <w:rPr>
          <w:rFonts w:ascii="Arial" w:hAnsi="Arial" w:cs="Arial"/>
          <w:sz w:val="21"/>
          <w:szCs w:val="21"/>
        </w:rPr>
        <w:t>(</w:t>
      </w:r>
      <w:r w:rsidR="00AB26DA" w:rsidRPr="00C05E41">
        <w:rPr>
          <w:rFonts w:ascii="Arial" w:hAnsi="Arial" w:cs="Arial"/>
          <w:sz w:val="21"/>
          <w:szCs w:val="21"/>
        </w:rPr>
        <w:t>包括传统的关陇门阀和新贵</w:t>
      </w:r>
      <w:r w:rsidR="00AB26DA" w:rsidRPr="00C05E41">
        <w:rPr>
          <w:rFonts w:ascii="Arial" w:hAnsi="Arial" w:cs="Arial"/>
          <w:sz w:val="21"/>
          <w:szCs w:val="21"/>
        </w:rPr>
        <w:t>)</w:t>
      </w:r>
      <w:r w:rsidR="00AB26DA" w:rsidRPr="00C05E41">
        <w:rPr>
          <w:rFonts w:ascii="Arial" w:hAnsi="Arial" w:cs="Arial"/>
          <w:sz w:val="21"/>
          <w:szCs w:val="21"/>
        </w:rPr>
        <w:t>为核心的新的门阀体系</w:t>
      </w:r>
      <w:r w:rsidR="00AB26DA">
        <w:rPr>
          <w:rFonts w:ascii="Arial" w:hAnsi="Arial" w:cs="Arial" w:hint="eastAsia"/>
          <w:sz w:val="21"/>
          <w:szCs w:val="21"/>
        </w:rPr>
        <w:t>，</w:t>
      </w:r>
      <w:r w:rsidR="00AB26DA" w:rsidRPr="00C05E41">
        <w:rPr>
          <w:rFonts w:ascii="Arial" w:hAnsi="Arial" w:cs="Arial"/>
          <w:sz w:val="21"/>
          <w:szCs w:val="21"/>
        </w:rPr>
        <w:t>以取代南北朝时期的旧门阀体系</w:t>
      </w:r>
      <w:r w:rsidR="00AB26DA">
        <w:rPr>
          <w:rFonts w:ascii="Arial" w:hAnsi="Arial" w:cs="Arial" w:hint="eastAsia"/>
          <w:sz w:val="21"/>
          <w:szCs w:val="21"/>
        </w:rPr>
        <w:t>。</w:t>
      </w:r>
    </w:p>
    <w:p w:rsidR="00B73635" w:rsidRPr="00AB26DA" w:rsidRDefault="00AB26DA" w:rsidP="00B606E9">
      <w:pPr>
        <w:spacing w:line="240" w:lineRule="auto"/>
        <w:ind w:firstLine="420"/>
        <w:rPr>
          <w:rFonts w:ascii="Arial" w:hAnsi="Arial" w:cs="Arial"/>
          <w:sz w:val="21"/>
          <w:szCs w:val="21"/>
        </w:rPr>
      </w:pPr>
      <w:r>
        <w:rPr>
          <w:rFonts w:ascii="Arial" w:hAnsi="Arial" w:cs="Arial"/>
          <w:sz w:val="21"/>
          <w:szCs w:val="21"/>
        </w:rPr>
        <w:t>实质</w:t>
      </w:r>
      <w:r>
        <w:rPr>
          <w:rFonts w:ascii="Arial" w:hAnsi="Arial" w:cs="Arial" w:hint="eastAsia"/>
          <w:sz w:val="21"/>
          <w:szCs w:val="21"/>
        </w:rPr>
        <w:t>：</w:t>
      </w:r>
      <w:r w:rsidRPr="00AB26DA">
        <w:rPr>
          <w:rFonts w:ascii="Arial" w:hAnsi="Arial" w:cs="Arial"/>
          <w:sz w:val="21"/>
          <w:szCs w:val="21"/>
        </w:rPr>
        <w:t xml:space="preserve"> </w:t>
      </w:r>
      <w:r>
        <w:rPr>
          <w:rFonts w:ascii="Arial" w:hAnsi="Arial" w:cs="Arial" w:hint="eastAsia"/>
          <w:sz w:val="21"/>
          <w:szCs w:val="21"/>
        </w:rPr>
        <w:t>打击门阀士族势力，</w:t>
      </w:r>
      <w:r w:rsidRPr="00AB26DA">
        <w:rPr>
          <w:rFonts w:ascii="Arial" w:hAnsi="Arial" w:cs="Arial" w:hint="eastAsia"/>
          <w:sz w:val="21"/>
          <w:szCs w:val="21"/>
        </w:rPr>
        <w:t>扶植新兴庶族地主力量</w:t>
      </w:r>
      <w:r>
        <w:rPr>
          <w:rFonts w:ascii="Arial" w:hAnsi="Arial" w:cs="Arial" w:hint="eastAsia"/>
          <w:sz w:val="21"/>
          <w:szCs w:val="21"/>
        </w:rPr>
        <w:t>，加强皇权，巩固统治。</w:t>
      </w:r>
    </w:p>
    <w:p w:rsidR="00C05E41" w:rsidRPr="002B255B" w:rsidRDefault="00C05E41" w:rsidP="000B769C">
      <w:pPr>
        <w:spacing w:line="240" w:lineRule="auto"/>
        <w:rPr>
          <w:rFonts w:hAnsiTheme="minorEastAsia"/>
          <w:b/>
          <w:sz w:val="21"/>
        </w:rPr>
      </w:pPr>
      <w:r w:rsidRPr="002B255B">
        <w:rPr>
          <w:rFonts w:hAnsiTheme="minorEastAsia" w:hint="eastAsia"/>
          <w:b/>
          <w:sz w:val="21"/>
        </w:rPr>
        <w:t>(2)从</w:t>
      </w:r>
      <w:r w:rsidRPr="002B255B">
        <w:rPr>
          <w:rFonts w:hAnsiTheme="minorEastAsia"/>
          <w:b/>
          <w:sz w:val="21"/>
        </w:rPr>
        <w:t>“</w:t>
      </w:r>
      <w:r w:rsidRPr="002B255B">
        <w:rPr>
          <w:rFonts w:hAnsiTheme="minorEastAsia" w:hint="eastAsia"/>
          <w:b/>
          <w:sz w:val="21"/>
        </w:rPr>
        <w:t>崔干犹为第一等</w:t>
      </w:r>
      <w:r w:rsidRPr="002B255B">
        <w:rPr>
          <w:rFonts w:hAnsiTheme="minorEastAsia"/>
          <w:b/>
          <w:sz w:val="21"/>
        </w:rPr>
        <w:t>”</w:t>
      </w:r>
      <w:r w:rsidRPr="002B255B">
        <w:rPr>
          <w:rFonts w:hAnsiTheme="minorEastAsia" w:hint="eastAsia"/>
          <w:b/>
          <w:sz w:val="21"/>
        </w:rPr>
        <w:t>到</w:t>
      </w:r>
      <w:r w:rsidRPr="002B255B">
        <w:rPr>
          <w:rFonts w:hAnsiTheme="minorEastAsia"/>
          <w:b/>
          <w:sz w:val="21"/>
        </w:rPr>
        <w:t>“</w:t>
      </w:r>
      <w:r w:rsidRPr="002B255B">
        <w:rPr>
          <w:rFonts w:hAnsiTheme="minorEastAsia" w:hint="eastAsia"/>
          <w:b/>
          <w:sz w:val="21"/>
        </w:rPr>
        <w:t>崔干为第三等</w:t>
      </w:r>
      <w:r w:rsidRPr="002B255B">
        <w:rPr>
          <w:rFonts w:hAnsiTheme="minorEastAsia"/>
          <w:b/>
          <w:sz w:val="21"/>
        </w:rPr>
        <w:t>”</w:t>
      </w:r>
      <w:r w:rsidRPr="002B255B">
        <w:rPr>
          <w:rFonts w:hAnsiTheme="minorEastAsia" w:hint="eastAsia"/>
          <w:b/>
          <w:sz w:val="21"/>
        </w:rPr>
        <w:t xml:space="preserve">，唐初士族的地位有何变化？ </w:t>
      </w:r>
    </w:p>
    <w:p w:rsidR="00C05E41" w:rsidRDefault="00C05E41" w:rsidP="00B606E9">
      <w:pPr>
        <w:spacing w:line="240" w:lineRule="auto"/>
        <w:ind w:firstLine="420"/>
        <w:rPr>
          <w:sz w:val="21"/>
        </w:rPr>
      </w:pPr>
      <w:r w:rsidRPr="00C05E41">
        <w:rPr>
          <w:sz w:val="21"/>
        </w:rPr>
        <w:t>李唐皇族为首，外戚次之，崔民干</w:t>
      </w:r>
      <w:r w:rsidR="001B6650">
        <w:rPr>
          <w:rFonts w:hint="eastAsia"/>
          <w:sz w:val="21"/>
        </w:rPr>
        <w:t>等</w:t>
      </w:r>
      <w:r w:rsidR="001B6650" w:rsidRPr="00C05E41">
        <w:rPr>
          <w:sz w:val="21"/>
        </w:rPr>
        <w:t>山东氏族</w:t>
      </w:r>
      <w:r w:rsidRPr="00C05E41">
        <w:rPr>
          <w:sz w:val="21"/>
        </w:rPr>
        <w:t>被降为第三等</w:t>
      </w:r>
      <w:r w:rsidR="001B6650">
        <w:rPr>
          <w:rFonts w:hint="eastAsia"/>
          <w:sz w:val="21"/>
        </w:rPr>
        <w:t>。</w:t>
      </w:r>
    </w:p>
    <w:p w:rsidR="00C05E41" w:rsidRPr="00C05E41" w:rsidRDefault="00C05E41" w:rsidP="000B769C">
      <w:pPr>
        <w:spacing w:line="240" w:lineRule="auto"/>
        <w:ind w:firstLineChars="150" w:firstLine="315"/>
        <w:rPr>
          <w:sz w:val="21"/>
        </w:rPr>
      </w:pPr>
    </w:p>
    <w:p w:rsidR="00C05E41" w:rsidRPr="00C05E41" w:rsidRDefault="00C05E41" w:rsidP="00F17747">
      <w:pPr>
        <w:spacing w:line="240" w:lineRule="auto"/>
        <w:rPr>
          <w:rFonts w:hAnsi="宋体"/>
          <w:sz w:val="21"/>
        </w:rPr>
      </w:pPr>
      <w:r w:rsidRPr="007A1E50">
        <w:rPr>
          <w:rFonts w:hint="eastAsia"/>
          <w:b/>
          <w:sz w:val="21"/>
          <w:highlight w:val="yellow"/>
        </w:rPr>
        <w:t>3、</w:t>
      </w:r>
      <w:r w:rsidRPr="00C05E41">
        <w:rPr>
          <w:rFonts w:hAnsi="宋体" w:hint="eastAsia"/>
          <w:sz w:val="21"/>
        </w:rPr>
        <w:t>君与臣一体相成，安则同宁，危则共难。昔日西幸，不告南司。故宰相御史中丞京兆尹悉碎於贼，唯两军中尉以扈乘舆得全。今百官之在者，率冒重险出百死者也。昨昔</w:t>
      </w:r>
      <w:r w:rsidRPr="00F17747">
        <w:rPr>
          <w:rFonts w:hAnsi="宋体" w:hint="eastAsia"/>
          <w:sz w:val="21"/>
          <w:u w:val="double"/>
        </w:rPr>
        <w:t>黄头</w:t>
      </w:r>
      <w:r w:rsidRPr="00C05E41">
        <w:rPr>
          <w:rFonts w:hAnsi="宋体" w:hint="eastAsia"/>
          <w:sz w:val="21"/>
        </w:rPr>
        <w:t>乱火照前殿，陛下惟与令孜闭城自守，不召宰相，不谋群臣，欲入不得，求对不许。且天下者，高祖太宗之天下，非北司之天下。陛下固九州天子，非北司之天子。北司岂悉忠於南司，廷臣岂无用於敕使？文宗时宫中灾，左右巡使不到，皆被显责。安有天子播越，而宰相无所豫，群司百官，弃若路人？已事诚不足谏，而来者冀可追也。（选自《全唐文》卷821孟昭图《请对不召极谏疏》）</w:t>
      </w:r>
    </w:p>
    <w:p w:rsidR="00C05E41" w:rsidRPr="002B255B" w:rsidRDefault="00C05E41" w:rsidP="000B769C">
      <w:pPr>
        <w:numPr>
          <w:ilvl w:val="0"/>
          <w:numId w:val="5"/>
        </w:numPr>
        <w:spacing w:line="240" w:lineRule="auto"/>
        <w:ind w:left="0" w:firstLine="0"/>
        <w:rPr>
          <w:rFonts w:hAnsi="宋体"/>
          <w:b/>
          <w:sz w:val="21"/>
          <w:szCs w:val="24"/>
        </w:rPr>
      </w:pPr>
      <w:r w:rsidRPr="002B255B">
        <w:rPr>
          <w:rFonts w:hAnsi="宋体" w:hint="eastAsia"/>
          <w:b/>
          <w:sz w:val="21"/>
          <w:szCs w:val="24"/>
        </w:rPr>
        <w:t>材料中“南司”和“北司”各指什么？“黄头军”是怎么回事？</w:t>
      </w:r>
    </w:p>
    <w:p w:rsidR="00F17747" w:rsidRDefault="00567143" w:rsidP="000B769C">
      <w:pPr>
        <w:spacing w:line="240" w:lineRule="auto"/>
        <w:ind w:left="482"/>
        <w:rPr>
          <w:rFonts w:hAnsi="宋体"/>
          <w:sz w:val="21"/>
          <w:szCs w:val="24"/>
        </w:rPr>
      </w:pPr>
      <w:proofErr w:type="gramStart"/>
      <w:r>
        <w:rPr>
          <w:rFonts w:hAnsi="宋体" w:hint="eastAsia"/>
          <w:sz w:val="21"/>
          <w:szCs w:val="24"/>
        </w:rPr>
        <w:t>南司指</w:t>
      </w:r>
      <w:proofErr w:type="gramEnd"/>
      <w:r>
        <w:rPr>
          <w:rFonts w:hAnsi="宋体" w:hint="eastAsia"/>
          <w:sz w:val="21"/>
          <w:szCs w:val="24"/>
        </w:rPr>
        <w:t>朝官，因为朝官衙门位于南面的皇城；</w:t>
      </w:r>
      <w:proofErr w:type="gramStart"/>
      <w:r>
        <w:rPr>
          <w:rFonts w:hAnsi="宋体" w:hint="eastAsia"/>
          <w:sz w:val="21"/>
          <w:szCs w:val="24"/>
        </w:rPr>
        <w:t>北司指宦官</w:t>
      </w:r>
      <w:proofErr w:type="gramEnd"/>
      <w:r>
        <w:rPr>
          <w:rFonts w:hAnsi="宋体" w:hint="eastAsia"/>
          <w:sz w:val="21"/>
          <w:szCs w:val="24"/>
        </w:rPr>
        <w:t>，因为宦官衙门在北面的宫城。</w:t>
      </w:r>
    </w:p>
    <w:p w:rsidR="00567143" w:rsidRPr="00567143" w:rsidRDefault="00567143" w:rsidP="000B769C">
      <w:pPr>
        <w:spacing w:line="240" w:lineRule="auto"/>
        <w:ind w:left="482"/>
        <w:rPr>
          <w:rFonts w:hAnsi="宋体"/>
          <w:sz w:val="21"/>
          <w:szCs w:val="24"/>
        </w:rPr>
      </w:pPr>
      <w:r>
        <w:rPr>
          <w:rFonts w:hAnsi="宋体" w:hint="eastAsia"/>
          <w:sz w:val="21"/>
          <w:szCs w:val="24"/>
        </w:rPr>
        <w:t>黄头军：指黄巢起义，公元880年十二月，义军攻破潼关，唐僖宗在宦官田令孜所领神策军的护卫下，仓皇出逃成都，宰相</w:t>
      </w:r>
      <w:proofErr w:type="gramStart"/>
      <w:r>
        <w:rPr>
          <w:rFonts w:hAnsi="宋体" w:hint="eastAsia"/>
          <w:sz w:val="21"/>
          <w:szCs w:val="24"/>
        </w:rPr>
        <w:t>卢</w:t>
      </w:r>
      <w:proofErr w:type="gramEnd"/>
      <w:r>
        <w:rPr>
          <w:rFonts w:hAnsi="宋体" w:hint="eastAsia"/>
          <w:sz w:val="21"/>
          <w:szCs w:val="24"/>
        </w:rPr>
        <w:t>携畏罪自杀。不久，</w:t>
      </w:r>
      <w:proofErr w:type="gramStart"/>
      <w:r>
        <w:rPr>
          <w:rFonts w:hAnsi="宋体" w:hint="eastAsia"/>
          <w:sz w:val="21"/>
          <w:szCs w:val="24"/>
        </w:rPr>
        <w:t>黄巢率大军</w:t>
      </w:r>
      <w:proofErr w:type="gramEnd"/>
      <w:r>
        <w:rPr>
          <w:rFonts w:hAnsi="宋体" w:hint="eastAsia"/>
          <w:sz w:val="21"/>
          <w:szCs w:val="24"/>
        </w:rPr>
        <w:t>进入长安，建立大齐政权。</w:t>
      </w:r>
    </w:p>
    <w:p w:rsidR="00C05E41" w:rsidRPr="002B255B" w:rsidRDefault="00F17747" w:rsidP="000B769C">
      <w:pPr>
        <w:spacing w:line="240" w:lineRule="auto"/>
        <w:rPr>
          <w:rFonts w:hAnsi="宋体"/>
          <w:b/>
          <w:sz w:val="21"/>
          <w:szCs w:val="24"/>
        </w:rPr>
      </w:pPr>
      <w:r w:rsidRPr="002B255B">
        <w:rPr>
          <w:rFonts w:hAnsi="宋体" w:hint="eastAsia"/>
          <w:b/>
          <w:sz w:val="21"/>
          <w:szCs w:val="24"/>
        </w:rPr>
        <w:t xml:space="preserve"> </w:t>
      </w:r>
      <w:r w:rsidR="00C05E41" w:rsidRPr="002B255B">
        <w:rPr>
          <w:rFonts w:hAnsi="宋体" w:hint="eastAsia"/>
          <w:b/>
          <w:sz w:val="21"/>
          <w:szCs w:val="24"/>
        </w:rPr>
        <w:t>(2)材料反映了唐后期政局中的一种什么现象，并对这种现象出现的原因略作说明。</w:t>
      </w:r>
    </w:p>
    <w:p w:rsidR="00567143" w:rsidRPr="00567143" w:rsidRDefault="00C05E41" w:rsidP="00567143">
      <w:pPr>
        <w:spacing w:line="240" w:lineRule="auto"/>
        <w:ind w:left="482"/>
        <w:rPr>
          <w:rFonts w:ascii="宋体" w:hAnsi="宋体"/>
          <w:sz w:val="21"/>
        </w:rPr>
      </w:pPr>
      <w:r w:rsidRPr="00567143">
        <w:rPr>
          <w:rFonts w:ascii="宋体" w:hAnsi="宋体" w:hint="eastAsia"/>
          <w:sz w:val="21"/>
        </w:rPr>
        <w:t xml:space="preserve">宦官专权现象 </w:t>
      </w:r>
    </w:p>
    <w:p w:rsidR="001567F4" w:rsidRPr="001567F4" w:rsidRDefault="00C05E41" w:rsidP="001567F4">
      <w:pPr>
        <w:spacing w:line="240" w:lineRule="auto"/>
        <w:ind w:left="482"/>
        <w:rPr>
          <w:rFonts w:ascii="宋体" w:hAnsi="宋体"/>
          <w:sz w:val="21"/>
        </w:rPr>
      </w:pPr>
      <w:r w:rsidRPr="00567143">
        <w:rPr>
          <w:rFonts w:ascii="宋体" w:hAnsi="宋体" w:hint="eastAsia"/>
          <w:sz w:val="21"/>
        </w:rPr>
        <w:t>原因：</w:t>
      </w:r>
      <w:r w:rsidR="001567F4">
        <w:rPr>
          <w:rFonts w:ascii="宋体" w:hAnsi="宋体" w:hint="eastAsia"/>
          <w:sz w:val="21"/>
        </w:rPr>
        <w:t xml:space="preserve"> </w:t>
      </w:r>
      <w:r w:rsidR="001567F4" w:rsidRPr="001567F4">
        <w:rPr>
          <w:rFonts w:ascii="宋体" w:hAnsi="宋体" w:hint="eastAsia"/>
          <w:b/>
          <w:sz w:val="21"/>
        </w:rPr>
        <w:t>宦官专兵。</w:t>
      </w:r>
      <w:r w:rsidR="001567F4" w:rsidRPr="001567F4">
        <w:rPr>
          <w:rFonts w:ascii="宋体" w:hAnsi="宋体" w:hint="eastAsia"/>
          <w:sz w:val="21"/>
        </w:rPr>
        <w:t>德宗贞元十二年（796），设立左、右神策护军中尉，以宦官</w:t>
      </w:r>
      <w:proofErr w:type="gramStart"/>
      <w:r w:rsidR="001567F4" w:rsidRPr="001567F4">
        <w:rPr>
          <w:rFonts w:ascii="宋体" w:hAnsi="宋体" w:hint="eastAsia"/>
          <w:sz w:val="21"/>
        </w:rPr>
        <w:t>窦</w:t>
      </w:r>
      <w:proofErr w:type="gramEnd"/>
      <w:r w:rsidR="001567F4" w:rsidRPr="001567F4">
        <w:rPr>
          <w:rFonts w:ascii="宋体" w:hAnsi="宋体" w:hint="eastAsia"/>
          <w:sz w:val="21"/>
        </w:rPr>
        <w:t>文场、霍仙鸣分任，统率神策军。自此，宦官掌禁军成为定制。</w:t>
      </w:r>
      <w:r w:rsidR="001567F4" w:rsidRPr="001567F4">
        <w:rPr>
          <w:rFonts w:ascii="宋体" w:hAnsi="宋体" w:hint="eastAsia"/>
          <w:b/>
          <w:sz w:val="21"/>
        </w:rPr>
        <w:t>宦官参掌机要。</w:t>
      </w:r>
      <w:r w:rsidR="001567F4" w:rsidRPr="001567F4">
        <w:rPr>
          <w:rFonts w:ascii="宋体" w:hAnsi="宋体" w:hint="eastAsia"/>
          <w:sz w:val="21"/>
        </w:rPr>
        <w:t>代宗永泰二年（766），设枢密使，由宦官担任。</w:t>
      </w:r>
      <w:r w:rsidR="001567F4">
        <w:rPr>
          <w:rFonts w:ascii="宋体" w:hAnsi="宋体" w:hint="eastAsia"/>
          <w:sz w:val="21"/>
        </w:rPr>
        <w:t>职务</w:t>
      </w:r>
      <w:r w:rsidR="001567F4" w:rsidRPr="001567F4">
        <w:rPr>
          <w:rFonts w:ascii="宋体" w:hAnsi="宋体" w:hint="eastAsia"/>
          <w:sz w:val="21"/>
        </w:rPr>
        <w:t>本为在皇帝和宰相之间传递文书，因为接近皇帝，逐渐参预政事。</w:t>
      </w:r>
      <w:r w:rsidR="001567F4">
        <w:rPr>
          <w:rFonts w:ascii="宋体" w:hAnsi="宋体" w:hint="eastAsia"/>
          <w:sz w:val="21"/>
        </w:rPr>
        <w:t>实际是专制皇权的畸形产物。</w:t>
      </w:r>
    </w:p>
    <w:p w:rsidR="00C05E41" w:rsidRPr="00C05E41" w:rsidRDefault="00C05E41" w:rsidP="000B769C">
      <w:pPr>
        <w:spacing w:line="240" w:lineRule="auto"/>
        <w:ind w:firstLineChars="200" w:firstLine="420"/>
        <w:rPr>
          <w:rFonts w:hAnsi="宋体"/>
          <w:sz w:val="21"/>
        </w:rPr>
      </w:pPr>
    </w:p>
    <w:p w:rsidR="00C05E41" w:rsidRPr="00C05E41" w:rsidRDefault="00C05E41" w:rsidP="000B769C">
      <w:pPr>
        <w:spacing w:line="240" w:lineRule="auto"/>
        <w:rPr>
          <w:rFonts w:hAnsi="宋体"/>
          <w:sz w:val="21"/>
        </w:rPr>
      </w:pPr>
      <w:r w:rsidRPr="007A1E50">
        <w:rPr>
          <w:rFonts w:hAnsi="宋体" w:hint="eastAsia"/>
          <w:b/>
          <w:sz w:val="21"/>
          <w:highlight w:val="yellow"/>
        </w:rPr>
        <w:t>4、</w:t>
      </w:r>
      <w:r w:rsidRPr="00C05E41">
        <w:rPr>
          <w:rFonts w:hAnsi="宋体" w:hint="eastAsia"/>
          <w:sz w:val="21"/>
        </w:rPr>
        <w:t>重荣起于军伍，暴得富贵，</w:t>
      </w:r>
      <w:proofErr w:type="gramStart"/>
      <w:r w:rsidRPr="00C05E41">
        <w:rPr>
          <w:rFonts w:hAnsi="宋体" w:hint="eastAsia"/>
          <w:sz w:val="21"/>
        </w:rPr>
        <w:t>复睹累朝</w:t>
      </w:r>
      <w:proofErr w:type="gramEnd"/>
      <w:r w:rsidRPr="00C05E41">
        <w:rPr>
          <w:rFonts w:hAnsi="宋体" w:hint="eastAsia"/>
          <w:sz w:val="21"/>
        </w:rPr>
        <w:t>自节镇</w:t>
      </w:r>
      <w:proofErr w:type="gramStart"/>
      <w:r w:rsidRPr="00C05E41">
        <w:rPr>
          <w:rFonts w:hAnsi="宋体" w:hint="eastAsia"/>
          <w:sz w:val="21"/>
        </w:rPr>
        <w:t>遽</w:t>
      </w:r>
      <w:proofErr w:type="gramEnd"/>
      <w:r w:rsidRPr="00C05E41">
        <w:rPr>
          <w:rFonts w:hAnsi="宋体" w:hint="eastAsia"/>
          <w:sz w:val="21"/>
        </w:rPr>
        <w:t>升大位，每谓人曰：“</w:t>
      </w:r>
      <w:r w:rsidRPr="00294891">
        <w:rPr>
          <w:rFonts w:hAnsi="宋体" w:hint="eastAsia"/>
          <w:sz w:val="21"/>
          <w:u w:val="double"/>
        </w:rPr>
        <w:t>天子，兵强马壮者当为之，宁有种耶！</w:t>
      </w:r>
      <w:r w:rsidRPr="00C05E41">
        <w:rPr>
          <w:rFonts w:hAnsi="宋体" w:hint="eastAsia"/>
          <w:sz w:val="21"/>
        </w:rPr>
        <w:t>”又以奏请过当，为权臣所否，心常愤愤，</w:t>
      </w:r>
      <w:proofErr w:type="gramStart"/>
      <w:r w:rsidRPr="00C05E41">
        <w:rPr>
          <w:rFonts w:hAnsi="宋体" w:hint="eastAsia"/>
          <w:sz w:val="21"/>
        </w:rPr>
        <w:t>遂畜聚</w:t>
      </w:r>
      <w:proofErr w:type="gramEnd"/>
      <w:r w:rsidRPr="00C05E41">
        <w:rPr>
          <w:rFonts w:hAnsi="宋体" w:hint="eastAsia"/>
          <w:sz w:val="21"/>
        </w:rPr>
        <w:t>亡命，收市战马，有飞扬跋扈之志。（选自《旧五代史》卷58《安重荣传》</w:t>
      </w:r>
      <w:r w:rsidRPr="00C05E41">
        <w:rPr>
          <w:rFonts w:hint="eastAsia"/>
          <w:sz w:val="21"/>
        </w:rPr>
        <w:t>）</w:t>
      </w:r>
    </w:p>
    <w:p w:rsidR="00C05E41" w:rsidRPr="00C05E41" w:rsidRDefault="00C05E41" w:rsidP="000B769C">
      <w:pPr>
        <w:spacing w:line="240" w:lineRule="auto"/>
        <w:ind w:firstLineChars="200" w:firstLine="420"/>
        <w:rPr>
          <w:rFonts w:hAnsi="宋体"/>
          <w:sz w:val="21"/>
        </w:rPr>
      </w:pPr>
      <w:r w:rsidRPr="00C05E41">
        <w:rPr>
          <w:rFonts w:hAnsi="宋体"/>
          <w:sz w:val="21"/>
        </w:rPr>
        <w:lastRenderedPageBreak/>
        <w:t>五代诸镇节度使未有不用勋臣武将者，遍检</w:t>
      </w:r>
      <w:proofErr w:type="gramStart"/>
      <w:r w:rsidRPr="00C05E41">
        <w:rPr>
          <w:rFonts w:hAnsi="宋体"/>
          <w:sz w:val="21"/>
        </w:rPr>
        <w:t>薛</w:t>
      </w:r>
      <w:proofErr w:type="gramEnd"/>
      <w:r w:rsidRPr="00C05E41">
        <w:rPr>
          <w:rFonts w:hAnsi="宋体"/>
          <w:sz w:val="21"/>
        </w:rPr>
        <w:t>、欧二史，文臣为节度使者，惟</w:t>
      </w:r>
      <w:proofErr w:type="gramStart"/>
      <w:r w:rsidRPr="00C05E41">
        <w:rPr>
          <w:rFonts w:hAnsi="宋体"/>
          <w:sz w:val="21"/>
        </w:rPr>
        <w:t>冯道暂镇同州</w:t>
      </w:r>
      <w:proofErr w:type="gramEnd"/>
      <w:r w:rsidRPr="00C05E41">
        <w:rPr>
          <w:rFonts w:hAnsi="宋体"/>
          <w:sz w:val="21"/>
        </w:rPr>
        <w:t>、</w:t>
      </w:r>
      <w:proofErr w:type="gramStart"/>
      <w:r w:rsidRPr="00C05E41">
        <w:rPr>
          <w:rFonts w:hAnsi="宋体"/>
          <w:sz w:val="21"/>
        </w:rPr>
        <w:t>桑维翰暂镇相州</w:t>
      </w:r>
      <w:proofErr w:type="gramEnd"/>
      <w:r w:rsidRPr="00C05E41">
        <w:rPr>
          <w:rFonts w:hAnsi="宋体"/>
          <w:sz w:val="21"/>
        </w:rPr>
        <w:t>及泰宁而已。兜鍪积功，</w:t>
      </w:r>
      <w:proofErr w:type="gramStart"/>
      <w:r w:rsidRPr="00C05E41">
        <w:rPr>
          <w:rFonts w:hAnsi="宋体"/>
          <w:sz w:val="21"/>
        </w:rPr>
        <w:t>恃勋骄恣</w:t>
      </w:r>
      <w:proofErr w:type="gramEnd"/>
      <w:r w:rsidRPr="00C05E41">
        <w:rPr>
          <w:rFonts w:hAnsi="宋体"/>
          <w:sz w:val="21"/>
        </w:rPr>
        <w:t>，酷刑暴敛，荼毒生民，固已比比皆是。乃至不隶藩镇之州郡，自朝廷除刺史者，亦多以武人为之。</w:t>
      </w:r>
      <w:proofErr w:type="gramStart"/>
      <w:r w:rsidRPr="00C05E41">
        <w:rPr>
          <w:rFonts w:hAnsi="宋体"/>
          <w:sz w:val="21"/>
        </w:rPr>
        <w:t>欧史郭延鲁</w:t>
      </w:r>
      <w:proofErr w:type="gramEnd"/>
      <w:r w:rsidRPr="00C05E41">
        <w:rPr>
          <w:rFonts w:hAnsi="宋体"/>
          <w:sz w:val="21"/>
        </w:rPr>
        <w:t>传，谓“刺史皆以军功拜，论者谓天下多事，民力困敝</w:t>
      </w:r>
      <w:proofErr w:type="gramStart"/>
      <w:r w:rsidRPr="00C05E41">
        <w:rPr>
          <w:rFonts w:hAnsi="宋体"/>
          <w:sz w:val="21"/>
        </w:rPr>
        <w:t>之</w:t>
      </w:r>
      <w:proofErr w:type="gramEnd"/>
      <w:r w:rsidRPr="00C05E41">
        <w:rPr>
          <w:rFonts w:hAnsi="宋体"/>
          <w:sz w:val="21"/>
        </w:rPr>
        <w:t>时，不宜以刺史任武夫，恃功纵下，为害不细。”</w:t>
      </w:r>
      <w:proofErr w:type="gramStart"/>
      <w:r w:rsidRPr="00C05E41">
        <w:rPr>
          <w:rFonts w:hAnsi="宋体"/>
          <w:sz w:val="21"/>
        </w:rPr>
        <w:t>薛</w:t>
      </w:r>
      <w:proofErr w:type="gramEnd"/>
      <w:r w:rsidRPr="00C05E41">
        <w:rPr>
          <w:rFonts w:hAnsi="宋体"/>
          <w:sz w:val="21"/>
        </w:rPr>
        <w:t>史安重荣传亦云“自梁、唐以来，郡牧多以勋授，</w:t>
      </w:r>
      <w:proofErr w:type="gramStart"/>
      <w:r w:rsidRPr="00C05E41">
        <w:rPr>
          <w:rFonts w:hAnsi="宋体"/>
          <w:sz w:val="21"/>
        </w:rPr>
        <w:t>不</w:t>
      </w:r>
      <w:proofErr w:type="gramEnd"/>
      <w:r w:rsidRPr="00C05E41">
        <w:rPr>
          <w:rFonts w:hAnsi="宋体"/>
          <w:sz w:val="21"/>
        </w:rPr>
        <w:t>明治道，例为左右群小所惑，卖官</w:t>
      </w:r>
      <w:proofErr w:type="gramStart"/>
      <w:r w:rsidRPr="00C05E41">
        <w:rPr>
          <w:rFonts w:hAnsi="宋体"/>
          <w:sz w:val="21"/>
        </w:rPr>
        <w:t>鬻</w:t>
      </w:r>
      <w:proofErr w:type="gramEnd"/>
      <w:r w:rsidRPr="00C05E41">
        <w:rPr>
          <w:rFonts w:hAnsi="宋体"/>
          <w:sz w:val="21"/>
        </w:rPr>
        <w:t>狱，割剥烝民。”诚有</w:t>
      </w:r>
      <w:proofErr w:type="gramStart"/>
      <w:r w:rsidRPr="00C05E41">
        <w:rPr>
          <w:rFonts w:hAnsi="宋体"/>
          <w:sz w:val="21"/>
        </w:rPr>
        <w:t>慨</w:t>
      </w:r>
      <w:proofErr w:type="gramEnd"/>
      <w:r w:rsidRPr="00C05E41">
        <w:rPr>
          <w:rFonts w:hAnsi="宋体"/>
          <w:sz w:val="21"/>
        </w:rPr>
        <w:t>乎其言之也。</w:t>
      </w:r>
      <w:r w:rsidRPr="00C05E41">
        <w:rPr>
          <w:rFonts w:hAnsi="宋体" w:hint="eastAsia"/>
          <w:sz w:val="21"/>
        </w:rPr>
        <w:t>（选自《廿二史札记》卷22</w:t>
      </w:r>
      <w:r w:rsidR="002B255B">
        <w:rPr>
          <w:rFonts w:hAnsi="宋体" w:hint="eastAsia"/>
          <w:sz w:val="21"/>
        </w:rPr>
        <w:t>《五代藩部皆用武人》</w:t>
      </w:r>
      <w:r w:rsidRPr="00C05E41">
        <w:rPr>
          <w:rFonts w:hAnsi="宋体" w:hint="eastAsia"/>
          <w:sz w:val="21"/>
        </w:rPr>
        <w:t>）</w:t>
      </w:r>
    </w:p>
    <w:p w:rsidR="00C05E41" w:rsidRPr="002B255B" w:rsidRDefault="00C05E41" w:rsidP="000B769C">
      <w:pPr>
        <w:spacing w:line="240" w:lineRule="auto"/>
        <w:rPr>
          <w:rFonts w:hAnsi="宋体"/>
          <w:b/>
          <w:sz w:val="21"/>
        </w:rPr>
      </w:pPr>
      <w:r w:rsidRPr="002B255B">
        <w:rPr>
          <w:rFonts w:hAnsi="宋体" w:hint="eastAsia"/>
          <w:b/>
          <w:sz w:val="21"/>
        </w:rPr>
        <w:t>(1)如何理解安重荣所说的“天子，兵强马壮者当为之，宁有种耶”这句话？</w:t>
      </w:r>
    </w:p>
    <w:p w:rsidR="00350949" w:rsidRPr="00350949" w:rsidRDefault="00350949" w:rsidP="00B429B7">
      <w:pPr>
        <w:spacing w:line="240" w:lineRule="auto"/>
        <w:ind w:firstLine="420"/>
        <w:rPr>
          <w:rFonts w:ascii="宋体" w:hAnsi="宋体"/>
          <w:sz w:val="21"/>
          <w:szCs w:val="21"/>
        </w:rPr>
      </w:pPr>
      <w:r w:rsidRPr="00350949">
        <w:rPr>
          <w:rFonts w:ascii="宋体" w:hAnsi="宋体" w:hint="eastAsia"/>
          <w:sz w:val="21"/>
          <w:szCs w:val="21"/>
        </w:rPr>
        <w:t>这句话强调了兵强马壮，即军权的掌握对于夺取皇位具有至关重要的意义，</w:t>
      </w:r>
      <w:r w:rsidR="00294891">
        <w:rPr>
          <w:rFonts w:hint="eastAsia"/>
          <w:sz w:val="21"/>
          <w:szCs w:val="21"/>
        </w:rPr>
        <w:t>这是</w:t>
      </w:r>
      <w:r w:rsidR="00294891" w:rsidRPr="00C05E41">
        <w:rPr>
          <w:rFonts w:ascii="宋体" w:hAnsi="宋体" w:hint="eastAsia"/>
          <w:sz w:val="21"/>
          <w:szCs w:val="21"/>
        </w:rPr>
        <w:t>当时</w:t>
      </w:r>
      <w:proofErr w:type="gramStart"/>
      <w:r w:rsidR="00294891" w:rsidRPr="00C05E41">
        <w:rPr>
          <w:rFonts w:ascii="宋体" w:hAnsi="宋体" w:hint="eastAsia"/>
          <w:sz w:val="21"/>
          <w:szCs w:val="21"/>
        </w:rPr>
        <w:t>藩帅们普遍</w:t>
      </w:r>
      <w:proofErr w:type="gramEnd"/>
      <w:r w:rsidR="00294891" w:rsidRPr="00C05E41">
        <w:rPr>
          <w:rFonts w:ascii="宋体" w:hAnsi="宋体" w:hint="eastAsia"/>
          <w:sz w:val="21"/>
          <w:szCs w:val="21"/>
        </w:rPr>
        <w:t>存在的思想。</w:t>
      </w:r>
      <w:r w:rsidRPr="00350949">
        <w:rPr>
          <w:rFonts w:ascii="宋体" w:hAnsi="宋体" w:hint="eastAsia"/>
          <w:sz w:val="21"/>
          <w:szCs w:val="21"/>
        </w:rPr>
        <w:t>反映了当时皇帝所谓“上天之子”神圣观念的淡薄，其实也是对</w:t>
      </w:r>
      <w:r w:rsidR="00294891">
        <w:rPr>
          <w:rFonts w:ascii="宋体" w:hAnsi="宋体" w:hint="eastAsia"/>
          <w:sz w:val="21"/>
          <w:szCs w:val="21"/>
        </w:rPr>
        <w:t>儒家</w:t>
      </w:r>
      <w:r w:rsidRPr="00350949">
        <w:rPr>
          <w:rFonts w:ascii="宋体" w:hAnsi="宋体" w:hint="eastAsia"/>
          <w:sz w:val="21"/>
          <w:szCs w:val="21"/>
        </w:rPr>
        <w:t>“君权神授”观念的一种有力冲击。</w:t>
      </w:r>
      <w:r w:rsidR="00294891" w:rsidRPr="00C05E41">
        <w:rPr>
          <w:rFonts w:hint="eastAsia"/>
          <w:sz w:val="21"/>
          <w:szCs w:val="21"/>
        </w:rPr>
        <w:t>反映了正朔意识</w:t>
      </w:r>
      <w:r w:rsidR="00294891">
        <w:rPr>
          <w:rFonts w:hint="eastAsia"/>
          <w:sz w:val="21"/>
          <w:szCs w:val="21"/>
        </w:rPr>
        <w:t>的</w:t>
      </w:r>
      <w:r w:rsidR="00294891" w:rsidRPr="00C05E41">
        <w:rPr>
          <w:rFonts w:hint="eastAsia"/>
          <w:sz w:val="21"/>
          <w:szCs w:val="21"/>
        </w:rPr>
        <w:t>淡化</w:t>
      </w:r>
      <w:r w:rsidR="00294891">
        <w:rPr>
          <w:rFonts w:hint="eastAsia"/>
          <w:sz w:val="21"/>
          <w:szCs w:val="21"/>
        </w:rPr>
        <w:t>。</w:t>
      </w:r>
      <w:r w:rsidR="00B429B7">
        <w:rPr>
          <w:rFonts w:hAnsi="宋体" w:hint="eastAsia"/>
          <w:sz w:val="21"/>
        </w:rPr>
        <w:t>当时，军士</w:t>
      </w:r>
      <w:r w:rsidR="00B429B7" w:rsidRPr="00C05E41">
        <w:rPr>
          <w:rFonts w:hAnsi="宋体" w:hint="eastAsia"/>
          <w:sz w:val="21"/>
        </w:rPr>
        <w:t>把自己的将领拥立为皇帝，兵变夺权经常发生</w:t>
      </w:r>
      <w:r w:rsidR="00B429B7">
        <w:rPr>
          <w:rFonts w:hAnsi="宋体" w:hint="eastAsia"/>
          <w:sz w:val="21"/>
        </w:rPr>
        <w:t>。</w:t>
      </w:r>
    </w:p>
    <w:p w:rsidR="00C05E41" w:rsidRPr="002B255B" w:rsidRDefault="00C05E41" w:rsidP="000B769C">
      <w:pPr>
        <w:spacing w:line="240" w:lineRule="auto"/>
        <w:rPr>
          <w:rFonts w:hAnsi="宋体"/>
          <w:b/>
          <w:sz w:val="21"/>
        </w:rPr>
      </w:pPr>
      <w:r w:rsidRPr="002B255B">
        <w:rPr>
          <w:rFonts w:hAnsi="宋体" w:hint="eastAsia"/>
          <w:b/>
          <w:sz w:val="21"/>
        </w:rPr>
        <w:t>(2)结合以上两条材料，谈谈五代政局的特点。</w:t>
      </w:r>
    </w:p>
    <w:p w:rsidR="00096678" w:rsidRDefault="00C05E41" w:rsidP="00420453">
      <w:pPr>
        <w:spacing w:line="240" w:lineRule="auto"/>
        <w:rPr>
          <w:rFonts w:ascii="宋体" w:hAnsi="宋体"/>
          <w:sz w:val="21"/>
          <w:szCs w:val="21"/>
        </w:rPr>
      </w:pPr>
      <w:r w:rsidRPr="00420453">
        <w:rPr>
          <w:rFonts w:hAnsi="宋体" w:hint="eastAsia"/>
          <w:b/>
          <w:sz w:val="21"/>
        </w:rPr>
        <w:t>1.</w:t>
      </w:r>
      <w:r w:rsidR="00B429B7" w:rsidRPr="00350949">
        <w:rPr>
          <w:rFonts w:ascii="宋体" w:hAnsi="宋体" w:hint="eastAsia"/>
          <w:sz w:val="21"/>
          <w:szCs w:val="21"/>
        </w:rPr>
        <w:t>五代政权都是通过武将夺权的形式建立起来的，统治时期相对都比较短暂。究其实质，五代是唐末藩镇割据局面的继续发展和进一步扩大的结果。</w:t>
      </w:r>
    </w:p>
    <w:p w:rsidR="00096678" w:rsidRPr="00C05E41" w:rsidRDefault="00C05E41" w:rsidP="00420453">
      <w:pPr>
        <w:spacing w:line="240" w:lineRule="auto"/>
        <w:rPr>
          <w:rFonts w:hAnsi="宋体"/>
          <w:sz w:val="21"/>
        </w:rPr>
      </w:pPr>
      <w:r w:rsidRPr="00420453">
        <w:rPr>
          <w:rFonts w:hAnsi="宋体" w:hint="eastAsia"/>
          <w:b/>
          <w:sz w:val="21"/>
        </w:rPr>
        <w:t>2.</w:t>
      </w:r>
      <w:r w:rsidR="00B429B7" w:rsidRPr="00420453">
        <w:rPr>
          <w:rFonts w:ascii="宋体" w:hAnsi="宋体" w:hint="eastAsia"/>
          <w:b/>
          <w:sz w:val="21"/>
          <w:szCs w:val="21"/>
        </w:rPr>
        <w:t xml:space="preserve"> </w:t>
      </w:r>
      <w:r w:rsidR="00B429B7" w:rsidRPr="00350949">
        <w:rPr>
          <w:rFonts w:ascii="宋体" w:hAnsi="宋体" w:hint="eastAsia"/>
          <w:sz w:val="21"/>
          <w:szCs w:val="21"/>
        </w:rPr>
        <w:t>除后唐定都洛阳外，其他四朝都定都开封。其统治区域，大致均在黄河流域。</w:t>
      </w:r>
      <w:r w:rsidR="00096678" w:rsidRPr="00096678">
        <w:rPr>
          <w:rFonts w:hAnsi="宋体" w:hint="eastAsia"/>
          <w:sz w:val="21"/>
        </w:rPr>
        <w:t xml:space="preserve"> </w:t>
      </w:r>
    </w:p>
    <w:p w:rsidR="00B429B7" w:rsidRDefault="00C05E41" w:rsidP="00420453">
      <w:pPr>
        <w:spacing w:line="240" w:lineRule="auto"/>
        <w:rPr>
          <w:rFonts w:hAnsi="宋体"/>
          <w:sz w:val="21"/>
        </w:rPr>
      </w:pPr>
      <w:r w:rsidRPr="00420453">
        <w:rPr>
          <w:rFonts w:hAnsi="宋体" w:hint="eastAsia"/>
          <w:b/>
          <w:sz w:val="21"/>
        </w:rPr>
        <w:t>3.</w:t>
      </w:r>
      <w:r w:rsidR="00096678" w:rsidRPr="00420453">
        <w:rPr>
          <w:rFonts w:hAnsi="宋体" w:hint="eastAsia"/>
          <w:b/>
          <w:sz w:val="21"/>
        </w:rPr>
        <w:t xml:space="preserve"> </w:t>
      </w:r>
      <w:r w:rsidR="00B429B7" w:rsidRPr="00C05E41">
        <w:rPr>
          <w:rFonts w:hAnsi="宋体" w:hint="eastAsia"/>
          <w:sz w:val="21"/>
        </w:rPr>
        <w:t>武人专政</w:t>
      </w:r>
      <w:r w:rsidR="00B429B7">
        <w:rPr>
          <w:rFonts w:hAnsi="宋体" w:hint="eastAsia"/>
          <w:sz w:val="21"/>
        </w:rPr>
        <w:t>。</w:t>
      </w:r>
      <w:r w:rsidR="00B429B7" w:rsidRPr="00C05E41">
        <w:rPr>
          <w:rFonts w:hAnsi="宋体" w:hint="eastAsia"/>
          <w:sz w:val="21"/>
        </w:rPr>
        <w:t>五代由武将建立，缺乏政治才能</w:t>
      </w:r>
      <w:r w:rsidR="00B429B7">
        <w:rPr>
          <w:rFonts w:hAnsi="宋体" w:hint="eastAsia"/>
          <w:sz w:val="21"/>
        </w:rPr>
        <w:t>和</w:t>
      </w:r>
      <w:r w:rsidR="00B429B7" w:rsidRPr="00C05E41">
        <w:rPr>
          <w:rFonts w:hAnsi="宋体" w:hint="eastAsia"/>
          <w:sz w:val="21"/>
        </w:rPr>
        <w:t>理想，治国无方，对民众横征暴敛、滥施刑罚。此外，他们崇尚武力，</w:t>
      </w:r>
      <w:r w:rsidR="00B429B7" w:rsidRPr="00B429B7">
        <w:rPr>
          <w:rFonts w:hAnsi="宋体" w:hint="eastAsia"/>
          <w:sz w:val="21"/>
        </w:rPr>
        <w:t>穷兵黩武</w:t>
      </w:r>
      <w:r w:rsidR="00B429B7" w:rsidRPr="00C05E41">
        <w:rPr>
          <w:rFonts w:hAnsi="宋体" w:hint="eastAsia"/>
          <w:sz w:val="21"/>
        </w:rPr>
        <w:t>，令北方一直处于战乱中。五代是中国历史上一个政治十分黑暗的时期。</w:t>
      </w:r>
    </w:p>
    <w:p w:rsidR="00096678" w:rsidRPr="00C05E41" w:rsidRDefault="00C05E41" w:rsidP="00420453">
      <w:pPr>
        <w:spacing w:line="240" w:lineRule="auto"/>
        <w:rPr>
          <w:rFonts w:hAnsi="宋体"/>
          <w:sz w:val="21"/>
        </w:rPr>
      </w:pPr>
      <w:r w:rsidRPr="00420453">
        <w:rPr>
          <w:rFonts w:hAnsi="宋体" w:hint="eastAsia"/>
          <w:b/>
          <w:sz w:val="21"/>
        </w:rPr>
        <w:t>4.</w:t>
      </w:r>
      <w:r w:rsidR="00096678" w:rsidRPr="00096678">
        <w:rPr>
          <w:rFonts w:hAnsi="宋体" w:hint="eastAsia"/>
          <w:sz w:val="21"/>
        </w:rPr>
        <w:t xml:space="preserve"> </w:t>
      </w:r>
      <w:r w:rsidR="00096678" w:rsidRPr="00C05E41">
        <w:rPr>
          <w:rFonts w:hAnsi="宋体" w:hint="eastAsia"/>
          <w:sz w:val="21"/>
        </w:rPr>
        <w:t>胡人掌政</w:t>
      </w:r>
      <w:r w:rsidR="00B429B7">
        <w:rPr>
          <w:rFonts w:hAnsi="宋体" w:hint="eastAsia"/>
          <w:sz w:val="21"/>
        </w:rPr>
        <w:t>。</w:t>
      </w:r>
      <w:r w:rsidR="00096678" w:rsidRPr="00C05E41">
        <w:rPr>
          <w:rFonts w:hAnsi="宋体" w:hint="eastAsia"/>
          <w:sz w:val="21"/>
        </w:rPr>
        <w:t>唐末年，沙</w:t>
      </w:r>
      <w:proofErr w:type="gramStart"/>
      <w:r w:rsidR="00096678" w:rsidRPr="00C05E41">
        <w:rPr>
          <w:rFonts w:hAnsi="宋体" w:hint="eastAsia"/>
          <w:sz w:val="21"/>
        </w:rPr>
        <w:t>陀</w:t>
      </w:r>
      <w:proofErr w:type="gramEnd"/>
      <w:r w:rsidR="00096678" w:rsidRPr="00C05E41">
        <w:rPr>
          <w:rFonts w:hAnsi="宋体" w:hint="eastAsia"/>
          <w:sz w:val="21"/>
        </w:rPr>
        <w:t>族的势力逐渐增大，进而参与中原政权的角逐。后唐、后晋</w:t>
      </w:r>
      <w:r w:rsidR="00B429B7">
        <w:rPr>
          <w:rFonts w:hAnsi="宋体" w:hint="eastAsia"/>
          <w:sz w:val="21"/>
        </w:rPr>
        <w:t>、</w:t>
      </w:r>
      <w:proofErr w:type="gramStart"/>
      <w:r w:rsidR="00096678" w:rsidRPr="00C05E41">
        <w:rPr>
          <w:rFonts w:hAnsi="宋体" w:hint="eastAsia"/>
          <w:sz w:val="21"/>
        </w:rPr>
        <w:t>后汉都</w:t>
      </w:r>
      <w:proofErr w:type="gramEnd"/>
      <w:r w:rsidR="00096678" w:rsidRPr="00C05E41">
        <w:rPr>
          <w:rFonts w:hAnsi="宋体" w:hint="eastAsia"/>
          <w:sz w:val="21"/>
        </w:rPr>
        <w:t>由沙</w:t>
      </w:r>
      <w:proofErr w:type="gramStart"/>
      <w:r w:rsidR="00096678" w:rsidRPr="00C05E41">
        <w:rPr>
          <w:rFonts w:hAnsi="宋体" w:hint="eastAsia"/>
          <w:sz w:val="21"/>
        </w:rPr>
        <w:t>陀</w:t>
      </w:r>
      <w:proofErr w:type="gramEnd"/>
      <w:r w:rsidR="00096678" w:rsidRPr="00C05E41">
        <w:rPr>
          <w:rFonts w:hAnsi="宋体" w:hint="eastAsia"/>
          <w:sz w:val="21"/>
        </w:rPr>
        <w:t>人建立，但都忽视文化建设，令北方的经济、文化</w:t>
      </w:r>
      <w:r w:rsidR="00B429B7">
        <w:rPr>
          <w:rFonts w:hAnsi="宋体" w:hint="eastAsia"/>
          <w:sz w:val="21"/>
        </w:rPr>
        <w:t>都有所倒退</w:t>
      </w:r>
      <w:r w:rsidR="00096678" w:rsidRPr="00C05E41">
        <w:rPr>
          <w:rFonts w:hAnsi="宋体" w:hint="eastAsia"/>
          <w:sz w:val="21"/>
        </w:rPr>
        <w:t>。</w:t>
      </w:r>
    </w:p>
    <w:p w:rsidR="00C05E41" w:rsidRDefault="00096678" w:rsidP="00420453">
      <w:pPr>
        <w:spacing w:line="240" w:lineRule="auto"/>
        <w:rPr>
          <w:rFonts w:hAnsi="宋体"/>
          <w:sz w:val="21"/>
        </w:rPr>
      </w:pPr>
      <w:r w:rsidRPr="00420453">
        <w:rPr>
          <w:rFonts w:hAnsi="宋体" w:hint="eastAsia"/>
          <w:b/>
          <w:sz w:val="21"/>
        </w:rPr>
        <w:t>5.</w:t>
      </w:r>
      <w:r w:rsidR="00C05E41" w:rsidRPr="00C05E41">
        <w:rPr>
          <w:rFonts w:hAnsi="宋体" w:hint="eastAsia"/>
          <w:sz w:val="21"/>
        </w:rPr>
        <w:t>受外患威胁</w:t>
      </w:r>
      <w:r w:rsidR="00B429B7">
        <w:rPr>
          <w:rFonts w:hAnsi="宋体" w:hint="eastAsia"/>
          <w:sz w:val="21"/>
        </w:rPr>
        <w:t>。</w:t>
      </w:r>
      <w:r w:rsidR="00C05E41" w:rsidRPr="00C05E41">
        <w:rPr>
          <w:rFonts w:hAnsi="宋体" w:hint="eastAsia"/>
          <w:sz w:val="21"/>
        </w:rPr>
        <w:t>唐后期，契丹族势力渐渐旺盛，后晋石敬瑭为</w:t>
      </w:r>
      <w:r w:rsidR="00A12C42">
        <w:rPr>
          <w:rFonts w:hAnsi="宋体" w:hint="eastAsia"/>
          <w:sz w:val="21"/>
        </w:rPr>
        <w:t>取得辽兵的援助以</w:t>
      </w:r>
      <w:r w:rsidR="00C05E41" w:rsidRPr="00C05E41">
        <w:rPr>
          <w:rFonts w:hAnsi="宋体" w:hint="eastAsia"/>
          <w:sz w:val="21"/>
        </w:rPr>
        <w:t>消灭后唐，便向契丹王</w:t>
      </w:r>
      <w:r w:rsidR="00A12C42">
        <w:rPr>
          <w:rFonts w:hAnsi="宋体" w:hint="eastAsia"/>
          <w:sz w:val="21"/>
        </w:rPr>
        <w:t>称臣</w:t>
      </w:r>
      <w:r w:rsidR="00E06A98">
        <w:rPr>
          <w:rFonts w:hAnsi="宋体" w:hint="eastAsia"/>
          <w:sz w:val="21"/>
        </w:rPr>
        <w:t>，并</w:t>
      </w:r>
      <w:r w:rsidR="00C05E41" w:rsidRPr="00C05E41">
        <w:rPr>
          <w:rFonts w:hAnsi="宋体" w:hint="eastAsia"/>
          <w:sz w:val="21"/>
        </w:rPr>
        <w:t>割</w:t>
      </w:r>
      <w:r w:rsidR="00A12C42">
        <w:rPr>
          <w:rFonts w:hAnsi="宋体" w:hint="eastAsia"/>
          <w:sz w:val="21"/>
        </w:rPr>
        <w:t>让燕、云十六州给契丹。至此之后，北方边防消失，契丹便经常南下入侵。</w:t>
      </w:r>
    </w:p>
    <w:p w:rsidR="00C05E41" w:rsidRPr="00C05E41" w:rsidRDefault="00C05E41" w:rsidP="000B769C">
      <w:pPr>
        <w:spacing w:line="240" w:lineRule="auto"/>
        <w:ind w:firstLineChars="200" w:firstLine="420"/>
        <w:rPr>
          <w:rFonts w:hAnsi="宋体"/>
          <w:sz w:val="21"/>
        </w:rPr>
      </w:pPr>
    </w:p>
    <w:p w:rsidR="00C05E41" w:rsidRPr="00C05E41" w:rsidRDefault="00C05E41" w:rsidP="00535946">
      <w:pPr>
        <w:spacing w:line="240" w:lineRule="auto"/>
        <w:rPr>
          <w:rFonts w:hAnsi="宋体"/>
          <w:sz w:val="21"/>
        </w:rPr>
      </w:pPr>
      <w:r w:rsidRPr="007A1E50">
        <w:rPr>
          <w:rFonts w:hAnsi="宋体" w:hint="eastAsia"/>
          <w:b/>
          <w:sz w:val="21"/>
          <w:highlight w:val="yellow"/>
        </w:rPr>
        <w:t>5、</w:t>
      </w:r>
      <w:r w:rsidR="00535946">
        <w:rPr>
          <w:rFonts w:hAnsi="宋体" w:hint="eastAsia"/>
          <w:b/>
          <w:sz w:val="21"/>
        </w:rPr>
        <w:t xml:space="preserve"> </w:t>
      </w:r>
      <w:proofErr w:type="gramStart"/>
      <w:r w:rsidRPr="00C05E41">
        <w:rPr>
          <w:rFonts w:hAnsi="宋体" w:hint="eastAsia"/>
          <w:sz w:val="21"/>
        </w:rPr>
        <w:t>臣伏见自</w:t>
      </w:r>
      <w:proofErr w:type="gramEnd"/>
      <w:r w:rsidRPr="00C05E41">
        <w:rPr>
          <w:rFonts w:hAnsi="宋体" w:hint="eastAsia"/>
          <w:sz w:val="21"/>
        </w:rPr>
        <w:t>去六月</w:t>
      </w:r>
      <w:proofErr w:type="gramStart"/>
      <w:r w:rsidRPr="00C05E41">
        <w:rPr>
          <w:rFonts w:hAnsi="宋体" w:hint="eastAsia"/>
          <w:sz w:val="21"/>
        </w:rPr>
        <w:t>巳</w:t>
      </w:r>
      <w:proofErr w:type="gramEnd"/>
      <w:r w:rsidRPr="00C05E41">
        <w:rPr>
          <w:rFonts w:hAnsi="宋体" w:hint="eastAsia"/>
          <w:sz w:val="21"/>
        </w:rPr>
        <w:t>来，关东多雨，淮南浙西徐蔡襄鄂等道，</w:t>
      </w:r>
      <w:proofErr w:type="gramStart"/>
      <w:r w:rsidRPr="00C05E41">
        <w:rPr>
          <w:rFonts w:hAnsi="宋体" w:hint="eastAsia"/>
          <w:sz w:val="21"/>
        </w:rPr>
        <w:t>霖潦</w:t>
      </w:r>
      <w:proofErr w:type="gramEnd"/>
      <w:r w:rsidRPr="00C05E41">
        <w:rPr>
          <w:rFonts w:hAnsi="宋体" w:hint="eastAsia"/>
          <w:sz w:val="21"/>
        </w:rPr>
        <w:t>为灾者，二十余州，皆浸没田畴，毁败庐舍。</w:t>
      </w:r>
      <w:proofErr w:type="gramStart"/>
      <w:r w:rsidRPr="00C05E41">
        <w:rPr>
          <w:rFonts w:hAnsi="宋体" w:hint="eastAsia"/>
          <w:sz w:val="21"/>
        </w:rPr>
        <w:t>而濒淮</w:t>
      </w:r>
      <w:proofErr w:type="gramEnd"/>
      <w:r w:rsidRPr="00C05E41">
        <w:rPr>
          <w:rFonts w:hAnsi="宋体" w:hint="eastAsia"/>
          <w:sz w:val="21"/>
        </w:rPr>
        <w:t>之地，为害特甚，因风鼓涛，人多垫</w:t>
      </w:r>
      <w:proofErr w:type="gramStart"/>
      <w:r w:rsidRPr="00C05E41">
        <w:rPr>
          <w:rFonts w:hAnsi="宋体" w:hint="eastAsia"/>
          <w:sz w:val="21"/>
        </w:rPr>
        <w:t>溺</w:t>
      </w:r>
      <w:proofErr w:type="gramEnd"/>
      <w:r w:rsidRPr="00C05E41">
        <w:rPr>
          <w:rFonts w:hAnsi="宋体" w:hint="eastAsia"/>
          <w:sz w:val="21"/>
        </w:rPr>
        <w:t>，其所存者，生业半空。江东诸州，业在田亩，每一岁善熟，</w:t>
      </w:r>
      <w:proofErr w:type="gramStart"/>
      <w:r w:rsidRPr="00C05E41">
        <w:rPr>
          <w:rFonts w:hAnsi="宋体" w:hint="eastAsia"/>
          <w:sz w:val="21"/>
        </w:rPr>
        <w:t>则旁资数道</w:t>
      </w:r>
      <w:proofErr w:type="gramEnd"/>
      <w:r w:rsidRPr="00C05E41">
        <w:rPr>
          <w:rFonts w:hAnsi="宋体" w:hint="eastAsia"/>
          <w:sz w:val="21"/>
        </w:rPr>
        <w:t>，春雨连夏，农功不开，人心既骇，亡者则众。幸者京师岁</w:t>
      </w:r>
      <w:proofErr w:type="gramStart"/>
      <w:r w:rsidRPr="00C05E41">
        <w:rPr>
          <w:rFonts w:hAnsi="宋体" w:hint="eastAsia"/>
          <w:sz w:val="21"/>
        </w:rPr>
        <w:t>稔</w:t>
      </w:r>
      <w:proofErr w:type="gramEnd"/>
      <w:r w:rsidRPr="00C05E41">
        <w:rPr>
          <w:rFonts w:hAnsi="宋体" w:hint="eastAsia"/>
          <w:sz w:val="21"/>
        </w:rPr>
        <w:t>，夏麦又登，诚为根本之固，以</w:t>
      </w:r>
      <w:proofErr w:type="gramStart"/>
      <w:r w:rsidRPr="00C05E41">
        <w:rPr>
          <w:rFonts w:hAnsi="宋体" w:hint="eastAsia"/>
          <w:sz w:val="21"/>
        </w:rPr>
        <w:t>保斯箱</w:t>
      </w:r>
      <w:proofErr w:type="gramEnd"/>
      <w:r w:rsidRPr="00C05E41">
        <w:rPr>
          <w:rFonts w:hAnsi="宋体" w:hint="eastAsia"/>
          <w:sz w:val="21"/>
        </w:rPr>
        <w:t>之庆。</w:t>
      </w:r>
      <w:proofErr w:type="gramStart"/>
      <w:r w:rsidRPr="00C05E41">
        <w:rPr>
          <w:rFonts w:hAnsi="宋体" w:hint="eastAsia"/>
          <w:sz w:val="21"/>
        </w:rPr>
        <w:t>然赋取所</w:t>
      </w:r>
      <w:proofErr w:type="gramEnd"/>
      <w:r w:rsidRPr="00C05E41">
        <w:rPr>
          <w:rFonts w:hAnsi="宋体" w:hint="eastAsia"/>
          <w:sz w:val="21"/>
        </w:rPr>
        <w:t>资，</w:t>
      </w:r>
      <w:proofErr w:type="gramStart"/>
      <w:r w:rsidRPr="00C05E41">
        <w:rPr>
          <w:rFonts w:hAnsi="宋体" w:hint="eastAsia"/>
          <w:sz w:val="21"/>
        </w:rPr>
        <w:t>漕</w:t>
      </w:r>
      <w:proofErr w:type="gramEnd"/>
      <w:r w:rsidRPr="00C05E41">
        <w:rPr>
          <w:rFonts w:hAnsi="宋体" w:hint="eastAsia"/>
          <w:sz w:val="21"/>
        </w:rPr>
        <w:t>挽所出，军国大计，仰</w:t>
      </w:r>
      <w:proofErr w:type="gramStart"/>
      <w:r w:rsidRPr="00C05E41">
        <w:rPr>
          <w:rFonts w:hAnsi="宋体" w:hint="eastAsia"/>
          <w:sz w:val="21"/>
        </w:rPr>
        <w:t>於</w:t>
      </w:r>
      <w:proofErr w:type="gramEnd"/>
      <w:r w:rsidRPr="00C05E41">
        <w:rPr>
          <w:rFonts w:hAnsi="宋体" w:hint="eastAsia"/>
          <w:sz w:val="21"/>
        </w:rPr>
        <w:t>江淮。……</w:t>
      </w:r>
      <w:r w:rsidR="00FF093E" w:rsidRPr="00C05E41">
        <w:rPr>
          <w:rFonts w:hAnsi="宋体" w:hint="eastAsia"/>
          <w:sz w:val="21"/>
        </w:rPr>
        <w:t xml:space="preserve"> </w:t>
      </w:r>
      <w:r w:rsidRPr="00C05E41">
        <w:rPr>
          <w:rFonts w:hAnsi="宋体" w:hint="eastAsia"/>
          <w:sz w:val="21"/>
        </w:rPr>
        <w:t>(选自《权载之文集》卷47《论江淮水灾</w:t>
      </w:r>
      <w:proofErr w:type="gramStart"/>
      <w:r w:rsidRPr="00C05E41">
        <w:rPr>
          <w:rFonts w:hAnsi="宋体" w:hint="eastAsia"/>
          <w:sz w:val="21"/>
        </w:rPr>
        <w:t>上疏</w:t>
      </w:r>
      <w:proofErr w:type="gramEnd"/>
      <w:r w:rsidRPr="00C05E41">
        <w:rPr>
          <w:rFonts w:hAnsi="宋体" w:hint="eastAsia"/>
          <w:sz w:val="21"/>
        </w:rPr>
        <w:t>》，贞元八年)</w:t>
      </w:r>
    </w:p>
    <w:p w:rsidR="00C05E41" w:rsidRPr="00C05E41" w:rsidRDefault="00C05E41" w:rsidP="000B769C">
      <w:pPr>
        <w:spacing w:line="240" w:lineRule="auto"/>
        <w:ind w:firstLineChars="200" w:firstLine="420"/>
        <w:rPr>
          <w:rFonts w:hAnsi="宋体"/>
          <w:sz w:val="21"/>
        </w:rPr>
      </w:pPr>
      <w:r w:rsidRPr="00C05E41">
        <w:rPr>
          <w:rFonts w:hAnsi="宋体" w:hint="eastAsia"/>
          <w:sz w:val="21"/>
        </w:rPr>
        <w:t>是岁，李吉甫</w:t>
      </w:r>
      <w:proofErr w:type="gramStart"/>
      <w:r w:rsidRPr="00C05E41">
        <w:rPr>
          <w:rFonts w:hAnsi="宋体" w:hint="eastAsia"/>
          <w:sz w:val="21"/>
        </w:rPr>
        <w:t>撰</w:t>
      </w:r>
      <w:proofErr w:type="gramEnd"/>
      <w:r w:rsidRPr="00C05E41">
        <w:rPr>
          <w:rFonts w:hAnsi="宋体" w:hint="eastAsia"/>
          <w:sz w:val="21"/>
        </w:rPr>
        <w:t>《元和国计簿》上之，总计天下方镇四十八，州府二百九十五，县</w:t>
      </w:r>
      <w:proofErr w:type="gramStart"/>
      <w:r w:rsidRPr="00C05E41">
        <w:rPr>
          <w:rFonts w:hAnsi="宋体" w:hint="eastAsia"/>
          <w:sz w:val="21"/>
        </w:rPr>
        <w:t>千四百五十三</w:t>
      </w:r>
      <w:proofErr w:type="gramEnd"/>
      <w:r w:rsidRPr="00C05E41">
        <w:rPr>
          <w:rFonts w:hAnsi="宋体" w:hint="eastAsia"/>
          <w:sz w:val="21"/>
        </w:rPr>
        <w:t>。其凤翔、鄜坊、邠宁、振武、</w:t>
      </w:r>
      <w:proofErr w:type="gramStart"/>
      <w:r w:rsidRPr="00C05E41">
        <w:rPr>
          <w:rFonts w:hAnsi="宋体" w:hint="eastAsia"/>
          <w:sz w:val="21"/>
        </w:rPr>
        <w:t>泾</w:t>
      </w:r>
      <w:proofErr w:type="gramEnd"/>
      <w:r w:rsidRPr="00C05E41">
        <w:rPr>
          <w:rFonts w:hAnsi="宋体" w:hint="eastAsia"/>
          <w:sz w:val="21"/>
        </w:rPr>
        <w:t>原、银夏、灵盐、河东、易定、魏博、镇冀、范阳、</w:t>
      </w:r>
      <w:proofErr w:type="gramStart"/>
      <w:r w:rsidRPr="00C05E41">
        <w:rPr>
          <w:rFonts w:hAnsi="宋体" w:hint="eastAsia"/>
          <w:sz w:val="21"/>
        </w:rPr>
        <w:t>沧</w:t>
      </w:r>
      <w:proofErr w:type="gramEnd"/>
      <w:r w:rsidRPr="00C05E41">
        <w:rPr>
          <w:rFonts w:hAnsi="宋体" w:hint="eastAsia"/>
          <w:sz w:val="21"/>
        </w:rPr>
        <w:t>景、淮西、</w:t>
      </w:r>
      <w:proofErr w:type="gramStart"/>
      <w:r w:rsidRPr="00C05E41">
        <w:rPr>
          <w:rFonts w:hAnsi="宋体" w:hint="eastAsia"/>
          <w:sz w:val="21"/>
        </w:rPr>
        <w:t>淄</w:t>
      </w:r>
      <w:proofErr w:type="gramEnd"/>
      <w:r w:rsidRPr="00C05E41">
        <w:rPr>
          <w:rFonts w:hAnsi="宋体" w:hint="eastAsia"/>
          <w:sz w:val="21"/>
        </w:rPr>
        <w:t>青等十五道七十一州</w:t>
      </w:r>
      <w:proofErr w:type="gramStart"/>
      <w:r w:rsidRPr="00C05E41">
        <w:rPr>
          <w:rFonts w:hAnsi="宋体" w:hint="eastAsia"/>
          <w:sz w:val="21"/>
        </w:rPr>
        <w:t>不</w:t>
      </w:r>
      <w:proofErr w:type="gramEnd"/>
      <w:r w:rsidRPr="00C05E41">
        <w:rPr>
          <w:rFonts w:hAnsi="宋体" w:hint="eastAsia"/>
          <w:sz w:val="21"/>
        </w:rPr>
        <w:t>申户口外，每岁赋税</w:t>
      </w:r>
      <w:proofErr w:type="gramStart"/>
      <w:r w:rsidRPr="00C05E41">
        <w:rPr>
          <w:rFonts w:hAnsi="宋体" w:hint="eastAsia"/>
          <w:sz w:val="21"/>
        </w:rPr>
        <w:t>倚办止于</w:t>
      </w:r>
      <w:proofErr w:type="gramEnd"/>
      <w:r w:rsidRPr="00C05E41">
        <w:rPr>
          <w:rFonts w:hAnsi="宋体" w:hint="eastAsia"/>
          <w:sz w:val="21"/>
        </w:rPr>
        <w:t>浙江东、西、宣</w:t>
      </w:r>
      <w:proofErr w:type="gramStart"/>
      <w:r w:rsidRPr="00C05E41">
        <w:rPr>
          <w:rFonts w:hAnsi="宋体" w:hint="eastAsia"/>
          <w:sz w:val="21"/>
        </w:rPr>
        <w:t>歙</w:t>
      </w:r>
      <w:proofErr w:type="gramEnd"/>
      <w:r w:rsidRPr="00C05E41">
        <w:rPr>
          <w:rFonts w:hAnsi="宋体" w:hint="eastAsia"/>
          <w:sz w:val="21"/>
        </w:rPr>
        <w:t>、淮南、江西、鄂岳、福建、湖南八道四十九州，一百四十四万户，比天宝税户四分减三。</w:t>
      </w:r>
      <w:proofErr w:type="gramStart"/>
      <w:r w:rsidRPr="00C05E41">
        <w:rPr>
          <w:rFonts w:hAnsi="宋体" w:hint="eastAsia"/>
          <w:sz w:val="21"/>
        </w:rPr>
        <w:t>天下兵仰给</w:t>
      </w:r>
      <w:proofErr w:type="gramEnd"/>
      <w:r w:rsidRPr="00C05E41">
        <w:rPr>
          <w:rFonts w:hAnsi="宋体" w:hint="eastAsia"/>
          <w:sz w:val="21"/>
        </w:rPr>
        <w:t>县官者八十三万余人，比天宝三分增</w:t>
      </w:r>
      <w:proofErr w:type="gramStart"/>
      <w:r w:rsidRPr="00C05E41">
        <w:rPr>
          <w:rFonts w:hAnsi="宋体" w:hint="eastAsia"/>
          <w:sz w:val="21"/>
        </w:rPr>
        <w:t>一</w:t>
      </w:r>
      <w:proofErr w:type="gramEnd"/>
      <w:r w:rsidRPr="00C05E41">
        <w:rPr>
          <w:rFonts w:hAnsi="宋体" w:hint="eastAsia"/>
          <w:sz w:val="21"/>
        </w:rPr>
        <w:t>，大率二户资一兵。其水旱所伤，非时调发，不在此数。</w:t>
      </w:r>
      <w:r w:rsidR="00FF093E" w:rsidRPr="00C05E41">
        <w:rPr>
          <w:rFonts w:hAnsi="宋体" w:hint="eastAsia"/>
          <w:sz w:val="21"/>
        </w:rPr>
        <w:t xml:space="preserve"> </w:t>
      </w:r>
      <w:r w:rsidRPr="00C05E41">
        <w:rPr>
          <w:rFonts w:hAnsi="宋体" w:hint="eastAsia"/>
          <w:sz w:val="21"/>
        </w:rPr>
        <w:t>(选自《资治通鉴》卷237宪宗元和二年（807）条)</w:t>
      </w:r>
    </w:p>
    <w:p w:rsidR="00C05E41" w:rsidRPr="004A44B8" w:rsidRDefault="00C05E41" w:rsidP="000B769C">
      <w:pPr>
        <w:numPr>
          <w:ilvl w:val="0"/>
          <w:numId w:val="6"/>
        </w:numPr>
        <w:spacing w:line="240" w:lineRule="auto"/>
        <w:ind w:left="0" w:firstLine="0"/>
        <w:rPr>
          <w:rFonts w:hAnsi="宋体"/>
          <w:b/>
          <w:sz w:val="21"/>
          <w:highlight w:val="yellow"/>
        </w:rPr>
      </w:pPr>
      <w:r w:rsidRPr="004A44B8">
        <w:rPr>
          <w:rFonts w:hAnsi="宋体" w:hint="eastAsia"/>
          <w:b/>
          <w:sz w:val="21"/>
          <w:highlight w:val="yellow"/>
        </w:rPr>
        <w:t>从中央与地方的关系考虑，如何理解“赋取所资，</w:t>
      </w:r>
      <w:proofErr w:type="gramStart"/>
      <w:r w:rsidRPr="004A44B8">
        <w:rPr>
          <w:rFonts w:hAnsi="宋体" w:hint="eastAsia"/>
          <w:b/>
          <w:sz w:val="21"/>
          <w:highlight w:val="yellow"/>
        </w:rPr>
        <w:t>漕</w:t>
      </w:r>
      <w:proofErr w:type="gramEnd"/>
      <w:r w:rsidRPr="004A44B8">
        <w:rPr>
          <w:rFonts w:hAnsi="宋体" w:hint="eastAsia"/>
          <w:b/>
          <w:sz w:val="21"/>
          <w:highlight w:val="yellow"/>
        </w:rPr>
        <w:t>挽所出，军国大计，仰</w:t>
      </w:r>
      <w:proofErr w:type="gramStart"/>
      <w:r w:rsidRPr="004A44B8">
        <w:rPr>
          <w:rFonts w:hAnsi="宋体" w:hint="eastAsia"/>
          <w:b/>
          <w:sz w:val="21"/>
          <w:highlight w:val="yellow"/>
        </w:rPr>
        <w:t>於</w:t>
      </w:r>
      <w:proofErr w:type="gramEnd"/>
      <w:r w:rsidRPr="004A44B8">
        <w:rPr>
          <w:rFonts w:hAnsi="宋体" w:hint="eastAsia"/>
          <w:b/>
          <w:sz w:val="21"/>
          <w:highlight w:val="yellow"/>
        </w:rPr>
        <w:t>江淮”诸句？</w:t>
      </w:r>
    </w:p>
    <w:p w:rsidR="00C05E41" w:rsidRPr="00C05E41" w:rsidRDefault="00C05E41" w:rsidP="00F81BF5">
      <w:pPr>
        <w:spacing w:line="240" w:lineRule="auto"/>
        <w:ind w:firstLine="420"/>
        <w:rPr>
          <w:rFonts w:hAnsi="宋体"/>
          <w:sz w:val="21"/>
        </w:rPr>
      </w:pPr>
      <w:r w:rsidRPr="00C05E41">
        <w:rPr>
          <w:rFonts w:hAnsi="宋体" w:hint="eastAsia"/>
          <w:sz w:val="21"/>
        </w:rPr>
        <w:t>安史之乱以后，北方地区成为藩镇割据的混战的角逐场所，社会经济</w:t>
      </w:r>
      <w:r w:rsidR="00F81BF5">
        <w:rPr>
          <w:rFonts w:hAnsi="宋体" w:hint="eastAsia"/>
          <w:sz w:val="21"/>
        </w:rPr>
        <w:t>遭到严重破坏，</w:t>
      </w:r>
      <w:r w:rsidRPr="00C05E41">
        <w:rPr>
          <w:rFonts w:hAnsi="宋体" w:hint="eastAsia"/>
          <w:sz w:val="21"/>
        </w:rPr>
        <w:t>恢复和发展</w:t>
      </w:r>
      <w:r w:rsidR="00F81BF5">
        <w:rPr>
          <w:rFonts w:hAnsi="宋体" w:hint="eastAsia"/>
          <w:sz w:val="21"/>
        </w:rPr>
        <w:t>的比较缓慢。江南地区</w:t>
      </w:r>
      <w:r w:rsidRPr="00C05E41">
        <w:rPr>
          <w:rFonts w:hAnsi="宋体" w:hint="eastAsia"/>
          <w:sz w:val="21"/>
        </w:rPr>
        <w:t>相对稳定，又有不少北方人因避乱而迁徙到江南，增添了劳动力</w:t>
      </w:r>
      <w:r w:rsidR="00F81BF5">
        <w:rPr>
          <w:rFonts w:hAnsi="宋体" w:hint="eastAsia"/>
          <w:sz w:val="21"/>
        </w:rPr>
        <w:t>，带来了先进技术</w:t>
      </w:r>
      <w:r w:rsidRPr="00C05E41">
        <w:rPr>
          <w:rFonts w:hAnsi="宋体" w:hint="eastAsia"/>
          <w:sz w:val="21"/>
        </w:rPr>
        <w:t>。因此，在唐朝后期，江南地区的社会经济仍保持着迅速发展的趋势，</w:t>
      </w:r>
      <w:r w:rsidR="00F81BF5">
        <w:rPr>
          <w:rFonts w:hAnsi="宋体" w:hint="eastAsia"/>
          <w:sz w:val="21"/>
        </w:rPr>
        <w:t>经济重心南移。又因</w:t>
      </w:r>
      <w:r w:rsidRPr="00C05E41">
        <w:rPr>
          <w:rFonts w:hAnsi="宋体" w:hint="eastAsia"/>
          <w:sz w:val="21"/>
        </w:rPr>
        <w:t>东南地区养兵少，军费</w:t>
      </w:r>
      <w:r w:rsidR="00F81BF5">
        <w:rPr>
          <w:rFonts w:hAnsi="宋体" w:hint="eastAsia"/>
          <w:sz w:val="21"/>
        </w:rPr>
        <w:t>支出</w:t>
      </w:r>
      <w:r w:rsidRPr="00C05E41">
        <w:rPr>
          <w:rFonts w:hAnsi="宋体" w:hint="eastAsia"/>
          <w:sz w:val="21"/>
        </w:rPr>
        <w:t xml:space="preserve">低，地方税收大部分上缴中央，是唐王朝重要的财富来源地区。 </w:t>
      </w:r>
    </w:p>
    <w:p w:rsidR="00C05E41" w:rsidRPr="00C05E41" w:rsidRDefault="00C05E41" w:rsidP="000B769C">
      <w:pPr>
        <w:spacing w:line="240" w:lineRule="auto"/>
        <w:rPr>
          <w:rFonts w:hAnsi="宋体"/>
          <w:sz w:val="21"/>
        </w:rPr>
      </w:pPr>
      <w:r w:rsidRPr="00C05E41">
        <w:rPr>
          <w:rFonts w:hAnsi="宋体" w:hint="eastAsia"/>
          <w:sz w:val="21"/>
        </w:rPr>
        <w:t xml:space="preserve">　　关中平原虽说富饶，“但土地狭，所出不足以供京师背水旱，故常转</w:t>
      </w:r>
      <w:proofErr w:type="gramStart"/>
      <w:r w:rsidRPr="00C05E41">
        <w:rPr>
          <w:rFonts w:hAnsi="宋体" w:hint="eastAsia"/>
          <w:sz w:val="21"/>
        </w:rPr>
        <w:t>漕</w:t>
      </w:r>
      <w:proofErr w:type="gramEnd"/>
      <w:r w:rsidRPr="00C05E41">
        <w:rPr>
          <w:rFonts w:hAnsi="宋体" w:hint="eastAsia"/>
          <w:sz w:val="21"/>
        </w:rPr>
        <w:t>东南之粟，”政府“赋取所资，</w:t>
      </w:r>
      <w:proofErr w:type="gramStart"/>
      <w:r w:rsidRPr="00C05E41">
        <w:rPr>
          <w:rFonts w:hAnsi="宋体" w:hint="eastAsia"/>
          <w:sz w:val="21"/>
        </w:rPr>
        <w:t>漕</w:t>
      </w:r>
      <w:proofErr w:type="gramEnd"/>
      <w:r w:rsidRPr="00C05E41">
        <w:rPr>
          <w:rFonts w:hAnsi="宋体" w:hint="eastAsia"/>
          <w:sz w:val="21"/>
        </w:rPr>
        <w:t>挽所出，军国大计，仰于江淮”。</w:t>
      </w:r>
    </w:p>
    <w:p w:rsidR="00C05E41" w:rsidRPr="002B255B" w:rsidRDefault="00C05E41" w:rsidP="000B769C">
      <w:pPr>
        <w:spacing w:line="240" w:lineRule="auto"/>
        <w:rPr>
          <w:rFonts w:hAnsi="宋体"/>
          <w:b/>
          <w:sz w:val="21"/>
        </w:rPr>
      </w:pPr>
      <w:r w:rsidRPr="002B255B">
        <w:rPr>
          <w:rFonts w:hAnsi="宋体" w:hint="eastAsia"/>
          <w:b/>
          <w:sz w:val="21"/>
        </w:rPr>
        <w:t>(2) 以上两则材料表明，江淮八道是中央王朝财赋倚重的核心区域，分析这种局面是如何形成的。</w:t>
      </w:r>
    </w:p>
    <w:p w:rsidR="00F81BF5" w:rsidRDefault="00C05E41" w:rsidP="000B769C">
      <w:pPr>
        <w:spacing w:line="240" w:lineRule="auto"/>
        <w:rPr>
          <w:sz w:val="21"/>
        </w:rPr>
      </w:pPr>
      <w:r w:rsidRPr="00535946">
        <w:rPr>
          <w:rFonts w:hint="eastAsia"/>
          <w:sz w:val="21"/>
        </w:rPr>
        <w:t>大运河的开凿</w:t>
      </w:r>
    </w:p>
    <w:p w:rsidR="00F81BF5" w:rsidRPr="00535946" w:rsidRDefault="00F81BF5" w:rsidP="00F81BF5">
      <w:pPr>
        <w:spacing w:line="240" w:lineRule="auto"/>
        <w:rPr>
          <w:sz w:val="21"/>
        </w:rPr>
      </w:pPr>
      <w:r>
        <w:rPr>
          <w:rFonts w:hint="eastAsia"/>
          <w:sz w:val="21"/>
        </w:rPr>
        <w:t>隋唐时期的大统一，使得</w:t>
      </w:r>
      <w:r w:rsidRPr="00535946">
        <w:rPr>
          <w:rFonts w:hint="eastAsia"/>
          <w:sz w:val="21"/>
        </w:rPr>
        <w:t>南方农业不断发展，田</w:t>
      </w:r>
      <w:proofErr w:type="gramStart"/>
      <w:r w:rsidRPr="00535946">
        <w:rPr>
          <w:rFonts w:hint="eastAsia"/>
          <w:sz w:val="21"/>
        </w:rPr>
        <w:t>土得到</w:t>
      </w:r>
      <w:proofErr w:type="gramEnd"/>
      <w:r w:rsidRPr="00535946">
        <w:rPr>
          <w:rFonts w:hint="eastAsia"/>
          <w:sz w:val="21"/>
        </w:rPr>
        <w:t>开辟，兴修水利工程，优良作物推广</w:t>
      </w:r>
    </w:p>
    <w:p w:rsidR="004A44B8" w:rsidRPr="004A44B8" w:rsidRDefault="004A44B8" w:rsidP="004A44B8">
      <w:pPr>
        <w:spacing w:line="240" w:lineRule="auto"/>
        <w:rPr>
          <w:sz w:val="21"/>
        </w:rPr>
      </w:pPr>
      <w:r w:rsidRPr="004A44B8">
        <w:rPr>
          <w:rFonts w:hint="eastAsia"/>
          <w:sz w:val="21"/>
        </w:rPr>
        <w:t>安史之乱以后，北方地区成为藩镇割据的混战的角逐场所，社会经济遭到严重破坏，恢复和发展的比较缓慢。江南</w:t>
      </w:r>
      <w:r w:rsidRPr="004A44B8">
        <w:rPr>
          <w:rFonts w:hint="eastAsia"/>
          <w:sz w:val="21"/>
        </w:rPr>
        <w:lastRenderedPageBreak/>
        <w:t xml:space="preserve">地区相对稳定，又有不少北方人因避乱而迁徙到江南，增添了劳动力，带来了先进技术。因此，在唐朝后期，江南地区的社会经济仍保持着迅速发展的趋势，经济重心南移。又因东南地区养兵少，军费支出低，地方税收大部分上缴中央，是唐王朝重要的财富来源地区。 </w:t>
      </w:r>
    </w:p>
    <w:p w:rsidR="00FF093E" w:rsidRPr="004A44B8" w:rsidRDefault="00FF093E" w:rsidP="000B769C">
      <w:pPr>
        <w:spacing w:line="240" w:lineRule="auto"/>
        <w:rPr>
          <w:sz w:val="20"/>
        </w:rPr>
      </w:pPr>
    </w:p>
    <w:p w:rsidR="00BC06AD" w:rsidRPr="007A1E50" w:rsidRDefault="00C05E41" w:rsidP="000B769C">
      <w:pPr>
        <w:numPr>
          <w:ilvl w:val="0"/>
          <w:numId w:val="13"/>
        </w:numPr>
        <w:spacing w:line="240" w:lineRule="auto"/>
        <w:ind w:left="0" w:firstLine="0"/>
        <w:rPr>
          <w:rFonts w:hAnsiTheme="minorEastAsia"/>
          <w:b/>
          <w:sz w:val="24"/>
          <w:highlight w:val="yellow"/>
        </w:rPr>
      </w:pPr>
      <w:r w:rsidRPr="007A1E50">
        <w:rPr>
          <w:rFonts w:hAnsiTheme="minorEastAsia" w:hint="eastAsia"/>
          <w:b/>
          <w:sz w:val="24"/>
          <w:highlight w:val="yellow"/>
        </w:rPr>
        <w:t>对于封建史家描述的贞观之治，你是如何理解和认识的。</w:t>
      </w:r>
    </w:p>
    <w:p w:rsidR="00DC220D" w:rsidRPr="00DC220D" w:rsidRDefault="00DC220D" w:rsidP="00AF276C">
      <w:pPr>
        <w:spacing w:line="240" w:lineRule="auto"/>
        <w:ind w:firstLine="420"/>
        <w:rPr>
          <w:rFonts w:ascii="宋体" w:eastAsia="宋体" w:hAnsi="宋体" w:cs="Arial"/>
          <w:sz w:val="21"/>
          <w:szCs w:val="21"/>
        </w:rPr>
      </w:pPr>
      <w:r w:rsidRPr="00DC220D">
        <w:rPr>
          <w:rFonts w:ascii="宋体" w:eastAsia="宋体" w:hAnsi="宋体" w:cs="Arial" w:hint="eastAsia"/>
          <w:sz w:val="21"/>
          <w:szCs w:val="21"/>
        </w:rPr>
        <w:t>在唐太宗统治</w:t>
      </w:r>
      <w:r w:rsidR="00AF276C">
        <w:rPr>
          <w:rFonts w:ascii="宋体" w:eastAsia="宋体" w:hAnsi="宋体" w:cs="Arial" w:hint="eastAsia"/>
          <w:sz w:val="21"/>
          <w:szCs w:val="21"/>
        </w:rPr>
        <w:t>的贞观年间（626-649）</w:t>
      </w:r>
      <w:r w:rsidRPr="00DC220D">
        <w:rPr>
          <w:rFonts w:ascii="宋体" w:eastAsia="宋体" w:hAnsi="宋体" w:cs="Arial" w:hint="eastAsia"/>
          <w:sz w:val="21"/>
          <w:szCs w:val="21"/>
        </w:rPr>
        <w:t>，政治清明，</w:t>
      </w:r>
      <w:r w:rsidR="00AF276C" w:rsidRPr="00DC220D">
        <w:rPr>
          <w:rFonts w:ascii="宋体" w:eastAsia="宋体" w:hAnsi="宋体" w:cs="Arial" w:hint="eastAsia"/>
          <w:sz w:val="21"/>
          <w:szCs w:val="21"/>
        </w:rPr>
        <w:t>经济繁荣，社会秩序比较安定，国力强盛，</w:t>
      </w:r>
      <w:r w:rsidR="00AF276C">
        <w:rPr>
          <w:rFonts w:ascii="宋体" w:eastAsia="宋体" w:hAnsi="宋体" w:cs="Arial" w:hint="eastAsia"/>
          <w:sz w:val="21"/>
          <w:szCs w:val="21"/>
        </w:rPr>
        <w:t>人民安居乐业，民族关系融洽，边境也较安宁，是中国封建社会少有的太平盛世，史称</w:t>
      </w:r>
      <w:r w:rsidRPr="00DC220D">
        <w:rPr>
          <w:rFonts w:ascii="宋体" w:eastAsia="宋体" w:hAnsi="宋体" w:cs="Arial" w:hint="eastAsia"/>
          <w:sz w:val="21"/>
          <w:szCs w:val="21"/>
        </w:rPr>
        <w:t>“贞观之治”。</w:t>
      </w:r>
    </w:p>
    <w:p w:rsidR="00AF7140" w:rsidRPr="00AF7140" w:rsidRDefault="00AF7140" w:rsidP="00AF7140">
      <w:pPr>
        <w:spacing w:line="240" w:lineRule="auto"/>
        <w:ind w:firstLine="420"/>
        <w:rPr>
          <w:rFonts w:ascii="宋体" w:eastAsia="宋体" w:hAnsi="宋体" w:cs="Arial"/>
          <w:sz w:val="21"/>
          <w:szCs w:val="21"/>
        </w:rPr>
      </w:pPr>
      <w:r w:rsidRPr="00AF7140">
        <w:rPr>
          <w:rFonts w:ascii="宋体" w:eastAsia="宋体" w:hAnsi="宋体" w:cs="Arial" w:hint="eastAsia"/>
          <w:sz w:val="21"/>
          <w:szCs w:val="21"/>
        </w:rPr>
        <w:t>史家描绘的“贞观之治”首先是封建社会的治世。注意发展农业生产，轻徭薄赋，举贤任能，</w:t>
      </w:r>
      <w:r w:rsidR="001F4F5C" w:rsidRPr="001F4F5C">
        <w:rPr>
          <w:rFonts w:ascii="宋体" w:eastAsia="宋体" w:hAnsi="宋体" w:cs="Arial" w:hint="eastAsia"/>
          <w:sz w:val="21"/>
          <w:szCs w:val="21"/>
        </w:rPr>
        <w:t>兼听纳谏，</w:t>
      </w:r>
      <w:r w:rsidRPr="00AF7140">
        <w:rPr>
          <w:rFonts w:ascii="宋体" w:eastAsia="宋体" w:hAnsi="宋体" w:cs="Arial" w:hint="eastAsia"/>
          <w:sz w:val="21"/>
          <w:szCs w:val="21"/>
        </w:rPr>
        <w:t xml:space="preserve">政治清明，缓和刑罚，社会秩序安定，阶级矛盾缓和，民族关系融洽。 </w:t>
      </w:r>
    </w:p>
    <w:p w:rsidR="00DC220D" w:rsidRPr="00DC220D" w:rsidRDefault="00DC220D" w:rsidP="000B769C">
      <w:pPr>
        <w:spacing w:line="240" w:lineRule="auto"/>
        <w:ind w:firstLine="420"/>
        <w:rPr>
          <w:rFonts w:ascii="宋体" w:eastAsia="宋体" w:hAnsi="宋体" w:cs="Arial"/>
          <w:sz w:val="21"/>
          <w:szCs w:val="21"/>
        </w:rPr>
      </w:pPr>
      <w:r w:rsidRPr="00AF276C">
        <w:rPr>
          <w:rFonts w:ascii="宋体" w:eastAsia="宋体" w:hAnsi="宋体" w:cs="Arial" w:hint="eastAsia"/>
          <w:b/>
          <w:sz w:val="21"/>
          <w:szCs w:val="21"/>
        </w:rPr>
        <w:t>君臣论治</w:t>
      </w:r>
      <w:r w:rsidR="00AF276C">
        <w:rPr>
          <w:rFonts w:ascii="宋体" w:eastAsia="宋体" w:hAnsi="宋体" w:cs="Arial" w:hint="eastAsia"/>
          <w:sz w:val="21"/>
          <w:szCs w:val="21"/>
        </w:rPr>
        <w:t>。</w:t>
      </w:r>
      <w:r w:rsidRPr="00DC220D">
        <w:rPr>
          <w:rFonts w:ascii="宋体" w:eastAsia="宋体" w:hAnsi="宋体" w:cs="Arial" w:hint="eastAsia"/>
          <w:sz w:val="21"/>
          <w:szCs w:val="21"/>
        </w:rPr>
        <w:t>唐太宗经常与其大臣们论古说今，总结历史经验，</w:t>
      </w:r>
      <w:r w:rsidR="00AF276C">
        <w:rPr>
          <w:rFonts w:ascii="宋体" w:eastAsia="宋体" w:hAnsi="宋体" w:cs="Arial" w:hint="eastAsia"/>
          <w:sz w:val="21"/>
          <w:szCs w:val="21"/>
        </w:rPr>
        <w:t>探讨治国安邦之道</w:t>
      </w:r>
      <w:r w:rsidRPr="00DC220D">
        <w:rPr>
          <w:rFonts w:ascii="宋体" w:eastAsia="宋体" w:hAnsi="宋体" w:cs="Arial" w:hint="eastAsia"/>
          <w:sz w:val="21"/>
          <w:szCs w:val="21"/>
        </w:rPr>
        <w:t>。他重视</w:t>
      </w:r>
      <w:r w:rsidR="00AF276C">
        <w:rPr>
          <w:rFonts w:ascii="宋体" w:eastAsia="宋体" w:hAnsi="宋体" w:cs="Arial" w:hint="eastAsia"/>
          <w:sz w:val="21"/>
          <w:szCs w:val="21"/>
        </w:rPr>
        <w:t>总结</w:t>
      </w:r>
      <w:proofErr w:type="gramStart"/>
      <w:r w:rsidRPr="00DC220D">
        <w:rPr>
          <w:rFonts w:ascii="宋体" w:eastAsia="宋体" w:hAnsi="宋体" w:cs="Arial" w:hint="eastAsia"/>
          <w:sz w:val="21"/>
          <w:szCs w:val="21"/>
        </w:rPr>
        <w:t>隋</w:t>
      </w:r>
      <w:proofErr w:type="gramEnd"/>
      <w:r w:rsidRPr="00DC220D">
        <w:rPr>
          <w:rFonts w:ascii="宋体" w:eastAsia="宋体" w:hAnsi="宋体" w:cs="Arial" w:hint="eastAsia"/>
          <w:sz w:val="21"/>
          <w:szCs w:val="21"/>
        </w:rPr>
        <w:t>王朝瓦解的教训，并引以为戒。还议论历代王</w:t>
      </w:r>
      <w:r w:rsidR="00AF276C">
        <w:rPr>
          <w:rFonts w:ascii="宋体" w:eastAsia="宋体" w:hAnsi="宋体" w:cs="Arial" w:hint="eastAsia"/>
          <w:sz w:val="21"/>
          <w:szCs w:val="21"/>
        </w:rPr>
        <w:t>朝兴衰成败的原因，从中吸取教训。</w:t>
      </w:r>
    </w:p>
    <w:p w:rsidR="00DC220D" w:rsidRPr="00DC220D" w:rsidRDefault="00AF276C" w:rsidP="000B769C">
      <w:pPr>
        <w:spacing w:line="240" w:lineRule="auto"/>
        <w:ind w:firstLine="420"/>
        <w:rPr>
          <w:rFonts w:ascii="宋体" w:eastAsia="宋体" w:hAnsi="宋体" w:cs="Arial"/>
          <w:sz w:val="21"/>
          <w:szCs w:val="21"/>
        </w:rPr>
      </w:pPr>
      <w:r w:rsidRPr="00AF276C">
        <w:rPr>
          <w:rFonts w:ascii="宋体" w:eastAsia="宋体" w:hAnsi="宋体" w:cs="Arial" w:hint="eastAsia"/>
          <w:b/>
          <w:sz w:val="21"/>
          <w:szCs w:val="21"/>
        </w:rPr>
        <w:t>轻徭薄赋</w:t>
      </w:r>
      <w:r>
        <w:rPr>
          <w:rFonts w:ascii="宋体" w:eastAsia="宋体" w:hAnsi="宋体" w:cs="Arial" w:hint="eastAsia"/>
          <w:sz w:val="21"/>
          <w:szCs w:val="21"/>
        </w:rPr>
        <w:t>。</w:t>
      </w:r>
      <w:r w:rsidRPr="00DC220D">
        <w:rPr>
          <w:rFonts w:ascii="宋体" w:eastAsia="宋体" w:hAnsi="宋体" w:cs="Arial" w:hint="eastAsia"/>
          <w:sz w:val="21"/>
          <w:szCs w:val="21"/>
        </w:rPr>
        <w:t>唐初</w:t>
      </w:r>
      <w:r w:rsidR="00B002B9">
        <w:rPr>
          <w:rFonts w:ascii="宋体" w:eastAsia="宋体" w:hAnsi="宋体" w:cs="Arial" w:hint="eastAsia"/>
          <w:sz w:val="21"/>
          <w:szCs w:val="21"/>
        </w:rPr>
        <w:t>的赋税徭役都比隋朝有所减轻，且</w:t>
      </w:r>
      <w:r w:rsidRPr="00DC220D">
        <w:rPr>
          <w:rFonts w:ascii="宋体" w:eastAsia="宋体" w:hAnsi="宋体" w:cs="Arial" w:hint="eastAsia"/>
          <w:sz w:val="21"/>
          <w:szCs w:val="21"/>
        </w:rPr>
        <w:t>比较有节制，</w:t>
      </w:r>
      <w:r w:rsidR="00B002B9">
        <w:rPr>
          <w:rFonts w:ascii="宋体" w:eastAsia="宋体" w:hAnsi="宋体" w:cs="Arial" w:hint="eastAsia"/>
          <w:sz w:val="21"/>
          <w:szCs w:val="21"/>
        </w:rPr>
        <w:t>注意</w:t>
      </w:r>
      <w:r w:rsidRPr="00DC220D">
        <w:rPr>
          <w:rFonts w:ascii="宋体" w:eastAsia="宋体" w:hAnsi="宋体" w:cs="Arial" w:hint="eastAsia"/>
          <w:sz w:val="21"/>
          <w:szCs w:val="21"/>
        </w:rPr>
        <w:t>不</w:t>
      </w:r>
      <w:r w:rsidR="00B002B9">
        <w:rPr>
          <w:rFonts w:ascii="宋体" w:eastAsia="宋体" w:hAnsi="宋体" w:cs="Arial" w:hint="eastAsia"/>
          <w:sz w:val="21"/>
          <w:szCs w:val="21"/>
        </w:rPr>
        <w:t>夺</w:t>
      </w:r>
      <w:r w:rsidRPr="00DC220D">
        <w:rPr>
          <w:rFonts w:ascii="宋体" w:eastAsia="宋体" w:hAnsi="宋体" w:cs="Arial" w:hint="eastAsia"/>
          <w:sz w:val="21"/>
          <w:szCs w:val="21"/>
        </w:rPr>
        <w:t>农时。为减轻人民负担，</w:t>
      </w:r>
      <w:proofErr w:type="gramStart"/>
      <w:r w:rsidRPr="00DC220D">
        <w:rPr>
          <w:rFonts w:ascii="宋体" w:eastAsia="宋体" w:hAnsi="宋体" w:cs="Arial" w:hint="eastAsia"/>
          <w:sz w:val="21"/>
          <w:szCs w:val="21"/>
        </w:rPr>
        <w:t>太宗</w:t>
      </w:r>
      <w:r w:rsidR="00B002B9">
        <w:rPr>
          <w:rFonts w:ascii="宋体" w:eastAsia="宋体" w:hAnsi="宋体" w:cs="Arial" w:hint="eastAsia"/>
          <w:sz w:val="21"/>
          <w:szCs w:val="21"/>
        </w:rPr>
        <w:t>注意</w:t>
      </w:r>
      <w:proofErr w:type="gramEnd"/>
      <w:r w:rsidR="00B002B9">
        <w:rPr>
          <w:rFonts w:ascii="宋体" w:eastAsia="宋体" w:hAnsi="宋体" w:cs="Arial" w:hint="eastAsia"/>
          <w:sz w:val="21"/>
          <w:szCs w:val="21"/>
        </w:rPr>
        <w:t>节俭，并</w:t>
      </w:r>
      <w:r w:rsidRPr="00DC220D">
        <w:rPr>
          <w:rFonts w:ascii="宋体" w:eastAsia="宋体" w:hAnsi="宋体" w:cs="Arial" w:hint="eastAsia"/>
          <w:sz w:val="21"/>
          <w:szCs w:val="21"/>
        </w:rPr>
        <w:t>精简政府机构，</w:t>
      </w:r>
      <w:r w:rsidR="00B002B9">
        <w:rPr>
          <w:rFonts w:ascii="宋体" w:eastAsia="宋体" w:hAnsi="宋体" w:cs="Arial" w:hint="eastAsia"/>
          <w:sz w:val="21"/>
          <w:szCs w:val="21"/>
        </w:rPr>
        <w:t>以</w:t>
      </w:r>
      <w:r w:rsidRPr="00DC220D">
        <w:rPr>
          <w:rFonts w:ascii="宋体" w:eastAsia="宋体" w:hAnsi="宋体" w:cs="Arial" w:hint="eastAsia"/>
          <w:sz w:val="21"/>
          <w:szCs w:val="21"/>
        </w:rPr>
        <w:t>节约政府开支。</w:t>
      </w:r>
      <w:r w:rsidR="00B002B9">
        <w:rPr>
          <w:rFonts w:ascii="宋体" w:eastAsia="宋体" w:hAnsi="宋体" w:cs="Arial" w:hint="eastAsia"/>
          <w:sz w:val="21"/>
          <w:szCs w:val="21"/>
        </w:rPr>
        <w:t>大力</w:t>
      </w:r>
      <w:r w:rsidR="00B002B9" w:rsidRPr="00DC220D">
        <w:rPr>
          <w:rFonts w:ascii="宋体" w:eastAsia="宋体" w:hAnsi="宋体" w:cs="Arial" w:hint="eastAsia"/>
          <w:sz w:val="21"/>
          <w:szCs w:val="21"/>
        </w:rPr>
        <w:t>发展</w:t>
      </w:r>
      <w:r w:rsidR="00B002B9">
        <w:rPr>
          <w:rFonts w:ascii="宋体" w:eastAsia="宋体" w:hAnsi="宋体" w:cs="Arial" w:hint="eastAsia"/>
          <w:sz w:val="21"/>
          <w:szCs w:val="21"/>
        </w:rPr>
        <w:t>农业</w:t>
      </w:r>
      <w:r w:rsidR="00B002B9" w:rsidRPr="00DC220D">
        <w:rPr>
          <w:rFonts w:ascii="宋体" w:eastAsia="宋体" w:hAnsi="宋体" w:cs="Arial" w:hint="eastAsia"/>
          <w:sz w:val="21"/>
          <w:szCs w:val="21"/>
        </w:rPr>
        <w:t>生产，</w:t>
      </w:r>
      <w:r w:rsidR="00B002B9">
        <w:rPr>
          <w:rFonts w:ascii="宋体" w:eastAsia="宋体" w:hAnsi="宋体" w:cs="Arial" w:hint="eastAsia"/>
          <w:sz w:val="21"/>
          <w:szCs w:val="21"/>
        </w:rPr>
        <w:t>“亲耕籍田”以示重农之义。</w:t>
      </w:r>
      <w:r w:rsidR="00B002B9" w:rsidRPr="00DC220D">
        <w:rPr>
          <w:rFonts w:ascii="宋体" w:eastAsia="宋体" w:hAnsi="宋体" w:cs="Arial"/>
          <w:sz w:val="21"/>
          <w:szCs w:val="21"/>
        </w:rPr>
        <w:t xml:space="preserve"> </w:t>
      </w:r>
    </w:p>
    <w:p w:rsidR="00DC220D" w:rsidRPr="00DC220D" w:rsidRDefault="00AF276C" w:rsidP="000B769C">
      <w:pPr>
        <w:spacing w:line="240" w:lineRule="auto"/>
        <w:ind w:firstLine="420"/>
        <w:rPr>
          <w:rFonts w:ascii="宋体" w:eastAsia="宋体" w:hAnsi="宋体" w:cs="Arial"/>
          <w:sz w:val="21"/>
          <w:szCs w:val="21"/>
        </w:rPr>
      </w:pPr>
      <w:r w:rsidRPr="00AF276C">
        <w:rPr>
          <w:rFonts w:ascii="宋体" w:eastAsia="宋体" w:hAnsi="宋体" w:cs="Arial" w:hint="eastAsia"/>
          <w:b/>
          <w:sz w:val="21"/>
          <w:szCs w:val="21"/>
        </w:rPr>
        <w:t>选贤任能</w:t>
      </w:r>
      <w:r>
        <w:rPr>
          <w:rFonts w:ascii="宋体" w:eastAsia="宋体" w:hAnsi="宋体" w:cs="Arial" w:hint="eastAsia"/>
          <w:sz w:val="21"/>
          <w:szCs w:val="21"/>
        </w:rPr>
        <w:t>。</w:t>
      </w:r>
      <w:r w:rsidR="00DC220D" w:rsidRPr="00DC220D">
        <w:rPr>
          <w:rFonts w:ascii="宋体" w:eastAsia="宋体" w:hAnsi="宋体" w:cs="Arial" w:hint="eastAsia"/>
          <w:sz w:val="21"/>
          <w:szCs w:val="21"/>
        </w:rPr>
        <w:t>不任人唯亲，而是任人唯贤，</w:t>
      </w:r>
      <w:proofErr w:type="gramStart"/>
      <w:r w:rsidR="00B002B9">
        <w:rPr>
          <w:rFonts w:ascii="宋体" w:eastAsia="宋体" w:hAnsi="宋体" w:cs="Arial" w:hint="eastAsia"/>
          <w:sz w:val="21"/>
          <w:szCs w:val="21"/>
        </w:rPr>
        <w:t>太宗并不</w:t>
      </w:r>
      <w:proofErr w:type="gramEnd"/>
      <w:r w:rsidR="00B002B9">
        <w:rPr>
          <w:rFonts w:ascii="宋体" w:eastAsia="宋体" w:hAnsi="宋体" w:cs="Arial" w:hint="eastAsia"/>
          <w:sz w:val="21"/>
          <w:szCs w:val="21"/>
        </w:rPr>
        <w:t>看重门第、出身、亲疏及仇敌关系，而是因才致用。并主张“用人如器，各取所长”。同时，非常重视对地方官吏的任用和考察。</w:t>
      </w:r>
    </w:p>
    <w:p w:rsidR="00DC220D" w:rsidRPr="00DC220D" w:rsidRDefault="00DC220D" w:rsidP="000B769C">
      <w:pPr>
        <w:spacing w:line="240" w:lineRule="auto"/>
        <w:ind w:firstLine="420"/>
        <w:rPr>
          <w:rFonts w:ascii="宋体" w:eastAsia="宋体" w:hAnsi="宋体" w:cs="Arial"/>
          <w:sz w:val="21"/>
          <w:szCs w:val="21"/>
        </w:rPr>
      </w:pPr>
      <w:r w:rsidRPr="00AF276C">
        <w:rPr>
          <w:rFonts w:ascii="宋体" w:eastAsia="宋体" w:hAnsi="宋体" w:cs="Arial" w:hint="eastAsia"/>
          <w:b/>
          <w:sz w:val="21"/>
          <w:szCs w:val="21"/>
        </w:rPr>
        <w:t>兼听纳谏</w:t>
      </w:r>
      <w:r w:rsidR="00AF276C">
        <w:rPr>
          <w:rFonts w:ascii="宋体" w:eastAsia="宋体" w:hAnsi="宋体" w:cs="Arial" w:hint="eastAsia"/>
          <w:sz w:val="21"/>
          <w:szCs w:val="21"/>
        </w:rPr>
        <w:t>。</w:t>
      </w:r>
      <w:r w:rsidRPr="00DC220D">
        <w:rPr>
          <w:rFonts w:ascii="宋体" w:eastAsia="宋体" w:hAnsi="宋体" w:cs="Arial" w:hint="eastAsia"/>
          <w:sz w:val="21"/>
          <w:szCs w:val="21"/>
        </w:rPr>
        <w:t>唐太宗很重视听取大臣的意见，注重兼听众议，虚心纳谏。鼓励大臣直言纳谏，因此，一时朝廷上出现了良好的政治气氛，</w:t>
      </w:r>
      <w:r w:rsidR="00B002B9">
        <w:rPr>
          <w:rFonts w:ascii="宋体" w:eastAsia="宋体" w:hAnsi="宋体" w:cs="Arial" w:hint="eastAsia"/>
          <w:sz w:val="21"/>
          <w:szCs w:val="21"/>
        </w:rPr>
        <w:t>言谏之风蔚然盛行，使</w:t>
      </w:r>
      <w:proofErr w:type="gramStart"/>
      <w:r w:rsidR="00B002B9">
        <w:rPr>
          <w:rFonts w:ascii="宋体" w:eastAsia="宋体" w:hAnsi="宋体" w:cs="Arial" w:hint="eastAsia"/>
          <w:sz w:val="21"/>
          <w:szCs w:val="21"/>
        </w:rPr>
        <w:t>太</w:t>
      </w:r>
      <w:proofErr w:type="gramEnd"/>
      <w:r w:rsidR="00B002B9">
        <w:rPr>
          <w:rFonts w:ascii="宋体" w:eastAsia="宋体" w:hAnsi="宋体" w:cs="Arial" w:hint="eastAsia"/>
          <w:sz w:val="21"/>
          <w:szCs w:val="21"/>
        </w:rPr>
        <w:t>宗纠正了不少错误，使政治保持清明。</w:t>
      </w:r>
    </w:p>
    <w:p w:rsidR="00AF276C" w:rsidRPr="00C86FCB" w:rsidRDefault="00AF276C" w:rsidP="00AF276C">
      <w:pPr>
        <w:spacing w:line="240" w:lineRule="auto"/>
        <w:ind w:firstLine="420"/>
        <w:rPr>
          <w:rFonts w:ascii="宋体" w:eastAsia="宋体" w:hAnsi="宋体" w:cs="Arial"/>
          <w:sz w:val="21"/>
          <w:szCs w:val="21"/>
        </w:rPr>
      </w:pPr>
      <w:r w:rsidRPr="00AF276C">
        <w:rPr>
          <w:rFonts w:ascii="宋体" w:eastAsia="宋体" w:hAnsi="宋体" w:cs="Arial" w:hint="eastAsia"/>
          <w:b/>
          <w:sz w:val="21"/>
          <w:szCs w:val="21"/>
        </w:rPr>
        <w:t>法令严明</w:t>
      </w:r>
      <w:r w:rsidR="00B002B9">
        <w:rPr>
          <w:rFonts w:ascii="宋体" w:eastAsia="宋体" w:hAnsi="宋体" w:cs="Arial" w:hint="eastAsia"/>
          <w:b/>
          <w:sz w:val="21"/>
          <w:szCs w:val="21"/>
        </w:rPr>
        <w:t>。</w:t>
      </w:r>
      <w:r w:rsidR="00B002B9" w:rsidRPr="00C86FCB">
        <w:rPr>
          <w:rFonts w:ascii="宋体" w:eastAsia="宋体" w:hAnsi="宋体" w:cs="Arial" w:hint="eastAsia"/>
          <w:sz w:val="21"/>
          <w:szCs w:val="21"/>
        </w:rPr>
        <w:t>太宗吸取隋朝“生杀任情”的教训，要求臣下严格依律法办事，</w:t>
      </w:r>
      <w:r w:rsidR="00C86FCB" w:rsidRPr="00C86FCB">
        <w:rPr>
          <w:rFonts w:ascii="宋体" w:eastAsia="宋体" w:hAnsi="宋体" w:cs="Arial" w:hint="eastAsia"/>
          <w:sz w:val="21"/>
          <w:szCs w:val="21"/>
        </w:rPr>
        <w:t>这有利于稳定社会秩序</w:t>
      </w:r>
      <w:r w:rsidR="00C86FCB">
        <w:rPr>
          <w:rFonts w:ascii="宋体" w:eastAsia="宋体" w:hAnsi="宋体" w:cs="Arial" w:hint="eastAsia"/>
          <w:sz w:val="21"/>
          <w:szCs w:val="21"/>
        </w:rPr>
        <w:t>。</w:t>
      </w:r>
    </w:p>
    <w:p w:rsidR="00DC220D" w:rsidRPr="00DC220D" w:rsidRDefault="00EA6A91" w:rsidP="000B769C">
      <w:pPr>
        <w:spacing w:line="240" w:lineRule="auto"/>
        <w:ind w:firstLine="420"/>
        <w:rPr>
          <w:rFonts w:ascii="宋体" w:eastAsia="宋体" w:hAnsi="宋体" w:cs="Arial"/>
          <w:sz w:val="21"/>
          <w:szCs w:val="21"/>
        </w:rPr>
      </w:pPr>
      <w:r w:rsidRPr="00EA6A91">
        <w:rPr>
          <w:rFonts w:ascii="宋体" w:eastAsia="宋体" w:hAnsi="宋体" w:cs="Arial" w:hint="eastAsia"/>
          <w:b/>
          <w:sz w:val="21"/>
          <w:szCs w:val="21"/>
        </w:rPr>
        <w:t>华戎同轨</w:t>
      </w:r>
      <w:r>
        <w:rPr>
          <w:rFonts w:ascii="宋体" w:eastAsia="宋体" w:hAnsi="宋体" w:cs="Arial" w:hint="eastAsia"/>
          <w:b/>
          <w:sz w:val="21"/>
          <w:szCs w:val="21"/>
        </w:rPr>
        <w:t>，</w:t>
      </w:r>
      <w:r w:rsidR="00C86FCB">
        <w:rPr>
          <w:rFonts w:ascii="宋体" w:eastAsia="宋体" w:hAnsi="宋体" w:cs="Arial" w:hint="eastAsia"/>
          <w:b/>
          <w:sz w:val="21"/>
          <w:szCs w:val="21"/>
        </w:rPr>
        <w:t>布德怀柔</w:t>
      </w:r>
      <w:r w:rsidR="00DC220D" w:rsidRPr="00DC220D">
        <w:rPr>
          <w:rFonts w:ascii="宋体" w:eastAsia="宋体" w:hAnsi="宋体" w:cs="Arial" w:hint="eastAsia"/>
          <w:sz w:val="21"/>
          <w:szCs w:val="21"/>
        </w:rPr>
        <w:t>。在与少数民族的关系方面，他注意采取以怀柔为主的政策，不改变少数民族的生产方式，注意</w:t>
      </w:r>
      <w:r w:rsidR="00C86FCB">
        <w:rPr>
          <w:rFonts w:ascii="宋体" w:eastAsia="宋体" w:hAnsi="宋体" w:cs="Arial" w:hint="eastAsia"/>
          <w:sz w:val="21"/>
          <w:szCs w:val="21"/>
        </w:rPr>
        <w:t>保存其部落体系，尊重其习俗，促进了各民族的经济文化交流。</w:t>
      </w:r>
    </w:p>
    <w:p w:rsidR="00DC220D" w:rsidRDefault="00DC220D" w:rsidP="000B769C">
      <w:pPr>
        <w:spacing w:line="240" w:lineRule="auto"/>
        <w:ind w:firstLine="420"/>
        <w:rPr>
          <w:rFonts w:ascii="宋体" w:eastAsia="宋体" w:hAnsi="宋体" w:cs="Arial"/>
          <w:sz w:val="21"/>
          <w:szCs w:val="21"/>
        </w:rPr>
      </w:pPr>
      <w:r w:rsidRPr="00DC220D">
        <w:rPr>
          <w:rFonts w:ascii="宋体" w:eastAsia="宋体" w:hAnsi="宋体" w:cs="Arial" w:hint="eastAsia"/>
          <w:sz w:val="21"/>
          <w:szCs w:val="21"/>
        </w:rPr>
        <w:t>加上劳动人民辛勤劳动，出现了繁荣的大唐盛世景象。</w:t>
      </w:r>
    </w:p>
    <w:p w:rsidR="00C86FCB" w:rsidRPr="00C86FCB" w:rsidRDefault="00C86FCB" w:rsidP="00C86FCB">
      <w:pPr>
        <w:spacing w:line="240" w:lineRule="auto"/>
        <w:ind w:firstLine="420"/>
        <w:rPr>
          <w:rFonts w:ascii="宋体" w:eastAsia="宋体" w:hAnsi="宋体" w:cs="Arial"/>
          <w:sz w:val="21"/>
          <w:szCs w:val="21"/>
        </w:rPr>
      </w:pPr>
      <w:r w:rsidRPr="00C86FCB">
        <w:rPr>
          <w:rFonts w:ascii="宋体" w:eastAsia="宋体" w:hAnsi="宋体" w:cs="Arial" w:hint="eastAsia"/>
          <w:sz w:val="21"/>
          <w:szCs w:val="21"/>
        </w:rPr>
        <w:t>“贞观之治”的出现，固然与唐太宗本人的素质和努力密切相关，但也是隋末农民战争的产物。农民战争促使唐太宗居安思危，采取轻徭薄赋、关注百姓疾苦的政策，从而创造了一个文化灿烂、国力鼎盛富强的封建国家。</w:t>
      </w:r>
    </w:p>
    <w:p w:rsidR="00C86FCB" w:rsidRDefault="00C86FCB" w:rsidP="000B769C">
      <w:pPr>
        <w:spacing w:line="240" w:lineRule="auto"/>
        <w:ind w:firstLine="420"/>
        <w:rPr>
          <w:rFonts w:ascii="宋体" w:eastAsia="宋体" w:hAnsi="宋体" w:cs="Arial"/>
          <w:sz w:val="21"/>
          <w:szCs w:val="21"/>
        </w:rPr>
      </w:pPr>
      <w:r>
        <w:rPr>
          <w:rFonts w:ascii="宋体" w:eastAsia="宋体" w:hAnsi="宋体" w:cs="Arial" w:hint="eastAsia"/>
          <w:sz w:val="21"/>
          <w:szCs w:val="21"/>
        </w:rPr>
        <w:t>应该看到，封建史家对“贞观之治”有过分渲染和拔高的成分。以户口为例，隋大业二年有户890万，而贞观之处不满300万。</w:t>
      </w:r>
      <w:r w:rsidR="0096600F">
        <w:rPr>
          <w:rFonts w:ascii="宋体" w:eastAsia="宋体" w:hAnsi="宋体" w:cs="Arial" w:hint="eastAsia"/>
          <w:sz w:val="21"/>
          <w:szCs w:val="21"/>
        </w:rPr>
        <w:t>贞观时期，人民的负担有所减轻</w:t>
      </w:r>
      <w:r w:rsidRPr="00C86FCB">
        <w:rPr>
          <w:rFonts w:ascii="宋体" w:eastAsia="宋体" w:hAnsi="宋体" w:cs="Arial" w:hint="eastAsia"/>
          <w:sz w:val="21"/>
          <w:szCs w:val="21"/>
        </w:rPr>
        <w:t>，但是所受压迫仍然很重，阶级矛盾相当尖锐。</w:t>
      </w:r>
      <w:r w:rsidR="0096600F">
        <w:rPr>
          <w:rFonts w:ascii="宋体" w:eastAsia="宋体" w:hAnsi="宋体" w:cs="Arial" w:hint="eastAsia"/>
          <w:sz w:val="21"/>
          <w:szCs w:val="21"/>
        </w:rPr>
        <w:t>且贞观时代的开明政治不是始终如一的，贞观后期王室生活奢靡、大兴土木、巡游四方，赋役增加，政治大不如前。并且，</w:t>
      </w:r>
      <w:r w:rsidRPr="00C86FCB">
        <w:rPr>
          <w:rFonts w:ascii="宋体" w:eastAsia="宋体" w:hAnsi="宋体" w:cs="Arial" w:hint="eastAsia"/>
          <w:sz w:val="21"/>
          <w:szCs w:val="21"/>
        </w:rPr>
        <w:t>唐太宗励精图治的根本目的也是在于维护封建统治的长治久安和地主阶级的永远富贵。</w:t>
      </w:r>
    </w:p>
    <w:p w:rsidR="00836F17" w:rsidRPr="00EF0844" w:rsidRDefault="0096600F" w:rsidP="00EF0844">
      <w:pPr>
        <w:spacing w:line="240" w:lineRule="auto"/>
        <w:ind w:firstLine="420"/>
        <w:rPr>
          <w:rFonts w:ascii="宋体" w:eastAsia="宋体" w:hAnsi="宋体" w:cs="Arial"/>
          <w:sz w:val="21"/>
          <w:szCs w:val="21"/>
        </w:rPr>
      </w:pPr>
      <w:r>
        <w:rPr>
          <w:rFonts w:ascii="宋体" w:eastAsia="宋体" w:hAnsi="宋体" w:cs="Arial" w:hint="eastAsia"/>
          <w:sz w:val="21"/>
          <w:szCs w:val="21"/>
        </w:rPr>
        <w:t>尽管唐太宗和贞观之治有一定</w:t>
      </w:r>
      <w:r w:rsidR="00194CA9">
        <w:rPr>
          <w:rFonts w:ascii="宋体" w:eastAsia="宋体" w:hAnsi="宋体" w:cs="Arial" w:hint="eastAsia"/>
          <w:sz w:val="21"/>
          <w:szCs w:val="21"/>
        </w:rPr>
        <w:t>的局限性，但是并不影响唐太宗</w:t>
      </w:r>
      <w:r>
        <w:rPr>
          <w:rFonts w:ascii="宋体" w:eastAsia="宋体" w:hAnsi="宋体" w:cs="Arial" w:hint="eastAsia"/>
          <w:sz w:val="21"/>
          <w:szCs w:val="21"/>
        </w:rPr>
        <w:t>作为杰出封建政治家和贞观之治是中古社会“治世”的历史地位。</w:t>
      </w:r>
    </w:p>
    <w:p w:rsidR="009744B2" w:rsidRPr="00836F17" w:rsidRDefault="009744B2" w:rsidP="001F4F5C">
      <w:pPr>
        <w:spacing w:line="240" w:lineRule="auto"/>
        <w:ind w:firstLine="420"/>
        <w:rPr>
          <w:rFonts w:asciiTheme="minorHAnsi" w:cstheme="minorBidi"/>
          <w:sz w:val="20"/>
          <w:szCs w:val="22"/>
        </w:rPr>
      </w:pPr>
      <w:r w:rsidRPr="00836F17">
        <w:rPr>
          <w:rFonts w:asciiTheme="minorHAnsi" w:cstheme="minorBidi" w:hint="eastAsia"/>
          <w:sz w:val="20"/>
          <w:szCs w:val="22"/>
        </w:rPr>
        <w:t>唐太宗统治期间，政治比较清明，经济得到发展，国力强盛，人民生活比较安定，成为封建治世的模范，因其年号叫贞观，史称“贞观之治”。他以隋亡为戒，对统治集团的为所欲为有所节制，赋役较轻，人民稍得喘息之机；任人唯贤，官得其人，不因政敌而舍贤才，从各阶层各方面搜罗了许多文武奇才，任用房玄龄、杜如</w:t>
      </w:r>
      <w:proofErr w:type="gramStart"/>
      <w:r w:rsidRPr="00836F17">
        <w:rPr>
          <w:rFonts w:asciiTheme="minorHAnsi" w:cstheme="minorBidi" w:hint="eastAsia"/>
          <w:sz w:val="20"/>
          <w:szCs w:val="22"/>
        </w:rPr>
        <w:t>晦</w:t>
      </w:r>
      <w:proofErr w:type="gramEnd"/>
      <w:r w:rsidRPr="00836F17">
        <w:rPr>
          <w:rFonts w:asciiTheme="minorHAnsi" w:cstheme="minorBidi" w:hint="eastAsia"/>
          <w:sz w:val="20"/>
          <w:szCs w:val="22"/>
        </w:rPr>
        <w:t>做宰相，房有谋略，杜能断事，被誉为“房谋杜断”；善于纳谏，魏征改于直言上谏受到赞赏和信任，魏征以外还有一批重臣经常向</w:t>
      </w:r>
      <w:proofErr w:type="gramStart"/>
      <w:r w:rsidRPr="00836F17">
        <w:rPr>
          <w:rFonts w:asciiTheme="minorHAnsi" w:cstheme="minorBidi" w:hint="eastAsia"/>
          <w:sz w:val="20"/>
          <w:szCs w:val="22"/>
        </w:rPr>
        <w:t>太</w:t>
      </w:r>
      <w:proofErr w:type="gramEnd"/>
      <w:r w:rsidRPr="00836F17">
        <w:rPr>
          <w:rFonts w:asciiTheme="minorHAnsi" w:cstheme="minorBidi" w:hint="eastAsia"/>
          <w:sz w:val="20"/>
          <w:szCs w:val="22"/>
        </w:rPr>
        <w:t>宗诤</w:t>
      </w:r>
      <w:proofErr w:type="gramStart"/>
      <w:r w:rsidRPr="00836F17">
        <w:rPr>
          <w:rFonts w:asciiTheme="minorHAnsi" w:cstheme="minorBidi" w:hint="eastAsia"/>
          <w:sz w:val="20"/>
          <w:szCs w:val="22"/>
        </w:rPr>
        <w:t>谏</w:t>
      </w:r>
      <w:proofErr w:type="gramEnd"/>
      <w:r w:rsidRPr="00836F17">
        <w:rPr>
          <w:rFonts w:asciiTheme="minorHAnsi" w:cstheme="minorBidi" w:hint="eastAsia"/>
          <w:sz w:val="20"/>
          <w:szCs w:val="22"/>
        </w:rPr>
        <w:t>，</w:t>
      </w:r>
      <w:proofErr w:type="gramStart"/>
      <w:r w:rsidRPr="00836F17">
        <w:rPr>
          <w:rFonts w:asciiTheme="minorHAnsi" w:cstheme="minorBidi" w:hint="eastAsia"/>
          <w:sz w:val="20"/>
          <w:szCs w:val="22"/>
        </w:rPr>
        <w:t>太</w:t>
      </w:r>
      <w:proofErr w:type="gramEnd"/>
      <w:r w:rsidRPr="00836F17">
        <w:rPr>
          <w:rFonts w:asciiTheme="minorHAnsi" w:cstheme="minorBidi" w:hint="eastAsia"/>
          <w:sz w:val="20"/>
          <w:szCs w:val="22"/>
        </w:rPr>
        <w:t>宗欣然接受；调整经济政策，推行均田制、租庸调法，农业生产得到恢复和发展；继续采用三省六部制，发展科举，进一步加强中央集权，吸收庶族参政。</w:t>
      </w:r>
      <w:r w:rsidR="0096600F" w:rsidRPr="00836F17">
        <w:rPr>
          <w:rFonts w:asciiTheme="minorHAnsi" w:cstheme="minorBidi" w:hint="eastAsia"/>
          <w:sz w:val="20"/>
          <w:szCs w:val="22"/>
        </w:rPr>
        <w:t>“贞观之治”的出现，固然与唐太宗本人的素质和努力密切相关，但也是隋末农民战争的产物。农民战争促使唐太宗居安思危。封建史家对“贞观之治”有过分渲染和拔高的成分。以户口为例，隋大业二年有户</w:t>
      </w:r>
      <w:r w:rsidR="0096600F" w:rsidRPr="00836F17">
        <w:rPr>
          <w:rFonts w:asciiTheme="minorHAnsi" w:cstheme="minorBidi" w:hint="eastAsia"/>
          <w:sz w:val="20"/>
          <w:szCs w:val="22"/>
        </w:rPr>
        <w:t>890</w:t>
      </w:r>
      <w:r w:rsidR="0096600F" w:rsidRPr="00836F17">
        <w:rPr>
          <w:rFonts w:asciiTheme="minorHAnsi" w:cstheme="minorBidi" w:hint="eastAsia"/>
          <w:sz w:val="20"/>
          <w:szCs w:val="22"/>
        </w:rPr>
        <w:t>万，而贞观之处不满</w:t>
      </w:r>
      <w:r w:rsidR="0096600F" w:rsidRPr="00836F17">
        <w:rPr>
          <w:rFonts w:asciiTheme="minorHAnsi" w:cstheme="minorBidi" w:hint="eastAsia"/>
          <w:sz w:val="20"/>
          <w:szCs w:val="22"/>
        </w:rPr>
        <w:t>300</w:t>
      </w:r>
      <w:r w:rsidR="0096600F" w:rsidRPr="00836F17">
        <w:rPr>
          <w:rFonts w:asciiTheme="minorHAnsi" w:cstheme="minorBidi" w:hint="eastAsia"/>
          <w:sz w:val="20"/>
          <w:szCs w:val="22"/>
        </w:rPr>
        <w:t>万。贞观时期，人民的负担有所减轻，但是所受压迫仍然很重，阶级矛盾相当尖锐。且贞观时代的开明政治不是始终如一的，贞观后期政治大不如前。并且，唐太宗励精图治的根本目的是维护封建统治的长治久安和地主阶级的永远富贵。尽管唐太宗和贞观之治有一定的局限性，但是并不影响唐太宗作为杰出封建政治家和贞观之治是中古社会“治世”的历史地位。</w:t>
      </w:r>
    </w:p>
    <w:p w:rsidR="001F4F5C" w:rsidRPr="001F4F5C" w:rsidRDefault="001F4F5C" w:rsidP="001F4F5C">
      <w:pPr>
        <w:spacing w:line="240" w:lineRule="auto"/>
        <w:ind w:firstLine="420"/>
        <w:rPr>
          <w:rFonts w:asciiTheme="minorHAnsi" w:cstheme="minorBidi"/>
          <w:sz w:val="21"/>
          <w:szCs w:val="22"/>
        </w:rPr>
      </w:pPr>
    </w:p>
    <w:p w:rsidR="00C05E41" w:rsidRDefault="00C05E41" w:rsidP="000B769C">
      <w:pPr>
        <w:tabs>
          <w:tab w:val="num" w:pos="720"/>
        </w:tabs>
        <w:spacing w:line="240" w:lineRule="auto"/>
        <w:rPr>
          <w:rFonts w:hAnsiTheme="minorEastAsia"/>
          <w:b/>
          <w:sz w:val="24"/>
        </w:rPr>
      </w:pPr>
      <w:r w:rsidRPr="007A1E50">
        <w:rPr>
          <w:rFonts w:hAnsiTheme="minorEastAsia" w:hint="eastAsia"/>
          <w:b/>
          <w:sz w:val="24"/>
          <w:highlight w:val="yellow"/>
        </w:rPr>
        <w:t>2、汪籛在《论武则天》中说：</w:t>
      </w:r>
      <w:r w:rsidRPr="007A1E50">
        <w:rPr>
          <w:rFonts w:hAnsiTheme="minorEastAsia"/>
          <w:b/>
          <w:sz w:val="24"/>
          <w:highlight w:val="yellow"/>
        </w:rPr>
        <w:t>“</w:t>
      </w:r>
      <w:r w:rsidRPr="007A1E50">
        <w:rPr>
          <w:rFonts w:hAnsiTheme="minorEastAsia" w:hint="eastAsia"/>
          <w:b/>
          <w:sz w:val="24"/>
          <w:highlight w:val="yellow"/>
        </w:rPr>
        <w:t>武则天登上帝位，是通过种种办法取得普通地主的支持和拥护的。</w:t>
      </w:r>
      <w:r w:rsidRPr="007A1E50">
        <w:rPr>
          <w:rFonts w:hAnsiTheme="minorEastAsia"/>
          <w:b/>
          <w:sz w:val="24"/>
          <w:highlight w:val="yellow"/>
        </w:rPr>
        <w:t>……</w:t>
      </w:r>
      <w:r w:rsidRPr="007A1E50">
        <w:rPr>
          <w:rFonts w:hAnsiTheme="minorEastAsia" w:hint="eastAsia"/>
          <w:b/>
          <w:sz w:val="24"/>
          <w:highlight w:val="yellow"/>
        </w:rPr>
        <w:t>普通地主给她提供了比较广大的社会基础。</w:t>
      </w:r>
      <w:r w:rsidRPr="007A1E50">
        <w:rPr>
          <w:rFonts w:hAnsiTheme="minorEastAsia"/>
          <w:b/>
          <w:sz w:val="24"/>
          <w:highlight w:val="yellow"/>
        </w:rPr>
        <w:t>”</w:t>
      </w:r>
      <w:r w:rsidRPr="007A1E50">
        <w:rPr>
          <w:rFonts w:hAnsiTheme="minorEastAsia" w:hint="eastAsia"/>
          <w:b/>
          <w:sz w:val="24"/>
          <w:highlight w:val="yellow"/>
        </w:rPr>
        <w:t>谈谈你对这段话的理解。</w:t>
      </w:r>
    </w:p>
    <w:p w:rsidR="00D642AB" w:rsidRDefault="00352A6D" w:rsidP="0075213C">
      <w:pPr>
        <w:tabs>
          <w:tab w:val="num" w:pos="720"/>
        </w:tabs>
        <w:spacing w:line="240" w:lineRule="auto"/>
        <w:ind w:firstLine="420"/>
        <w:rPr>
          <w:rFonts w:hAnsiTheme="minorEastAsia"/>
          <w:sz w:val="21"/>
        </w:rPr>
      </w:pPr>
      <w:r>
        <w:rPr>
          <w:rFonts w:hAnsiTheme="minorEastAsia" w:hint="eastAsia"/>
          <w:sz w:val="21"/>
        </w:rPr>
        <w:t>自高祖建国到高宗之际，掌握李唐政权的主要是关陇士族集团，武则天为夺得帝位，通过种种办法打击士族势力，扶植庶族地主，以求得庶族地主的支持和拥护。</w:t>
      </w:r>
    </w:p>
    <w:p w:rsidR="00352A6D" w:rsidRPr="00D642AB" w:rsidRDefault="00352A6D" w:rsidP="0075213C">
      <w:pPr>
        <w:tabs>
          <w:tab w:val="num" w:pos="720"/>
        </w:tabs>
        <w:spacing w:line="240" w:lineRule="auto"/>
        <w:ind w:firstLine="420"/>
        <w:rPr>
          <w:rFonts w:hAnsiTheme="minorEastAsia"/>
          <w:sz w:val="21"/>
        </w:rPr>
      </w:pPr>
      <w:r>
        <w:rPr>
          <w:rFonts w:hAnsiTheme="minorEastAsia" w:hint="eastAsia"/>
          <w:sz w:val="21"/>
        </w:rPr>
        <w:t>在高宗欲立武则天为后时，遭到了长孙无忌、褚遂良等关陇士族的极力反对，武则天便联合李</w:t>
      </w:r>
      <w:proofErr w:type="gramStart"/>
      <w:r>
        <w:rPr>
          <w:rFonts w:hAnsiTheme="minorEastAsia" w:hint="eastAsia"/>
          <w:sz w:val="21"/>
        </w:rPr>
        <w:t>勣</w:t>
      </w:r>
      <w:proofErr w:type="gramEnd"/>
      <w:r>
        <w:rPr>
          <w:rFonts w:hAnsiTheme="minorEastAsia" w:hint="eastAsia"/>
          <w:sz w:val="21"/>
        </w:rPr>
        <w:t>等庶族地主力量，先后将长孙无忌、褚遂良等人贬杀，关陇士族遭到很大的打击。</w:t>
      </w:r>
      <w:r w:rsidR="0075213C">
        <w:rPr>
          <w:rFonts w:hAnsiTheme="minorEastAsia" w:hint="eastAsia"/>
          <w:sz w:val="21"/>
        </w:rPr>
        <w:t xml:space="preserve">  武后向高宗的建言十二事中的“</w:t>
      </w:r>
      <w:r w:rsidR="0075213C" w:rsidRPr="0075213C">
        <w:rPr>
          <w:rFonts w:hAnsiTheme="minorEastAsia" w:hint="eastAsia"/>
          <w:sz w:val="21"/>
        </w:rPr>
        <w:t>上元前勋官已给告身者无追核；京官八品以上益</w:t>
      </w:r>
      <w:proofErr w:type="gramStart"/>
      <w:r w:rsidR="0075213C" w:rsidRPr="0075213C">
        <w:rPr>
          <w:rFonts w:hAnsiTheme="minorEastAsia" w:hint="eastAsia"/>
          <w:sz w:val="21"/>
        </w:rPr>
        <w:t>廪</w:t>
      </w:r>
      <w:proofErr w:type="gramEnd"/>
      <w:r w:rsidR="0075213C" w:rsidRPr="0075213C">
        <w:rPr>
          <w:rFonts w:hAnsiTheme="minorEastAsia" w:hint="eastAsia"/>
          <w:sz w:val="21"/>
        </w:rPr>
        <w:t>；百官任事久，材高位下者得进阶申滞入</w:t>
      </w:r>
      <w:r w:rsidR="0075213C">
        <w:rPr>
          <w:rFonts w:hAnsiTheme="minorEastAsia" w:hint="eastAsia"/>
          <w:sz w:val="21"/>
        </w:rPr>
        <w:t xml:space="preserve">”，意在拉拢庶族地主。 </w:t>
      </w:r>
      <w:r>
        <w:rPr>
          <w:rFonts w:hAnsiTheme="minorEastAsia" w:hint="eastAsia"/>
          <w:sz w:val="21"/>
        </w:rPr>
        <w:t xml:space="preserve"> </w:t>
      </w:r>
      <w:r w:rsidR="0075213C">
        <w:rPr>
          <w:rFonts w:hAnsiTheme="minorEastAsia" w:hint="eastAsia"/>
          <w:sz w:val="21"/>
        </w:rPr>
        <w:t xml:space="preserve"> </w:t>
      </w:r>
      <w:r>
        <w:rPr>
          <w:rFonts w:hAnsiTheme="minorEastAsia" w:hint="eastAsia"/>
          <w:sz w:val="21"/>
        </w:rPr>
        <w:t>武则天临朝称制后，大力打压李唐宗室的起兵反抗，大量关陇士族遭到诛杀。  武则天还从文化观念上打击士族，扶持庶族。她改修《氏族志》为《姓氏录》，</w:t>
      </w:r>
      <w:r w:rsidR="0075213C">
        <w:rPr>
          <w:rFonts w:hAnsiTheme="minorEastAsia" w:hint="eastAsia"/>
          <w:sz w:val="21"/>
        </w:rPr>
        <w:t>规定凡五品以上官员皆</w:t>
      </w:r>
      <w:proofErr w:type="gramStart"/>
      <w:r w:rsidR="0075213C">
        <w:rPr>
          <w:rFonts w:hAnsiTheme="minorEastAsia" w:hint="eastAsia"/>
          <w:sz w:val="21"/>
        </w:rPr>
        <w:t>升谱限</w:t>
      </w:r>
      <w:proofErr w:type="gramEnd"/>
      <w:r w:rsidR="0075213C">
        <w:rPr>
          <w:rFonts w:hAnsiTheme="minorEastAsia" w:hint="eastAsia"/>
          <w:sz w:val="21"/>
        </w:rPr>
        <w:t xml:space="preserve">，进入士族之列。进一步打破了士族与庶族的界限，提高了出身低微的庶族官员的政治和社会地位。  </w:t>
      </w:r>
      <w:r w:rsidR="001F4F5C">
        <w:rPr>
          <w:rFonts w:hAnsiTheme="minorEastAsia" w:hint="eastAsia"/>
          <w:sz w:val="21"/>
        </w:rPr>
        <w:t xml:space="preserve"> </w:t>
      </w:r>
      <w:r w:rsidR="0075213C">
        <w:rPr>
          <w:rFonts w:hAnsiTheme="minorEastAsia" w:hint="eastAsia"/>
          <w:sz w:val="21"/>
        </w:rPr>
        <w:t>武则天还改进科举制度，创立殿试制度，</w:t>
      </w:r>
      <w:r w:rsidR="001F4F5C" w:rsidRPr="001F4F5C">
        <w:rPr>
          <w:rFonts w:hAnsiTheme="minorEastAsia" w:hint="eastAsia"/>
          <w:sz w:val="21"/>
        </w:rPr>
        <w:t>又置</w:t>
      </w:r>
      <w:r w:rsidR="001F4F5C" w:rsidRPr="001F4F5C">
        <w:rPr>
          <w:rFonts w:hAnsiTheme="minorEastAsia" w:hint="eastAsia"/>
          <w:bCs/>
          <w:sz w:val="21"/>
        </w:rPr>
        <w:t>武举和“南选”</w:t>
      </w:r>
      <w:r w:rsidR="0075213C">
        <w:rPr>
          <w:rFonts w:hAnsiTheme="minorEastAsia" w:hint="eastAsia"/>
          <w:sz w:val="21"/>
        </w:rPr>
        <w:t>，</w:t>
      </w:r>
      <w:r w:rsidR="001F4F5C">
        <w:rPr>
          <w:rFonts w:hAnsiTheme="minorEastAsia" w:hint="eastAsia"/>
          <w:sz w:val="21"/>
        </w:rPr>
        <w:t>她还下令允许官员和百姓自己荐举自己，以求进用，</w:t>
      </w:r>
      <w:r w:rsidR="0075213C">
        <w:rPr>
          <w:rFonts w:hAnsiTheme="minorEastAsia" w:hint="eastAsia"/>
          <w:sz w:val="21"/>
        </w:rPr>
        <w:t>并增加科举的录取名额，大量吸收庶族地主做官，</w:t>
      </w:r>
      <w:r w:rsidR="001F4F5C">
        <w:rPr>
          <w:rFonts w:hAnsiTheme="minorEastAsia" w:hint="eastAsia"/>
          <w:sz w:val="21"/>
        </w:rPr>
        <w:t>从而扩大了武周政权的统治基础</w:t>
      </w:r>
      <w:r w:rsidR="001F4F5C" w:rsidRPr="001F4F5C">
        <w:rPr>
          <w:rFonts w:hAnsiTheme="minorEastAsia" w:hint="eastAsia"/>
          <w:sz w:val="21"/>
        </w:rPr>
        <w:t>。</w:t>
      </w:r>
    </w:p>
    <w:p w:rsidR="00BC06AD" w:rsidRPr="002B255B" w:rsidRDefault="00BC06AD" w:rsidP="000B769C">
      <w:pPr>
        <w:tabs>
          <w:tab w:val="num" w:pos="720"/>
        </w:tabs>
        <w:spacing w:line="240" w:lineRule="auto"/>
        <w:rPr>
          <w:rFonts w:hAnsiTheme="minorEastAsia"/>
          <w:b/>
          <w:sz w:val="24"/>
        </w:rPr>
      </w:pPr>
    </w:p>
    <w:p w:rsidR="00BC06AD" w:rsidRDefault="00C05E41" w:rsidP="000B769C">
      <w:pPr>
        <w:tabs>
          <w:tab w:val="num" w:pos="720"/>
        </w:tabs>
        <w:spacing w:line="240" w:lineRule="auto"/>
        <w:rPr>
          <w:rFonts w:hAnsiTheme="minorEastAsia"/>
          <w:b/>
          <w:sz w:val="24"/>
        </w:rPr>
      </w:pPr>
      <w:r w:rsidRPr="007A1E50">
        <w:rPr>
          <w:rFonts w:hAnsiTheme="minorEastAsia" w:hint="eastAsia"/>
          <w:b/>
          <w:sz w:val="24"/>
          <w:highlight w:val="yellow"/>
        </w:rPr>
        <w:t>3、说说开元盛世的局面是如何形成的。</w:t>
      </w:r>
    </w:p>
    <w:p w:rsidR="00E23D95" w:rsidRDefault="00E23D95" w:rsidP="00985B9A">
      <w:pPr>
        <w:tabs>
          <w:tab w:val="num" w:pos="720"/>
        </w:tabs>
        <w:spacing w:line="240" w:lineRule="auto"/>
        <w:ind w:firstLine="420"/>
        <w:rPr>
          <w:rFonts w:hAnsiTheme="minorEastAsia"/>
          <w:sz w:val="21"/>
        </w:rPr>
      </w:pPr>
      <w:r>
        <w:rPr>
          <w:rFonts w:hAnsiTheme="minorEastAsia" w:hint="eastAsia"/>
          <w:sz w:val="21"/>
        </w:rPr>
        <w:t>开元之治的局面是唐前期百余年来社会经济发展的结果。韩愈《平淮西碑》曾说：“高祖、</w:t>
      </w:r>
      <w:proofErr w:type="gramStart"/>
      <w:r>
        <w:rPr>
          <w:rFonts w:hAnsiTheme="minorEastAsia" w:hint="eastAsia"/>
          <w:sz w:val="21"/>
        </w:rPr>
        <w:t>太</w:t>
      </w:r>
      <w:proofErr w:type="gramEnd"/>
      <w:r>
        <w:rPr>
          <w:rFonts w:hAnsiTheme="minorEastAsia" w:hint="eastAsia"/>
          <w:sz w:val="21"/>
        </w:rPr>
        <w:t>宗，既除既治；高宗中睿，修养生息；至于玄宗，受报其功，极</w:t>
      </w:r>
      <w:proofErr w:type="gramStart"/>
      <w:r>
        <w:rPr>
          <w:rFonts w:hAnsiTheme="minorEastAsia" w:hint="eastAsia"/>
          <w:sz w:val="21"/>
        </w:rPr>
        <w:t>炽</w:t>
      </w:r>
      <w:proofErr w:type="gramEnd"/>
      <w:r>
        <w:rPr>
          <w:rFonts w:hAnsiTheme="minorEastAsia" w:hint="eastAsia"/>
          <w:sz w:val="21"/>
        </w:rPr>
        <w:t>而丰。”</w:t>
      </w:r>
    </w:p>
    <w:p w:rsidR="00E23D95" w:rsidRDefault="00DD54F7" w:rsidP="00985B9A">
      <w:pPr>
        <w:tabs>
          <w:tab w:val="num" w:pos="720"/>
        </w:tabs>
        <w:spacing w:line="240" w:lineRule="auto"/>
        <w:ind w:firstLine="420"/>
        <w:rPr>
          <w:rFonts w:hAnsiTheme="minorEastAsia"/>
          <w:sz w:val="21"/>
        </w:rPr>
      </w:pPr>
      <w:r>
        <w:rPr>
          <w:rFonts w:hAnsiTheme="minorEastAsia" w:hint="eastAsia"/>
          <w:sz w:val="21"/>
        </w:rPr>
        <w:t>唐太宗</w:t>
      </w:r>
      <w:r w:rsidRPr="00DD54F7">
        <w:rPr>
          <w:rFonts w:hAnsiTheme="minorEastAsia" w:hint="eastAsia"/>
          <w:sz w:val="21"/>
        </w:rPr>
        <w:t>以隋亡为戒，调整经济政策，推行均田制、租庸调法，</w:t>
      </w:r>
      <w:r>
        <w:rPr>
          <w:rFonts w:hAnsiTheme="minorEastAsia" w:hint="eastAsia"/>
          <w:sz w:val="21"/>
        </w:rPr>
        <w:t>轻徭薄赋，</w:t>
      </w:r>
      <w:r w:rsidRPr="00DD54F7">
        <w:rPr>
          <w:rFonts w:hAnsiTheme="minorEastAsia" w:hint="eastAsia"/>
          <w:sz w:val="21"/>
        </w:rPr>
        <w:t>农业生产得到恢复和发展；继续采用三省六部制，</w:t>
      </w:r>
      <w:r>
        <w:rPr>
          <w:rFonts w:hAnsiTheme="minorEastAsia" w:hint="eastAsia"/>
          <w:sz w:val="21"/>
        </w:rPr>
        <w:t>进一步加强中央集权；</w:t>
      </w:r>
      <w:r w:rsidRPr="00DD54F7">
        <w:rPr>
          <w:rFonts w:hAnsiTheme="minorEastAsia" w:hint="eastAsia"/>
          <w:sz w:val="21"/>
        </w:rPr>
        <w:t>任人唯贤</w:t>
      </w:r>
      <w:r>
        <w:rPr>
          <w:rFonts w:hAnsiTheme="minorEastAsia" w:hint="eastAsia"/>
          <w:sz w:val="21"/>
        </w:rPr>
        <w:t>，</w:t>
      </w:r>
      <w:r w:rsidRPr="00DD54F7">
        <w:rPr>
          <w:rFonts w:hAnsiTheme="minorEastAsia" w:hint="eastAsia"/>
          <w:sz w:val="21"/>
        </w:rPr>
        <w:t>善于纳谏，</w:t>
      </w:r>
      <w:r>
        <w:rPr>
          <w:rFonts w:hAnsiTheme="minorEastAsia" w:hint="eastAsia"/>
          <w:sz w:val="21"/>
        </w:rPr>
        <w:t>政治清明；</w:t>
      </w:r>
      <w:r w:rsidRPr="00DD54F7">
        <w:rPr>
          <w:rFonts w:hAnsiTheme="minorEastAsia" w:hint="eastAsia"/>
          <w:sz w:val="21"/>
        </w:rPr>
        <w:t>发展科举，吸收庶族参政。在唐太宗统治的贞观年间（626-649），政治清明，经济繁荣，社会秩序比较安定，国力强盛，人民安居乐业，民族关系融洽，边境也较安宁</w:t>
      </w:r>
      <w:r>
        <w:rPr>
          <w:rFonts w:hAnsiTheme="minorEastAsia" w:hint="eastAsia"/>
          <w:sz w:val="21"/>
        </w:rPr>
        <w:t>，为</w:t>
      </w:r>
      <w:r w:rsidRPr="00DD54F7">
        <w:rPr>
          <w:rFonts w:hAnsiTheme="minorEastAsia" w:hint="eastAsia"/>
          <w:sz w:val="21"/>
        </w:rPr>
        <w:t>开元之治的形成奠定了基础。</w:t>
      </w:r>
    </w:p>
    <w:p w:rsidR="00D642AB" w:rsidRPr="00DD54F7" w:rsidRDefault="00D642AB" w:rsidP="00985B9A">
      <w:pPr>
        <w:spacing w:line="240" w:lineRule="auto"/>
        <w:ind w:firstLine="420"/>
        <w:rPr>
          <w:sz w:val="21"/>
          <w:szCs w:val="21"/>
        </w:rPr>
      </w:pPr>
      <w:r w:rsidRPr="008A5E01">
        <w:rPr>
          <w:rFonts w:hAnsiTheme="minorEastAsia" w:hint="eastAsia"/>
          <w:sz w:val="21"/>
          <w:szCs w:val="21"/>
        </w:rPr>
        <w:t>武则天统治时期，</w:t>
      </w:r>
      <w:r w:rsidR="00E23D95" w:rsidRPr="008A5E01">
        <w:rPr>
          <w:rFonts w:hint="eastAsia"/>
          <w:sz w:val="21"/>
          <w:szCs w:val="21"/>
        </w:rPr>
        <w:t>继续推行均田制，重视发展农业生产；</w:t>
      </w:r>
      <w:r w:rsidR="008A5E01">
        <w:rPr>
          <w:rFonts w:hint="eastAsia"/>
          <w:sz w:val="21"/>
          <w:szCs w:val="21"/>
        </w:rPr>
        <w:t>打击士族势力</w:t>
      </w:r>
      <w:r w:rsidR="00E23D95" w:rsidRPr="008A5E01">
        <w:rPr>
          <w:rFonts w:hint="eastAsia"/>
          <w:sz w:val="21"/>
          <w:szCs w:val="21"/>
        </w:rPr>
        <w:t>，</w:t>
      </w:r>
      <w:r w:rsidR="008A5E01">
        <w:rPr>
          <w:rFonts w:hint="eastAsia"/>
          <w:sz w:val="21"/>
          <w:szCs w:val="21"/>
        </w:rPr>
        <w:t>扶持庶族地主</w:t>
      </w:r>
      <w:r w:rsidR="00E23D95" w:rsidRPr="008A5E01">
        <w:rPr>
          <w:rFonts w:hint="eastAsia"/>
          <w:sz w:val="21"/>
          <w:szCs w:val="21"/>
        </w:rPr>
        <w:t>；进一步发展科举制度，创立</w:t>
      </w:r>
      <w:r w:rsidR="008A5E01">
        <w:rPr>
          <w:rFonts w:hint="eastAsia"/>
          <w:sz w:val="21"/>
          <w:szCs w:val="21"/>
        </w:rPr>
        <w:t>殿试，武举，</w:t>
      </w:r>
      <w:r w:rsidR="00E23D95" w:rsidRPr="008A5E01">
        <w:rPr>
          <w:rFonts w:hint="eastAsia"/>
          <w:sz w:val="21"/>
          <w:szCs w:val="21"/>
        </w:rPr>
        <w:t>自荐</w:t>
      </w:r>
      <w:r w:rsidR="008A5E01">
        <w:rPr>
          <w:rFonts w:hint="eastAsia"/>
          <w:sz w:val="21"/>
          <w:szCs w:val="21"/>
        </w:rPr>
        <w:t>和试官</w:t>
      </w:r>
      <w:r w:rsidR="00E23D95" w:rsidRPr="008A5E01">
        <w:rPr>
          <w:rFonts w:hint="eastAsia"/>
          <w:sz w:val="21"/>
          <w:szCs w:val="21"/>
        </w:rPr>
        <w:t>制度，</w:t>
      </w:r>
      <w:r w:rsidR="00DD54F7">
        <w:rPr>
          <w:rFonts w:hint="eastAsia"/>
          <w:sz w:val="21"/>
          <w:szCs w:val="21"/>
        </w:rPr>
        <w:t>重用庶族士人，广泛收罗人才，从而扩大了统治基础。</w:t>
      </w:r>
      <w:r w:rsidR="001E7823" w:rsidRPr="001E7823">
        <w:rPr>
          <w:rFonts w:hAnsiTheme="minorEastAsia" w:hint="eastAsia"/>
          <w:sz w:val="21"/>
        </w:rPr>
        <w:t>此外，在弘扬佛教、加强边防的管理和建设等方面都有推进作用。</w:t>
      </w:r>
      <w:r w:rsidR="00DD54F7">
        <w:rPr>
          <w:rFonts w:hAnsiTheme="minorEastAsia" w:hint="eastAsia"/>
          <w:sz w:val="21"/>
        </w:rPr>
        <w:t>武则天的一些政策使</w:t>
      </w:r>
      <w:r w:rsidRPr="00D642AB">
        <w:rPr>
          <w:rFonts w:hAnsiTheme="minorEastAsia" w:hint="eastAsia"/>
          <w:sz w:val="21"/>
        </w:rPr>
        <w:t>当时的政治、经济、文化都得到进一步的发展，为开元之治的形成奠定了基础。</w:t>
      </w:r>
    </w:p>
    <w:p w:rsidR="00BC06AD" w:rsidRPr="00BC06AD" w:rsidRDefault="00DD54F7" w:rsidP="00985B9A">
      <w:pPr>
        <w:tabs>
          <w:tab w:val="num" w:pos="720"/>
        </w:tabs>
        <w:spacing w:line="240" w:lineRule="auto"/>
        <w:ind w:firstLine="420"/>
        <w:rPr>
          <w:rFonts w:hAnsiTheme="minorEastAsia"/>
          <w:sz w:val="21"/>
        </w:rPr>
      </w:pPr>
      <w:r>
        <w:rPr>
          <w:rFonts w:hAnsiTheme="minorEastAsia" w:hint="eastAsia"/>
          <w:sz w:val="21"/>
        </w:rPr>
        <w:t>唐玄宗的</w:t>
      </w:r>
      <w:r w:rsidR="00BC06AD" w:rsidRPr="00BC06AD">
        <w:rPr>
          <w:rFonts w:hAnsiTheme="minorEastAsia" w:hint="eastAsia"/>
          <w:sz w:val="21"/>
        </w:rPr>
        <w:t>改革</w:t>
      </w:r>
      <w:r>
        <w:rPr>
          <w:rFonts w:hAnsiTheme="minorEastAsia" w:hint="eastAsia"/>
          <w:sz w:val="21"/>
        </w:rPr>
        <w:t>措施为开元盛世局面的形成创造了条件。</w:t>
      </w:r>
    </w:p>
    <w:p w:rsidR="00BC06AD" w:rsidRPr="00BC06AD" w:rsidRDefault="00BC06AD" w:rsidP="00985B9A">
      <w:pPr>
        <w:tabs>
          <w:tab w:val="num" w:pos="720"/>
        </w:tabs>
        <w:spacing w:line="240" w:lineRule="auto"/>
        <w:ind w:firstLine="284"/>
        <w:rPr>
          <w:rFonts w:hAnsiTheme="minorEastAsia"/>
          <w:sz w:val="21"/>
        </w:rPr>
      </w:pPr>
      <w:r w:rsidRPr="00BC06AD">
        <w:rPr>
          <w:rFonts w:hAnsiTheme="minorEastAsia" w:hint="eastAsia"/>
          <w:sz w:val="21"/>
        </w:rPr>
        <w:t>1、</w:t>
      </w:r>
      <w:r w:rsidR="00DD54F7" w:rsidRPr="00BC06AD">
        <w:rPr>
          <w:rFonts w:hAnsiTheme="minorEastAsia" w:hint="eastAsia"/>
          <w:sz w:val="21"/>
        </w:rPr>
        <w:t>整顿吏治，</w:t>
      </w:r>
      <w:r w:rsidRPr="00BC06AD">
        <w:rPr>
          <w:rFonts w:hAnsiTheme="minorEastAsia" w:hint="eastAsia"/>
          <w:sz w:val="21"/>
        </w:rPr>
        <w:t>裁汰冗官，</w:t>
      </w:r>
      <w:r w:rsidR="00A3665B">
        <w:rPr>
          <w:rFonts w:hAnsiTheme="minorEastAsia" w:hint="eastAsia"/>
          <w:sz w:val="21"/>
        </w:rPr>
        <w:t>有利于</w:t>
      </w:r>
      <w:r w:rsidRPr="00BC06AD">
        <w:rPr>
          <w:rFonts w:hAnsiTheme="minorEastAsia" w:hint="eastAsia"/>
          <w:sz w:val="21"/>
        </w:rPr>
        <w:t>减少行政开支，提高行政效率。</w:t>
      </w:r>
    </w:p>
    <w:p w:rsidR="00BC06AD" w:rsidRPr="00BC06AD" w:rsidRDefault="00BC06AD" w:rsidP="00985B9A">
      <w:pPr>
        <w:tabs>
          <w:tab w:val="num" w:pos="720"/>
        </w:tabs>
        <w:spacing w:line="240" w:lineRule="auto"/>
        <w:ind w:firstLine="284"/>
        <w:rPr>
          <w:rFonts w:hAnsiTheme="minorEastAsia"/>
          <w:sz w:val="21"/>
        </w:rPr>
      </w:pPr>
      <w:r w:rsidRPr="00BC06AD">
        <w:rPr>
          <w:rFonts w:hAnsiTheme="minorEastAsia" w:hint="eastAsia"/>
          <w:sz w:val="21"/>
        </w:rPr>
        <w:t>2</w:t>
      </w:r>
      <w:r w:rsidR="00DD54F7">
        <w:rPr>
          <w:rFonts w:hAnsiTheme="minorEastAsia" w:hint="eastAsia"/>
          <w:sz w:val="21"/>
        </w:rPr>
        <w:t>、</w:t>
      </w:r>
      <w:proofErr w:type="gramStart"/>
      <w:r w:rsidR="00DD54F7">
        <w:rPr>
          <w:rFonts w:hAnsiTheme="minorEastAsia" w:hint="eastAsia"/>
          <w:sz w:val="21"/>
        </w:rPr>
        <w:t>抑制食封贵族</w:t>
      </w:r>
      <w:proofErr w:type="gramEnd"/>
      <w:r w:rsidR="00DD54F7">
        <w:rPr>
          <w:rFonts w:hAnsiTheme="minorEastAsia" w:hint="eastAsia"/>
          <w:sz w:val="21"/>
        </w:rPr>
        <w:t>，增加了国家的财政收入。</w:t>
      </w:r>
    </w:p>
    <w:p w:rsidR="00BC06AD" w:rsidRPr="00BC06AD" w:rsidRDefault="00BC06AD" w:rsidP="00985B9A">
      <w:pPr>
        <w:tabs>
          <w:tab w:val="num" w:pos="720"/>
        </w:tabs>
        <w:spacing w:line="240" w:lineRule="auto"/>
        <w:ind w:firstLine="284"/>
        <w:rPr>
          <w:rFonts w:hAnsiTheme="minorEastAsia"/>
          <w:sz w:val="21"/>
        </w:rPr>
      </w:pPr>
      <w:r w:rsidRPr="00BC06AD">
        <w:rPr>
          <w:rFonts w:hAnsiTheme="minorEastAsia" w:hint="eastAsia"/>
          <w:sz w:val="21"/>
        </w:rPr>
        <w:t>3、</w:t>
      </w:r>
      <w:r w:rsidR="00DD54F7">
        <w:rPr>
          <w:rFonts w:hAnsiTheme="minorEastAsia" w:hint="eastAsia"/>
          <w:sz w:val="21"/>
        </w:rPr>
        <w:t>发展</w:t>
      </w:r>
      <w:r w:rsidR="00DD54F7" w:rsidRPr="00BC06AD">
        <w:rPr>
          <w:rFonts w:hAnsiTheme="minorEastAsia" w:hint="eastAsia"/>
          <w:sz w:val="21"/>
        </w:rPr>
        <w:t>农业生产，兴修水利，</w:t>
      </w:r>
      <w:r w:rsidR="00DD54F7">
        <w:rPr>
          <w:rFonts w:hAnsiTheme="minorEastAsia" w:hint="eastAsia"/>
          <w:sz w:val="21"/>
        </w:rPr>
        <w:t>垦辟田地，</w:t>
      </w:r>
      <w:r w:rsidR="00DD54F7" w:rsidRPr="00BC06AD">
        <w:rPr>
          <w:rFonts w:hAnsiTheme="minorEastAsia" w:hint="eastAsia"/>
          <w:sz w:val="21"/>
        </w:rPr>
        <w:t>使各地官府粮仓里的粮食堆积如山。</w:t>
      </w:r>
    </w:p>
    <w:p w:rsidR="00BC06AD" w:rsidRPr="00BC06AD" w:rsidRDefault="00BC06AD" w:rsidP="00985B9A">
      <w:pPr>
        <w:tabs>
          <w:tab w:val="num" w:pos="720"/>
        </w:tabs>
        <w:spacing w:line="240" w:lineRule="auto"/>
        <w:ind w:firstLine="284"/>
        <w:rPr>
          <w:rFonts w:hAnsiTheme="minorEastAsia"/>
          <w:sz w:val="21"/>
        </w:rPr>
      </w:pPr>
      <w:r w:rsidRPr="00BC06AD">
        <w:rPr>
          <w:rFonts w:hAnsiTheme="minorEastAsia" w:hint="eastAsia"/>
          <w:sz w:val="21"/>
        </w:rPr>
        <w:t>4、</w:t>
      </w:r>
      <w:r w:rsidR="00DD54F7">
        <w:rPr>
          <w:rFonts w:hAnsiTheme="minorEastAsia" w:hint="eastAsia"/>
          <w:sz w:val="21"/>
        </w:rPr>
        <w:t>检</w:t>
      </w:r>
      <w:proofErr w:type="gramStart"/>
      <w:r w:rsidR="00DD54F7" w:rsidRPr="00BC06AD">
        <w:rPr>
          <w:rFonts w:hAnsiTheme="minorEastAsia" w:hint="eastAsia"/>
          <w:sz w:val="21"/>
        </w:rPr>
        <w:t>括</w:t>
      </w:r>
      <w:proofErr w:type="gramEnd"/>
      <w:r w:rsidR="00DD54F7" w:rsidRPr="00BC06AD">
        <w:rPr>
          <w:rFonts w:hAnsiTheme="minorEastAsia" w:hint="eastAsia"/>
          <w:sz w:val="21"/>
        </w:rPr>
        <w:t>户</w:t>
      </w:r>
      <w:r w:rsidR="00DD54F7">
        <w:rPr>
          <w:rFonts w:hAnsiTheme="minorEastAsia" w:hint="eastAsia"/>
          <w:sz w:val="21"/>
        </w:rPr>
        <w:t>口</w:t>
      </w:r>
      <w:r w:rsidR="00DD54F7" w:rsidRPr="00BC06AD">
        <w:rPr>
          <w:rFonts w:hAnsiTheme="minorEastAsia" w:hint="eastAsia"/>
          <w:sz w:val="21"/>
        </w:rPr>
        <w:t>，限制土地兼并，既增加了政府收入，也对改变占田不均的情况，</w:t>
      </w:r>
      <w:r w:rsidR="00A3665B">
        <w:rPr>
          <w:rFonts w:hAnsiTheme="minorEastAsia" w:hint="eastAsia"/>
          <w:sz w:val="21"/>
        </w:rPr>
        <w:t>对</w:t>
      </w:r>
      <w:r w:rsidR="00DD54F7" w:rsidRPr="00BC06AD">
        <w:rPr>
          <w:rFonts w:hAnsiTheme="minorEastAsia" w:hint="eastAsia"/>
          <w:sz w:val="21"/>
        </w:rPr>
        <w:t>缓和阶级矛盾</w:t>
      </w:r>
      <w:r w:rsidR="00A3665B">
        <w:rPr>
          <w:rFonts w:hAnsiTheme="minorEastAsia" w:hint="eastAsia"/>
          <w:sz w:val="21"/>
        </w:rPr>
        <w:t>、促进农业生产发展起</w:t>
      </w:r>
      <w:r w:rsidR="00DD54F7" w:rsidRPr="00BC06AD">
        <w:rPr>
          <w:rFonts w:hAnsiTheme="minorEastAsia" w:hint="eastAsia"/>
          <w:sz w:val="21"/>
        </w:rPr>
        <w:t>了一定的积极作用。</w:t>
      </w:r>
    </w:p>
    <w:p w:rsidR="00BC06AD" w:rsidRPr="00BC06AD" w:rsidRDefault="00BC06AD" w:rsidP="00985B9A">
      <w:pPr>
        <w:tabs>
          <w:tab w:val="num" w:pos="720"/>
        </w:tabs>
        <w:spacing w:line="240" w:lineRule="auto"/>
        <w:ind w:firstLine="284"/>
        <w:rPr>
          <w:rFonts w:hAnsiTheme="minorEastAsia"/>
          <w:sz w:val="21"/>
        </w:rPr>
      </w:pPr>
      <w:r w:rsidRPr="00BC06AD">
        <w:rPr>
          <w:rFonts w:hAnsiTheme="minorEastAsia" w:hint="eastAsia"/>
          <w:sz w:val="21"/>
        </w:rPr>
        <w:t>5、</w:t>
      </w:r>
      <w:r w:rsidR="00DD54F7" w:rsidRPr="00BC06AD">
        <w:rPr>
          <w:rFonts w:hAnsiTheme="minorEastAsia" w:hint="eastAsia"/>
          <w:sz w:val="21"/>
        </w:rPr>
        <w:t>压制佛教势力，扩大了税源和兵源。</w:t>
      </w:r>
    </w:p>
    <w:p w:rsidR="00BC06AD" w:rsidRDefault="00BC06AD" w:rsidP="00985B9A">
      <w:pPr>
        <w:tabs>
          <w:tab w:val="num" w:pos="720"/>
        </w:tabs>
        <w:spacing w:line="240" w:lineRule="auto"/>
        <w:ind w:firstLine="284"/>
        <w:rPr>
          <w:rFonts w:hAnsiTheme="minorEastAsia"/>
          <w:sz w:val="21"/>
        </w:rPr>
      </w:pPr>
      <w:r w:rsidRPr="00BC06AD">
        <w:rPr>
          <w:rFonts w:hAnsiTheme="minorEastAsia" w:hint="eastAsia"/>
          <w:sz w:val="21"/>
        </w:rPr>
        <w:t>6、重视教育文化的发展。</w:t>
      </w:r>
    </w:p>
    <w:p w:rsidR="00B95767" w:rsidRPr="00BC06AD" w:rsidRDefault="00B95767" w:rsidP="00985B9A">
      <w:pPr>
        <w:tabs>
          <w:tab w:val="num" w:pos="720"/>
        </w:tabs>
        <w:spacing w:line="240" w:lineRule="auto"/>
        <w:ind w:firstLine="284"/>
        <w:rPr>
          <w:rFonts w:hAnsiTheme="minorEastAsia"/>
          <w:sz w:val="21"/>
        </w:rPr>
      </w:pPr>
      <w:r>
        <w:rPr>
          <w:rFonts w:hAnsiTheme="minorEastAsia" w:hint="eastAsia"/>
          <w:sz w:val="21"/>
        </w:rPr>
        <w:t>7、整顿色役、改革漕运、提倡节俭。</w:t>
      </w:r>
    </w:p>
    <w:p w:rsidR="00BC06AD" w:rsidRDefault="00836F17" w:rsidP="00985B9A">
      <w:pPr>
        <w:tabs>
          <w:tab w:val="num" w:pos="720"/>
        </w:tabs>
        <w:spacing w:line="240" w:lineRule="auto"/>
        <w:ind w:firstLine="284"/>
        <w:rPr>
          <w:rFonts w:hAnsiTheme="minorEastAsia"/>
          <w:sz w:val="21"/>
        </w:rPr>
      </w:pPr>
      <w:r>
        <w:rPr>
          <w:rFonts w:hAnsiTheme="minorEastAsia" w:hint="eastAsia"/>
          <w:sz w:val="21"/>
        </w:rPr>
        <w:t xml:space="preserve"> </w:t>
      </w:r>
      <w:r w:rsidR="00B95767">
        <w:rPr>
          <w:rFonts w:hAnsiTheme="minorEastAsia" w:hint="eastAsia"/>
          <w:sz w:val="21"/>
        </w:rPr>
        <w:t>经过高祖以来百余年的恢复发展及玄宗的革新措施，唐玄宗开元年间，政治清明、经济繁荣、社会安定、文化发达、国力强盛，唐王朝进入繁荣富强的全盛时期，</w:t>
      </w:r>
      <w:r w:rsidR="00BC06AD" w:rsidRPr="00BC06AD">
        <w:rPr>
          <w:rFonts w:hAnsiTheme="minorEastAsia" w:hint="eastAsia"/>
          <w:sz w:val="21"/>
        </w:rPr>
        <w:t>史称“开元之治”。</w:t>
      </w:r>
    </w:p>
    <w:p w:rsidR="00BC06AD" w:rsidRPr="00BC06AD" w:rsidRDefault="00BC06AD" w:rsidP="000B769C">
      <w:pPr>
        <w:tabs>
          <w:tab w:val="num" w:pos="720"/>
        </w:tabs>
        <w:spacing w:line="240" w:lineRule="auto"/>
        <w:rPr>
          <w:rFonts w:hAnsiTheme="minorEastAsia"/>
          <w:sz w:val="21"/>
        </w:rPr>
      </w:pPr>
    </w:p>
    <w:p w:rsidR="00C05E41" w:rsidRPr="0045203E" w:rsidRDefault="00C05E41" w:rsidP="0045203E">
      <w:pPr>
        <w:tabs>
          <w:tab w:val="num" w:pos="720"/>
        </w:tabs>
        <w:spacing w:line="240" w:lineRule="auto"/>
        <w:rPr>
          <w:rFonts w:hAnsiTheme="minorEastAsia"/>
          <w:b/>
          <w:sz w:val="24"/>
        </w:rPr>
      </w:pPr>
      <w:r w:rsidRPr="007A1E50">
        <w:rPr>
          <w:rFonts w:hAnsiTheme="minorEastAsia" w:hint="eastAsia"/>
          <w:b/>
          <w:sz w:val="24"/>
          <w:highlight w:val="yellow"/>
        </w:rPr>
        <w:t>4、隋唐科举制度的内容及其意义。</w:t>
      </w:r>
    </w:p>
    <w:p w:rsidR="003936E0" w:rsidRPr="003936E0" w:rsidRDefault="003936E0" w:rsidP="0045203E">
      <w:pPr>
        <w:tabs>
          <w:tab w:val="num" w:pos="720"/>
        </w:tabs>
        <w:spacing w:line="240" w:lineRule="auto"/>
        <w:ind w:firstLine="420"/>
        <w:rPr>
          <w:sz w:val="21"/>
        </w:rPr>
      </w:pPr>
      <w:r w:rsidRPr="003936E0">
        <w:rPr>
          <w:rFonts w:hint="eastAsia"/>
          <w:sz w:val="21"/>
        </w:rPr>
        <w:t>科举制是隋唐时期兴起的一种通过考试选拔官员的制度，始创于隋代。魏晋南北朝时期，在选举方面，九品中正制是最主要的制度，这种制度主要维护的是士族门阀的利益。随着世家大族实力的削弱和庶族地主地位的上升，</w:t>
      </w:r>
      <w:r w:rsidRPr="003936E0">
        <w:rPr>
          <w:rFonts w:hint="eastAsia"/>
          <w:sz w:val="21"/>
        </w:rPr>
        <w:lastRenderedPageBreak/>
        <w:t>这种选举制度已不适应局势的发展。隋</w:t>
      </w:r>
      <w:proofErr w:type="gramStart"/>
      <w:r w:rsidRPr="003936E0">
        <w:rPr>
          <w:rFonts w:hint="eastAsia"/>
          <w:sz w:val="21"/>
        </w:rPr>
        <w:t>代建立</w:t>
      </w:r>
      <w:proofErr w:type="gramEnd"/>
      <w:r w:rsidRPr="003936E0">
        <w:rPr>
          <w:rFonts w:hint="eastAsia"/>
          <w:sz w:val="21"/>
        </w:rPr>
        <w:t>后，隋文帝废除九品中正制，令“诸州岁贡三人”（587年）；598年又开志行修谨、清平</w:t>
      </w:r>
      <w:proofErr w:type="gramStart"/>
      <w:r w:rsidRPr="003936E0">
        <w:rPr>
          <w:rFonts w:hint="eastAsia"/>
          <w:sz w:val="21"/>
        </w:rPr>
        <w:t>幹济二</w:t>
      </w:r>
      <w:proofErr w:type="gramEnd"/>
      <w:r w:rsidRPr="003936E0">
        <w:rPr>
          <w:rFonts w:hint="eastAsia"/>
          <w:sz w:val="21"/>
        </w:rPr>
        <w:t>科举人，逐步走向分科考试取士的方向。隋炀帝大业年间（605至618年），建立进士科，科举制度正是创立。</w:t>
      </w:r>
    </w:p>
    <w:p w:rsidR="003936E0" w:rsidRPr="003936E0" w:rsidRDefault="003936E0" w:rsidP="000B769C">
      <w:pPr>
        <w:tabs>
          <w:tab w:val="num" w:pos="720"/>
        </w:tabs>
        <w:spacing w:line="240" w:lineRule="auto"/>
        <w:ind w:firstLineChars="199" w:firstLine="418"/>
        <w:rPr>
          <w:sz w:val="21"/>
        </w:rPr>
      </w:pPr>
      <w:r w:rsidRPr="003936E0">
        <w:rPr>
          <w:rFonts w:hint="eastAsia"/>
          <w:sz w:val="21"/>
        </w:rPr>
        <w:t>唐代沿用科举制，</w:t>
      </w:r>
      <w:proofErr w:type="gramStart"/>
      <w:r w:rsidRPr="003936E0">
        <w:rPr>
          <w:rFonts w:hint="eastAsia"/>
          <w:sz w:val="21"/>
        </w:rPr>
        <w:t>分常科</w:t>
      </w:r>
      <w:proofErr w:type="gramEnd"/>
      <w:r w:rsidRPr="003936E0">
        <w:rPr>
          <w:rFonts w:hint="eastAsia"/>
          <w:sz w:val="21"/>
        </w:rPr>
        <w:t>和制举两种，</w:t>
      </w:r>
      <w:proofErr w:type="gramStart"/>
      <w:r w:rsidRPr="003936E0">
        <w:rPr>
          <w:rFonts w:hint="eastAsia"/>
          <w:sz w:val="21"/>
        </w:rPr>
        <w:t>常科每年</w:t>
      </w:r>
      <w:proofErr w:type="gramEnd"/>
      <w:r w:rsidRPr="003936E0">
        <w:rPr>
          <w:rFonts w:hint="eastAsia"/>
          <w:sz w:val="21"/>
        </w:rPr>
        <w:t>举行，制举则根据需要临时举行。</w:t>
      </w:r>
      <w:r w:rsidR="0045203E">
        <w:rPr>
          <w:rFonts w:hint="eastAsia"/>
          <w:sz w:val="21"/>
        </w:rPr>
        <w:t>常举</w:t>
      </w:r>
      <w:r w:rsidRPr="003936E0">
        <w:rPr>
          <w:rFonts w:hint="eastAsia"/>
          <w:sz w:val="21"/>
        </w:rPr>
        <w:t>最主要的考试科目为明经科和进士科。明经科主要考帖经、经义、时务策</w:t>
      </w:r>
      <w:r w:rsidR="0045203E">
        <w:rPr>
          <w:rFonts w:hint="eastAsia"/>
          <w:sz w:val="21"/>
        </w:rPr>
        <w:t>；</w:t>
      </w:r>
      <w:r w:rsidRPr="003936E0">
        <w:rPr>
          <w:rFonts w:hint="eastAsia"/>
          <w:sz w:val="21"/>
        </w:rPr>
        <w:t>进士科主要考帖经、诗赋、时务</w:t>
      </w:r>
      <w:r w:rsidR="00B72545">
        <w:rPr>
          <w:rFonts w:hint="eastAsia"/>
          <w:sz w:val="21"/>
        </w:rPr>
        <w:t>策。武则天首创殿试，创立武举，并大开制科，增加了科举入</w:t>
      </w:r>
      <w:proofErr w:type="gramStart"/>
      <w:r w:rsidR="00B72545">
        <w:rPr>
          <w:rFonts w:hint="eastAsia"/>
          <w:sz w:val="21"/>
        </w:rPr>
        <w:t>仕</w:t>
      </w:r>
      <w:proofErr w:type="gramEnd"/>
      <w:r w:rsidR="00B72545">
        <w:rPr>
          <w:rFonts w:hint="eastAsia"/>
          <w:sz w:val="21"/>
        </w:rPr>
        <w:t>的人数。同时，</w:t>
      </w:r>
      <w:proofErr w:type="gramStart"/>
      <w:r w:rsidR="00B72545">
        <w:rPr>
          <w:rFonts w:hint="eastAsia"/>
          <w:sz w:val="21"/>
        </w:rPr>
        <w:t>门荫入仕</w:t>
      </w:r>
      <w:proofErr w:type="gramEnd"/>
      <w:r w:rsidR="00B72545">
        <w:rPr>
          <w:rFonts w:hint="eastAsia"/>
          <w:sz w:val="21"/>
        </w:rPr>
        <w:t>和杂色入流也是唐代重要的入仕途径</w:t>
      </w:r>
      <w:r w:rsidR="00B76719">
        <w:rPr>
          <w:rFonts w:hint="eastAsia"/>
          <w:sz w:val="21"/>
        </w:rPr>
        <w:t>，</w:t>
      </w:r>
      <w:r w:rsidR="00B76719" w:rsidRPr="00B76719">
        <w:rPr>
          <w:rFonts w:hint="eastAsia"/>
          <w:sz w:val="21"/>
        </w:rPr>
        <w:t>比起杂色入流和</w:t>
      </w:r>
      <w:proofErr w:type="gramStart"/>
      <w:r w:rsidR="00B76719" w:rsidRPr="00B76719">
        <w:rPr>
          <w:rFonts w:hint="eastAsia"/>
          <w:sz w:val="21"/>
        </w:rPr>
        <w:t>门荫入仕</w:t>
      </w:r>
      <w:proofErr w:type="gramEnd"/>
      <w:r w:rsidR="00B76719" w:rsidRPr="00B76719">
        <w:rPr>
          <w:rFonts w:hint="eastAsia"/>
          <w:sz w:val="21"/>
        </w:rPr>
        <w:t>来，科举入</w:t>
      </w:r>
      <w:proofErr w:type="gramStart"/>
      <w:r w:rsidR="00B76719" w:rsidRPr="00B76719">
        <w:rPr>
          <w:rFonts w:hint="eastAsia"/>
          <w:sz w:val="21"/>
        </w:rPr>
        <w:t>仕</w:t>
      </w:r>
      <w:proofErr w:type="gramEnd"/>
      <w:r w:rsidR="00B76719" w:rsidRPr="00B76719">
        <w:rPr>
          <w:rFonts w:hint="eastAsia"/>
          <w:sz w:val="21"/>
        </w:rPr>
        <w:t>在入流总数中仍然只占很小比</w:t>
      </w:r>
      <w:r w:rsidR="00B76719">
        <w:rPr>
          <w:rFonts w:hint="eastAsia"/>
          <w:sz w:val="21"/>
        </w:rPr>
        <w:t>重</w:t>
      </w:r>
      <w:r w:rsidR="00B72545">
        <w:rPr>
          <w:rFonts w:hint="eastAsia"/>
          <w:sz w:val="21"/>
        </w:rPr>
        <w:t>。</w:t>
      </w:r>
      <w:r w:rsidRPr="003936E0">
        <w:rPr>
          <w:rFonts w:hint="eastAsia"/>
          <w:sz w:val="21"/>
        </w:rPr>
        <w:t>进士科在唐后期成为选拔高级官员的主要来源。唐初科举考试由吏部主持，玄宗时移交礼部负责。中举的士人如要做官，还需到吏部复试（身、言、书、判），参加铨选合格后</w:t>
      </w:r>
      <w:proofErr w:type="gramStart"/>
      <w:r w:rsidRPr="003936E0">
        <w:rPr>
          <w:rFonts w:hint="eastAsia"/>
          <w:sz w:val="21"/>
        </w:rPr>
        <w:t>才予授官</w:t>
      </w:r>
      <w:proofErr w:type="gramEnd"/>
      <w:r w:rsidRPr="003936E0">
        <w:rPr>
          <w:rFonts w:hint="eastAsia"/>
          <w:sz w:val="21"/>
        </w:rPr>
        <w:t>。</w:t>
      </w:r>
    </w:p>
    <w:p w:rsidR="003936E0" w:rsidRPr="003936E0" w:rsidRDefault="003936E0" w:rsidP="000B769C">
      <w:pPr>
        <w:tabs>
          <w:tab w:val="num" w:pos="720"/>
        </w:tabs>
        <w:spacing w:line="240" w:lineRule="auto"/>
        <w:ind w:firstLineChars="199" w:firstLine="418"/>
        <w:rPr>
          <w:sz w:val="21"/>
        </w:rPr>
      </w:pPr>
      <w:r w:rsidRPr="003936E0">
        <w:rPr>
          <w:rFonts w:hint="eastAsia"/>
          <w:sz w:val="21"/>
        </w:rPr>
        <w:t>科举制度的确立，适用了隋唐时期庶族地主势力发展的需要，为地主阶级各阶层打开了入</w:t>
      </w:r>
      <w:proofErr w:type="gramStart"/>
      <w:r w:rsidRPr="003936E0">
        <w:rPr>
          <w:rFonts w:hint="eastAsia"/>
          <w:sz w:val="21"/>
        </w:rPr>
        <w:t>仕</w:t>
      </w:r>
      <w:proofErr w:type="gramEnd"/>
      <w:r w:rsidRPr="003936E0">
        <w:rPr>
          <w:rFonts w:hint="eastAsia"/>
          <w:sz w:val="21"/>
        </w:rPr>
        <w:t>的方便之门。由于考试相对公平，也能将部分平民和</w:t>
      </w:r>
      <w:proofErr w:type="gramStart"/>
      <w:r w:rsidRPr="003936E0">
        <w:rPr>
          <w:rFonts w:hint="eastAsia"/>
          <w:sz w:val="21"/>
        </w:rPr>
        <w:t>寒族</w:t>
      </w:r>
      <w:proofErr w:type="gramEnd"/>
      <w:r w:rsidRPr="003936E0">
        <w:rPr>
          <w:rFonts w:hint="eastAsia"/>
          <w:sz w:val="21"/>
        </w:rPr>
        <w:t>子弟吸收进去，使唐朝的阶级基础和官僚队伍得以扩大，从中吸引一些优秀人才到统治集团中来，对于封建政治的新陈代谢和良性循环具有积极意义。应当看到，科举用读书做官来笼络知识分子，达到以儒家经典禁锢思想的目的，起到了减少统治阻力、推行文化专制主义的作用。科举打破了地域观念，促进了封建人才的合理流动和社会分层，对消除政治、经济发展的不平衡有一定的积极意义，是封建时代最为合理和先进的选官制度。</w:t>
      </w:r>
    </w:p>
    <w:p w:rsidR="003936E0" w:rsidRPr="003936E0" w:rsidRDefault="003936E0" w:rsidP="000B769C">
      <w:pPr>
        <w:tabs>
          <w:tab w:val="num" w:pos="720"/>
        </w:tabs>
        <w:spacing w:line="240" w:lineRule="auto"/>
        <w:ind w:firstLineChars="199" w:firstLine="420"/>
        <w:rPr>
          <w:b/>
          <w:sz w:val="21"/>
        </w:rPr>
      </w:pPr>
    </w:p>
    <w:p w:rsidR="00C05E41" w:rsidRDefault="00C05E41" w:rsidP="000B769C">
      <w:pPr>
        <w:tabs>
          <w:tab w:val="num" w:pos="720"/>
        </w:tabs>
        <w:spacing w:line="240" w:lineRule="auto"/>
        <w:rPr>
          <w:b/>
          <w:sz w:val="24"/>
        </w:rPr>
      </w:pPr>
      <w:r w:rsidRPr="007A1E50">
        <w:rPr>
          <w:rFonts w:hint="eastAsia"/>
          <w:b/>
          <w:sz w:val="24"/>
          <w:highlight w:val="yellow"/>
        </w:rPr>
        <w:t>5、试析藩镇割据的形成、类型及其影响。</w:t>
      </w:r>
    </w:p>
    <w:p w:rsidR="00C05E41" w:rsidRDefault="00204690" w:rsidP="000B769C">
      <w:pPr>
        <w:tabs>
          <w:tab w:val="num" w:pos="720"/>
        </w:tabs>
        <w:spacing w:line="240" w:lineRule="auto"/>
        <w:ind w:firstLineChars="199" w:firstLine="418"/>
        <w:rPr>
          <w:sz w:val="21"/>
        </w:rPr>
      </w:pPr>
      <w:r>
        <w:rPr>
          <w:rFonts w:hint="eastAsia"/>
          <w:sz w:val="21"/>
        </w:rPr>
        <w:t>安史之乱后，安史余部还保持着相当大的势力，唐王室为求得暂时的苟安，采取姑息妥协的政策，将河北之地</w:t>
      </w:r>
      <w:proofErr w:type="gramStart"/>
      <w:r>
        <w:rPr>
          <w:rFonts w:hint="eastAsia"/>
          <w:sz w:val="21"/>
        </w:rPr>
        <w:t>分授安史</w:t>
      </w:r>
      <w:proofErr w:type="gramEnd"/>
      <w:r>
        <w:rPr>
          <w:rFonts w:hint="eastAsia"/>
          <w:sz w:val="21"/>
        </w:rPr>
        <w:t>降将，任为节度使。在平叛过程中，还对内地掌兵的将领或地方长官，多加节度使、观察使称号。这样，安史之乱虽平息，但天下尽裂为方镇，形成了藩镇割据的局面。</w:t>
      </w:r>
    </w:p>
    <w:p w:rsidR="002D3F45" w:rsidRDefault="00B76719" w:rsidP="001567F4">
      <w:pPr>
        <w:tabs>
          <w:tab w:val="num" w:pos="720"/>
        </w:tabs>
        <w:spacing w:line="240" w:lineRule="auto"/>
        <w:ind w:firstLineChars="199" w:firstLine="418"/>
        <w:rPr>
          <w:sz w:val="21"/>
        </w:rPr>
      </w:pPr>
      <w:r>
        <w:rPr>
          <w:rFonts w:hint="eastAsia"/>
          <w:sz w:val="21"/>
        </w:rPr>
        <w:t>类型有三。一是以</w:t>
      </w:r>
      <w:r w:rsidRPr="00B76719">
        <w:rPr>
          <w:rFonts w:hint="eastAsia"/>
          <w:sz w:val="21"/>
        </w:rPr>
        <w:t>“河朔三镇”</w:t>
      </w:r>
      <w:r>
        <w:rPr>
          <w:rFonts w:hint="eastAsia"/>
          <w:sz w:val="21"/>
        </w:rPr>
        <w:t>为代表的</w:t>
      </w:r>
      <w:r w:rsidRPr="00B76719">
        <w:rPr>
          <w:rFonts w:hint="eastAsia"/>
          <w:sz w:val="21"/>
        </w:rPr>
        <w:t>河北地区</w:t>
      </w:r>
      <w:r>
        <w:rPr>
          <w:rFonts w:hint="eastAsia"/>
          <w:sz w:val="21"/>
        </w:rPr>
        <w:t>诸镇，与中央对立，长期割据，</w:t>
      </w:r>
      <w:r w:rsidRPr="00B76719">
        <w:rPr>
          <w:rFonts w:hint="eastAsia"/>
          <w:sz w:val="21"/>
        </w:rPr>
        <w:t>“虽名藩臣，羁縻而已 ”</w:t>
      </w:r>
      <w:r w:rsidR="001567F4">
        <w:rPr>
          <w:rFonts w:hint="eastAsia"/>
          <w:sz w:val="21"/>
        </w:rPr>
        <w:t>；二是</w:t>
      </w:r>
      <w:r w:rsidR="001567F4" w:rsidRPr="001567F4">
        <w:rPr>
          <w:rFonts w:hint="eastAsia"/>
          <w:sz w:val="21"/>
        </w:rPr>
        <w:t>东南地区</w:t>
      </w:r>
      <w:r w:rsidR="001567F4">
        <w:rPr>
          <w:rFonts w:hint="eastAsia"/>
          <w:sz w:val="21"/>
        </w:rPr>
        <w:t>诸镇，它们被</w:t>
      </w:r>
      <w:r w:rsidR="001567F4" w:rsidRPr="001567F4">
        <w:rPr>
          <w:rFonts w:hint="eastAsia"/>
          <w:sz w:val="21"/>
        </w:rPr>
        <w:t>中央直接控制，为唐后期立国之根本</w:t>
      </w:r>
      <w:r w:rsidR="001567F4">
        <w:rPr>
          <w:rFonts w:hint="eastAsia"/>
          <w:sz w:val="21"/>
        </w:rPr>
        <w:t>；三是</w:t>
      </w:r>
      <w:r w:rsidR="001567F4" w:rsidRPr="001567F4">
        <w:rPr>
          <w:rFonts w:hint="eastAsia"/>
          <w:sz w:val="21"/>
        </w:rPr>
        <w:t>中原、西南、西北地区</w:t>
      </w:r>
      <w:r w:rsidR="001567F4">
        <w:rPr>
          <w:rFonts w:hint="eastAsia"/>
          <w:sz w:val="21"/>
        </w:rPr>
        <w:t>诸镇，它们是前两类的中间状态，</w:t>
      </w:r>
      <w:r w:rsidR="001567F4" w:rsidRPr="001567F4">
        <w:rPr>
          <w:rFonts w:hint="eastAsia"/>
          <w:sz w:val="21"/>
        </w:rPr>
        <w:t>与中央存在摩擦，</w:t>
      </w:r>
      <w:r w:rsidR="001567F4">
        <w:rPr>
          <w:rFonts w:hint="eastAsia"/>
          <w:sz w:val="21"/>
        </w:rPr>
        <w:t>但</w:t>
      </w:r>
      <w:r w:rsidR="001567F4" w:rsidRPr="001567F4">
        <w:rPr>
          <w:rFonts w:hint="eastAsia"/>
          <w:sz w:val="21"/>
        </w:rPr>
        <w:t>尚未达到割据程度</w:t>
      </w:r>
      <w:r w:rsidR="001567F4">
        <w:rPr>
          <w:rFonts w:hint="eastAsia"/>
          <w:sz w:val="21"/>
        </w:rPr>
        <w:t>。</w:t>
      </w:r>
    </w:p>
    <w:p w:rsidR="00204690" w:rsidRPr="00204690" w:rsidRDefault="00204690" w:rsidP="000B769C">
      <w:pPr>
        <w:tabs>
          <w:tab w:val="num" w:pos="720"/>
        </w:tabs>
        <w:spacing w:line="240" w:lineRule="auto"/>
        <w:ind w:firstLineChars="199" w:firstLine="418"/>
        <w:rPr>
          <w:sz w:val="21"/>
        </w:rPr>
      </w:pPr>
      <w:r>
        <w:rPr>
          <w:rFonts w:hint="eastAsia"/>
          <w:sz w:val="21"/>
        </w:rPr>
        <w:t>藩镇割据破坏了国家的统一，削弱了中央集权，也给人民带来了深重的灾难，连续不断的战争，使政局动荡不安，生产遭到严重破坏，人民横遭兵祸，承担的赋税、兵役、劳役及所受的剥削都十分沉重，生活极端困苦，使阶级矛盾日益尖锐，进一步加深了唐后期的社会危机。</w:t>
      </w:r>
    </w:p>
    <w:p w:rsidR="009744B2" w:rsidRPr="00C05E41" w:rsidRDefault="009744B2" w:rsidP="000B769C">
      <w:pPr>
        <w:tabs>
          <w:tab w:val="num" w:pos="720"/>
        </w:tabs>
        <w:spacing w:line="240" w:lineRule="auto"/>
        <w:ind w:firstLineChars="199" w:firstLine="418"/>
        <w:rPr>
          <w:sz w:val="21"/>
        </w:rPr>
      </w:pPr>
    </w:p>
    <w:p w:rsidR="00C05E41" w:rsidRDefault="00C05E41" w:rsidP="000B769C">
      <w:pPr>
        <w:tabs>
          <w:tab w:val="num" w:pos="720"/>
        </w:tabs>
        <w:spacing w:line="240" w:lineRule="auto"/>
        <w:rPr>
          <w:b/>
          <w:sz w:val="24"/>
        </w:rPr>
      </w:pPr>
      <w:r w:rsidRPr="007A1E50">
        <w:rPr>
          <w:rFonts w:hint="eastAsia"/>
          <w:b/>
          <w:sz w:val="24"/>
          <w:highlight w:val="yellow"/>
        </w:rPr>
        <w:t>6、试述两税法的内容及意义。</w:t>
      </w:r>
    </w:p>
    <w:p w:rsidR="001567F4" w:rsidRPr="00FB3596" w:rsidRDefault="001567F4" w:rsidP="001567F4">
      <w:pPr>
        <w:tabs>
          <w:tab w:val="num" w:pos="720"/>
        </w:tabs>
        <w:spacing w:line="240" w:lineRule="auto"/>
        <w:rPr>
          <w:b/>
          <w:sz w:val="21"/>
        </w:rPr>
      </w:pPr>
      <w:r w:rsidRPr="001567F4">
        <w:rPr>
          <w:rFonts w:hint="eastAsia"/>
          <w:b/>
          <w:sz w:val="21"/>
        </w:rPr>
        <w:t>背景：</w:t>
      </w:r>
      <w:r w:rsidRPr="001567F4">
        <w:rPr>
          <w:rFonts w:hint="eastAsia"/>
          <w:sz w:val="21"/>
        </w:rPr>
        <w:t>唐高宗、武则天以后，直到唐玄宗期间，土地兼并日益发展，农民逐步失去自己的土地，</w:t>
      </w:r>
      <w:proofErr w:type="gramStart"/>
      <w:r w:rsidRPr="001567F4">
        <w:rPr>
          <w:rFonts w:hint="eastAsia"/>
          <w:sz w:val="21"/>
        </w:rPr>
        <w:t>按丁征收</w:t>
      </w:r>
      <w:proofErr w:type="gramEnd"/>
      <w:r w:rsidRPr="001567F4">
        <w:rPr>
          <w:rFonts w:hint="eastAsia"/>
          <w:sz w:val="21"/>
        </w:rPr>
        <w:t>的租庸调制成为农民沉重的负担。大量农民破产逃亡，成为地主的佃户。安史之乱以后，政府无法对户籍进行有效的控制，</w:t>
      </w:r>
      <w:proofErr w:type="gramStart"/>
      <w:r w:rsidRPr="001567F4">
        <w:rPr>
          <w:rFonts w:hint="eastAsia"/>
          <w:sz w:val="21"/>
        </w:rPr>
        <w:t>按丁征收</w:t>
      </w:r>
      <w:proofErr w:type="gramEnd"/>
      <w:r w:rsidRPr="001567F4">
        <w:rPr>
          <w:rFonts w:hint="eastAsia"/>
          <w:sz w:val="21"/>
        </w:rPr>
        <w:t>的租庸调难以维持。为了解决财政上的困难，公元780年，唐德宗接受宰相杨炎的建议，实行两税法。</w:t>
      </w:r>
    </w:p>
    <w:p w:rsidR="006F6F83" w:rsidRPr="00FB3596" w:rsidRDefault="001567F4" w:rsidP="001567F4">
      <w:pPr>
        <w:tabs>
          <w:tab w:val="num" w:pos="720"/>
        </w:tabs>
        <w:spacing w:line="240" w:lineRule="auto"/>
        <w:rPr>
          <w:b/>
          <w:sz w:val="21"/>
        </w:rPr>
      </w:pPr>
      <w:r w:rsidRPr="001567F4">
        <w:rPr>
          <w:rFonts w:hint="eastAsia"/>
          <w:b/>
          <w:sz w:val="21"/>
        </w:rPr>
        <w:t>内容：</w:t>
      </w:r>
      <w:r w:rsidR="006F6F83">
        <w:rPr>
          <w:rFonts w:hint="eastAsia"/>
          <w:sz w:val="21"/>
        </w:rPr>
        <w:t>实质上就是以户税和地税来代替租庸调的新税制，将过去租庸调制以人丁为本、以均田制为基础的原则，转变为以资产（主要是土地）为主的量贫富、据等第征收的原则。</w:t>
      </w:r>
    </w:p>
    <w:p w:rsidR="00836F17" w:rsidRDefault="00FB3596" w:rsidP="0069046B">
      <w:pPr>
        <w:numPr>
          <w:ilvl w:val="0"/>
          <w:numId w:val="23"/>
        </w:numPr>
        <w:spacing w:line="240" w:lineRule="auto"/>
        <w:rPr>
          <w:sz w:val="21"/>
        </w:rPr>
      </w:pPr>
      <w:r>
        <w:rPr>
          <w:rFonts w:hint="eastAsia"/>
          <w:sz w:val="21"/>
        </w:rPr>
        <w:t>取</w:t>
      </w:r>
      <w:r w:rsidR="00C05E41" w:rsidRPr="00C05E41">
        <w:rPr>
          <w:rFonts w:hint="eastAsia"/>
          <w:sz w:val="21"/>
        </w:rPr>
        <w:t>消租庸调及一切杂役</w:t>
      </w:r>
      <w:r>
        <w:rPr>
          <w:rFonts w:hint="eastAsia"/>
          <w:sz w:val="21"/>
        </w:rPr>
        <w:t>、</w:t>
      </w:r>
      <w:r w:rsidR="00C05E41" w:rsidRPr="00C05E41">
        <w:rPr>
          <w:rFonts w:hint="eastAsia"/>
          <w:sz w:val="21"/>
        </w:rPr>
        <w:t>杂税。</w:t>
      </w:r>
      <w:r w:rsidR="00C05E41" w:rsidRPr="00836F17">
        <w:rPr>
          <w:rFonts w:hint="eastAsia"/>
          <w:b/>
          <w:sz w:val="21"/>
        </w:rPr>
        <w:t>②</w:t>
      </w:r>
      <w:r w:rsidR="00C05E41" w:rsidRPr="00C05E41">
        <w:rPr>
          <w:rFonts w:hint="eastAsia"/>
          <w:sz w:val="21"/>
        </w:rPr>
        <w:t>不分主户、客户（外来户），只要在当地有资产、土地，一律上籍征税。</w:t>
      </w:r>
      <w:r w:rsidR="00C05E41" w:rsidRPr="00836F17">
        <w:rPr>
          <w:rFonts w:hint="eastAsia"/>
          <w:b/>
          <w:sz w:val="21"/>
        </w:rPr>
        <w:t>③</w:t>
      </w:r>
      <w:r w:rsidR="00C05E41" w:rsidRPr="00836F17">
        <w:rPr>
          <w:rFonts w:hint="eastAsia"/>
          <w:sz w:val="21"/>
        </w:rPr>
        <w:t>根</w:t>
      </w:r>
    </w:p>
    <w:p w:rsidR="00C05E41" w:rsidRPr="00836F17" w:rsidRDefault="00C05E41" w:rsidP="00836F17">
      <w:pPr>
        <w:spacing w:line="240" w:lineRule="auto"/>
        <w:rPr>
          <w:sz w:val="21"/>
        </w:rPr>
      </w:pPr>
      <w:r w:rsidRPr="00836F17">
        <w:rPr>
          <w:rFonts w:hint="eastAsia"/>
          <w:sz w:val="21"/>
        </w:rPr>
        <w:t>据资产定出户等，按户等征收户税；按田亩数量征收地税。</w:t>
      </w:r>
      <w:r w:rsidRPr="00836F17">
        <w:rPr>
          <w:rFonts w:hint="eastAsia"/>
          <w:b/>
          <w:sz w:val="21"/>
        </w:rPr>
        <w:t>④</w:t>
      </w:r>
      <w:r w:rsidRPr="00836F17">
        <w:rPr>
          <w:rFonts w:hint="eastAsia"/>
          <w:sz w:val="21"/>
        </w:rPr>
        <w:t>每年分夏秋两季征收，</w:t>
      </w:r>
      <w:proofErr w:type="gramStart"/>
      <w:r w:rsidRPr="00836F17">
        <w:rPr>
          <w:rFonts w:hint="eastAsia"/>
          <w:sz w:val="21"/>
        </w:rPr>
        <w:t>夏税不得</w:t>
      </w:r>
      <w:proofErr w:type="gramEnd"/>
      <w:r w:rsidRPr="00836F17">
        <w:rPr>
          <w:rFonts w:hint="eastAsia"/>
          <w:sz w:val="21"/>
        </w:rPr>
        <w:t>超过六月，</w:t>
      </w:r>
      <w:proofErr w:type="gramStart"/>
      <w:r w:rsidRPr="00836F17">
        <w:rPr>
          <w:rFonts w:hint="eastAsia"/>
          <w:sz w:val="21"/>
        </w:rPr>
        <w:t>秋税不得</w:t>
      </w:r>
      <w:proofErr w:type="gramEnd"/>
      <w:r w:rsidRPr="00836F17">
        <w:rPr>
          <w:rFonts w:hint="eastAsia"/>
          <w:sz w:val="21"/>
        </w:rPr>
        <w:t>超过十一月（故称两税法）。</w:t>
      </w:r>
      <w:r w:rsidRPr="00836F17">
        <w:rPr>
          <w:rFonts w:hint="eastAsia"/>
          <w:b/>
          <w:sz w:val="21"/>
        </w:rPr>
        <w:t>⑤</w:t>
      </w:r>
      <w:r w:rsidRPr="00836F17">
        <w:rPr>
          <w:rFonts w:hint="eastAsia"/>
          <w:sz w:val="21"/>
        </w:rPr>
        <w:t>无固定住处的商人，所在州县依照其收入的</w:t>
      </w:r>
      <w:r w:rsidR="001567F4" w:rsidRPr="00836F17">
        <w:rPr>
          <w:rFonts w:hint="eastAsia"/>
          <w:sz w:val="21"/>
        </w:rPr>
        <w:t>1/30</w:t>
      </w:r>
      <w:r w:rsidRPr="00836F17">
        <w:rPr>
          <w:rFonts w:hint="eastAsia"/>
          <w:sz w:val="21"/>
        </w:rPr>
        <w:t>征税。</w:t>
      </w:r>
      <w:r w:rsidR="006F6F83" w:rsidRPr="00836F17">
        <w:rPr>
          <w:rFonts w:hAnsiTheme="minorEastAsia" w:hint="eastAsia"/>
          <w:b/>
          <w:sz w:val="21"/>
        </w:rPr>
        <w:t>⑥</w:t>
      </w:r>
      <w:r w:rsidR="006F6F83" w:rsidRPr="00836F17">
        <w:rPr>
          <w:rFonts w:hint="eastAsia"/>
          <w:sz w:val="21"/>
        </w:rPr>
        <w:t>量出制入。中央合并</w:t>
      </w:r>
      <w:proofErr w:type="gramStart"/>
      <w:r w:rsidR="006F6F83" w:rsidRPr="00836F17">
        <w:rPr>
          <w:rFonts w:hint="eastAsia"/>
          <w:sz w:val="21"/>
        </w:rPr>
        <w:t>原征各项</w:t>
      </w:r>
      <w:proofErr w:type="gramEnd"/>
      <w:r w:rsidR="006F6F83" w:rsidRPr="00836F17">
        <w:rPr>
          <w:rFonts w:hint="eastAsia"/>
          <w:sz w:val="21"/>
        </w:rPr>
        <w:t>税役，定出两</w:t>
      </w:r>
      <w:proofErr w:type="gramStart"/>
      <w:r w:rsidR="006F6F83" w:rsidRPr="00836F17">
        <w:rPr>
          <w:rFonts w:hint="eastAsia"/>
          <w:sz w:val="21"/>
        </w:rPr>
        <w:t>税元额</w:t>
      </w:r>
      <w:proofErr w:type="gramEnd"/>
      <w:r w:rsidR="006F6F83" w:rsidRPr="00836F17">
        <w:rPr>
          <w:rFonts w:hint="eastAsia"/>
          <w:sz w:val="21"/>
        </w:rPr>
        <w:t>，向各地摊派征收。</w:t>
      </w:r>
    </w:p>
    <w:p w:rsidR="00B51E17" w:rsidRDefault="006F6F83" w:rsidP="00B91DE6">
      <w:pPr>
        <w:tabs>
          <w:tab w:val="num" w:pos="720"/>
        </w:tabs>
        <w:spacing w:line="240" w:lineRule="auto"/>
        <w:rPr>
          <w:sz w:val="21"/>
        </w:rPr>
      </w:pPr>
      <w:r w:rsidRPr="00FB3596">
        <w:rPr>
          <w:rFonts w:hint="eastAsia"/>
          <w:b/>
          <w:sz w:val="21"/>
        </w:rPr>
        <w:t>意义：</w:t>
      </w:r>
      <w:r w:rsidR="008D4A42">
        <w:rPr>
          <w:rFonts w:hAnsiTheme="minorEastAsia" w:hint="eastAsia"/>
          <w:b/>
          <w:sz w:val="21"/>
        </w:rPr>
        <w:t>①</w:t>
      </w:r>
      <w:r w:rsidR="00C05E41" w:rsidRPr="00C05E41">
        <w:rPr>
          <w:rFonts w:hint="eastAsia"/>
          <w:sz w:val="21"/>
        </w:rPr>
        <w:t>将唐中期以来名目繁多的杂税统一为户税和地税两种，简化了征税名目，使赋税相对稳定，</w:t>
      </w:r>
      <w:r w:rsidR="008D4A42">
        <w:rPr>
          <w:rFonts w:hint="eastAsia"/>
          <w:sz w:val="21"/>
        </w:rPr>
        <w:t>保证了国家的财政收入，</w:t>
      </w:r>
      <w:r w:rsidR="00C05E41" w:rsidRPr="00C05E41">
        <w:rPr>
          <w:rFonts w:hint="eastAsia"/>
          <w:sz w:val="21"/>
        </w:rPr>
        <w:t>杜绝了官吏从中作弊乱摊派的可能，使人民的负担有所减轻</w:t>
      </w:r>
      <w:r w:rsidR="00B91DE6">
        <w:rPr>
          <w:rFonts w:hint="eastAsia"/>
          <w:sz w:val="21"/>
        </w:rPr>
        <w:t>；</w:t>
      </w:r>
      <w:r w:rsidR="008D4A42" w:rsidRPr="008D4A42">
        <w:rPr>
          <w:rFonts w:hAnsiTheme="minorEastAsia" w:hint="eastAsia"/>
          <w:b/>
          <w:sz w:val="21"/>
        </w:rPr>
        <w:t>②</w:t>
      </w:r>
      <w:r w:rsidR="00C05E41" w:rsidRPr="00C05E41">
        <w:rPr>
          <w:rFonts w:hint="eastAsia"/>
          <w:sz w:val="21"/>
        </w:rPr>
        <w:t>两税法规定贵族、官僚、客户、商人都要</w:t>
      </w:r>
      <w:r w:rsidR="008D4A42">
        <w:rPr>
          <w:rFonts w:hint="eastAsia"/>
          <w:sz w:val="21"/>
        </w:rPr>
        <w:t>交税，这就扩大了征税面</w:t>
      </w:r>
      <w:r w:rsidR="00C05E41" w:rsidRPr="00C05E41">
        <w:rPr>
          <w:rFonts w:hint="eastAsia"/>
          <w:sz w:val="21"/>
        </w:rPr>
        <w:t>，</w:t>
      </w:r>
      <w:r w:rsidR="008D4A42">
        <w:rPr>
          <w:rFonts w:hint="eastAsia"/>
          <w:sz w:val="21"/>
        </w:rPr>
        <w:t>在</w:t>
      </w:r>
      <w:r w:rsidR="00C05E41" w:rsidRPr="00C05E41">
        <w:rPr>
          <w:rFonts w:hint="eastAsia"/>
          <w:sz w:val="21"/>
        </w:rPr>
        <w:t>一定程度上改变了赋税集中在贫苦农民身上的赋役负担不均的不合理状况</w:t>
      </w:r>
      <w:r w:rsidR="008D4A42">
        <w:rPr>
          <w:rFonts w:hint="eastAsia"/>
          <w:sz w:val="21"/>
        </w:rPr>
        <w:t>。</w:t>
      </w:r>
      <w:r w:rsidR="008D4A42" w:rsidRPr="008D4A42">
        <w:rPr>
          <w:rFonts w:hAnsiTheme="minorEastAsia" w:hint="eastAsia"/>
          <w:b/>
          <w:sz w:val="21"/>
        </w:rPr>
        <w:t>③</w:t>
      </w:r>
      <w:r w:rsidR="008D4A42" w:rsidRPr="008D4A42">
        <w:rPr>
          <w:rFonts w:hint="eastAsia"/>
          <w:sz w:val="21"/>
        </w:rPr>
        <w:t>客户</w:t>
      </w:r>
      <w:r w:rsidR="008D4A42" w:rsidRPr="008D4A42">
        <w:rPr>
          <w:rFonts w:hint="eastAsia"/>
          <w:sz w:val="21"/>
        </w:rPr>
        <w:lastRenderedPageBreak/>
        <w:t>纳税，反映了其地位由非法到合法</w:t>
      </w:r>
      <w:r w:rsidR="008D4A42">
        <w:rPr>
          <w:rFonts w:hint="eastAsia"/>
          <w:sz w:val="21"/>
        </w:rPr>
        <w:t>的转变</w:t>
      </w:r>
      <w:r w:rsidR="008D4A42" w:rsidRPr="008D4A42">
        <w:rPr>
          <w:rFonts w:hint="eastAsia"/>
          <w:sz w:val="21"/>
        </w:rPr>
        <w:t>及其人身依附关系的相对减轻；</w:t>
      </w:r>
      <w:r w:rsidR="008D4A42" w:rsidRPr="008D4A42">
        <w:rPr>
          <w:rFonts w:hAnsiTheme="minorEastAsia" w:hint="eastAsia"/>
          <w:b/>
          <w:sz w:val="21"/>
        </w:rPr>
        <w:t>④</w:t>
      </w:r>
      <w:r w:rsidR="008D4A42">
        <w:rPr>
          <w:rFonts w:hint="eastAsia"/>
          <w:sz w:val="21"/>
        </w:rPr>
        <w:t xml:space="preserve">钱物同征、折钱纳物，松弛了劳动人民对国家的人身依附关系，也有助于商品经济的发展。   </w:t>
      </w:r>
      <w:r w:rsidR="008D4A42" w:rsidRPr="008D4A42">
        <w:rPr>
          <w:rFonts w:hAnsiTheme="minorEastAsia" w:hint="eastAsia"/>
          <w:b/>
          <w:sz w:val="21"/>
        </w:rPr>
        <w:t>⑤</w:t>
      </w:r>
      <w:r w:rsidR="008D4A42" w:rsidRPr="008D4A42">
        <w:rPr>
          <w:rFonts w:ascii="宋体" w:eastAsia="宋体" w:hAnsi="Calibri" w:hint="eastAsia"/>
          <w:sz w:val="21"/>
        </w:rPr>
        <w:t>但也造成了严重的土地兼并和“钱重物轻”的现象。</w:t>
      </w:r>
    </w:p>
    <w:p w:rsidR="00C05E41" w:rsidRPr="00B51E17" w:rsidRDefault="008D4A42" w:rsidP="00B91DE6">
      <w:pPr>
        <w:tabs>
          <w:tab w:val="num" w:pos="720"/>
        </w:tabs>
        <w:spacing w:line="240" w:lineRule="auto"/>
        <w:rPr>
          <w:sz w:val="21"/>
        </w:rPr>
      </w:pPr>
      <w:r w:rsidRPr="00B51E17">
        <w:rPr>
          <w:rFonts w:hAnsiTheme="minorEastAsia" w:hint="eastAsia"/>
          <w:b/>
          <w:sz w:val="21"/>
        </w:rPr>
        <w:t>⑥</w:t>
      </w:r>
      <w:r w:rsidR="00C05E41" w:rsidRPr="00C05E41">
        <w:rPr>
          <w:rFonts w:hint="eastAsia"/>
          <w:sz w:val="21"/>
        </w:rPr>
        <w:t>总之两税法是与当时土地高度集中以及商品经济不断发展的情况相适应的，是封建社会赋税制度的一次重大改革和进步。同时这次改革反映了中国古代赋役制度发展的基本趋势即收税标准以人丁为主向以土地为主的转变，奠定了唐后期到明代中叶赋税制度的基础。</w:t>
      </w:r>
    </w:p>
    <w:p w:rsidR="009744B2" w:rsidRPr="00C05E41" w:rsidRDefault="009744B2" w:rsidP="000B769C">
      <w:pPr>
        <w:tabs>
          <w:tab w:val="num" w:pos="720"/>
        </w:tabs>
        <w:spacing w:line="240" w:lineRule="auto"/>
        <w:ind w:firstLineChars="199" w:firstLine="418"/>
        <w:rPr>
          <w:sz w:val="21"/>
        </w:rPr>
      </w:pPr>
    </w:p>
    <w:p w:rsidR="00C05E41" w:rsidRPr="00C05E41" w:rsidRDefault="00C05E41" w:rsidP="000B769C">
      <w:pPr>
        <w:tabs>
          <w:tab w:val="num" w:pos="720"/>
        </w:tabs>
        <w:spacing w:line="240" w:lineRule="auto"/>
        <w:rPr>
          <w:b/>
          <w:sz w:val="24"/>
        </w:rPr>
      </w:pPr>
      <w:r w:rsidRPr="007A1E50">
        <w:rPr>
          <w:rFonts w:hint="eastAsia"/>
          <w:b/>
          <w:sz w:val="24"/>
          <w:highlight w:val="yellow"/>
        </w:rPr>
        <w:t>7、周世宗改革的内容及意义。</w:t>
      </w:r>
    </w:p>
    <w:p w:rsidR="0057714C" w:rsidRPr="0057714C" w:rsidRDefault="0057714C" w:rsidP="0057714C">
      <w:pPr>
        <w:spacing w:line="240" w:lineRule="auto"/>
        <w:rPr>
          <w:rFonts w:ascii="宋体" w:eastAsia="宋体" w:hAnsi="宋体"/>
          <w:b/>
          <w:sz w:val="21"/>
          <w:szCs w:val="21"/>
        </w:rPr>
      </w:pPr>
      <w:r w:rsidRPr="0057714C">
        <w:rPr>
          <w:rFonts w:ascii="宋体" w:eastAsia="宋体" w:hAnsi="宋体" w:hint="eastAsia"/>
          <w:b/>
          <w:sz w:val="21"/>
          <w:szCs w:val="21"/>
        </w:rPr>
        <w:t>背景：</w:t>
      </w:r>
      <w:r w:rsidRPr="009744B2">
        <w:rPr>
          <w:rFonts w:ascii="宋体" w:eastAsia="宋体" w:hAnsi="宋体" w:hint="eastAsia"/>
          <w:sz w:val="21"/>
          <w:szCs w:val="21"/>
        </w:rPr>
        <w:t>五代十国的长期分裂割据和战乱给人民带来重大苦难，他们迫切要求结束分裂，实现统一；南北对峙，政权林立，给南北之间的经济、文化交流和发展带来不便；</w:t>
      </w:r>
      <w:proofErr w:type="gramStart"/>
      <w:r w:rsidRPr="009744B2">
        <w:rPr>
          <w:rFonts w:ascii="宋体" w:eastAsia="宋体" w:hAnsi="宋体" w:hint="eastAsia"/>
          <w:sz w:val="21"/>
          <w:szCs w:val="21"/>
        </w:rPr>
        <w:t>契丹族常驱兵</w:t>
      </w:r>
      <w:proofErr w:type="gramEnd"/>
      <w:r w:rsidRPr="009744B2">
        <w:rPr>
          <w:rFonts w:ascii="宋体" w:eastAsia="宋体" w:hAnsi="宋体" w:hint="eastAsia"/>
          <w:sz w:val="21"/>
          <w:szCs w:val="21"/>
        </w:rPr>
        <w:t>南下，北方人民深受其害，要求集中力量统一抵抗；到五代十国后期，南北统</w:t>
      </w:r>
      <w:r w:rsidR="00EA1F0D">
        <w:rPr>
          <w:rFonts w:ascii="宋体" w:eastAsia="宋体" w:hAnsi="宋体" w:hint="eastAsia"/>
          <w:sz w:val="21"/>
          <w:szCs w:val="21"/>
        </w:rPr>
        <w:t>一的趋势日益明显；</w:t>
      </w:r>
      <w:proofErr w:type="gramStart"/>
      <w:r w:rsidR="00EA1F0D">
        <w:rPr>
          <w:rFonts w:ascii="宋体" w:eastAsia="宋体" w:hAnsi="宋体" w:hint="eastAsia"/>
          <w:sz w:val="21"/>
          <w:szCs w:val="21"/>
        </w:rPr>
        <w:t>后周在</w:t>
      </w:r>
      <w:proofErr w:type="gramEnd"/>
      <w:r w:rsidR="00EA1F0D">
        <w:rPr>
          <w:rFonts w:ascii="宋体" w:eastAsia="宋体" w:hAnsi="宋体" w:hint="eastAsia"/>
          <w:sz w:val="21"/>
          <w:szCs w:val="21"/>
        </w:rPr>
        <w:t>太祖的时候已着手进行改革，周</w:t>
      </w:r>
      <w:proofErr w:type="gramStart"/>
      <w:r w:rsidR="00EA1F0D">
        <w:rPr>
          <w:rFonts w:ascii="宋体" w:eastAsia="宋体" w:hAnsi="宋体" w:hint="eastAsia"/>
          <w:sz w:val="21"/>
          <w:szCs w:val="21"/>
        </w:rPr>
        <w:t>世</w:t>
      </w:r>
      <w:proofErr w:type="gramEnd"/>
      <w:r w:rsidR="00EA1F0D">
        <w:rPr>
          <w:rFonts w:ascii="宋体" w:eastAsia="宋体" w:hAnsi="宋体" w:hint="eastAsia"/>
          <w:sz w:val="21"/>
          <w:szCs w:val="21"/>
        </w:rPr>
        <w:t>宗本人</w:t>
      </w:r>
      <w:r w:rsidRPr="009744B2">
        <w:rPr>
          <w:rFonts w:ascii="宋体" w:eastAsia="宋体" w:hAnsi="宋体" w:hint="eastAsia"/>
          <w:sz w:val="21"/>
          <w:szCs w:val="21"/>
        </w:rPr>
        <w:t>励精图治、锐意改革。</w:t>
      </w:r>
    </w:p>
    <w:p w:rsidR="0057714C" w:rsidRPr="0057714C" w:rsidRDefault="0057714C" w:rsidP="0057714C">
      <w:pPr>
        <w:tabs>
          <w:tab w:val="num" w:pos="-709"/>
        </w:tabs>
        <w:spacing w:line="240" w:lineRule="auto"/>
        <w:rPr>
          <w:b/>
          <w:sz w:val="21"/>
        </w:rPr>
      </w:pPr>
      <w:r>
        <w:rPr>
          <w:rFonts w:hint="eastAsia"/>
          <w:b/>
          <w:sz w:val="21"/>
        </w:rPr>
        <w:t>内容：</w:t>
      </w:r>
      <w:r w:rsidR="00EA1F0D">
        <w:rPr>
          <w:rFonts w:hint="eastAsia"/>
          <w:b/>
          <w:sz w:val="21"/>
        </w:rPr>
        <w:t xml:space="preserve">  </w:t>
      </w:r>
      <w:r w:rsidRPr="0057714C">
        <w:rPr>
          <w:rFonts w:hint="eastAsia"/>
          <w:b/>
          <w:sz w:val="21"/>
        </w:rPr>
        <w:t>经济方面：</w:t>
      </w:r>
    </w:p>
    <w:p w:rsidR="0057714C" w:rsidRPr="0057714C" w:rsidRDefault="0057714C" w:rsidP="0057714C">
      <w:pPr>
        <w:tabs>
          <w:tab w:val="num" w:pos="-709"/>
        </w:tabs>
        <w:spacing w:line="240" w:lineRule="auto"/>
        <w:rPr>
          <w:sz w:val="21"/>
        </w:rPr>
      </w:pPr>
      <w:r w:rsidRPr="0057714C">
        <w:rPr>
          <w:rFonts w:hint="eastAsia"/>
          <w:b/>
          <w:sz w:val="21"/>
        </w:rPr>
        <w:t>1、鼓励开垦荒田</w:t>
      </w:r>
      <w:r>
        <w:rPr>
          <w:rFonts w:hint="eastAsia"/>
          <w:sz w:val="21"/>
        </w:rPr>
        <w:t>。</w:t>
      </w:r>
      <w:r w:rsidRPr="0057714C">
        <w:rPr>
          <w:rFonts w:hint="eastAsia"/>
          <w:sz w:val="21"/>
        </w:rPr>
        <w:t>把中原无主荒田分配给逃亡人户耕种，并对逃户庄田颁布处理办法，优待从辽朝返回的逃户。</w:t>
      </w:r>
    </w:p>
    <w:p w:rsidR="0057714C" w:rsidRPr="0057714C" w:rsidRDefault="0057714C" w:rsidP="0057714C">
      <w:pPr>
        <w:tabs>
          <w:tab w:val="num" w:pos="-709"/>
        </w:tabs>
        <w:spacing w:line="240" w:lineRule="auto"/>
        <w:rPr>
          <w:sz w:val="21"/>
        </w:rPr>
      </w:pPr>
      <w:r w:rsidRPr="0057714C">
        <w:rPr>
          <w:rFonts w:hint="eastAsia"/>
          <w:b/>
          <w:sz w:val="21"/>
        </w:rPr>
        <w:t>2、减轻田税</w:t>
      </w:r>
      <w:r w:rsidR="001938F6">
        <w:rPr>
          <w:rFonts w:hint="eastAsia"/>
          <w:b/>
          <w:sz w:val="21"/>
        </w:rPr>
        <w:t>，</w:t>
      </w:r>
      <w:r w:rsidR="001938F6" w:rsidRPr="001938F6">
        <w:rPr>
          <w:rFonts w:hint="eastAsia"/>
          <w:b/>
          <w:sz w:val="21"/>
        </w:rPr>
        <w:t>取消两税外的苛捐杂税和一些徭役</w:t>
      </w:r>
      <w:r w:rsidRPr="0057714C">
        <w:rPr>
          <w:rFonts w:hint="eastAsia"/>
          <w:b/>
          <w:sz w:val="21"/>
        </w:rPr>
        <w:t>。</w:t>
      </w:r>
      <w:r w:rsidRPr="0057714C">
        <w:rPr>
          <w:rFonts w:hint="eastAsia"/>
          <w:sz w:val="21"/>
        </w:rPr>
        <w:t>958年（显德五年）颁布均田命令，派官吏均定河南六十州赋税，连曾经享有免税特权的曲阜孔氏也得交纳。又下令免收以前人民所欠两税，取消两税外的苛捐杂税和一些徭役。</w:t>
      </w:r>
    </w:p>
    <w:p w:rsidR="0057714C" w:rsidRPr="0057714C" w:rsidRDefault="0057714C" w:rsidP="0057714C">
      <w:pPr>
        <w:tabs>
          <w:tab w:val="num" w:pos="-709"/>
        </w:tabs>
        <w:spacing w:line="240" w:lineRule="auto"/>
        <w:rPr>
          <w:sz w:val="21"/>
        </w:rPr>
      </w:pPr>
      <w:r w:rsidRPr="0057714C">
        <w:rPr>
          <w:rFonts w:hint="eastAsia"/>
          <w:b/>
          <w:sz w:val="21"/>
        </w:rPr>
        <w:t>3、兴修水利，恢复以开封为中心的水路交通网。</w:t>
      </w:r>
      <w:r w:rsidRPr="0057714C">
        <w:rPr>
          <w:rFonts w:hint="eastAsia"/>
          <w:sz w:val="21"/>
        </w:rPr>
        <w:t xml:space="preserve"> 如先后派宰相李谷巡视黄河堤防，</w:t>
      </w:r>
      <w:proofErr w:type="gramStart"/>
      <w:r w:rsidRPr="0057714C">
        <w:rPr>
          <w:rFonts w:hint="eastAsia"/>
          <w:sz w:val="21"/>
        </w:rPr>
        <w:t>发丁夫</w:t>
      </w:r>
      <w:proofErr w:type="gramEnd"/>
      <w:r w:rsidRPr="0057714C">
        <w:rPr>
          <w:rFonts w:hint="eastAsia"/>
          <w:sz w:val="21"/>
        </w:rPr>
        <w:t>六万人修固河堤；调发丁夫到原武（河南原阳）堵塞黄河决口，减少了水患。956年和959年，疏浚汴河、五丈河，连接济水，使山东船只直达开封。又疏浚</w:t>
      </w:r>
      <w:proofErr w:type="gramStart"/>
      <w:r w:rsidRPr="0057714C">
        <w:rPr>
          <w:rFonts w:hint="eastAsia"/>
          <w:sz w:val="21"/>
        </w:rPr>
        <w:t>汴</w:t>
      </w:r>
      <w:proofErr w:type="gramEnd"/>
      <w:r w:rsidRPr="0057714C">
        <w:rPr>
          <w:rFonts w:hint="eastAsia"/>
          <w:sz w:val="21"/>
        </w:rPr>
        <w:t>河南段及山阳</w:t>
      </w:r>
      <w:proofErr w:type="gramStart"/>
      <w:r w:rsidRPr="0057714C">
        <w:rPr>
          <w:rFonts w:hint="eastAsia"/>
          <w:sz w:val="21"/>
        </w:rPr>
        <w:t>渎</w:t>
      </w:r>
      <w:proofErr w:type="gramEnd"/>
      <w:r w:rsidRPr="0057714C">
        <w:rPr>
          <w:rFonts w:hint="eastAsia"/>
          <w:sz w:val="21"/>
        </w:rPr>
        <w:t>，重新沟通从黄河到长江的水道。从此，山东和江淮的粮食、货物都可由水道直达京城，使开封繁荣起来。</w:t>
      </w:r>
    </w:p>
    <w:p w:rsidR="0057714C" w:rsidRDefault="0057714C" w:rsidP="0057714C">
      <w:pPr>
        <w:tabs>
          <w:tab w:val="num" w:pos="-709"/>
        </w:tabs>
        <w:spacing w:line="240" w:lineRule="auto"/>
        <w:rPr>
          <w:sz w:val="21"/>
        </w:rPr>
      </w:pPr>
      <w:r w:rsidRPr="0057714C">
        <w:rPr>
          <w:rFonts w:hint="eastAsia"/>
          <w:b/>
          <w:sz w:val="21"/>
        </w:rPr>
        <w:t>4、抑制寺院经济。</w:t>
      </w:r>
      <w:r w:rsidRPr="0057714C">
        <w:rPr>
          <w:rFonts w:hint="eastAsia"/>
          <w:sz w:val="21"/>
        </w:rPr>
        <w:t>针对日益膨胀的寺院势力，后周政府于955年下令废除没有</w:t>
      </w:r>
      <w:proofErr w:type="gramStart"/>
      <w:r w:rsidRPr="0057714C">
        <w:rPr>
          <w:rFonts w:hint="eastAsia"/>
          <w:sz w:val="21"/>
        </w:rPr>
        <w:t>敕赐寺额的</w:t>
      </w:r>
      <w:proofErr w:type="gramEnd"/>
      <w:r w:rsidRPr="0057714C">
        <w:rPr>
          <w:rFonts w:hint="eastAsia"/>
          <w:sz w:val="21"/>
        </w:rPr>
        <w:t xml:space="preserve">寺院 30336 </w:t>
      </w:r>
      <w:r w:rsidR="001938F6">
        <w:rPr>
          <w:rFonts w:hint="eastAsia"/>
          <w:sz w:val="21"/>
        </w:rPr>
        <w:t>所，迫使僧侣大批还俗；</w:t>
      </w:r>
      <w:r w:rsidRPr="0057714C">
        <w:rPr>
          <w:rFonts w:hint="eastAsia"/>
          <w:sz w:val="21"/>
        </w:rPr>
        <w:t>并禁止私度僧尼。使后周控制的劳动力和土地大量增加。同时，又</w:t>
      </w:r>
      <w:proofErr w:type="gramStart"/>
      <w:r w:rsidRPr="0057714C">
        <w:rPr>
          <w:rFonts w:hint="eastAsia"/>
          <w:sz w:val="21"/>
        </w:rPr>
        <w:t>下诏悉毁天下</w:t>
      </w:r>
      <w:proofErr w:type="gramEnd"/>
      <w:r w:rsidRPr="0057714C">
        <w:rPr>
          <w:rFonts w:hint="eastAsia"/>
          <w:sz w:val="21"/>
        </w:rPr>
        <w:t>铜佛像以铸钱。</w:t>
      </w:r>
    </w:p>
    <w:p w:rsidR="0057714C" w:rsidRDefault="0057714C" w:rsidP="0057714C">
      <w:pPr>
        <w:tabs>
          <w:tab w:val="num" w:pos="-709"/>
        </w:tabs>
        <w:spacing w:line="240" w:lineRule="auto"/>
        <w:rPr>
          <w:b/>
          <w:sz w:val="21"/>
        </w:rPr>
      </w:pPr>
      <w:r w:rsidRPr="0057714C">
        <w:rPr>
          <w:rFonts w:hint="eastAsia"/>
          <w:b/>
          <w:sz w:val="21"/>
        </w:rPr>
        <w:t>政治方面</w:t>
      </w:r>
      <w:r>
        <w:rPr>
          <w:rFonts w:hint="eastAsia"/>
          <w:b/>
          <w:sz w:val="21"/>
        </w:rPr>
        <w:t>：</w:t>
      </w:r>
    </w:p>
    <w:p w:rsidR="0057714C" w:rsidRPr="0057714C" w:rsidRDefault="001938F6" w:rsidP="0057714C">
      <w:pPr>
        <w:tabs>
          <w:tab w:val="num" w:pos="-709"/>
        </w:tabs>
        <w:spacing w:line="240" w:lineRule="auto"/>
        <w:rPr>
          <w:sz w:val="21"/>
        </w:rPr>
      </w:pPr>
      <w:r w:rsidRPr="001938F6">
        <w:rPr>
          <w:rFonts w:hint="eastAsia"/>
          <w:b/>
          <w:sz w:val="21"/>
        </w:rPr>
        <w:t>整顿吏治，赏罚严明。</w:t>
      </w:r>
      <w:r w:rsidR="0057714C" w:rsidRPr="0057714C">
        <w:rPr>
          <w:rFonts w:hint="eastAsia"/>
          <w:sz w:val="21"/>
        </w:rPr>
        <w:t>严惩贪暴不法官吏；禁止地方军将干政。广顺三年（953）诏：“其婚田争讼、赋税丁徭，合是令佐之职。其擒奸捕盗、庇护部民，合是军镇警察之职。今后各守职分，专切提撕，如所职疏遣，各行按责，其州府不得差监征军将下县”。（《旧五代史·周书·太祖纪四》）</w:t>
      </w:r>
    </w:p>
    <w:p w:rsidR="0057714C" w:rsidRPr="0057714C" w:rsidRDefault="0057714C" w:rsidP="0057714C">
      <w:pPr>
        <w:tabs>
          <w:tab w:val="num" w:pos="-709"/>
        </w:tabs>
        <w:spacing w:line="240" w:lineRule="auto"/>
        <w:rPr>
          <w:b/>
          <w:sz w:val="21"/>
        </w:rPr>
      </w:pPr>
      <w:r w:rsidRPr="0057714C">
        <w:rPr>
          <w:rFonts w:hint="eastAsia"/>
          <w:b/>
          <w:sz w:val="21"/>
        </w:rPr>
        <w:t>军事方面：</w:t>
      </w:r>
    </w:p>
    <w:p w:rsidR="0057714C" w:rsidRPr="0057714C" w:rsidRDefault="0057714C" w:rsidP="0057714C">
      <w:pPr>
        <w:tabs>
          <w:tab w:val="num" w:pos="-709"/>
        </w:tabs>
        <w:spacing w:line="240" w:lineRule="auto"/>
        <w:rPr>
          <w:sz w:val="21"/>
        </w:rPr>
      </w:pPr>
      <w:r w:rsidRPr="001938F6">
        <w:rPr>
          <w:rFonts w:hint="eastAsia"/>
          <w:b/>
          <w:sz w:val="21"/>
        </w:rPr>
        <w:t>加强中央禁军的建设。</w:t>
      </w:r>
      <w:r w:rsidRPr="0057714C">
        <w:rPr>
          <w:rFonts w:hint="eastAsia"/>
          <w:sz w:val="21"/>
        </w:rPr>
        <w:t>整肃军纪，淘汰老弱、吸收精锐。“诸军士伍，无不精当。由是兵甲之盛，近代无比” 。</w:t>
      </w:r>
    </w:p>
    <w:p w:rsidR="0057714C" w:rsidRPr="0057714C" w:rsidRDefault="0057714C" w:rsidP="0057714C">
      <w:pPr>
        <w:tabs>
          <w:tab w:val="num" w:pos="-709"/>
        </w:tabs>
        <w:spacing w:line="240" w:lineRule="auto"/>
        <w:rPr>
          <w:b/>
          <w:sz w:val="21"/>
        </w:rPr>
      </w:pPr>
      <w:r w:rsidRPr="0057714C">
        <w:rPr>
          <w:rFonts w:hint="eastAsia"/>
          <w:b/>
          <w:sz w:val="21"/>
        </w:rPr>
        <w:t>刑法方面：</w:t>
      </w:r>
    </w:p>
    <w:p w:rsidR="0057714C" w:rsidRPr="0057714C" w:rsidRDefault="0057714C" w:rsidP="0057714C">
      <w:pPr>
        <w:tabs>
          <w:tab w:val="num" w:pos="-709"/>
        </w:tabs>
        <w:spacing w:line="240" w:lineRule="auto"/>
        <w:rPr>
          <w:sz w:val="21"/>
        </w:rPr>
      </w:pPr>
      <w:r w:rsidRPr="0057714C">
        <w:rPr>
          <w:rFonts w:hint="eastAsia"/>
          <w:sz w:val="21"/>
        </w:rPr>
        <w:t>周</w:t>
      </w:r>
      <w:proofErr w:type="gramStart"/>
      <w:r w:rsidRPr="0057714C">
        <w:rPr>
          <w:rFonts w:hint="eastAsia"/>
          <w:sz w:val="21"/>
        </w:rPr>
        <w:t>世</w:t>
      </w:r>
      <w:proofErr w:type="gramEnd"/>
      <w:r w:rsidRPr="0057714C">
        <w:rPr>
          <w:rFonts w:hint="eastAsia"/>
          <w:sz w:val="21"/>
        </w:rPr>
        <w:t>宗亲自裁决政事，执掌赏罚大权，并要求自己不</w:t>
      </w:r>
      <w:proofErr w:type="gramStart"/>
      <w:r w:rsidRPr="0057714C">
        <w:rPr>
          <w:rFonts w:hint="eastAsia"/>
          <w:sz w:val="21"/>
        </w:rPr>
        <w:t>因怒刑人</w:t>
      </w:r>
      <w:proofErr w:type="gramEnd"/>
      <w:r w:rsidRPr="0057714C">
        <w:rPr>
          <w:rFonts w:hint="eastAsia"/>
          <w:sz w:val="21"/>
        </w:rPr>
        <w:t>，因喜赏人。他还对五代相沿的律、令、格、</w:t>
      </w:r>
      <w:proofErr w:type="gramStart"/>
      <w:r w:rsidRPr="0057714C">
        <w:rPr>
          <w:rFonts w:hint="eastAsia"/>
          <w:sz w:val="21"/>
        </w:rPr>
        <w:t>敕进行</w:t>
      </w:r>
      <w:proofErr w:type="gramEnd"/>
      <w:r w:rsidRPr="0057714C">
        <w:rPr>
          <w:rFonts w:hint="eastAsia"/>
          <w:sz w:val="21"/>
        </w:rPr>
        <w:t>删节、注释和评议，详定为《大周刑统》21卷，颁行全国。</w:t>
      </w:r>
    </w:p>
    <w:p w:rsidR="00317B45" w:rsidRPr="00911320" w:rsidRDefault="00317B45" w:rsidP="00317B45">
      <w:pPr>
        <w:tabs>
          <w:tab w:val="num" w:pos="-709"/>
        </w:tabs>
        <w:spacing w:line="240" w:lineRule="auto"/>
        <w:rPr>
          <w:sz w:val="21"/>
        </w:rPr>
      </w:pPr>
      <w:r w:rsidRPr="00317B45">
        <w:rPr>
          <w:rFonts w:hint="eastAsia"/>
          <w:b/>
          <w:sz w:val="21"/>
        </w:rPr>
        <w:t>意义：</w:t>
      </w:r>
      <w:r w:rsidRPr="00911320">
        <w:rPr>
          <w:sz w:val="21"/>
        </w:rPr>
        <w:t xml:space="preserve"> </w:t>
      </w:r>
    </w:p>
    <w:p w:rsidR="00B24F42" w:rsidRPr="00B24F42" w:rsidRDefault="00317B45" w:rsidP="00B24F42">
      <w:pPr>
        <w:spacing w:line="240" w:lineRule="auto"/>
        <w:rPr>
          <w:rFonts w:ascii="宋体" w:eastAsia="宋体" w:hAnsi="宋体"/>
          <w:sz w:val="21"/>
          <w:szCs w:val="21"/>
        </w:rPr>
      </w:pPr>
      <w:r w:rsidRPr="009744B2">
        <w:rPr>
          <w:rFonts w:ascii="宋体" w:eastAsia="宋体" w:hAnsi="宋体" w:hint="eastAsia"/>
          <w:sz w:val="21"/>
          <w:szCs w:val="21"/>
        </w:rPr>
        <w:t>周世宗的改革，使北方的社会经济得到恢复和发展，人民生活状况得到改善，大大提高了军队战斗力，加强了中央集权，</w:t>
      </w:r>
      <w:r>
        <w:rPr>
          <w:rFonts w:ascii="宋体" w:eastAsia="宋体" w:hAnsi="宋体" w:hint="eastAsia"/>
          <w:sz w:val="21"/>
          <w:szCs w:val="21"/>
        </w:rPr>
        <w:t>使后周日益强大，具备了实现统一的实力。周世宗先出兵后蜀、</w:t>
      </w:r>
      <w:r w:rsidRPr="009744B2">
        <w:rPr>
          <w:rFonts w:ascii="宋体" w:eastAsia="宋体" w:hAnsi="宋体" w:hint="eastAsia"/>
          <w:sz w:val="21"/>
          <w:szCs w:val="21"/>
        </w:rPr>
        <w:t>南唐，使长江以北地区尽归后周所有。显德六年，周</w:t>
      </w:r>
      <w:proofErr w:type="gramStart"/>
      <w:r w:rsidRPr="009744B2">
        <w:rPr>
          <w:rFonts w:ascii="宋体" w:eastAsia="宋体" w:hAnsi="宋体" w:hint="eastAsia"/>
          <w:sz w:val="21"/>
          <w:szCs w:val="21"/>
        </w:rPr>
        <w:t>世</w:t>
      </w:r>
      <w:proofErr w:type="gramEnd"/>
      <w:r w:rsidRPr="009744B2">
        <w:rPr>
          <w:rFonts w:ascii="宋体" w:eastAsia="宋体" w:hAnsi="宋体" w:hint="eastAsia"/>
          <w:sz w:val="21"/>
          <w:szCs w:val="21"/>
        </w:rPr>
        <w:t>宗亲征辽国，收复</w:t>
      </w:r>
      <w:proofErr w:type="gramStart"/>
      <w:r w:rsidRPr="009744B2">
        <w:rPr>
          <w:rFonts w:ascii="宋体" w:eastAsia="宋体" w:hAnsi="宋体" w:hint="eastAsia"/>
          <w:sz w:val="21"/>
          <w:szCs w:val="21"/>
        </w:rPr>
        <w:t>了幽云</w:t>
      </w:r>
      <w:proofErr w:type="gramEnd"/>
      <w:r w:rsidRPr="009744B2">
        <w:rPr>
          <w:rFonts w:ascii="宋体" w:eastAsia="宋体" w:hAnsi="宋体" w:hint="eastAsia"/>
          <w:sz w:val="21"/>
          <w:szCs w:val="21"/>
        </w:rPr>
        <w:t>十六州中的</w:t>
      </w:r>
      <w:proofErr w:type="gramStart"/>
      <w:r w:rsidRPr="009744B2">
        <w:rPr>
          <w:rFonts w:ascii="宋体" w:eastAsia="宋体" w:hAnsi="宋体" w:hint="eastAsia"/>
          <w:sz w:val="21"/>
          <w:szCs w:val="21"/>
        </w:rPr>
        <w:t>瀛</w:t>
      </w:r>
      <w:proofErr w:type="gramEnd"/>
      <w:r w:rsidRPr="009744B2">
        <w:rPr>
          <w:rFonts w:ascii="宋体" w:eastAsia="宋体" w:hAnsi="宋体" w:hint="eastAsia"/>
          <w:sz w:val="21"/>
          <w:szCs w:val="21"/>
        </w:rPr>
        <w:t>、莫、易三州和三关之地。虽然没有完成统一大业，但为后来北宋王朝统一全国</w:t>
      </w:r>
      <w:r>
        <w:rPr>
          <w:rFonts w:ascii="宋体" w:eastAsia="宋体" w:hAnsi="宋体" w:hint="eastAsia"/>
          <w:sz w:val="21"/>
          <w:szCs w:val="21"/>
        </w:rPr>
        <w:t>准备了条件</w:t>
      </w:r>
      <w:r w:rsidRPr="009744B2">
        <w:rPr>
          <w:rFonts w:ascii="宋体" w:eastAsia="宋体" w:hAnsi="宋体" w:hint="eastAsia"/>
          <w:sz w:val="21"/>
          <w:szCs w:val="21"/>
        </w:rPr>
        <w:t>。</w:t>
      </w:r>
    </w:p>
    <w:p w:rsidR="00911320" w:rsidRPr="00836F17" w:rsidRDefault="00911320" w:rsidP="000B769C">
      <w:pPr>
        <w:tabs>
          <w:tab w:val="num" w:pos="-709"/>
        </w:tabs>
        <w:spacing w:line="240" w:lineRule="auto"/>
        <w:rPr>
          <w:sz w:val="20"/>
        </w:rPr>
      </w:pPr>
      <w:r w:rsidRPr="00836F17">
        <w:rPr>
          <w:rFonts w:hint="eastAsia"/>
          <w:sz w:val="20"/>
        </w:rPr>
        <w:t>1、经济上：首先鼓励开垦荒地，把中原无主荒地分配给逃亡人户耕种，并对</w:t>
      </w:r>
      <w:proofErr w:type="gramStart"/>
      <w:r w:rsidRPr="00836F17">
        <w:rPr>
          <w:rFonts w:hint="eastAsia"/>
          <w:sz w:val="20"/>
        </w:rPr>
        <w:t>逃亡户</w:t>
      </w:r>
      <w:proofErr w:type="gramEnd"/>
      <w:r w:rsidRPr="00836F17">
        <w:rPr>
          <w:rFonts w:hint="eastAsia"/>
          <w:sz w:val="20"/>
        </w:rPr>
        <w:t>田颁布处理办法，优待从辽朝返回的逃户；其次，减轻租税</w:t>
      </w:r>
      <w:r w:rsidR="0057714C" w:rsidRPr="00836F17">
        <w:rPr>
          <w:rFonts w:hint="eastAsia"/>
          <w:sz w:val="20"/>
        </w:rPr>
        <w:t>，取消两税以外的苛捐杂税和徭役；</w:t>
      </w:r>
      <w:r w:rsidRPr="00836F17">
        <w:rPr>
          <w:rFonts w:hint="eastAsia"/>
          <w:sz w:val="20"/>
        </w:rPr>
        <w:t>；第三，兴修水利，恢复以开封为中心的水利交通网</w:t>
      </w:r>
      <w:r w:rsidR="0057714C" w:rsidRPr="00836F17">
        <w:rPr>
          <w:rFonts w:hint="eastAsia"/>
          <w:sz w:val="20"/>
        </w:rPr>
        <w:t>，治理黄河</w:t>
      </w:r>
      <w:r w:rsidRPr="00836F17">
        <w:rPr>
          <w:rFonts w:hint="eastAsia"/>
          <w:sz w:val="20"/>
        </w:rPr>
        <w:t>；再次，限制佛教的发展，抑制寺院经济。</w:t>
      </w:r>
    </w:p>
    <w:p w:rsidR="00911320" w:rsidRPr="00836F17" w:rsidRDefault="00911320" w:rsidP="000B769C">
      <w:pPr>
        <w:tabs>
          <w:tab w:val="num" w:pos="-709"/>
        </w:tabs>
        <w:spacing w:line="240" w:lineRule="auto"/>
        <w:rPr>
          <w:sz w:val="20"/>
        </w:rPr>
      </w:pPr>
      <w:r w:rsidRPr="00836F17">
        <w:rPr>
          <w:rFonts w:hint="eastAsia"/>
          <w:sz w:val="20"/>
        </w:rPr>
        <w:t>2、政治上：</w:t>
      </w:r>
      <w:r w:rsidR="0057714C" w:rsidRPr="00836F17">
        <w:rPr>
          <w:rFonts w:hint="eastAsia"/>
          <w:sz w:val="20"/>
        </w:rPr>
        <w:t>整顿吏治，赏罚</w:t>
      </w:r>
      <w:r w:rsidRPr="00836F17">
        <w:rPr>
          <w:rFonts w:hint="eastAsia"/>
          <w:sz w:val="20"/>
        </w:rPr>
        <w:t>严明，并能听取群臣的意见。</w:t>
      </w:r>
    </w:p>
    <w:p w:rsidR="00911320" w:rsidRPr="00836F17" w:rsidRDefault="00911320" w:rsidP="000B769C">
      <w:pPr>
        <w:tabs>
          <w:tab w:val="num" w:pos="-709"/>
        </w:tabs>
        <w:spacing w:line="240" w:lineRule="auto"/>
        <w:rPr>
          <w:sz w:val="20"/>
        </w:rPr>
      </w:pPr>
      <w:r w:rsidRPr="00836F17">
        <w:rPr>
          <w:rFonts w:hint="eastAsia"/>
          <w:sz w:val="20"/>
        </w:rPr>
        <w:t>3、军事上：整饬军队，整编禁军。使中央禁军有足够的能力控制藩镇，有利于国家的安定。</w:t>
      </w:r>
    </w:p>
    <w:p w:rsidR="00C05E41" w:rsidRPr="00836F17" w:rsidRDefault="00911320" w:rsidP="000B769C">
      <w:pPr>
        <w:tabs>
          <w:tab w:val="num" w:pos="-709"/>
        </w:tabs>
        <w:spacing w:line="240" w:lineRule="auto"/>
        <w:rPr>
          <w:sz w:val="20"/>
        </w:rPr>
      </w:pPr>
      <w:r w:rsidRPr="00836F17">
        <w:rPr>
          <w:rFonts w:hint="eastAsia"/>
          <w:sz w:val="20"/>
        </w:rPr>
        <w:lastRenderedPageBreak/>
        <w:t>4、生活上：注意节俭，以身作则，裁</w:t>
      </w:r>
      <w:proofErr w:type="gramStart"/>
      <w:r w:rsidRPr="00836F17">
        <w:rPr>
          <w:rFonts w:hint="eastAsia"/>
          <w:sz w:val="20"/>
        </w:rPr>
        <w:t>汏</w:t>
      </w:r>
      <w:proofErr w:type="gramEnd"/>
      <w:r w:rsidRPr="00836F17">
        <w:rPr>
          <w:rFonts w:hint="eastAsia"/>
          <w:sz w:val="20"/>
        </w:rPr>
        <w:t>后宫，停办一些不急需的事物，不许地方官进贡甘鲜食物。</w:t>
      </w:r>
    </w:p>
    <w:p w:rsidR="009744B2" w:rsidRPr="009744B2" w:rsidRDefault="009744B2" w:rsidP="000B769C">
      <w:pPr>
        <w:tabs>
          <w:tab w:val="num" w:pos="720"/>
        </w:tabs>
        <w:spacing w:line="240" w:lineRule="auto"/>
        <w:ind w:firstLineChars="199" w:firstLine="418"/>
        <w:rPr>
          <w:sz w:val="21"/>
        </w:rPr>
      </w:pPr>
    </w:p>
    <w:p w:rsidR="00B24F42" w:rsidRPr="00B24F42" w:rsidRDefault="002B255B" w:rsidP="00B24F42">
      <w:pPr>
        <w:tabs>
          <w:tab w:val="num" w:pos="720"/>
        </w:tabs>
        <w:spacing w:line="240" w:lineRule="auto"/>
        <w:rPr>
          <w:b/>
          <w:sz w:val="21"/>
        </w:rPr>
      </w:pPr>
      <w:r w:rsidRPr="007A1E50">
        <w:rPr>
          <w:rFonts w:hint="eastAsia"/>
          <w:b/>
          <w:sz w:val="21"/>
          <w:highlight w:val="yellow"/>
        </w:rPr>
        <w:t>8、</w:t>
      </w:r>
      <w:r w:rsidR="00C05E41" w:rsidRPr="007A1E50">
        <w:rPr>
          <w:rFonts w:hint="eastAsia"/>
          <w:b/>
          <w:sz w:val="21"/>
          <w:highlight w:val="yellow"/>
        </w:rPr>
        <w:t>安史之乱是唐朝由盛而衰的转折点。清代史学家赵翼在《唐女祸》中说：“开元之治,几于家给人足，而一杨贵妃足以白之”。结合唐朝由盛转</w:t>
      </w:r>
      <w:proofErr w:type="gramStart"/>
      <w:r w:rsidR="00C05E41" w:rsidRPr="007A1E50">
        <w:rPr>
          <w:rFonts w:hint="eastAsia"/>
          <w:b/>
          <w:sz w:val="21"/>
          <w:highlight w:val="yellow"/>
        </w:rPr>
        <w:t>衰原因</w:t>
      </w:r>
      <w:proofErr w:type="gramEnd"/>
      <w:r w:rsidR="00C05E41" w:rsidRPr="007A1E50">
        <w:rPr>
          <w:rFonts w:hint="eastAsia"/>
          <w:b/>
          <w:sz w:val="21"/>
          <w:highlight w:val="yellow"/>
        </w:rPr>
        <w:t>的认识，分析评论赵翼这一观点。</w:t>
      </w:r>
    </w:p>
    <w:p w:rsidR="00B76719" w:rsidRPr="00B24F42" w:rsidRDefault="00B24F42" w:rsidP="000B769C">
      <w:pPr>
        <w:spacing w:line="240" w:lineRule="auto"/>
        <w:rPr>
          <w:b/>
          <w:sz w:val="21"/>
        </w:rPr>
      </w:pPr>
      <w:r w:rsidRPr="00B24F42">
        <w:rPr>
          <w:rFonts w:hint="eastAsia"/>
          <w:b/>
          <w:sz w:val="21"/>
        </w:rPr>
        <w:t>安史之乱爆发之前的社会矛盾：</w:t>
      </w:r>
    </w:p>
    <w:p w:rsidR="00B76719" w:rsidRPr="00B24F42" w:rsidRDefault="00B76719" w:rsidP="0069046B">
      <w:pPr>
        <w:numPr>
          <w:ilvl w:val="0"/>
          <w:numId w:val="22"/>
        </w:numPr>
        <w:tabs>
          <w:tab w:val="clear" w:pos="720"/>
          <w:tab w:val="num" w:pos="0"/>
        </w:tabs>
        <w:spacing w:line="240" w:lineRule="auto"/>
        <w:ind w:left="0" w:firstLine="0"/>
        <w:rPr>
          <w:sz w:val="21"/>
        </w:rPr>
      </w:pPr>
      <w:r w:rsidRPr="00B76719">
        <w:rPr>
          <w:rFonts w:hint="eastAsia"/>
          <w:sz w:val="21"/>
        </w:rPr>
        <w:t>经济：均田制的破坏(土地兼并严重、逃户增多)</w:t>
      </w:r>
      <w:r w:rsidR="00B24F42" w:rsidRPr="00B24F42">
        <w:rPr>
          <w:sz w:val="21"/>
        </w:rPr>
        <w:t xml:space="preserve"> </w:t>
      </w:r>
    </w:p>
    <w:p w:rsidR="00B76719" w:rsidRPr="00B76719" w:rsidRDefault="00B76719" w:rsidP="0069046B">
      <w:pPr>
        <w:numPr>
          <w:ilvl w:val="0"/>
          <w:numId w:val="22"/>
        </w:numPr>
        <w:tabs>
          <w:tab w:val="clear" w:pos="720"/>
          <w:tab w:val="num" w:pos="0"/>
        </w:tabs>
        <w:spacing w:line="240" w:lineRule="auto"/>
        <w:ind w:left="0" w:firstLine="0"/>
        <w:rPr>
          <w:sz w:val="21"/>
        </w:rPr>
      </w:pPr>
      <w:r w:rsidRPr="00B76719">
        <w:rPr>
          <w:rFonts w:hint="eastAsia"/>
          <w:sz w:val="21"/>
        </w:rPr>
        <w:t>军事：府兵制的瓦解和军事格局的变化</w:t>
      </w:r>
    </w:p>
    <w:p w:rsidR="00B76719" w:rsidRPr="00B76719" w:rsidRDefault="00B76719" w:rsidP="0069046B">
      <w:pPr>
        <w:numPr>
          <w:ilvl w:val="0"/>
          <w:numId w:val="22"/>
        </w:numPr>
        <w:tabs>
          <w:tab w:val="clear" w:pos="720"/>
          <w:tab w:val="num" w:pos="0"/>
        </w:tabs>
        <w:spacing w:line="240" w:lineRule="auto"/>
        <w:ind w:left="0" w:firstLine="0"/>
        <w:rPr>
          <w:sz w:val="21"/>
        </w:rPr>
      </w:pPr>
      <w:r w:rsidRPr="00B76719">
        <w:rPr>
          <w:rFonts w:hint="eastAsia"/>
          <w:sz w:val="21"/>
        </w:rPr>
        <w:t>政治：统治集团的腐朽(不正常的政治空气与决策机制)</w:t>
      </w:r>
    </w:p>
    <w:p w:rsidR="00B76719" w:rsidRPr="00B24F42" w:rsidRDefault="00B24F42" w:rsidP="000B769C">
      <w:pPr>
        <w:spacing w:line="240" w:lineRule="auto"/>
        <w:rPr>
          <w:b/>
          <w:sz w:val="21"/>
        </w:rPr>
      </w:pPr>
      <w:r w:rsidRPr="00B24F42">
        <w:rPr>
          <w:rFonts w:hint="eastAsia"/>
          <w:b/>
          <w:sz w:val="21"/>
        </w:rPr>
        <w:t>安史之乱的影响：</w:t>
      </w:r>
    </w:p>
    <w:p w:rsidR="00B76719" w:rsidRPr="00B76719" w:rsidRDefault="00B76719" w:rsidP="0069046B">
      <w:pPr>
        <w:numPr>
          <w:ilvl w:val="0"/>
          <w:numId w:val="21"/>
        </w:numPr>
        <w:tabs>
          <w:tab w:val="clear" w:pos="720"/>
          <w:tab w:val="num" w:pos="0"/>
        </w:tabs>
        <w:spacing w:line="240" w:lineRule="auto"/>
        <w:ind w:left="0" w:firstLine="0"/>
        <w:rPr>
          <w:sz w:val="21"/>
        </w:rPr>
      </w:pPr>
      <w:r w:rsidRPr="00B76719">
        <w:rPr>
          <w:rFonts w:hint="eastAsia"/>
          <w:sz w:val="21"/>
        </w:rPr>
        <w:t>李唐元气大伤，中央集权受到</w:t>
      </w:r>
      <w:proofErr w:type="gramStart"/>
      <w:r w:rsidRPr="00B76719">
        <w:rPr>
          <w:rFonts w:hint="eastAsia"/>
          <w:sz w:val="21"/>
        </w:rPr>
        <w:t>消弱</w:t>
      </w:r>
      <w:proofErr w:type="gramEnd"/>
      <w:r w:rsidRPr="00B76719">
        <w:rPr>
          <w:rFonts w:hint="eastAsia"/>
          <w:sz w:val="21"/>
        </w:rPr>
        <w:t>，中央对地方的权威和控制大为降低。</w:t>
      </w:r>
    </w:p>
    <w:p w:rsidR="00B76719" w:rsidRPr="00B76719" w:rsidRDefault="00B76719" w:rsidP="0069046B">
      <w:pPr>
        <w:numPr>
          <w:ilvl w:val="0"/>
          <w:numId w:val="21"/>
        </w:numPr>
        <w:tabs>
          <w:tab w:val="clear" w:pos="720"/>
          <w:tab w:val="num" w:pos="0"/>
        </w:tabs>
        <w:spacing w:line="240" w:lineRule="auto"/>
        <w:ind w:left="0" w:firstLine="0"/>
        <w:rPr>
          <w:sz w:val="21"/>
        </w:rPr>
      </w:pPr>
      <w:r w:rsidRPr="00B76719">
        <w:rPr>
          <w:rFonts w:hint="eastAsia"/>
          <w:sz w:val="21"/>
        </w:rPr>
        <w:t xml:space="preserve">中国北方大受破坏，田地荒芜，人口急剧下降，许多州县变为废墟。 </w:t>
      </w:r>
    </w:p>
    <w:p w:rsidR="00B76719" w:rsidRPr="00B76719" w:rsidRDefault="00B76719" w:rsidP="0069046B">
      <w:pPr>
        <w:numPr>
          <w:ilvl w:val="0"/>
          <w:numId w:val="21"/>
        </w:numPr>
        <w:tabs>
          <w:tab w:val="clear" w:pos="720"/>
          <w:tab w:val="num" w:pos="0"/>
        </w:tabs>
        <w:spacing w:line="240" w:lineRule="auto"/>
        <w:ind w:left="0" w:firstLine="0"/>
        <w:rPr>
          <w:sz w:val="21"/>
        </w:rPr>
      </w:pPr>
      <w:r w:rsidRPr="00B76719">
        <w:rPr>
          <w:rFonts w:hint="eastAsia"/>
          <w:sz w:val="21"/>
        </w:rPr>
        <w:t>大量人民向江南迁移，北方的技术、资金也随之流向南方，造成中国经济重心南移</w:t>
      </w:r>
      <w:r w:rsidR="00B24F42" w:rsidRPr="00911320">
        <w:rPr>
          <w:rFonts w:hint="eastAsia"/>
          <w:sz w:val="21"/>
        </w:rPr>
        <w:t>，南方经济日益超过北方</w:t>
      </w:r>
      <w:r w:rsidRPr="00B76719">
        <w:rPr>
          <w:rFonts w:hint="eastAsia"/>
          <w:sz w:val="21"/>
        </w:rPr>
        <w:t xml:space="preserve">。 </w:t>
      </w:r>
    </w:p>
    <w:p w:rsidR="00B76719" w:rsidRPr="00B76719" w:rsidRDefault="00B76719" w:rsidP="0069046B">
      <w:pPr>
        <w:numPr>
          <w:ilvl w:val="0"/>
          <w:numId w:val="21"/>
        </w:numPr>
        <w:tabs>
          <w:tab w:val="clear" w:pos="720"/>
          <w:tab w:val="num" w:pos="0"/>
        </w:tabs>
        <w:spacing w:line="240" w:lineRule="auto"/>
        <w:ind w:left="0" w:firstLine="0"/>
        <w:rPr>
          <w:sz w:val="21"/>
        </w:rPr>
      </w:pPr>
      <w:r w:rsidRPr="00B76719">
        <w:rPr>
          <w:rFonts w:hint="eastAsia"/>
          <w:sz w:val="21"/>
        </w:rPr>
        <w:t>唐政府姑息安史之乱的降将，甚至起用他们为节度使，带来日后藩镇割据的恶果</w:t>
      </w:r>
      <w:r w:rsidR="00B24F42" w:rsidRPr="00911320">
        <w:rPr>
          <w:rFonts w:hint="eastAsia"/>
          <w:sz w:val="21"/>
        </w:rPr>
        <w:t>，严重削弱了中央集权的力量</w:t>
      </w:r>
      <w:r w:rsidRPr="00B76719">
        <w:rPr>
          <w:rFonts w:hint="eastAsia"/>
          <w:sz w:val="21"/>
        </w:rPr>
        <w:t xml:space="preserve">。 </w:t>
      </w:r>
    </w:p>
    <w:p w:rsidR="00B76719" w:rsidRPr="00911320" w:rsidRDefault="00B76719" w:rsidP="000B769C">
      <w:pPr>
        <w:spacing w:line="240" w:lineRule="auto"/>
        <w:rPr>
          <w:sz w:val="21"/>
        </w:rPr>
      </w:pPr>
    </w:p>
    <w:p w:rsidR="00BC06AD" w:rsidRPr="00BC06AD" w:rsidRDefault="00BC06AD" w:rsidP="000B769C">
      <w:pPr>
        <w:spacing w:line="240" w:lineRule="auto"/>
        <w:rPr>
          <w:b/>
          <w:sz w:val="20"/>
        </w:rPr>
      </w:pPr>
      <w:r w:rsidRPr="00BC06AD">
        <w:rPr>
          <w:rFonts w:hint="eastAsia"/>
          <w:b/>
          <w:sz w:val="20"/>
        </w:rPr>
        <w:t>唐宋变革论</w:t>
      </w:r>
    </w:p>
    <w:p w:rsidR="00BC06AD" w:rsidRPr="00BC06AD" w:rsidRDefault="00BC06AD" w:rsidP="000B769C">
      <w:pPr>
        <w:spacing w:line="240" w:lineRule="auto"/>
        <w:rPr>
          <w:sz w:val="20"/>
        </w:rPr>
      </w:pPr>
      <w:r w:rsidRPr="00BC06AD">
        <w:rPr>
          <w:rFonts w:hint="eastAsia"/>
          <w:sz w:val="20"/>
        </w:rPr>
        <w:t xml:space="preserve">一、唐代门阀士族地主仍占统治地位，推行部曲佃客生产制，唐宋之际，衍变为官户统治和客户佃农生产制。 　　</w:t>
      </w:r>
    </w:p>
    <w:p w:rsidR="00BC06AD" w:rsidRPr="00BC06AD" w:rsidRDefault="00BC06AD" w:rsidP="000B769C">
      <w:pPr>
        <w:spacing w:line="240" w:lineRule="auto"/>
        <w:rPr>
          <w:sz w:val="20"/>
        </w:rPr>
      </w:pPr>
      <w:r w:rsidRPr="00BC06AD">
        <w:rPr>
          <w:rFonts w:hint="eastAsia"/>
          <w:sz w:val="20"/>
        </w:rPr>
        <w:t>二、唐代是中</w:t>
      </w:r>
      <w:proofErr w:type="gramStart"/>
      <w:r w:rsidRPr="00BC06AD">
        <w:rPr>
          <w:rFonts w:hint="eastAsia"/>
          <w:sz w:val="20"/>
        </w:rPr>
        <w:t>世</w:t>
      </w:r>
      <w:proofErr w:type="gramEnd"/>
      <w:r w:rsidRPr="00BC06AD">
        <w:rPr>
          <w:rFonts w:hint="eastAsia"/>
          <w:sz w:val="20"/>
        </w:rPr>
        <w:t xml:space="preserve">封建社会，佃户被束缚在土地上，是典型的农奴，宋代开始“近世”，佃户与地主是平等的经济关系。 　　</w:t>
      </w:r>
    </w:p>
    <w:p w:rsidR="00BC06AD" w:rsidRPr="00BC06AD" w:rsidRDefault="00BC06AD" w:rsidP="000B769C">
      <w:pPr>
        <w:spacing w:line="240" w:lineRule="auto"/>
        <w:rPr>
          <w:sz w:val="20"/>
        </w:rPr>
      </w:pPr>
      <w:r w:rsidRPr="00BC06AD">
        <w:rPr>
          <w:rFonts w:hint="eastAsia"/>
          <w:sz w:val="20"/>
        </w:rPr>
        <w:t>三、汉唐间是奴隶生产制，宋代开始确立中</w:t>
      </w:r>
      <w:proofErr w:type="gramStart"/>
      <w:r w:rsidRPr="00BC06AD">
        <w:rPr>
          <w:rFonts w:hint="eastAsia"/>
          <w:sz w:val="20"/>
        </w:rPr>
        <w:t>世</w:t>
      </w:r>
      <w:proofErr w:type="gramEnd"/>
      <w:r w:rsidRPr="00BC06AD">
        <w:rPr>
          <w:rFonts w:hint="eastAsia"/>
          <w:sz w:val="20"/>
        </w:rPr>
        <w:t>庄园农奴制。</w:t>
      </w:r>
    </w:p>
    <w:p w:rsidR="00BC06AD" w:rsidRDefault="00BC06AD" w:rsidP="000B769C">
      <w:pPr>
        <w:spacing w:line="240" w:lineRule="auto"/>
        <w:rPr>
          <w:b/>
          <w:sz w:val="20"/>
        </w:rPr>
      </w:pPr>
    </w:p>
    <w:p w:rsidR="009744B2" w:rsidRPr="00BC06AD" w:rsidRDefault="009744B2" w:rsidP="000B769C">
      <w:pPr>
        <w:spacing w:line="240" w:lineRule="auto"/>
        <w:rPr>
          <w:b/>
          <w:sz w:val="20"/>
        </w:rPr>
      </w:pPr>
    </w:p>
    <w:p w:rsidR="00225C9F" w:rsidRPr="00225C9F" w:rsidRDefault="00225C9F" w:rsidP="000B769C">
      <w:pPr>
        <w:spacing w:line="240" w:lineRule="auto"/>
        <w:rPr>
          <w:rFonts w:hAnsiTheme="minorEastAsia"/>
          <w:b/>
          <w:sz w:val="21"/>
          <w:szCs w:val="21"/>
        </w:rPr>
      </w:pPr>
      <w:r w:rsidRPr="007A1E50">
        <w:rPr>
          <w:rFonts w:hAnsiTheme="minorEastAsia" w:hint="eastAsia"/>
          <w:b/>
          <w:sz w:val="21"/>
          <w:szCs w:val="21"/>
          <w:highlight w:val="yellow"/>
        </w:rPr>
        <w:t>1.</w:t>
      </w:r>
      <w:r w:rsidRPr="00225C9F">
        <w:rPr>
          <w:rFonts w:hAnsiTheme="minorEastAsia" w:hint="eastAsia"/>
          <w:b/>
          <w:sz w:val="21"/>
          <w:szCs w:val="21"/>
        </w:rPr>
        <w:t xml:space="preserve"> </w:t>
      </w:r>
      <w:r w:rsidRPr="00836F17">
        <w:rPr>
          <w:rFonts w:hAnsiTheme="minorEastAsia" w:hint="eastAsia"/>
          <w:sz w:val="21"/>
          <w:szCs w:val="21"/>
          <w:u w:val="double"/>
        </w:rPr>
        <w:t>上</w:t>
      </w:r>
      <w:r w:rsidRPr="00225C9F">
        <w:rPr>
          <w:rFonts w:hAnsiTheme="minorEastAsia" w:hint="eastAsia"/>
          <w:sz w:val="21"/>
          <w:szCs w:val="21"/>
        </w:rPr>
        <w:t>初即位，以少府监高保寅知怀州。怀州故隶</w:t>
      </w:r>
      <w:r w:rsidRPr="00836F17">
        <w:rPr>
          <w:rFonts w:hAnsiTheme="minorEastAsia" w:hint="eastAsia"/>
          <w:sz w:val="21"/>
          <w:szCs w:val="21"/>
          <w:u w:val="double"/>
        </w:rPr>
        <w:t>河阳</w:t>
      </w:r>
      <w:r w:rsidRPr="00225C9F">
        <w:rPr>
          <w:rFonts w:hAnsiTheme="minorEastAsia" w:hint="eastAsia"/>
          <w:sz w:val="21"/>
          <w:szCs w:val="21"/>
        </w:rPr>
        <w:t>，时赵普为节度使，保寅素与普有隙，事颇为普所抑，保寅心不能平，手疏乞罢节镇领支郡之制。乃诏怀州直隶京，长吏得自奏事。</w:t>
      </w:r>
    </w:p>
    <w:p w:rsidR="00225C9F" w:rsidRPr="00225C9F" w:rsidRDefault="00225C9F" w:rsidP="00836F17">
      <w:pPr>
        <w:spacing w:line="240" w:lineRule="auto"/>
        <w:ind w:firstLine="315"/>
        <w:rPr>
          <w:rFonts w:hAnsiTheme="minorEastAsia"/>
          <w:sz w:val="21"/>
          <w:szCs w:val="21"/>
        </w:rPr>
      </w:pPr>
      <w:r w:rsidRPr="00225C9F">
        <w:rPr>
          <w:rFonts w:hAnsiTheme="minorEastAsia" w:hint="eastAsia"/>
          <w:sz w:val="21"/>
          <w:szCs w:val="21"/>
        </w:rPr>
        <w:t>于是，虢州刺史许昌</w:t>
      </w:r>
      <w:proofErr w:type="gramStart"/>
      <w:r w:rsidRPr="00225C9F">
        <w:rPr>
          <w:rFonts w:hAnsiTheme="minorEastAsia" w:hint="eastAsia"/>
          <w:sz w:val="21"/>
          <w:szCs w:val="21"/>
        </w:rPr>
        <w:t>裔诉保</w:t>
      </w:r>
      <w:proofErr w:type="gramEnd"/>
      <w:r w:rsidRPr="00225C9F">
        <w:rPr>
          <w:rFonts w:hAnsiTheme="minorEastAsia" w:hint="eastAsia"/>
          <w:sz w:val="21"/>
          <w:szCs w:val="21"/>
        </w:rPr>
        <w:t>平节度使杜</w:t>
      </w:r>
      <w:proofErr w:type="gramStart"/>
      <w:r w:rsidRPr="00225C9F">
        <w:rPr>
          <w:rFonts w:hAnsiTheme="minorEastAsia" w:hint="eastAsia"/>
          <w:sz w:val="21"/>
          <w:szCs w:val="21"/>
        </w:rPr>
        <w:t>审进阙</w:t>
      </w:r>
      <w:proofErr w:type="gramEnd"/>
      <w:r w:rsidRPr="00225C9F">
        <w:rPr>
          <w:rFonts w:hAnsiTheme="minorEastAsia" w:hint="eastAsia"/>
          <w:sz w:val="21"/>
          <w:szCs w:val="21"/>
        </w:rPr>
        <w:t>失事，</w:t>
      </w:r>
      <w:proofErr w:type="gramStart"/>
      <w:r w:rsidRPr="00225C9F">
        <w:rPr>
          <w:rFonts w:hAnsiTheme="minorEastAsia" w:hint="eastAsia"/>
          <w:sz w:val="21"/>
          <w:szCs w:val="21"/>
        </w:rPr>
        <w:t>诏右拾遗</w:t>
      </w:r>
      <w:proofErr w:type="gramEnd"/>
      <w:r w:rsidRPr="00225C9F">
        <w:rPr>
          <w:rFonts w:hAnsiTheme="minorEastAsia" w:hint="eastAsia"/>
          <w:sz w:val="21"/>
          <w:szCs w:val="21"/>
        </w:rPr>
        <w:t>李瀚往察之。瀚因言：“节镇领支郡，多俾亲吏掌其关市，颇不便于商贾，滞天下之货。望不令有所统摄，以分方面之权，尊奖王室，亦强干弱枝之术也。”</w:t>
      </w:r>
    </w:p>
    <w:p w:rsidR="00225C9F" w:rsidRPr="00225C9F" w:rsidRDefault="00225C9F" w:rsidP="00836F17">
      <w:pPr>
        <w:spacing w:line="240" w:lineRule="auto"/>
        <w:ind w:firstLine="315"/>
        <w:rPr>
          <w:rFonts w:hAnsiTheme="minorEastAsia"/>
          <w:sz w:val="21"/>
          <w:szCs w:val="21"/>
        </w:rPr>
      </w:pPr>
      <w:r w:rsidRPr="00225C9F">
        <w:rPr>
          <w:rFonts w:hAnsiTheme="minorEastAsia" w:hint="eastAsia"/>
          <w:sz w:val="21"/>
          <w:szCs w:val="21"/>
        </w:rPr>
        <w:t>始，唐及五代节镇皆有支郡。太祖平湖南，始令潭、朗等州直属京，长吏得自奏事。其后，大县屯兵，亦有直属京者，兴元之三泉是也。戊辰，上纳瀚言，诏邠、宁、泾、原、鄜、坊、延、丹、陕、虢、襄、均、房、复、邓、唐、澶、濮、宋、亳、郓、济、沧、德、曹、单、青、淄、兖、沂、贝、冀、滑、卫、镇、深、赵、定、祁等州并直属京，天下节镇无复领支郡者矣。（李焘：《续资治通鉴长篇》卷18太平兴国二年八月）</w:t>
      </w:r>
    </w:p>
    <w:p w:rsidR="00225C9F" w:rsidRDefault="00225C9F" w:rsidP="0069046B">
      <w:pPr>
        <w:numPr>
          <w:ilvl w:val="0"/>
          <w:numId w:val="24"/>
        </w:numPr>
        <w:spacing w:line="240" w:lineRule="auto"/>
        <w:rPr>
          <w:rFonts w:hAnsiTheme="minorEastAsia"/>
          <w:b/>
          <w:sz w:val="21"/>
          <w:szCs w:val="21"/>
        </w:rPr>
      </w:pPr>
      <w:r w:rsidRPr="00225C9F">
        <w:rPr>
          <w:rFonts w:hAnsiTheme="minorEastAsia" w:hint="eastAsia"/>
          <w:b/>
          <w:sz w:val="21"/>
          <w:szCs w:val="21"/>
        </w:rPr>
        <w:t>这段文献里提到的“上”指谁？</w:t>
      </w:r>
    </w:p>
    <w:p w:rsidR="00420453" w:rsidRPr="00836F17" w:rsidRDefault="00836F17" w:rsidP="00836F17">
      <w:pPr>
        <w:spacing w:line="240" w:lineRule="auto"/>
        <w:ind w:firstLine="630"/>
        <w:rPr>
          <w:rFonts w:hAnsiTheme="minorEastAsia"/>
          <w:sz w:val="21"/>
          <w:szCs w:val="21"/>
        </w:rPr>
      </w:pPr>
      <w:r w:rsidRPr="00836F17">
        <w:rPr>
          <w:rFonts w:hAnsiTheme="minorEastAsia" w:hint="eastAsia"/>
          <w:sz w:val="21"/>
          <w:szCs w:val="21"/>
        </w:rPr>
        <w:t>宋太宗赵光义</w:t>
      </w:r>
    </w:p>
    <w:p w:rsidR="00225C9F" w:rsidRPr="00836F17" w:rsidRDefault="00225C9F" w:rsidP="0069046B">
      <w:pPr>
        <w:numPr>
          <w:ilvl w:val="0"/>
          <w:numId w:val="24"/>
        </w:numPr>
        <w:spacing w:line="240" w:lineRule="auto"/>
        <w:rPr>
          <w:rFonts w:hAnsiTheme="minorEastAsia"/>
          <w:b/>
          <w:sz w:val="21"/>
          <w:szCs w:val="21"/>
          <w:highlight w:val="yellow"/>
        </w:rPr>
      </w:pPr>
      <w:r w:rsidRPr="00836F17">
        <w:rPr>
          <w:rFonts w:hAnsiTheme="minorEastAsia" w:hint="eastAsia"/>
          <w:b/>
          <w:sz w:val="21"/>
          <w:szCs w:val="21"/>
          <w:highlight w:val="yellow"/>
        </w:rPr>
        <w:t>文中的“河阳”在今天的哪个地方？</w:t>
      </w:r>
    </w:p>
    <w:p w:rsidR="00420453" w:rsidRPr="00225C9F" w:rsidRDefault="00420453" w:rsidP="00420453">
      <w:pPr>
        <w:spacing w:line="240" w:lineRule="auto"/>
        <w:rPr>
          <w:rFonts w:hAnsiTheme="minorEastAsia"/>
          <w:b/>
          <w:sz w:val="21"/>
          <w:szCs w:val="21"/>
        </w:rPr>
      </w:pPr>
    </w:p>
    <w:p w:rsidR="00225C9F" w:rsidRPr="00225C9F" w:rsidRDefault="00225C9F" w:rsidP="000B769C">
      <w:pPr>
        <w:spacing w:line="240" w:lineRule="auto"/>
        <w:rPr>
          <w:rFonts w:hAnsiTheme="minorEastAsia"/>
          <w:b/>
          <w:sz w:val="21"/>
          <w:szCs w:val="21"/>
        </w:rPr>
      </w:pPr>
      <w:r w:rsidRPr="00C05D5D">
        <w:rPr>
          <w:rFonts w:hAnsiTheme="minorEastAsia" w:hint="eastAsia"/>
          <w:b/>
          <w:sz w:val="21"/>
          <w:szCs w:val="21"/>
        </w:rPr>
        <w:t>（3）宋代规定州郡长官不得监</w:t>
      </w:r>
      <w:proofErr w:type="gramStart"/>
      <w:r w:rsidRPr="00C05D5D">
        <w:rPr>
          <w:rFonts w:hAnsiTheme="minorEastAsia" w:hint="eastAsia"/>
          <w:b/>
          <w:sz w:val="21"/>
          <w:szCs w:val="21"/>
        </w:rPr>
        <w:t>领支郡</w:t>
      </w:r>
      <w:proofErr w:type="gramEnd"/>
      <w:r w:rsidRPr="00C05D5D">
        <w:rPr>
          <w:rFonts w:hAnsiTheme="minorEastAsia" w:hint="eastAsia"/>
          <w:b/>
          <w:sz w:val="21"/>
          <w:szCs w:val="21"/>
        </w:rPr>
        <w:t>的目的是什么？其历史作用如何？</w:t>
      </w:r>
    </w:p>
    <w:p w:rsidR="00836F17" w:rsidRDefault="00836F17" w:rsidP="00836F17">
      <w:pPr>
        <w:spacing w:line="240" w:lineRule="auto"/>
        <w:ind w:firstLine="525"/>
        <w:rPr>
          <w:rFonts w:hAnsiTheme="minorEastAsia"/>
          <w:sz w:val="21"/>
          <w:szCs w:val="21"/>
        </w:rPr>
      </w:pPr>
      <w:r>
        <w:rPr>
          <w:rFonts w:hAnsiTheme="minorEastAsia" w:hint="eastAsia"/>
          <w:sz w:val="21"/>
          <w:szCs w:val="21"/>
        </w:rPr>
        <w:t>目的：</w:t>
      </w:r>
      <w:r w:rsidR="00225C9F" w:rsidRPr="00225C9F">
        <w:rPr>
          <w:rFonts w:hAnsiTheme="minorEastAsia" w:hint="eastAsia"/>
          <w:sz w:val="21"/>
          <w:szCs w:val="21"/>
        </w:rPr>
        <w:t>防止州县长官权势过大，加强中央集权</w:t>
      </w:r>
      <w:r>
        <w:rPr>
          <w:rFonts w:hAnsiTheme="minorEastAsia" w:hint="eastAsia"/>
          <w:sz w:val="21"/>
          <w:szCs w:val="21"/>
        </w:rPr>
        <w:t xml:space="preserve">。         </w:t>
      </w:r>
    </w:p>
    <w:p w:rsidR="002B255B" w:rsidRDefault="00225C9F" w:rsidP="00C73F77">
      <w:pPr>
        <w:spacing w:line="240" w:lineRule="auto"/>
        <w:ind w:firstLine="525"/>
        <w:rPr>
          <w:rFonts w:hAnsiTheme="minorEastAsia"/>
          <w:sz w:val="21"/>
          <w:szCs w:val="21"/>
        </w:rPr>
      </w:pPr>
      <w:r w:rsidRPr="00225C9F">
        <w:rPr>
          <w:rFonts w:hAnsiTheme="minorEastAsia" w:hint="eastAsia"/>
          <w:sz w:val="21"/>
          <w:szCs w:val="21"/>
        </w:rPr>
        <w:t>正反两方面</w:t>
      </w:r>
      <w:r w:rsidR="00836F17">
        <w:rPr>
          <w:rFonts w:hAnsiTheme="minorEastAsia" w:hint="eastAsia"/>
          <w:sz w:val="21"/>
          <w:szCs w:val="21"/>
        </w:rPr>
        <w:t>：加强了中央集权，但造成官僚机构重叠，人浮于事，形成“冗官”的弊端。</w:t>
      </w:r>
    </w:p>
    <w:p w:rsidR="00C73F77" w:rsidRPr="00C73F77" w:rsidRDefault="00C73F77" w:rsidP="00C73F77">
      <w:pPr>
        <w:spacing w:line="240" w:lineRule="auto"/>
        <w:ind w:firstLine="525"/>
        <w:rPr>
          <w:rFonts w:hAnsiTheme="minorEastAsia"/>
          <w:sz w:val="21"/>
          <w:szCs w:val="21"/>
        </w:rPr>
      </w:pPr>
    </w:p>
    <w:p w:rsidR="00225C9F" w:rsidRPr="00225C9F" w:rsidRDefault="00225C9F" w:rsidP="000B769C">
      <w:pPr>
        <w:spacing w:line="240" w:lineRule="auto"/>
        <w:rPr>
          <w:rFonts w:hAnsiTheme="minorEastAsia"/>
          <w:sz w:val="21"/>
          <w:szCs w:val="21"/>
        </w:rPr>
      </w:pPr>
      <w:r w:rsidRPr="007A1E50">
        <w:rPr>
          <w:rFonts w:hAnsiTheme="minorEastAsia" w:hint="eastAsia"/>
          <w:b/>
          <w:sz w:val="21"/>
          <w:szCs w:val="21"/>
          <w:highlight w:val="yellow"/>
        </w:rPr>
        <w:t>2.</w:t>
      </w:r>
      <w:r w:rsidRPr="00225C9F">
        <w:rPr>
          <w:rFonts w:hAnsiTheme="minorEastAsia" w:hint="eastAsia"/>
          <w:sz w:val="21"/>
          <w:szCs w:val="21"/>
        </w:rPr>
        <w:t xml:space="preserve"> 国初，杭、粤、蜀、汉未入版图，总户九十六万七千五百五十三；至开宝末，增至</w:t>
      </w:r>
      <w:proofErr w:type="gramStart"/>
      <w:r w:rsidRPr="00225C9F">
        <w:rPr>
          <w:rFonts w:hAnsiTheme="minorEastAsia" w:hint="eastAsia"/>
          <w:sz w:val="21"/>
          <w:szCs w:val="21"/>
        </w:rPr>
        <w:t>二百五十万八千六十五</w:t>
      </w:r>
      <w:proofErr w:type="gramEnd"/>
      <w:r w:rsidRPr="00225C9F">
        <w:rPr>
          <w:rFonts w:hAnsiTheme="minorEastAsia" w:hint="eastAsia"/>
          <w:sz w:val="21"/>
          <w:szCs w:val="21"/>
        </w:rPr>
        <w:t>户。太</w:t>
      </w:r>
      <w:proofErr w:type="gramStart"/>
      <w:r w:rsidRPr="00225C9F">
        <w:rPr>
          <w:rFonts w:hAnsiTheme="minorEastAsia" w:hint="eastAsia"/>
          <w:sz w:val="21"/>
          <w:szCs w:val="21"/>
        </w:rPr>
        <w:t>宗拓定</w:t>
      </w:r>
      <w:proofErr w:type="gramEnd"/>
      <w:r w:rsidRPr="00225C9F">
        <w:rPr>
          <w:rFonts w:hAnsiTheme="minorEastAsia" w:hint="eastAsia"/>
          <w:sz w:val="21"/>
          <w:szCs w:val="21"/>
        </w:rPr>
        <w:t>南北，</w:t>
      </w:r>
      <w:proofErr w:type="gramStart"/>
      <w:r w:rsidRPr="00225C9F">
        <w:rPr>
          <w:rFonts w:hAnsiTheme="minorEastAsia" w:hint="eastAsia"/>
          <w:sz w:val="21"/>
          <w:szCs w:val="21"/>
        </w:rPr>
        <w:t>户犹三百五十七万四千二百五十七</w:t>
      </w:r>
      <w:proofErr w:type="gramEnd"/>
      <w:r w:rsidRPr="00225C9F">
        <w:rPr>
          <w:rFonts w:hAnsiTheme="minorEastAsia" w:hint="eastAsia"/>
          <w:sz w:val="21"/>
          <w:szCs w:val="21"/>
        </w:rPr>
        <w:t>。此后递增，至徽庙有一千八百七十八万之多。</w:t>
      </w:r>
      <w:proofErr w:type="gramStart"/>
      <w:r w:rsidRPr="00225C9F">
        <w:rPr>
          <w:rFonts w:hAnsiTheme="minorEastAsia" w:hint="eastAsia"/>
          <w:sz w:val="21"/>
          <w:szCs w:val="21"/>
        </w:rPr>
        <w:t>噫</w:t>
      </w:r>
      <w:proofErr w:type="gramEnd"/>
      <w:r w:rsidRPr="00225C9F">
        <w:rPr>
          <w:rFonts w:hAnsiTheme="minorEastAsia" w:hint="eastAsia"/>
          <w:sz w:val="21"/>
          <w:szCs w:val="21"/>
        </w:rPr>
        <w:t>，可谓盛矣！及乘舆南渡，江淮以北，悉入虏庭。今上主户亦至一千一百七十万五千六百有奇，生息之繁，视宣和以前仅减七百万耳。（</w:t>
      </w:r>
      <w:proofErr w:type="gramStart"/>
      <w:r w:rsidRPr="00225C9F">
        <w:rPr>
          <w:rFonts w:hAnsiTheme="minorEastAsia" w:hint="eastAsia"/>
          <w:sz w:val="21"/>
          <w:szCs w:val="21"/>
        </w:rPr>
        <w:t>袁</w:t>
      </w:r>
      <w:proofErr w:type="gramEnd"/>
      <w:r w:rsidRPr="00225C9F">
        <w:rPr>
          <w:rFonts w:hAnsiTheme="minorEastAsia" w:hint="eastAsia"/>
          <w:sz w:val="21"/>
          <w:szCs w:val="21"/>
        </w:rPr>
        <w:t>褧：《枫窗小牍》卷上，载《中华野史•宋代卷》，济南，泰山出版社，1999）</w:t>
      </w:r>
    </w:p>
    <w:p w:rsidR="00225C9F" w:rsidRPr="00225C9F" w:rsidRDefault="00225C9F" w:rsidP="000B769C">
      <w:pPr>
        <w:numPr>
          <w:ilvl w:val="0"/>
          <w:numId w:val="7"/>
        </w:numPr>
        <w:spacing w:line="240" w:lineRule="auto"/>
        <w:rPr>
          <w:rFonts w:hAnsiTheme="minorEastAsia"/>
          <w:b/>
          <w:sz w:val="21"/>
          <w:szCs w:val="21"/>
        </w:rPr>
      </w:pPr>
      <w:r w:rsidRPr="00225C9F">
        <w:rPr>
          <w:rFonts w:hAnsiTheme="minorEastAsia" w:hint="eastAsia"/>
          <w:b/>
          <w:sz w:val="21"/>
          <w:szCs w:val="21"/>
        </w:rPr>
        <w:lastRenderedPageBreak/>
        <w:t>文中“国初”、“徽庙”、“乘舆南渡”、“今上”分别是宋代哪几位皇帝在位时期</w:t>
      </w:r>
    </w:p>
    <w:p w:rsidR="00225C9F" w:rsidRPr="00225C9F" w:rsidRDefault="00225C9F" w:rsidP="00D833E6">
      <w:pPr>
        <w:spacing w:line="240" w:lineRule="auto"/>
        <w:ind w:firstLine="315"/>
        <w:rPr>
          <w:rFonts w:hAnsiTheme="minorEastAsia"/>
          <w:sz w:val="21"/>
          <w:szCs w:val="21"/>
        </w:rPr>
      </w:pPr>
      <w:r w:rsidRPr="00225C9F">
        <w:rPr>
          <w:rFonts w:hAnsiTheme="minorEastAsia" w:hint="eastAsia"/>
          <w:sz w:val="21"/>
          <w:szCs w:val="21"/>
        </w:rPr>
        <w:t>宋太祖</w:t>
      </w:r>
      <w:r w:rsidR="00C05D5D">
        <w:rPr>
          <w:rFonts w:hAnsiTheme="minorEastAsia" w:hint="eastAsia"/>
          <w:sz w:val="21"/>
          <w:szCs w:val="21"/>
        </w:rPr>
        <w:t>赵匡胤</w:t>
      </w:r>
      <w:r w:rsidR="00D833E6">
        <w:rPr>
          <w:rFonts w:hAnsiTheme="minorEastAsia" w:hint="eastAsia"/>
          <w:sz w:val="21"/>
          <w:szCs w:val="21"/>
        </w:rPr>
        <w:t xml:space="preserve"> </w:t>
      </w:r>
      <w:r w:rsidR="00C05D5D">
        <w:rPr>
          <w:rFonts w:hAnsiTheme="minorEastAsia" w:hint="eastAsia"/>
          <w:sz w:val="21"/>
          <w:szCs w:val="21"/>
        </w:rPr>
        <w:t xml:space="preserve"> </w:t>
      </w:r>
      <w:r w:rsidRPr="00225C9F">
        <w:rPr>
          <w:rFonts w:hAnsiTheme="minorEastAsia" w:hint="eastAsia"/>
          <w:sz w:val="21"/>
          <w:szCs w:val="21"/>
        </w:rPr>
        <w:t>宋徽宗</w:t>
      </w:r>
      <w:r w:rsidR="00D833E6">
        <w:rPr>
          <w:rFonts w:hAnsiTheme="minorEastAsia" w:hint="eastAsia"/>
          <w:sz w:val="21"/>
          <w:szCs w:val="21"/>
        </w:rPr>
        <w:t xml:space="preserve">赵佶 </w:t>
      </w:r>
      <w:r w:rsidRPr="00225C9F">
        <w:rPr>
          <w:rFonts w:hAnsiTheme="minorEastAsia" w:hint="eastAsia"/>
          <w:sz w:val="21"/>
          <w:szCs w:val="21"/>
        </w:rPr>
        <w:t xml:space="preserve">宋高宗赵构  </w:t>
      </w:r>
    </w:p>
    <w:p w:rsidR="00225C9F" w:rsidRPr="00225C9F" w:rsidRDefault="00225C9F" w:rsidP="000B769C">
      <w:pPr>
        <w:numPr>
          <w:ilvl w:val="0"/>
          <w:numId w:val="7"/>
        </w:numPr>
        <w:spacing w:line="240" w:lineRule="auto"/>
        <w:rPr>
          <w:rFonts w:hAnsiTheme="minorEastAsia"/>
          <w:b/>
          <w:sz w:val="21"/>
          <w:szCs w:val="21"/>
        </w:rPr>
      </w:pPr>
      <w:r w:rsidRPr="00225C9F">
        <w:rPr>
          <w:rFonts w:hAnsiTheme="minorEastAsia" w:hint="eastAsia"/>
          <w:b/>
          <w:sz w:val="21"/>
          <w:szCs w:val="21"/>
        </w:rPr>
        <w:t>文中“杭、粤、蜀、汉”分别是五代十国时期哪几个国家及其地域？</w:t>
      </w:r>
    </w:p>
    <w:p w:rsidR="00225C9F" w:rsidRPr="00225C9F" w:rsidRDefault="00225C9F" w:rsidP="000B769C">
      <w:pPr>
        <w:spacing w:line="240" w:lineRule="auto"/>
        <w:rPr>
          <w:rFonts w:hAnsiTheme="minorEastAsia"/>
          <w:sz w:val="21"/>
          <w:szCs w:val="21"/>
        </w:rPr>
      </w:pPr>
      <w:r w:rsidRPr="00225C9F">
        <w:rPr>
          <w:rFonts w:hAnsiTheme="minorEastAsia" w:hint="eastAsia"/>
          <w:sz w:val="21"/>
          <w:szCs w:val="21"/>
        </w:rPr>
        <w:t xml:space="preserve">   </w:t>
      </w:r>
      <w:r w:rsidR="00C05D5D">
        <w:rPr>
          <w:rFonts w:hAnsiTheme="minorEastAsia" w:hint="eastAsia"/>
          <w:sz w:val="21"/>
          <w:szCs w:val="21"/>
        </w:rPr>
        <w:t xml:space="preserve">     </w:t>
      </w:r>
      <w:r w:rsidRPr="00225C9F">
        <w:rPr>
          <w:rFonts w:hAnsiTheme="minorEastAsia" w:hint="eastAsia"/>
          <w:sz w:val="21"/>
          <w:szCs w:val="21"/>
        </w:rPr>
        <w:t>吴越 南汉 后蜀 后周</w:t>
      </w:r>
    </w:p>
    <w:p w:rsidR="00225C9F" w:rsidRPr="00225C9F" w:rsidRDefault="00225C9F" w:rsidP="000B769C">
      <w:pPr>
        <w:spacing w:line="240" w:lineRule="auto"/>
        <w:rPr>
          <w:rFonts w:hAnsiTheme="minorEastAsia"/>
          <w:b/>
          <w:sz w:val="21"/>
          <w:szCs w:val="21"/>
        </w:rPr>
      </w:pPr>
      <w:r w:rsidRPr="00FD53C4">
        <w:rPr>
          <w:rFonts w:hAnsiTheme="minorEastAsia" w:hint="eastAsia"/>
          <w:b/>
          <w:sz w:val="21"/>
          <w:szCs w:val="21"/>
          <w:highlight w:val="yellow"/>
        </w:rPr>
        <w:t>(3)试以两宋户口增减为例，说明南宋社会经济比北宋社会经济更加繁荣。</w:t>
      </w:r>
    </w:p>
    <w:p w:rsidR="00225C9F" w:rsidRDefault="00D833E6" w:rsidP="000B769C">
      <w:pPr>
        <w:spacing w:line="240" w:lineRule="auto"/>
        <w:rPr>
          <w:rFonts w:hAnsiTheme="minorEastAsia"/>
          <w:sz w:val="21"/>
          <w:szCs w:val="21"/>
        </w:rPr>
      </w:pPr>
      <w:r w:rsidRPr="00D833E6">
        <w:rPr>
          <w:rFonts w:hAnsiTheme="minorEastAsia" w:hint="eastAsia"/>
          <w:sz w:val="21"/>
          <w:szCs w:val="21"/>
        </w:rPr>
        <w:t>宋太祖赵匡胤</w:t>
      </w:r>
      <w:r>
        <w:rPr>
          <w:rFonts w:hAnsiTheme="minorEastAsia" w:hint="eastAsia"/>
          <w:sz w:val="21"/>
          <w:szCs w:val="21"/>
        </w:rPr>
        <w:t>刚刚建国时，</w:t>
      </w:r>
      <w:r w:rsidRPr="00D833E6">
        <w:rPr>
          <w:rFonts w:hAnsiTheme="minorEastAsia" w:hint="eastAsia"/>
          <w:sz w:val="21"/>
          <w:szCs w:val="21"/>
        </w:rPr>
        <w:t>总户</w:t>
      </w:r>
      <w:r>
        <w:rPr>
          <w:rFonts w:hAnsiTheme="minorEastAsia" w:hint="eastAsia"/>
          <w:sz w:val="21"/>
          <w:szCs w:val="21"/>
        </w:rPr>
        <w:t>约97万；</w:t>
      </w:r>
      <w:r w:rsidRPr="00D833E6">
        <w:rPr>
          <w:rFonts w:hAnsiTheme="minorEastAsia" w:hint="eastAsia"/>
          <w:sz w:val="21"/>
          <w:szCs w:val="21"/>
        </w:rPr>
        <w:t>宋徽宗赵佶</w:t>
      </w:r>
      <w:r w:rsidR="0006031E">
        <w:rPr>
          <w:rFonts w:hAnsiTheme="minorEastAsia" w:hint="eastAsia"/>
          <w:sz w:val="21"/>
          <w:szCs w:val="21"/>
        </w:rPr>
        <w:t>时约</w:t>
      </w:r>
      <w:r>
        <w:rPr>
          <w:rFonts w:hAnsiTheme="minorEastAsia" w:hint="eastAsia"/>
          <w:sz w:val="21"/>
          <w:szCs w:val="21"/>
        </w:rPr>
        <w:t>1900万；</w:t>
      </w:r>
      <w:r w:rsidRPr="00D833E6">
        <w:rPr>
          <w:rFonts w:hAnsiTheme="minorEastAsia" w:hint="eastAsia"/>
          <w:sz w:val="21"/>
          <w:szCs w:val="21"/>
        </w:rPr>
        <w:t>宋高宗赵构</w:t>
      </w:r>
      <w:r>
        <w:rPr>
          <w:rFonts w:hAnsiTheme="minorEastAsia" w:hint="eastAsia"/>
          <w:sz w:val="21"/>
          <w:szCs w:val="21"/>
        </w:rPr>
        <w:t>时约1200万</w:t>
      </w:r>
      <w:r w:rsidR="00FD53C4">
        <w:rPr>
          <w:rFonts w:hAnsiTheme="minorEastAsia" w:hint="eastAsia"/>
          <w:sz w:val="21"/>
          <w:szCs w:val="21"/>
        </w:rPr>
        <w:t>。尽管，经历战乱，而人口却没有大幅减少。</w:t>
      </w:r>
    </w:p>
    <w:p w:rsidR="00FF093E" w:rsidRPr="00FD53C4" w:rsidRDefault="00FF093E" w:rsidP="000B769C">
      <w:pPr>
        <w:spacing w:line="240" w:lineRule="auto"/>
        <w:rPr>
          <w:rFonts w:hAnsiTheme="minorEastAsia"/>
          <w:sz w:val="21"/>
          <w:szCs w:val="21"/>
        </w:rPr>
      </w:pPr>
    </w:p>
    <w:p w:rsidR="00225C9F" w:rsidRPr="00225C9F" w:rsidRDefault="00225C9F" w:rsidP="00E01ED9">
      <w:pPr>
        <w:spacing w:line="240" w:lineRule="auto"/>
        <w:rPr>
          <w:rFonts w:hAnsiTheme="minorEastAsia"/>
          <w:sz w:val="21"/>
          <w:szCs w:val="21"/>
        </w:rPr>
      </w:pPr>
      <w:r w:rsidRPr="007A1E50">
        <w:rPr>
          <w:rFonts w:hAnsiTheme="minorEastAsia" w:hint="eastAsia"/>
          <w:b/>
          <w:sz w:val="21"/>
          <w:szCs w:val="21"/>
          <w:highlight w:val="yellow"/>
        </w:rPr>
        <w:t>3.</w:t>
      </w:r>
      <w:r w:rsidR="001D4B53">
        <w:rPr>
          <w:rFonts w:hAnsiTheme="minorEastAsia" w:hint="eastAsia"/>
          <w:b/>
          <w:sz w:val="21"/>
          <w:szCs w:val="21"/>
        </w:rPr>
        <w:t xml:space="preserve">  </w:t>
      </w:r>
      <w:r w:rsidRPr="00225C9F">
        <w:rPr>
          <w:rFonts w:hAnsiTheme="minorEastAsia" w:hint="eastAsia"/>
          <w:sz w:val="21"/>
          <w:szCs w:val="21"/>
        </w:rPr>
        <w:t>海舶大者数百人，小者百余人，以巨商为纲首，副纲首，杂事，市舶司给朱记，许用笞治其徒，有死亡者籍其财。……舶船深阔各数十丈，商人分占贮货，人得数尺许，下以贮物，夜卧其上。货多陶器，大小相套，无少隙地。……舟师识地理，夜则观星，昼则观日，阴晦观指南针，或以十丈绳钩，取海底泥嗅之，便知所至。……北人过海外，是岁不还者，谓之“住蕃”，诸国人至广州，是岁不归者，谓之“住唐”。广人举债总一倍，约舶过回偿，住蕃虽十年不归，息亦不增。富者乘时畜缯帛陶货，加其直与求债者，计息何啻倍蓰。广州官司受理，有利债负，亦市舶使专敕，欲其流通也。广州蕃坊，海外诸国人聚居，置蕃长一人，管勾蕃坊公事，专切招邀蕃商人贡，用蕃官为之，巾袍履笏如华人。蕃人有罪，诣广州鞫实，送蕃坊行遣。缚之木梯上，以藤杖挞之，自踵至顶，每藤杖三下折大杖一下。盖蕃人不衣裈裤，喜地坐，以杖臂为苦，反不畏杖脊。徒以上罪广州决断。（朱彧：《萍洲可谈》卷2，18页）</w:t>
      </w:r>
    </w:p>
    <w:p w:rsidR="00225C9F" w:rsidRPr="00225C9F" w:rsidRDefault="00225C9F" w:rsidP="000B769C">
      <w:pPr>
        <w:numPr>
          <w:ilvl w:val="0"/>
          <w:numId w:val="8"/>
        </w:numPr>
        <w:spacing w:line="240" w:lineRule="auto"/>
        <w:ind w:left="0" w:firstLine="0"/>
        <w:rPr>
          <w:rFonts w:hAnsiTheme="minorEastAsia"/>
          <w:b/>
          <w:sz w:val="21"/>
          <w:szCs w:val="21"/>
        </w:rPr>
      </w:pPr>
      <w:r w:rsidRPr="00225C9F">
        <w:rPr>
          <w:rFonts w:hAnsiTheme="minorEastAsia" w:hint="eastAsia"/>
          <w:b/>
          <w:sz w:val="21"/>
          <w:szCs w:val="21"/>
        </w:rPr>
        <w:t>什么是“市舶司”、“住蕃”、“住唐”、“蕃坊”？</w:t>
      </w:r>
    </w:p>
    <w:p w:rsidR="00225C9F" w:rsidRPr="00225C9F" w:rsidRDefault="006E1A22" w:rsidP="000B769C">
      <w:pPr>
        <w:spacing w:line="240" w:lineRule="auto"/>
        <w:rPr>
          <w:rFonts w:hAnsiTheme="minorEastAsia"/>
          <w:sz w:val="21"/>
          <w:szCs w:val="21"/>
        </w:rPr>
      </w:pPr>
      <w:r>
        <w:rPr>
          <w:rFonts w:hAnsiTheme="minorEastAsia" w:hint="eastAsia"/>
          <w:sz w:val="21"/>
          <w:szCs w:val="21"/>
        </w:rPr>
        <w:t>市舶司：</w:t>
      </w:r>
      <w:r w:rsidR="00225C9F" w:rsidRPr="00225C9F">
        <w:rPr>
          <w:rFonts w:hAnsiTheme="minorEastAsia" w:hint="eastAsia"/>
          <w:sz w:val="21"/>
          <w:szCs w:val="21"/>
        </w:rPr>
        <w:t>宋代设立的专管对外贸易的机关</w:t>
      </w:r>
      <w:r>
        <w:rPr>
          <w:rFonts w:hAnsiTheme="minorEastAsia" w:hint="eastAsia"/>
          <w:sz w:val="21"/>
          <w:szCs w:val="21"/>
        </w:rPr>
        <w:t>。</w:t>
      </w:r>
    </w:p>
    <w:p w:rsidR="00225C9F" w:rsidRPr="00225C9F" w:rsidRDefault="00225C9F" w:rsidP="000B769C">
      <w:pPr>
        <w:spacing w:line="240" w:lineRule="auto"/>
        <w:rPr>
          <w:rFonts w:hAnsiTheme="minorEastAsia"/>
          <w:sz w:val="21"/>
          <w:szCs w:val="21"/>
        </w:rPr>
      </w:pPr>
      <w:r w:rsidRPr="00225C9F">
        <w:rPr>
          <w:rFonts w:hAnsiTheme="minorEastAsia" w:hint="eastAsia"/>
          <w:sz w:val="21"/>
          <w:szCs w:val="21"/>
        </w:rPr>
        <w:t>住蕃</w:t>
      </w:r>
      <w:r w:rsidR="006E1A22">
        <w:rPr>
          <w:rFonts w:hAnsiTheme="minorEastAsia" w:hint="eastAsia"/>
          <w:sz w:val="21"/>
          <w:szCs w:val="21"/>
        </w:rPr>
        <w:t>：</w:t>
      </w:r>
      <w:r w:rsidRPr="00225C9F">
        <w:rPr>
          <w:rFonts w:hAnsiTheme="minorEastAsia" w:hint="eastAsia"/>
          <w:sz w:val="21"/>
          <w:szCs w:val="21"/>
        </w:rPr>
        <w:t>宋时，中国人去海外贸易，当年不回国，称“住蕃</w:t>
      </w:r>
      <w:r w:rsidR="006E1A22">
        <w:rPr>
          <w:rFonts w:hAnsiTheme="minorEastAsia" w:hint="eastAsia"/>
          <w:sz w:val="21"/>
          <w:szCs w:val="21"/>
        </w:rPr>
        <w:t>。</w:t>
      </w:r>
    </w:p>
    <w:p w:rsidR="00225C9F" w:rsidRPr="00225C9F" w:rsidRDefault="00225C9F" w:rsidP="000B769C">
      <w:pPr>
        <w:spacing w:line="240" w:lineRule="auto"/>
        <w:rPr>
          <w:rFonts w:hAnsiTheme="minorEastAsia"/>
          <w:sz w:val="21"/>
          <w:szCs w:val="21"/>
        </w:rPr>
      </w:pPr>
      <w:r w:rsidRPr="00225C9F">
        <w:rPr>
          <w:rFonts w:hAnsiTheme="minorEastAsia" w:hint="eastAsia"/>
          <w:sz w:val="21"/>
          <w:szCs w:val="21"/>
        </w:rPr>
        <w:t>住唐</w:t>
      </w:r>
      <w:r w:rsidR="006E1A22">
        <w:rPr>
          <w:rFonts w:hAnsiTheme="minorEastAsia" w:hint="eastAsia"/>
          <w:sz w:val="21"/>
          <w:szCs w:val="21"/>
        </w:rPr>
        <w:t>：</w:t>
      </w:r>
      <w:r w:rsidRPr="00225C9F">
        <w:rPr>
          <w:rFonts w:hAnsiTheme="minorEastAsia" w:hint="eastAsia"/>
          <w:sz w:val="21"/>
          <w:szCs w:val="21"/>
        </w:rPr>
        <w:t>宋时</w:t>
      </w:r>
      <w:r w:rsidR="00E01ED9">
        <w:rPr>
          <w:rFonts w:hAnsiTheme="minorEastAsia" w:hint="eastAsia"/>
          <w:sz w:val="21"/>
          <w:szCs w:val="21"/>
        </w:rPr>
        <w:t>，</w:t>
      </w:r>
      <w:r w:rsidRPr="00225C9F">
        <w:rPr>
          <w:rFonts w:hAnsiTheme="minorEastAsia" w:hint="eastAsia"/>
          <w:sz w:val="21"/>
          <w:szCs w:val="21"/>
        </w:rPr>
        <w:t>外国人</w:t>
      </w:r>
      <w:r w:rsidR="00E01ED9">
        <w:rPr>
          <w:rFonts w:hAnsiTheme="minorEastAsia" w:hint="eastAsia"/>
          <w:sz w:val="21"/>
          <w:szCs w:val="21"/>
        </w:rPr>
        <w:t>来</w:t>
      </w:r>
      <w:r w:rsidRPr="00225C9F">
        <w:rPr>
          <w:rFonts w:hAnsiTheme="minorEastAsia" w:hint="eastAsia"/>
          <w:sz w:val="21"/>
          <w:szCs w:val="21"/>
        </w:rPr>
        <w:t>中国</w:t>
      </w:r>
      <w:r w:rsidR="00E01ED9">
        <w:rPr>
          <w:rFonts w:hAnsiTheme="minorEastAsia" w:hint="eastAsia"/>
          <w:sz w:val="21"/>
          <w:szCs w:val="21"/>
        </w:rPr>
        <w:t>经商，一年不回国,称</w:t>
      </w:r>
      <w:r w:rsidRPr="00225C9F">
        <w:rPr>
          <w:rFonts w:hAnsiTheme="minorEastAsia" w:hint="eastAsia"/>
          <w:sz w:val="21"/>
          <w:szCs w:val="21"/>
        </w:rPr>
        <w:t>“住唐”。</w:t>
      </w:r>
    </w:p>
    <w:p w:rsidR="006E1A22" w:rsidRPr="006E1A22" w:rsidRDefault="006E1A22" w:rsidP="000B769C">
      <w:pPr>
        <w:spacing w:line="240" w:lineRule="auto"/>
        <w:rPr>
          <w:rFonts w:hAnsiTheme="minorEastAsia"/>
          <w:sz w:val="21"/>
          <w:szCs w:val="21"/>
        </w:rPr>
      </w:pPr>
      <w:r>
        <w:rPr>
          <w:rFonts w:hAnsiTheme="minorEastAsia" w:hint="eastAsia"/>
          <w:sz w:val="21"/>
          <w:szCs w:val="21"/>
        </w:rPr>
        <w:t>蕃坊：</w:t>
      </w:r>
      <w:r w:rsidR="00225C9F" w:rsidRPr="00225C9F">
        <w:rPr>
          <w:rFonts w:hAnsiTheme="minorEastAsia" w:hint="eastAsia"/>
          <w:sz w:val="21"/>
          <w:szCs w:val="21"/>
        </w:rPr>
        <w:t>中国唐宋时期阿拉伯、波斯穆斯林侨民在华聚居区，伊斯兰教传人中国的早期组织形式。又作“番坊”、“蕃巷”。当时来华的阿拉伯(大食)、波斯商贾被称作“蕃商”、“蕃客”，故名。</w:t>
      </w:r>
    </w:p>
    <w:p w:rsidR="00225C9F" w:rsidRPr="00225C9F" w:rsidRDefault="00225C9F" w:rsidP="000B769C">
      <w:pPr>
        <w:numPr>
          <w:ilvl w:val="0"/>
          <w:numId w:val="8"/>
        </w:numPr>
        <w:spacing w:line="240" w:lineRule="auto"/>
        <w:ind w:left="0" w:firstLine="0"/>
        <w:rPr>
          <w:rFonts w:hAnsiTheme="minorEastAsia"/>
          <w:b/>
          <w:sz w:val="21"/>
          <w:szCs w:val="21"/>
        </w:rPr>
      </w:pPr>
      <w:proofErr w:type="gramStart"/>
      <w:r w:rsidRPr="00225C9F">
        <w:rPr>
          <w:rFonts w:hAnsiTheme="minorEastAsia" w:hint="eastAsia"/>
          <w:b/>
          <w:sz w:val="21"/>
          <w:szCs w:val="21"/>
        </w:rPr>
        <w:t>请依据</w:t>
      </w:r>
      <w:proofErr w:type="gramEnd"/>
      <w:r w:rsidRPr="00225C9F">
        <w:rPr>
          <w:rFonts w:hAnsiTheme="minorEastAsia" w:hint="eastAsia"/>
          <w:b/>
          <w:sz w:val="21"/>
          <w:szCs w:val="21"/>
        </w:rPr>
        <w:t>材料分析宋代海外贸易的状况。</w:t>
      </w:r>
    </w:p>
    <w:p w:rsidR="00225C9F" w:rsidRPr="00225C9F" w:rsidRDefault="00225C9F" w:rsidP="000B769C">
      <w:pPr>
        <w:spacing w:line="240" w:lineRule="auto"/>
        <w:rPr>
          <w:rFonts w:hAnsiTheme="minorEastAsia"/>
          <w:sz w:val="21"/>
          <w:szCs w:val="21"/>
        </w:rPr>
      </w:pPr>
      <w:r w:rsidRPr="00225C9F">
        <w:rPr>
          <w:rFonts w:hAnsiTheme="minorEastAsia" w:hint="eastAsia"/>
          <w:sz w:val="21"/>
          <w:szCs w:val="21"/>
        </w:rPr>
        <w:t>1.海外联系比前代联系更广</w:t>
      </w:r>
    </w:p>
    <w:p w:rsidR="00225C9F" w:rsidRPr="00225C9F" w:rsidRDefault="00225C9F" w:rsidP="000B769C">
      <w:pPr>
        <w:spacing w:line="240" w:lineRule="auto"/>
        <w:rPr>
          <w:rFonts w:hAnsiTheme="minorEastAsia"/>
          <w:sz w:val="21"/>
          <w:szCs w:val="21"/>
        </w:rPr>
      </w:pPr>
      <w:r w:rsidRPr="00225C9F">
        <w:rPr>
          <w:rFonts w:hAnsiTheme="minorEastAsia" w:hint="eastAsia"/>
          <w:sz w:val="21"/>
          <w:szCs w:val="21"/>
        </w:rPr>
        <w:t>2.宋代进口货物种类数量比前代更多</w:t>
      </w:r>
    </w:p>
    <w:p w:rsidR="00225C9F" w:rsidRPr="00225C9F" w:rsidRDefault="00225C9F" w:rsidP="000B769C">
      <w:pPr>
        <w:spacing w:line="240" w:lineRule="auto"/>
        <w:rPr>
          <w:rFonts w:hAnsiTheme="minorEastAsia"/>
          <w:sz w:val="21"/>
          <w:szCs w:val="21"/>
        </w:rPr>
      </w:pPr>
      <w:r w:rsidRPr="00225C9F">
        <w:rPr>
          <w:rFonts w:hAnsiTheme="minorEastAsia" w:hint="eastAsia"/>
          <w:sz w:val="21"/>
          <w:szCs w:val="21"/>
        </w:rPr>
        <w:t>3.宋代港口贸易更多，政府对海外贸易管理更细</w:t>
      </w:r>
    </w:p>
    <w:p w:rsidR="00225C9F" w:rsidRDefault="00225C9F" w:rsidP="000B769C">
      <w:pPr>
        <w:spacing w:line="240" w:lineRule="auto"/>
        <w:rPr>
          <w:rFonts w:hAnsiTheme="minorEastAsia"/>
          <w:sz w:val="21"/>
          <w:szCs w:val="21"/>
        </w:rPr>
      </w:pPr>
      <w:r w:rsidRPr="00225C9F">
        <w:rPr>
          <w:rFonts w:hAnsiTheme="minorEastAsia" w:hint="eastAsia"/>
          <w:sz w:val="21"/>
          <w:szCs w:val="21"/>
        </w:rPr>
        <w:t>4.宋代海外贸易规模更大，经营者身份更复杂</w:t>
      </w:r>
    </w:p>
    <w:p w:rsidR="00225C9F" w:rsidRPr="00225C9F" w:rsidRDefault="00225C9F" w:rsidP="000B769C">
      <w:pPr>
        <w:spacing w:line="240" w:lineRule="auto"/>
        <w:rPr>
          <w:rFonts w:hAnsiTheme="minorEastAsia"/>
          <w:sz w:val="21"/>
          <w:szCs w:val="21"/>
        </w:rPr>
      </w:pPr>
    </w:p>
    <w:p w:rsidR="00225C9F" w:rsidRPr="00225C9F" w:rsidRDefault="00225C9F" w:rsidP="000B769C">
      <w:pPr>
        <w:spacing w:line="240" w:lineRule="auto"/>
        <w:rPr>
          <w:rFonts w:hAnsiTheme="minorEastAsia"/>
          <w:sz w:val="21"/>
          <w:szCs w:val="21"/>
        </w:rPr>
      </w:pPr>
      <w:r w:rsidRPr="007A1E50">
        <w:rPr>
          <w:rFonts w:hAnsiTheme="minorEastAsia" w:hint="eastAsia"/>
          <w:b/>
          <w:sz w:val="21"/>
          <w:szCs w:val="21"/>
          <w:highlight w:val="yellow"/>
        </w:rPr>
        <w:t>4.</w:t>
      </w:r>
      <w:r w:rsidRPr="00225C9F">
        <w:rPr>
          <w:rFonts w:hAnsiTheme="minorEastAsia" w:hint="eastAsia"/>
          <w:sz w:val="21"/>
          <w:szCs w:val="21"/>
        </w:rPr>
        <w:t>行中书省，凡十［一］，秩从一品，掌国庶务，统郡县，镇边鄙，与</w:t>
      </w:r>
      <w:r w:rsidRPr="00FE4D36">
        <w:rPr>
          <w:rFonts w:hAnsiTheme="minorEastAsia" w:hint="eastAsia"/>
          <w:sz w:val="21"/>
          <w:szCs w:val="21"/>
          <w:u w:val="double"/>
        </w:rPr>
        <w:t>都省</w:t>
      </w:r>
      <w:r w:rsidRPr="00225C9F">
        <w:rPr>
          <w:rFonts w:hAnsiTheme="minorEastAsia" w:hint="eastAsia"/>
          <w:sz w:val="21"/>
          <w:szCs w:val="21"/>
        </w:rPr>
        <w:t>为表里。国初，有征伐之役，分任军民之事，皆称</w:t>
      </w:r>
      <w:r w:rsidRPr="00FE4D36">
        <w:rPr>
          <w:rFonts w:hAnsiTheme="minorEastAsia" w:hint="eastAsia"/>
          <w:sz w:val="21"/>
          <w:szCs w:val="21"/>
          <w:u w:val="double"/>
        </w:rPr>
        <w:t>行省</w:t>
      </w:r>
      <w:r w:rsidRPr="00225C9F">
        <w:rPr>
          <w:rFonts w:hAnsiTheme="minorEastAsia" w:hint="eastAsia"/>
          <w:sz w:val="21"/>
          <w:szCs w:val="21"/>
        </w:rPr>
        <w:t>，未有定制。中统、至元间，始分立行中书省，因事设官，官不必备，皆以省官出领其事。其丞相，皆以宰执行某处省事系衔。其后嫌于外重，改为某处行中书省。凡钱粮、兵甲、屯种、漕运、军国重事，无不领之。至元二十四年，改行尚书省，寻复如旧。至大二年，又改行尚书省，二年复如旧。每省丞相一员，从一品；平章二员，从一品；右丞一员，左丞一员，正二品；参知政事二员，从二品，甘肃、岭北二省各减一员；郎中二员，从五品；员外郎二员，从六品；都事二员，从七品；掾史、蒙古必阇赤、回回令史、通事、知印、宣使，各省设员有差。旧制参政之下，有佥省、有同佥之属，后罢不置。丞相或置或不置，尤慎于择人，故往往缺焉。（《元史》卷91《百官志一》）</w:t>
      </w:r>
    </w:p>
    <w:p w:rsidR="00225C9F" w:rsidRPr="00225C9F" w:rsidRDefault="00225C9F" w:rsidP="000B769C">
      <w:pPr>
        <w:numPr>
          <w:ilvl w:val="0"/>
          <w:numId w:val="9"/>
        </w:numPr>
        <w:spacing w:line="240" w:lineRule="auto"/>
        <w:rPr>
          <w:rFonts w:hAnsiTheme="minorEastAsia"/>
          <w:b/>
          <w:sz w:val="21"/>
          <w:szCs w:val="21"/>
        </w:rPr>
      </w:pPr>
      <w:r w:rsidRPr="00225C9F">
        <w:rPr>
          <w:rFonts w:hAnsiTheme="minorEastAsia" w:hint="eastAsia"/>
          <w:b/>
          <w:sz w:val="21"/>
          <w:szCs w:val="21"/>
        </w:rPr>
        <w:t>什么是“行省” 、“都省”？</w:t>
      </w:r>
    </w:p>
    <w:p w:rsidR="00225C9F" w:rsidRPr="00225C9F" w:rsidRDefault="00FE4D36" w:rsidP="000B769C">
      <w:pPr>
        <w:spacing w:line="240" w:lineRule="auto"/>
        <w:rPr>
          <w:rFonts w:hAnsiTheme="minorEastAsia"/>
          <w:sz w:val="21"/>
          <w:szCs w:val="21"/>
        </w:rPr>
      </w:pPr>
      <w:r>
        <w:rPr>
          <w:rFonts w:hAnsiTheme="minorEastAsia" w:hint="eastAsia"/>
          <w:sz w:val="21"/>
          <w:szCs w:val="21"/>
        </w:rPr>
        <w:t>行省：</w:t>
      </w:r>
      <w:r w:rsidR="00225C9F" w:rsidRPr="00225C9F">
        <w:rPr>
          <w:rFonts w:hAnsiTheme="minorEastAsia" w:hint="eastAsia"/>
          <w:sz w:val="21"/>
          <w:szCs w:val="21"/>
        </w:rPr>
        <w:t>元朝的</w:t>
      </w:r>
      <w:r>
        <w:rPr>
          <w:rFonts w:hAnsiTheme="minorEastAsia" w:hint="eastAsia"/>
          <w:sz w:val="21"/>
          <w:szCs w:val="21"/>
        </w:rPr>
        <w:t>在中央设</w:t>
      </w:r>
      <w:r w:rsidR="00225C9F" w:rsidRPr="00225C9F">
        <w:rPr>
          <w:rFonts w:hAnsiTheme="minorEastAsia" w:hint="eastAsia"/>
          <w:sz w:val="21"/>
          <w:szCs w:val="21"/>
        </w:rPr>
        <w:t>中书省，</w:t>
      </w:r>
      <w:r>
        <w:rPr>
          <w:rFonts w:hAnsiTheme="minorEastAsia" w:hint="eastAsia"/>
          <w:sz w:val="21"/>
          <w:szCs w:val="21"/>
        </w:rPr>
        <w:t>地方设</w:t>
      </w:r>
      <w:r w:rsidR="00225C9F" w:rsidRPr="00225C9F">
        <w:rPr>
          <w:rFonts w:hAnsiTheme="minorEastAsia" w:hint="eastAsia"/>
          <w:sz w:val="21"/>
          <w:szCs w:val="21"/>
        </w:rPr>
        <w:t>它的</w:t>
      </w:r>
      <w:proofErr w:type="gramStart"/>
      <w:r>
        <w:rPr>
          <w:rFonts w:hAnsiTheme="minorEastAsia" w:hint="eastAsia"/>
          <w:sz w:val="21"/>
          <w:szCs w:val="21"/>
        </w:rPr>
        <w:t>分司</w:t>
      </w:r>
      <w:proofErr w:type="gramEnd"/>
      <w:r w:rsidR="00225C9F" w:rsidRPr="00225C9F">
        <w:rPr>
          <w:rFonts w:hAnsiTheme="minorEastAsia" w:hint="eastAsia"/>
          <w:sz w:val="21"/>
          <w:szCs w:val="21"/>
        </w:rPr>
        <w:t>派出机构——行中书省，</w:t>
      </w:r>
      <w:r>
        <w:rPr>
          <w:rFonts w:hAnsiTheme="minorEastAsia" w:hint="eastAsia"/>
          <w:sz w:val="21"/>
          <w:szCs w:val="21"/>
        </w:rPr>
        <w:t>是</w:t>
      </w:r>
      <w:r w:rsidR="00225C9F" w:rsidRPr="00225C9F">
        <w:rPr>
          <w:rFonts w:hAnsiTheme="minorEastAsia" w:hint="eastAsia"/>
          <w:sz w:val="21"/>
          <w:szCs w:val="21"/>
        </w:rPr>
        <w:t>最高一级</w:t>
      </w:r>
      <w:r w:rsidR="0075204C">
        <w:rPr>
          <w:rFonts w:hAnsiTheme="minorEastAsia" w:hint="eastAsia"/>
          <w:sz w:val="21"/>
          <w:szCs w:val="21"/>
        </w:rPr>
        <w:t>的</w:t>
      </w:r>
      <w:r w:rsidR="00225C9F" w:rsidRPr="00225C9F">
        <w:rPr>
          <w:rFonts w:hAnsiTheme="minorEastAsia" w:hint="eastAsia"/>
          <w:sz w:val="21"/>
          <w:szCs w:val="21"/>
        </w:rPr>
        <w:t>行政区划。</w:t>
      </w:r>
    </w:p>
    <w:p w:rsidR="00225C9F" w:rsidRPr="00225C9F" w:rsidRDefault="00225C9F" w:rsidP="000B769C">
      <w:pPr>
        <w:spacing w:line="240" w:lineRule="auto"/>
        <w:rPr>
          <w:rFonts w:hAnsiTheme="minorEastAsia"/>
          <w:sz w:val="21"/>
          <w:szCs w:val="21"/>
        </w:rPr>
      </w:pPr>
      <w:r w:rsidRPr="00225C9F">
        <w:rPr>
          <w:rFonts w:hAnsiTheme="minorEastAsia" w:hint="eastAsia"/>
          <w:sz w:val="21"/>
          <w:szCs w:val="21"/>
        </w:rPr>
        <w:t>都省：元</w:t>
      </w:r>
      <w:r w:rsidR="0075204C">
        <w:rPr>
          <w:rFonts w:hAnsiTheme="minorEastAsia" w:hint="eastAsia"/>
          <w:sz w:val="21"/>
          <w:szCs w:val="21"/>
        </w:rPr>
        <w:t>在中央</w:t>
      </w:r>
      <w:r w:rsidRPr="00225C9F">
        <w:rPr>
          <w:rFonts w:hAnsiTheme="minorEastAsia" w:hint="eastAsia"/>
          <w:sz w:val="21"/>
          <w:szCs w:val="21"/>
        </w:rPr>
        <w:t>置中书</w:t>
      </w:r>
      <w:proofErr w:type="gramStart"/>
      <w:r w:rsidRPr="00225C9F">
        <w:rPr>
          <w:rFonts w:hAnsiTheme="minorEastAsia" w:hint="eastAsia"/>
          <w:sz w:val="21"/>
          <w:szCs w:val="21"/>
        </w:rPr>
        <w:t>省总理</w:t>
      </w:r>
      <w:proofErr w:type="gramEnd"/>
      <w:r w:rsidRPr="00225C9F">
        <w:rPr>
          <w:rFonts w:hAnsiTheme="minorEastAsia" w:hint="eastAsia"/>
          <w:sz w:val="21"/>
          <w:szCs w:val="21"/>
        </w:rPr>
        <w:t>全国政务，也称都省；</w:t>
      </w:r>
    </w:p>
    <w:p w:rsidR="00225C9F" w:rsidRPr="00225C9F" w:rsidRDefault="00225C9F" w:rsidP="000B769C">
      <w:pPr>
        <w:spacing w:line="240" w:lineRule="auto"/>
        <w:rPr>
          <w:rFonts w:hAnsiTheme="minorEastAsia"/>
          <w:b/>
          <w:sz w:val="21"/>
          <w:szCs w:val="21"/>
        </w:rPr>
      </w:pPr>
      <w:r w:rsidRPr="00225C9F">
        <w:rPr>
          <w:rFonts w:hAnsiTheme="minorEastAsia" w:hint="eastAsia"/>
          <w:b/>
          <w:sz w:val="21"/>
          <w:szCs w:val="21"/>
        </w:rPr>
        <w:t>(2)分析元代行省的内容和特点。</w:t>
      </w:r>
    </w:p>
    <w:p w:rsidR="0075204C" w:rsidRDefault="00225C9F" w:rsidP="000B769C">
      <w:pPr>
        <w:spacing w:line="240" w:lineRule="auto"/>
        <w:rPr>
          <w:rFonts w:hAnsiTheme="minorEastAsia"/>
          <w:sz w:val="21"/>
          <w:szCs w:val="21"/>
        </w:rPr>
      </w:pPr>
      <w:r w:rsidRPr="00225C9F">
        <w:rPr>
          <w:rFonts w:hAnsiTheme="minorEastAsia" w:hint="eastAsia"/>
          <w:sz w:val="21"/>
          <w:szCs w:val="21"/>
        </w:rPr>
        <w:lastRenderedPageBreak/>
        <w:t>除河北、山西、山东由中书省直接管理外，地方设行中书省。</w:t>
      </w:r>
      <w:r w:rsidR="0075204C" w:rsidRPr="00225C9F">
        <w:rPr>
          <w:rFonts w:hAnsiTheme="minorEastAsia" w:hint="eastAsia"/>
          <w:sz w:val="21"/>
          <w:szCs w:val="21"/>
        </w:rPr>
        <w:t>行省之下设路、府、州、县，宣</w:t>
      </w:r>
      <w:proofErr w:type="gramStart"/>
      <w:r w:rsidR="0075204C" w:rsidRPr="00225C9F">
        <w:rPr>
          <w:rFonts w:hAnsiTheme="minorEastAsia" w:hint="eastAsia"/>
          <w:sz w:val="21"/>
          <w:szCs w:val="21"/>
        </w:rPr>
        <w:t>慰</w:t>
      </w:r>
      <w:proofErr w:type="gramEnd"/>
      <w:r w:rsidR="0075204C" w:rsidRPr="00225C9F">
        <w:rPr>
          <w:rFonts w:hAnsiTheme="minorEastAsia" w:hint="eastAsia"/>
          <w:sz w:val="21"/>
          <w:szCs w:val="21"/>
        </w:rPr>
        <w:t>院</w:t>
      </w:r>
      <w:r w:rsidR="0075204C">
        <w:rPr>
          <w:rFonts w:hAnsiTheme="minorEastAsia" w:hint="eastAsia"/>
          <w:sz w:val="21"/>
          <w:szCs w:val="21"/>
        </w:rPr>
        <w:t>。</w:t>
      </w:r>
    </w:p>
    <w:p w:rsidR="0075204C" w:rsidRDefault="00225C9F" w:rsidP="000B769C">
      <w:pPr>
        <w:spacing w:line="240" w:lineRule="auto"/>
        <w:rPr>
          <w:rFonts w:hAnsiTheme="minorEastAsia"/>
          <w:sz w:val="21"/>
          <w:szCs w:val="21"/>
        </w:rPr>
      </w:pPr>
      <w:r w:rsidRPr="00225C9F">
        <w:rPr>
          <w:rFonts w:hAnsiTheme="minorEastAsia" w:hint="eastAsia"/>
          <w:sz w:val="21"/>
          <w:szCs w:val="21"/>
        </w:rPr>
        <w:t>省的最高长官为平章政事，</w:t>
      </w:r>
      <w:r w:rsidR="0075204C">
        <w:rPr>
          <w:rFonts w:hAnsiTheme="minorEastAsia" w:hint="eastAsia"/>
          <w:sz w:val="21"/>
          <w:szCs w:val="21"/>
        </w:rPr>
        <w:t>掌管全省军政大事，</w:t>
      </w:r>
      <w:r w:rsidRPr="00225C9F">
        <w:rPr>
          <w:rFonts w:hAnsiTheme="minorEastAsia" w:hint="eastAsia"/>
          <w:sz w:val="21"/>
          <w:szCs w:val="21"/>
        </w:rPr>
        <w:t>由朝廷任命，一般由蒙古贵族担任</w:t>
      </w:r>
      <w:r w:rsidR="0075204C">
        <w:rPr>
          <w:rFonts w:hAnsiTheme="minorEastAsia" w:hint="eastAsia"/>
          <w:sz w:val="21"/>
          <w:szCs w:val="21"/>
        </w:rPr>
        <w:t>。</w:t>
      </w:r>
      <w:r w:rsidRPr="00225C9F">
        <w:rPr>
          <w:rFonts w:hAnsiTheme="minorEastAsia" w:hint="eastAsia"/>
          <w:sz w:val="21"/>
          <w:szCs w:val="21"/>
        </w:rPr>
        <w:t xml:space="preserve">行省拥有大权 </w:t>
      </w:r>
    </w:p>
    <w:p w:rsidR="00225C9F" w:rsidRDefault="00225C9F" w:rsidP="000B769C">
      <w:pPr>
        <w:spacing w:line="240" w:lineRule="auto"/>
        <w:rPr>
          <w:rFonts w:hAnsiTheme="minorEastAsia"/>
          <w:sz w:val="21"/>
          <w:szCs w:val="21"/>
        </w:rPr>
      </w:pPr>
      <w:r w:rsidRPr="00225C9F">
        <w:rPr>
          <w:rFonts w:hAnsiTheme="minorEastAsia" w:hint="eastAsia"/>
          <w:sz w:val="21"/>
          <w:szCs w:val="21"/>
        </w:rPr>
        <w:t>当时全国共有十个行省，即岭北、辽阳、河南、江北、陕西、四川、甘肃、云南、江浙、江西、湖广。至于山东、山西、河北和内蒙古等地被称作“腹里”，作为中央直属管辖的特区，“腹里”的设立是个行政区划史上的创举，它有效解决了困扰很多朝代的京畿防务及管辖问题，为都城建立了有效的缓冲带。</w:t>
      </w:r>
    </w:p>
    <w:p w:rsidR="0075204C" w:rsidRPr="00225C9F" w:rsidRDefault="0075204C" w:rsidP="0075204C">
      <w:pPr>
        <w:spacing w:line="240" w:lineRule="auto"/>
        <w:rPr>
          <w:rFonts w:hAnsiTheme="minorEastAsia"/>
          <w:sz w:val="21"/>
          <w:szCs w:val="21"/>
        </w:rPr>
      </w:pPr>
      <w:r w:rsidRPr="0075204C">
        <w:rPr>
          <w:rFonts w:hAnsiTheme="minorEastAsia" w:hint="eastAsia"/>
          <w:b/>
          <w:sz w:val="21"/>
          <w:szCs w:val="21"/>
        </w:rPr>
        <w:t>影响：</w:t>
      </w:r>
      <w:r w:rsidRPr="00225C9F">
        <w:rPr>
          <w:rFonts w:hAnsiTheme="minorEastAsia" w:hint="eastAsia"/>
          <w:sz w:val="21"/>
          <w:szCs w:val="21"/>
        </w:rPr>
        <w:t>它的创立是地方政治制度的重大改革，是中国省制的开端</w:t>
      </w:r>
      <w:r>
        <w:rPr>
          <w:rFonts w:hAnsiTheme="minorEastAsia" w:hint="eastAsia"/>
          <w:sz w:val="21"/>
          <w:szCs w:val="21"/>
        </w:rPr>
        <w:t>，</w:t>
      </w:r>
      <w:r w:rsidRPr="00225C9F">
        <w:rPr>
          <w:rFonts w:hAnsiTheme="minorEastAsia" w:hint="eastAsia"/>
          <w:sz w:val="21"/>
          <w:szCs w:val="21"/>
        </w:rPr>
        <w:t>为后世“省”的建立提供了有价值的借鉴</w:t>
      </w:r>
      <w:r>
        <w:rPr>
          <w:rFonts w:hAnsiTheme="minorEastAsia" w:hint="eastAsia"/>
          <w:sz w:val="21"/>
          <w:szCs w:val="21"/>
        </w:rPr>
        <w:t>；</w:t>
      </w:r>
      <w:r w:rsidRPr="00225C9F">
        <w:rPr>
          <w:rFonts w:hAnsiTheme="minorEastAsia" w:hint="eastAsia"/>
          <w:sz w:val="21"/>
          <w:szCs w:val="21"/>
        </w:rPr>
        <w:t>加强了中央集权，巩固了多民族国家的统一</w:t>
      </w:r>
      <w:r>
        <w:rPr>
          <w:rFonts w:hAnsiTheme="minorEastAsia" w:hint="eastAsia"/>
          <w:sz w:val="21"/>
          <w:szCs w:val="21"/>
        </w:rPr>
        <w:t>，</w:t>
      </w:r>
      <w:r w:rsidRPr="00225C9F">
        <w:rPr>
          <w:rFonts w:hAnsiTheme="minorEastAsia" w:hint="eastAsia"/>
          <w:sz w:val="21"/>
          <w:szCs w:val="21"/>
        </w:rPr>
        <w:t>为日后统一多民族国家的建立和巩固奠定了基础</w:t>
      </w:r>
      <w:r>
        <w:rPr>
          <w:rFonts w:hAnsiTheme="minorEastAsia" w:hint="eastAsia"/>
          <w:sz w:val="21"/>
          <w:szCs w:val="21"/>
        </w:rPr>
        <w:t>。</w:t>
      </w:r>
    </w:p>
    <w:p w:rsidR="00225C9F" w:rsidRPr="00225C9F" w:rsidRDefault="00225C9F" w:rsidP="000B769C">
      <w:pPr>
        <w:spacing w:line="240" w:lineRule="auto"/>
        <w:rPr>
          <w:rFonts w:hAnsiTheme="minorEastAsia"/>
          <w:sz w:val="21"/>
          <w:szCs w:val="21"/>
        </w:rPr>
      </w:pPr>
    </w:p>
    <w:p w:rsidR="00225C9F" w:rsidRPr="00225C9F" w:rsidRDefault="00225C9F" w:rsidP="000B769C">
      <w:pPr>
        <w:spacing w:line="240" w:lineRule="auto"/>
        <w:rPr>
          <w:rFonts w:hAnsiTheme="minorEastAsia"/>
          <w:sz w:val="21"/>
          <w:szCs w:val="21"/>
        </w:rPr>
      </w:pPr>
      <w:r w:rsidRPr="007A1E50">
        <w:rPr>
          <w:rFonts w:hAnsiTheme="minorEastAsia" w:hint="eastAsia"/>
          <w:b/>
          <w:sz w:val="21"/>
          <w:szCs w:val="21"/>
          <w:highlight w:val="yellow"/>
        </w:rPr>
        <w:t>5.</w:t>
      </w:r>
      <w:r w:rsidRPr="00225C9F">
        <w:rPr>
          <w:rFonts w:hAnsiTheme="minorEastAsia" w:hint="eastAsia"/>
          <w:sz w:val="21"/>
          <w:szCs w:val="21"/>
        </w:rPr>
        <w:t>天下治平之时，台、省要官皆北人为之，汉人、南人，万中无一二，其得为者，不过州县卑秩，盖亦仅有而绝无者也。（叶子奇：《草木子》卷3上）</w:t>
      </w:r>
    </w:p>
    <w:p w:rsidR="00225C9F" w:rsidRPr="00225C9F" w:rsidRDefault="00225C9F" w:rsidP="000B769C">
      <w:pPr>
        <w:spacing w:line="240" w:lineRule="auto"/>
        <w:rPr>
          <w:rFonts w:hAnsiTheme="minorEastAsia"/>
          <w:sz w:val="21"/>
          <w:szCs w:val="21"/>
        </w:rPr>
      </w:pPr>
      <w:r w:rsidRPr="00225C9F">
        <w:rPr>
          <w:rFonts w:hAnsiTheme="minorEastAsia" w:hint="eastAsia"/>
          <w:sz w:val="21"/>
          <w:szCs w:val="21"/>
        </w:rPr>
        <w:t>诸蒙古人居官犯法，论罪既定，必择蒙古官断之，</w:t>
      </w:r>
      <w:proofErr w:type="gramStart"/>
      <w:r w:rsidRPr="00225C9F">
        <w:rPr>
          <w:rFonts w:hAnsiTheme="minorEastAsia" w:hint="eastAsia"/>
          <w:sz w:val="21"/>
          <w:szCs w:val="21"/>
        </w:rPr>
        <w:t>行杖亦如</w:t>
      </w:r>
      <w:proofErr w:type="gramEnd"/>
      <w:r w:rsidRPr="00225C9F">
        <w:rPr>
          <w:rFonts w:hAnsiTheme="minorEastAsia" w:hint="eastAsia"/>
          <w:sz w:val="21"/>
          <w:szCs w:val="21"/>
        </w:rPr>
        <w:t>之。</w:t>
      </w:r>
      <w:proofErr w:type="gramStart"/>
      <w:r w:rsidRPr="00225C9F">
        <w:rPr>
          <w:rFonts w:hAnsiTheme="minorEastAsia" w:hint="eastAsia"/>
          <w:sz w:val="21"/>
          <w:szCs w:val="21"/>
        </w:rPr>
        <w:t>诸四怯</w:t>
      </w:r>
      <w:proofErr w:type="gramEnd"/>
      <w:r w:rsidRPr="00225C9F">
        <w:rPr>
          <w:rFonts w:hAnsiTheme="minorEastAsia" w:hint="eastAsia"/>
          <w:sz w:val="21"/>
          <w:szCs w:val="21"/>
        </w:rPr>
        <w:t>薛及诸王、驸马、蒙古、色目之人，犯奸盗诈伪，从大宗正府治之。（《元史》卷102《形法志一》）</w:t>
      </w:r>
    </w:p>
    <w:p w:rsidR="00225C9F" w:rsidRPr="00225C9F" w:rsidRDefault="00225C9F" w:rsidP="000B769C">
      <w:pPr>
        <w:spacing w:line="240" w:lineRule="auto"/>
        <w:rPr>
          <w:rFonts w:hAnsiTheme="minorEastAsia"/>
          <w:sz w:val="21"/>
          <w:szCs w:val="21"/>
        </w:rPr>
      </w:pPr>
      <w:r w:rsidRPr="00225C9F">
        <w:rPr>
          <w:rFonts w:hAnsiTheme="minorEastAsia" w:hint="eastAsia"/>
          <w:sz w:val="21"/>
          <w:szCs w:val="21"/>
        </w:rPr>
        <w:t>时有制：“蒙古、色目人</w:t>
      </w:r>
      <w:proofErr w:type="gramStart"/>
      <w:r w:rsidRPr="00225C9F">
        <w:rPr>
          <w:rFonts w:hAnsiTheme="minorEastAsia" w:hint="eastAsia"/>
          <w:sz w:val="21"/>
          <w:szCs w:val="21"/>
        </w:rPr>
        <w:t>殴</w:t>
      </w:r>
      <w:proofErr w:type="gramEnd"/>
      <w:r w:rsidRPr="00225C9F">
        <w:rPr>
          <w:rFonts w:hAnsiTheme="minorEastAsia" w:hint="eastAsia"/>
          <w:sz w:val="21"/>
          <w:szCs w:val="21"/>
        </w:rPr>
        <w:t>汉人、南人者，不得复。”</w:t>
      </w:r>
      <w:proofErr w:type="gramStart"/>
      <w:r w:rsidRPr="00225C9F">
        <w:rPr>
          <w:rFonts w:hAnsiTheme="minorEastAsia" w:hint="eastAsia"/>
          <w:sz w:val="21"/>
          <w:szCs w:val="21"/>
        </w:rPr>
        <w:t>西域流户数百</w:t>
      </w:r>
      <w:proofErr w:type="gramEnd"/>
      <w:r w:rsidRPr="00225C9F">
        <w:rPr>
          <w:rFonts w:hAnsiTheme="minorEastAsia" w:hint="eastAsia"/>
          <w:sz w:val="21"/>
          <w:szCs w:val="21"/>
        </w:rPr>
        <w:t>人，因</w:t>
      </w:r>
      <w:proofErr w:type="gramStart"/>
      <w:r w:rsidRPr="00225C9F">
        <w:rPr>
          <w:rFonts w:hAnsiTheme="minorEastAsia" w:hint="eastAsia"/>
          <w:sz w:val="21"/>
          <w:szCs w:val="21"/>
        </w:rPr>
        <w:t>恃以为暴</w:t>
      </w:r>
      <w:proofErr w:type="gramEnd"/>
      <w:r w:rsidRPr="00225C9F">
        <w:rPr>
          <w:rFonts w:hAnsiTheme="minorEastAsia" w:hint="eastAsia"/>
          <w:sz w:val="21"/>
          <w:szCs w:val="21"/>
        </w:rPr>
        <w:t>，所过掠财畜，辱妇女，民束手不敢拒，相惊若寇。（高启：《高太史凫藻集》卷五，《元胡松墓志铭》）</w:t>
      </w:r>
    </w:p>
    <w:p w:rsidR="00350949" w:rsidRPr="00EF0844" w:rsidRDefault="00225C9F" w:rsidP="000B769C">
      <w:pPr>
        <w:numPr>
          <w:ilvl w:val="0"/>
          <w:numId w:val="10"/>
        </w:numPr>
        <w:spacing w:line="240" w:lineRule="auto"/>
        <w:rPr>
          <w:rFonts w:hAnsiTheme="minorEastAsia"/>
          <w:b/>
          <w:sz w:val="21"/>
          <w:szCs w:val="21"/>
        </w:rPr>
      </w:pPr>
      <w:r w:rsidRPr="00EF0844">
        <w:rPr>
          <w:rFonts w:hAnsiTheme="minorEastAsia" w:hint="eastAsia"/>
          <w:b/>
          <w:sz w:val="21"/>
          <w:szCs w:val="21"/>
        </w:rPr>
        <w:t>上述文献中的“色目人”、“汉人”、“南人”是指什么？</w:t>
      </w:r>
    </w:p>
    <w:p w:rsidR="0048244C" w:rsidRPr="00EF0844" w:rsidRDefault="00350949" w:rsidP="000B769C">
      <w:pPr>
        <w:spacing w:line="240" w:lineRule="auto"/>
        <w:rPr>
          <w:rFonts w:hAnsiTheme="minorEastAsia"/>
          <w:sz w:val="21"/>
          <w:szCs w:val="21"/>
        </w:rPr>
      </w:pPr>
      <w:r w:rsidRPr="00EF0844">
        <w:rPr>
          <w:rFonts w:hAnsiTheme="minorEastAsia" w:hint="eastAsia"/>
          <w:sz w:val="21"/>
          <w:szCs w:val="21"/>
        </w:rPr>
        <w:t>“色目人”</w:t>
      </w:r>
      <w:r w:rsidR="0048244C" w:rsidRPr="00EF0844">
        <w:rPr>
          <w:rFonts w:hAnsiTheme="minorEastAsia" w:hint="eastAsia"/>
          <w:sz w:val="21"/>
          <w:szCs w:val="21"/>
        </w:rPr>
        <w:t>：蒙古人以外的西北各族、西域人乃至欧洲人。</w:t>
      </w:r>
    </w:p>
    <w:p w:rsidR="0048244C" w:rsidRPr="00EF0844" w:rsidRDefault="00350949" w:rsidP="000B769C">
      <w:pPr>
        <w:spacing w:line="240" w:lineRule="auto"/>
        <w:rPr>
          <w:rFonts w:hAnsiTheme="minorEastAsia"/>
          <w:sz w:val="21"/>
          <w:szCs w:val="21"/>
        </w:rPr>
      </w:pPr>
      <w:r w:rsidRPr="00EF0844">
        <w:rPr>
          <w:rFonts w:hAnsiTheme="minorEastAsia" w:hint="eastAsia"/>
          <w:sz w:val="21"/>
          <w:szCs w:val="21"/>
        </w:rPr>
        <w:t>“汉人”</w:t>
      </w:r>
      <w:r w:rsidR="0048244C" w:rsidRPr="00EF0844">
        <w:rPr>
          <w:rFonts w:hAnsiTheme="minorEastAsia" w:hint="eastAsia"/>
          <w:sz w:val="21"/>
          <w:szCs w:val="21"/>
        </w:rPr>
        <w:t>：</w:t>
      </w:r>
      <w:r w:rsidRPr="00EF0844">
        <w:rPr>
          <w:rFonts w:hAnsiTheme="minorEastAsia" w:hint="eastAsia"/>
          <w:sz w:val="21"/>
          <w:szCs w:val="21"/>
        </w:rPr>
        <w:t>淮河以北</w:t>
      </w:r>
      <w:r w:rsidR="0048244C" w:rsidRPr="00EF0844">
        <w:rPr>
          <w:rFonts w:hAnsiTheme="minorEastAsia" w:hint="eastAsia"/>
          <w:sz w:val="21"/>
          <w:szCs w:val="21"/>
        </w:rPr>
        <w:t xml:space="preserve">的汉族、契丹人。 </w:t>
      </w:r>
    </w:p>
    <w:p w:rsidR="00350949" w:rsidRPr="00EF0844" w:rsidRDefault="0048244C" w:rsidP="000B769C">
      <w:pPr>
        <w:spacing w:line="240" w:lineRule="auto"/>
        <w:rPr>
          <w:rFonts w:hAnsiTheme="minorEastAsia"/>
          <w:sz w:val="21"/>
          <w:szCs w:val="21"/>
        </w:rPr>
      </w:pPr>
      <w:r w:rsidRPr="00EF0844">
        <w:rPr>
          <w:rFonts w:hAnsiTheme="minorEastAsia" w:hint="eastAsia"/>
          <w:sz w:val="21"/>
          <w:szCs w:val="21"/>
        </w:rPr>
        <w:t>“南人”：南方的汉族及其他民族。</w:t>
      </w:r>
    </w:p>
    <w:p w:rsidR="00225C9F" w:rsidRPr="00EF0844" w:rsidRDefault="00225C9F" w:rsidP="000B769C">
      <w:pPr>
        <w:spacing w:line="240" w:lineRule="auto"/>
        <w:rPr>
          <w:rFonts w:hAnsiTheme="minorEastAsia"/>
          <w:b/>
          <w:sz w:val="21"/>
          <w:szCs w:val="21"/>
        </w:rPr>
      </w:pPr>
      <w:r w:rsidRPr="00EF0844">
        <w:rPr>
          <w:rFonts w:hAnsiTheme="minorEastAsia" w:hint="eastAsia"/>
          <w:b/>
          <w:sz w:val="21"/>
          <w:szCs w:val="21"/>
        </w:rPr>
        <w:t>(2)上述文献反映的是元代的什么制度？请指出该项制度的主要内容及其历史影响。</w:t>
      </w:r>
    </w:p>
    <w:p w:rsidR="00D07F82" w:rsidRPr="00EF0844" w:rsidRDefault="00350949" w:rsidP="000B769C">
      <w:pPr>
        <w:spacing w:line="240" w:lineRule="auto"/>
        <w:rPr>
          <w:sz w:val="21"/>
          <w:szCs w:val="21"/>
        </w:rPr>
      </w:pPr>
      <w:r w:rsidRPr="00EF0844">
        <w:rPr>
          <w:rFonts w:hint="eastAsia"/>
          <w:sz w:val="21"/>
          <w:szCs w:val="21"/>
        </w:rPr>
        <w:t>答：反映了元代的四等</w:t>
      </w:r>
      <w:proofErr w:type="gramStart"/>
      <w:r w:rsidRPr="00EF0844">
        <w:rPr>
          <w:rFonts w:hint="eastAsia"/>
          <w:sz w:val="21"/>
          <w:szCs w:val="21"/>
        </w:rPr>
        <w:t>人制</w:t>
      </w:r>
      <w:proofErr w:type="gramEnd"/>
      <w:r w:rsidRPr="00EF0844">
        <w:rPr>
          <w:rFonts w:hint="eastAsia"/>
          <w:sz w:val="21"/>
          <w:szCs w:val="21"/>
        </w:rPr>
        <w:t>。</w:t>
      </w:r>
    </w:p>
    <w:p w:rsidR="00350949" w:rsidRPr="00EF0844" w:rsidRDefault="00350949" w:rsidP="000B769C">
      <w:pPr>
        <w:spacing w:line="240" w:lineRule="auto"/>
        <w:rPr>
          <w:sz w:val="21"/>
          <w:szCs w:val="21"/>
        </w:rPr>
      </w:pPr>
      <w:r w:rsidRPr="00EF0844">
        <w:rPr>
          <w:rFonts w:hint="eastAsia"/>
          <w:sz w:val="21"/>
          <w:szCs w:val="21"/>
        </w:rPr>
        <w:t>蒙古统治者为了保持自己的特权地位和维护对汉族和其他少数民族的统治，确立了四等</w:t>
      </w:r>
      <w:proofErr w:type="gramStart"/>
      <w:r w:rsidRPr="00EF0844">
        <w:rPr>
          <w:rFonts w:hint="eastAsia"/>
          <w:sz w:val="21"/>
          <w:szCs w:val="21"/>
        </w:rPr>
        <w:t>人制</w:t>
      </w:r>
      <w:proofErr w:type="gramEnd"/>
      <w:r w:rsidRPr="00EF0844">
        <w:rPr>
          <w:rFonts w:hint="eastAsia"/>
          <w:sz w:val="21"/>
          <w:szCs w:val="21"/>
        </w:rPr>
        <w:t>。</w:t>
      </w:r>
    </w:p>
    <w:p w:rsidR="00350949" w:rsidRPr="00EF0844" w:rsidRDefault="00350949" w:rsidP="000B769C">
      <w:pPr>
        <w:spacing w:line="240" w:lineRule="auto"/>
        <w:rPr>
          <w:sz w:val="21"/>
          <w:szCs w:val="21"/>
        </w:rPr>
      </w:pPr>
      <w:r w:rsidRPr="00EF0844">
        <w:rPr>
          <w:rFonts w:hint="eastAsia"/>
          <w:b/>
          <w:sz w:val="21"/>
          <w:szCs w:val="21"/>
        </w:rPr>
        <w:t>内容：</w:t>
      </w:r>
      <w:r w:rsidRPr="00EF0844">
        <w:rPr>
          <w:rFonts w:hint="eastAsia"/>
          <w:sz w:val="21"/>
          <w:szCs w:val="21"/>
        </w:rPr>
        <w:t>全国居民划分为蒙古人、色目人、汉人、南人四等，其中以蒙古人、色目人地位最高，汉人次之，南人最低。四等人在政治上、法律上</w:t>
      </w:r>
      <w:r w:rsidR="00D07F82" w:rsidRPr="00EF0844">
        <w:rPr>
          <w:rFonts w:hint="eastAsia"/>
          <w:sz w:val="21"/>
          <w:szCs w:val="21"/>
        </w:rPr>
        <w:t>地位</w:t>
      </w:r>
      <w:r w:rsidRPr="00EF0844">
        <w:rPr>
          <w:rFonts w:hint="eastAsia"/>
          <w:sz w:val="21"/>
          <w:szCs w:val="21"/>
        </w:rPr>
        <w:t>极不平等。许多高级职位只能由蒙古人和色目人担任；科举考试中，四等人分两个级别考试，分别录取；四等人犯同样的罪，量刑时汉、南人要重得多，而且在元朝法律赋予蒙古人、色目人一些特权，还有一些诸如蒙古人或色目人打南人，南人不许还手等不平等规定。</w:t>
      </w:r>
    </w:p>
    <w:p w:rsidR="00350949" w:rsidRPr="00EF0844" w:rsidRDefault="00350949" w:rsidP="000B769C">
      <w:pPr>
        <w:spacing w:line="240" w:lineRule="auto"/>
        <w:rPr>
          <w:sz w:val="21"/>
          <w:szCs w:val="21"/>
        </w:rPr>
      </w:pPr>
      <w:r w:rsidRPr="00EF0844">
        <w:rPr>
          <w:rFonts w:hint="eastAsia"/>
          <w:b/>
          <w:sz w:val="21"/>
          <w:szCs w:val="21"/>
        </w:rPr>
        <w:t>影响：</w:t>
      </w:r>
      <w:r w:rsidRPr="00EF0844">
        <w:rPr>
          <w:rFonts w:hint="eastAsia"/>
          <w:sz w:val="21"/>
          <w:szCs w:val="21"/>
        </w:rPr>
        <w:t>这种民族歧视政策极大地加深了元朝内部的民族矛盾和阶级矛盾。由于蒙古旧制和民族压迫的因素，元代统治制度呈现出汉蒙二元性和矛盾，使统治机器不能充分运转而广泛发挥作用。除了军事体系外，元朝廷对地方上尤其是南方的实际管理相当粗疏，大部分蒙古、色目官员不懂汉语，也不了解汉地民情。民族矛盾和阶级矛盾交织在一起，元朝社会不断处于动荡之中，造成蒙古族汉化的迟滞以及元代的早衰。</w:t>
      </w:r>
    </w:p>
    <w:p w:rsidR="00FF093E" w:rsidRPr="00350949" w:rsidRDefault="00FF093E" w:rsidP="000B769C">
      <w:pPr>
        <w:spacing w:line="240" w:lineRule="auto"/>
        <w:rPr>
          <w:sz w:val="22"/>
        </w:rPr>
      </w:pPr>
    </w:p>
    <w:p w:rsidR="009744B2" w:rsidRPr="007A1E50" w:rsidRDefault="00225C9F" w:rsidP="000B769C">
      <w:pPr>
        <w:numPr>
          <w:ilvl w:val="0"/>
          <w:numId w:val="11"/>
        </w:numPr>
        <w:spacing w:line="240" w:lineRule="auto"/>
        <w:ind w:left="0" w:firstLine="0"/>
        <w:rPr>
          <w:rFonts w:hAnsiTheme="minorEastAsia"/>
          <w:b/>
          <w:sz w:val="24"/>
          <w:szCs w:val="21"/>
          <w:highlight w:val="yellow"/>
        </w:rPr>
      </w:pPr>
      <w:r w:rsidRPr="007A1E50">
        <w:rPr>
          <w:rFonts w:hAnsiTheme="minorEastAsia" w:hint="eastAsia"/>
          <w:b/>
          <w:sz w:val="24"/>
          <w:szCs w:val="21"/>
          <w:highlight w:val="yellow"/>
        </w:rPr>
        <w:t>北宋加强中央集权的措施及其影响。</w:t>
      </w:r>
    </w:p>
    <w:p w:rsidR="009744B2" w:rsidRPr="009744B2" w:rsidRDefault="009744B2" w:rsidP="000B769C">
      <w:pPr>
        <w:spacing w:line="240" w:lineRule="auto"/>
        <w:rPr>
          <w:rFonts w:hAnsiTheme="minorEastAsia"/>
          <w:b/>
          <w:sz w:val="21"/>
          <w:szCs w:val="21"/>
        </w:rPr>
      </w:pPr>
      <w:r w:rsidRPr="009744B2">
        <w:rPr>
          <w:rFonts w:hAnsiTheme="minorEastAsia" w:hint="eastAsia"/>
          <w:b/>
          <w:sz w:val="21"/>
          <w:szCs w:val="21"/>
        </w:rPr>
        <w:t>措施：</w:t>
      </w:r>
    </w:p>
    <w:p w:rsidR="009744B2" w:rsidRPr="003E5F34" w:rsidRDefault="009744B2" w:rsidP="000B769C">
      <w:pPr>
        <w:spacing w:line="240" w:lineRule="auto"/>
        <w:rPr>
          <w:rFonts w:ascii="宋体" w:eastAsia="宋体" w:hAnsi="宋体"/>
          <w:b/>
          <w:sz w:val="21"/>
          <w:szCs w:val="21"/>
        </w:rPr>
      </w:pPr>
      <w:r w:rsidRPr="003E5F34">
        <w:rPr>
          <w:rFonts w:ascii="宋体" w:eastAsia="宋体" w:hAnsi="宋体" w:hint="eastAsia"/>
          <w:b/>
          <w:sz w:val="21"/>
          <w:szCs w:val="21"/>
        </w:rPr>
        <w:t>（1）</w:t>
      </w:r>
      <w:r w:rsidR="003E5F34">
        <w:rPr>
          <w:rFonts w:ascii="宋体" w:eastAsia="宋体" w:hAnsi="宋体" w:hint="eastAsia"/>
          <w:b/>
          <w:sz w:val="21"/>
          <w:szCs w:val="21"/>
        </w:rPr>
        <w:t>削弱武将</w:t>
      </w:r>
      <w:r w:rsidR="003E5F34" w:rsidRPr="003E5F34">
        <w:rPr>
          <w:rFonts w:ascii="宋体" w:eastAsia="宋体" w:hAnsi="宋体" w:hint="eastAsia"/>
          <w:b/>
          <w:sz w:val="21"/>
          <w:szCs w:val="21"/>
        </w:rPr>
        <w:t>兵权</w:t>
      </w:r>
      <w:r w:rsidR="003E5F34">
        <w:rPr>
          <w:rFonts w:ascii="宋体" w:eastAsia="宋体" w:hAnsi="宋体" w:hint="eastAsia"/>
          <w:b/>
          <w:sz w:val="21"/>
          <w:szCs w:val="21"/>
        </w:rPr>
        <w:t>。</w:t>
      </w:r>
      <w:r w:rsidRPr="009744B2">
        <w:rPr>
          <w:rFonts w:ascii="宋体" w:eastAsia="宋体" w:hAnsi="宋体" w:hint="eastAsia"/>
          <w:sz w:val="21"/>
          <w:szCs w:val="21"/>
        </w:rPr>
        <w:t>解除石守信等</w:t>
      </w:r>
      <w:r w:rsidR="003E5F34">
        <w:rPr>
          <w:rFonts w:ascii="宋体" w:eastAsia="宋体" w:hAnsi="宋体" w:hint="eastAsia"/>
          <w:sz w:val="21"/>
          <w:szCs w:val="21"/>
        </w:rPr>
        <w:t>高级将领</w:t>
      </w:r>
      <w:r w:rsidRPr="009744B2">
        <w:rPr>
          <w:rFonts w:ascii="宋体" w:eastAsia="宋体" w:hAnsi="宋体" w:hint="eastAsia"/>
          <w:sz w:val="21"/>
          <w:szCs w:val="21"/>
        </w:rPr>
        <w:t>的兵权，逐步削弱节度使实权；</w:t>
      </w:r>
      <w:r w:rsidR="003E5F34">
        <w:rPr>
          <w:rFonts w:ascii="宋体" w:eastAsia="宋体" w:hAnsi="宋体" w:hint="eastAsia"/>
          <w:sz w:val="21"/>
          <w:szCs w:val="21"/>
        </w:rPr>
        <w:t>改革禁军体制，</w:t>
      </w:r>
      <w:r w:rsidRPr="009744B2">
        <w:rPr>
          <w:rFonts w:ascii="宋体" w:eastAsia="宋体" w:hAnsi="宋体" w:hint="eastAsia"/>
          <w:sz w:val="21"/>
          <w:szCs w:val="21"/>
        </w:rPr>
        <w:t>将禁军分而为三，</w:t>
      </w:r>
      <w:r w:rsidR="003E5F34">
        <w:rPr>
          <w:rFonts w:ascii="宋体" w:eastAsia="宋体" w:hAnsi="宋体" w:hint="eastAsia"/>
          <w:sz w:val="21"/>
          <w:szCs w:val="21"/>
        </w:rPr>
        <w:t>由“三衙”统领；设枢密院，</w:t>
      </w:r>
      <w:r w:rsidRPr="009744B2">
        <w:rPr>
          <w:rFonts w:ascii="宋体" w:eastAsia="宋体" w:hAnsi="宋体" w:hint="eastAsia"/>
          <w:sz w:val="21"/>
          <w:szCs w:val="21"/>
        </w:rPr>
        <w:t>调兵权和统兵权分属枢密使和将领，使其互相牵制；各地精壮之士选入禁军，禁军分为两部分，一部分驻京师，另一部分戍守地方；实行更</w:t>
      </w:r>
      <w:proofErr w:type="gramStart"/>
      <w:r w:rsidRPr="009744B2">
        <w:rPr>
          <w:rFonts w:ascii="宋体" w:eastAsia="宋体" w:hAnsi="宋体" w:hint="eastAsia"/>
          <w:sz w:val="21"/>
          <w:szCs w:val="21"/>
        </w:rPr>
        <w:t>戍</w:t>
      </w:r>
      <w:proofErr w:type="gramEnd"/>
      <w:r w:rsidRPr="009744B2">
        <w:rPr>
          <w:rFonts w:ascii="宋体" w:eastAsia="宋体" w:hAnsi="宋体" w:hint="eastAsia"/>
          <w:sz w:val="21"/>
          <w:szCs w:val="21"/>
        </w:rPr>
        <w:t>法</w:t>
      </w:r>
      <w:r w:rsidR="003E5F34">
        <w:rPr>
          <w:rFonts w:ascii="宋体" w:eastAsia="宋体" w:hAnsi="宋体" w:hint="eastAsia"/>
          <w:sz w:val="21"/>
          <w:szCs w:val="21"/>
        </w:rPr>
        <w:t>。</w:t>
      </w:r>
    </w:p>
    <w:p w:rsidR="009744B2" w:rsidRPr="009744B2" w:rsidRDefault="009744B2" w:rsidP="000B769C">
      <w:pPr>
        <w:spacing w:line="240" w:lineRule="auto"/>
        <w:rPr>
          <w:rFonts w:ascii="宋体" w:eastAsia="宋体" w:hAnsi="宋体"/>
          <w:sz w:val="21"/>
          <w:szCs w:val="21"/>
        </w:rPr>
      </w:pPr>
      <w:r w:rsidRPr="003E5F34">
        <w:rPr>
          <w:rFonts w:ascii="宋体" w:eastAsia="宋体" w:hAnsi="宋体" w:hint="eastAsia"/>
          <w:b/>
          <w:sz w:val="21"/>
          <w:szCs w:val="21"/>
        </w:rPr>
        <w:t>（2）</w:t>
      </w:r>
      <w:r w:rsidR="003E5F34">
        <w:rPr>
          <w:rFonts w:ascii="宋体" w:eastAsia="宋体" w:hAnsi="宋体" w:hint="eastAsia"/>
          <w:b/>
          <w:sz w:val="21"/>
          <w:szCs w:val="21"/>
        </w:rPr>
        <w:t>建立加强皇权专制的官僚制度</w:t>
      </w:r>
      <w:r w:rsidR="003E5F34" w:rsidRPr="003E5F34">
        <w:rPr>
          <w:rFonts w:ascii="宋体" w:eastAsia="宋体" w:hAnsi="宋体" w:hint="eastAsia"/>
          <w:b/>
          <w:sz w:val="21"/>
          <w:szCs w:val="21"/>
        </w:rPr>
        <w:t>。</w:t>
      </w:r>
      <w:r w:rsidRPr="009744B2">
        <w:rPr>
          <w:rFonts w:ascii="宋体" w:eastAsia="宋体" w:hAnsi="宋体" w:hint="eastAsia"/>
          <w:sz w:val="21"/>
          <w:szCs w:val="21"/>
        </w:rPr>
        <w:t>中央设立枢密使分宰相的军权，设三司使分宰相财权，</w:t>
      </w:r>
      <w:proofErr w:type="gramStart"/>
      <w:r w:rsidRPr="009744B2">
        <w:rPr>
          <w:rFonts w:ascii="宋体" w:eastAsia="宋体" w:hAnsi="宋体" w:hint="eastAsia"/>
          <w:sz w:val="21"/>
          <w:szCs w:val="21"/>
        </w:rPr>
        <w:t>设参知</w:t>
      </w:r>
      <w:proofErr w:type="gramEnd"/>
      <w:r w:rsidRPr="009744B2">
        <w:rPr>
          <w:rFonts w:ascii="宋体" w:eastAsia="宋体" w:hAnsi="宋体" w:hint="eastAsia"/>
          <w:sz w:val="21"/>
          <w:szCs w:val="21"/>
        </w:rPr>
        <w:t>政事分宰相行政权</w:t>
      </w:r>
      <w:r w:rsidR="003E5F34">
        <w:rPr>
          <w:rFonts w:ascii="宋体" w:eastAsia="宋体" w:hAnsi="宋体" w:hint="eastAsia"/>
          <w:sz w:val="21"/>
          <w:szCs w:val="21"/>
        </w:rPr>
        <w:t>。另外设立了审官院、</w:t>
      </w:r>
      <w:proofErr w:type="gramStart"/>
      <w:r w:rsidR="003E5F34">
        <w:rPr>
          <w:rFonts w:ascii="宋体" w:eastAsia="宋体" w:hAnsi="宋体" w:hint="eastAsia"/>
          <w:sz w:val="21"/>
          <w:szCs w:val="21"/>
        </w:rPr>
        <w:t>审刑院等</w:t>
      </w:r>
      <w:proofErr w:type="gramEnd"/>
      <w:r w:rsidRPr="009744B2">
        <w:rPr>
          <w:rFonts w:ascii="宋体" w:eastAsia="宋体" w:hAnsi="宋体" w:hint="eastAsia"/>
          <w:sz w:val="21"/>
          <w:szCs w:val="21"/>
        </w:rPr>
        <w:t>。</w:t>
      </w:r>
      <w:r w:rsidR="003E5F34">
        <w:rPr>
          <w:rFonts w:ascii="宋体" w:eastAsia="宋体" w:hAnsi="宋体" w:hint="eastAsia"/>
          <w:sz w:val="21"/>
          <w:szCs w:val="21"/>
        </w:rPr>
        <w:t xml:space="preserve"> </w:t>
      </w:r>
      <w:r w:rsidRPr="009744B2">
        <w:rPr>
          <w:rFonts w:ascii="宋体" w:eastAsia="宋体" w:hAnsi="宋体" w:hint="eastAsia"/>
          <w:sz w:val="21"/>
          <w:szCs w:val="21"/>
        </w:rPr>
        <w:t>地方由中央派文官任知县知州，定期调动更换。又设通判牵制知州。</w:t>
      </w:r>
      <w:r w:rsidR="003E5F34">
        <w:rPr>
          <w:rFonts w:ascii="宋体" w:eastAsia="宋体" w:hAnsi="宋体" w:hint="eastAsia"/>
          <w:sz w:val="21"/>
          <w:szCs w:val="21"/>
        </w:rPr>
        <w:t xml:space="preserve"> 在各路设提点刑狱掌司法，并规定凡死刑并须申报中央复审核准。</w:t>
      </w:r>
    </w:p>
    <w:p w:rsidR="003E5F34" w:rsidRPr="009744B2" w:rsidRDefault="009744B2" w:rsidP="003E5F34">
      <w:pPr>
        <w:spacing w:line="240" w:lineRule="auto"/>
        <w:rPr>
          <w:rFonts w:ascii="宋体" w:eastAsia="宋体" w:hAnsi="宋体"/>
          <w:sz w:val="21"/>
          <w:szCs w:val="21"/>
        </w:rPr>
      </w:pPr>
      <w:r w:rsidRPr="003E5F34">
        <w:rPr>
          <w:rFonts w:ascii="宋体" w:eastAsia="宋体" w:hAnsi="宋体" w:hint="eastAsia"/>
          <w:b/>
          <w:sz w:val="21"/>
          <w:szCs w:val="21"/>
        </w:rPr>
        <w:t>（3）</w:t>
      </w:r>
      <w:r w:rsidR="003E5F34">
        <w:rPr>
          <w:rFonts w:ascii="宋体" w:eastAsia="宋体" w:hAnsi="宋体" w:hint="eastAsia"/>
          <w:b/>
          <w:sz w:val="21"/>
          <w:szCs w:val="21"/>
        </w:rPr>
        <w:t>中央控制</w:t>
      </w:r>
      <w:r w:rsidR="003E5F34" w:rsidRPr="003E5F34">
        <w:rPr>
          <w:rFonts w:ascii="宋体" w:eastAsia="宋体" w:hAnsi="宋体" w:hint="eastAsia"/>
          <w:b/>
          <w:sz w:val="21"/>
          <w:szCs w:val="21"/>
        </w:rPr>
        <w:t>财权。</w:t>
      </w:r>
      <w:r w:rsidR="003E5F34" w:rsidRPr="009744B2">
        <w:rPr>
          <w:rFonts w:ascii="宋体" w:eastAsia="宋体" w:hAnsi="宋体" w:hint="eastAsia"/>
          <w:sz w:val="21"/>
          <w:szCs w:val="21"/>
        </w:rPr>
        <w:t>在各路设转运使，将地方上的财</w:t>
      </w:r>
      <w:proofErr w:type="gramStart"/>
      <w:r w:rsidR="003E5F34" w:rsidRPr="009744B2">
        <w:rPr>
          <w:rFonts w:ascii="宋体" w:eastAsia="宋体" w:hAnsi="宋体" w:hint="eastAsia"/>
          <w:sz w:val="21"/>
          <w:szCs w:val="21"/>
        </w:rPr>
        <w:t>赋收入</w:t>
      </w:r>
      <w:proofErr w:type="gramEnd"/>
      <w:r w:rsidR="003E5F34" w:rsidRPr="009744B2">
        <w:rPr>
          <w:rFonts w:ascii="宋体" w:eastAsia="宋体" w:hAnsi="宋体" w:hint="eastAsia"/>
          <w:sz w:val="21"/>
          <w:szCs w:val="21"/>
        </w:rPr>
        <w:t>除小部分必要开支外，全运送至京师，同时派官员去地方监收</w:t>
      </w:r>
      <w:r w:rsidR="003E5F34">
        <w:rPr>
          <w:rFonts w:ascii="宋体" w:eastAsia="宋体" w:hAnsi="宋体" w:hint="eastAsia"/>
          <w:sz w:val="21"/>
          <w:szCs w:val="21"/>
        </w:rPr>
        <w:t>。</w:t>
      </w:r>
    </w:p>
    <w:p w:rsidR="003E5F34" w:rsidRPr="009744B2" w:rsidRDefault="009744B2" w:rsidP="003E5F34">
      <w:pPr>
        <w:spacing w:line="240" w:lineRule="auto"/>
        <w:rPr>
          <w:rFonts w:ascii="宋体" w:eastAsia="宋体" w:hAnsi="宋体"/>
          <w:sz w:val="21"/>
          <w:szCs w:val="21"/>
        </w:rPr>
      </w:pPr>
      <w:r w:rsidRPr="003E5F34">
        <w:rPr>
          <w:rFonts w:ascii="宋体" w:eastAsia="宋体" w:hAnsi="宋体" w:hint="eastAsia"/>
          <w:b/>
          <w:sz w:val="21"/>
          <w:szCs w:val="21"/>
        </w:rPr>
        <w:lastRenderedPageBreak/>
        <w:t>（4）</w:t>
      </w:r>
      <w:r w:rsidR="003E5F34" w:rsidRPr="003E5F34">
        <w:rPr>
          <w:rFonts w:ascii="宋体" w:eastAsia="宋体" w:hAnsi="宋体" w:hint="eastAsia"/>
          <w:b/>
          <w:sz w:val="21"/>
          <w:szCs w:val="21"/>
        </w:rPr>
        <w:t>完善选举制度，扩大统治基础。</w:t>
      </w:r>
      <w:r w:rsidR="003E5F34" w:rsidRPr="009744B2">
        <w:rPr>
          <w:rFonts w:ascii="宋体" w:eastAsia="宋体" w:hAnsi="宋体" w:hint="eastAsia"/>
          <w:sz w:val="21"/>
          <w:szCs w:val="21"/>
        </w:rPr>
        <w:t>考试分为乡试、省试、殿试三级；殿试成为一种定制，录取权由皇帝直接掌握；进士科成为最主要的科目；</w:t>
      </w:r>
      <w:proofErr w:type="gramStart"/>
      <w:r w:rsidR="003E5F34" w:rsidRPr="009744B2">
        <w:rPr>
          <w:rFonts w:ascii="宋体" w:eastAsia="宋体" w:hAnsi="宋体" w:hint="eastAsia"/>
          <w:sz w:val="21"/>
          <w:szCs w:val="21"/>
        </w:rPr>
        <w:t>实行糊名法</w:t>
      </w:r>
      <w:proofErr w:type="gramEnd"/>
      <w:r w:rsidR="003E5F34" w:rsidRPr="009744B2">
        <w:rPr>
          <w:rFonts w:ascii="宋体" w:eastAsia="宋体" w:hAnsi="宋体" w:hint="eastAsia"/>
          <w:sz w:val="21"/>
          <w:szCs w:val="21"/>
        </w:rPr>
        <w:t>，防止考官舞弊；参加科举的人不再讲门第</w:t>
      </w:r>
      <w:r w:rsidR="00785B0C">
        <w:rPr>
          <w:rFonts w:ascii="宋体" w:eastAsia="宋体" w:hAnsi="宋体" w:hint="eastAsia"/>
          <w:sz w:val="21"/>
          <w:szCs w:val="21"/>
        </w:rPr>
        <w:t>，大大扩充了选士的科目和名额。</w:t>
      </w:r>
    </w:p>
    <w:p w:rsidR="009744B2" w:rsidRDefault="00F16936" w:rsidP="003E5F34">
      <w:pPr>
        <w:spacing w:line="240" w:lineRule="auto"/>
        <w:rPr>
          <w:rFonts w:ascii="宋体" w:eastAsia="宋体" w:hAnsi="宋体"/>
          <w:b/>
          <w:sz w:val="21"/>
          <w:szCs w:val="21"/>
        </w:rPr>
      </w:pPr>
      <w:r w:rsidRPr="00F16936">
        <w:rPr>
          <w:rFonts w:ascii="宋体" w:eastAsia="宋体" w:hAnsi="宋体" w:hint="eastAsia"/>
          <w:b/>
          <w:sz w:val="21"/>
          <w:szCs w:val="21"/>
        </w:rPr>
        <w:t>影响：</w:t>
      </w:r>
    </w:p>
    <w:p w:rsidR="00F16936" w:rsidRDefault="00F16936" w:rsidP="003E5F34">
      <w:pPr>
        <w:spacing w:line="240" w:lineRule="auto"/>
        <w:rPr>
          <w:rFonts w:ascii="宋体" w:eastAsia="宋体" w:hAnsi="宋体"/>
          <w:sz w:val="21"/>
          <w:szCs w:val="21"/>
        </w:rPr>
      </w:pPr>
      <w:r>
        <w:rPr>
          <w:rFonts w:ascii="宋体" w:eastAsia="宋体" w:hAnsi="宋体" w:hint="eastAsia"/>
          <w:sz w:val="21"/>
          <w:szCs w:val="21"/>
        </w:rPr>
        <w:t>有利于巩固统一，加强中央集权的统治；基本适应了政治经济的变化。</w:t>
      </w:r>
    </w:p>
    <w:p w:rsidR="00F16936" w:rsidRPr="00F16936" w:rsidRDefault="00F16936" w:rsidP="003E5F34">
      <w:pPr>
        <w:spacing w:line="240" w:lineRule="auto"/>
        <w:rPr>
          <w:rFonts w:ascii="宋体" w:eastAsia="宋体" w:hAnsi="宋体"/>
          <w:sz w:val="21"/>
          <w:szCs w:val="21"/>
        </w:rPr>
      </w:pPr>
      <w:r>
        <w:rPr>
          <w:rFonts w:ascii="宋体" w:eastAsia="宋体" w:hAnsi="宋体" w:hint="eastAsia"/>
          <w:sz w:val="21"/>
          <w:szCs w:val="21"/>
        </w:rPr>
        <w:t>造成了冗官、</w:t>
      </w:r>
      <w:proofErr w:type="gramStart"/>
      <w:r>
        <w:rPr>
          <w:rFonts w:ascii="宋体" w:eastAsia="宋体" w:hAnsi="宋体" w:hint="eastAsia"/>
          <w:sz w:val="21"/>
          <w:szCs w:val="21"/>
        </w:rPr>
        <w:t>冗</w:t>
      </w:r>
      <w:proofErr w:type="gramEnd"/>
      <w:r>
        <w:rPr>
          <w:rFonts w:ascii="宋体" w:eastAsia="宋体" w:hAnsi="宋体" w:hint="eastAsia"/>
          <w:sz w:val="21"/>
          <w:szCs w:val="21"/>
        </w:rPr>
        <w:t>兵、冗费的局面，以及统治阶层的腐朽和兼并土地，激化了社会矛盾，造成深刻的社会危机。</w:t>
      </w:r>
    </w:p>
    <w:p w:rsidR="009744B2" w:rsidRPr="00F16936" w:rsidRDefault="009744B2" w:rsidP="000B769C">
      <w:pPr>
        <w:spacing w:line="240" w:lineRule="auto"/>
        <w:rPr>
          <w:rFonts w:hAnsiTheme="minorEastAsia"/>
          <w:b/>
          <w:sz w:val="24"/>
          <w:szCs w:val="21"/>
        </w:rPr>
      </w:pPr>
    </w:p>
    <w:p w:rsidR="002B255B" w:rsidRPr="007A1E50" w:rsidRDefault="00225C9F" w:rsidP="000B769C">
      <w:pPr>
        <w:numPr>
          <w:ilvl w:val="0"/>
          <w:numId w:val="11"/>
        </w:numPr>
        <w:spacing w:line="240" w:lineRule="auto"/>
        <w:ind w:left="0" w:firstLine="0"/>
        <w:rPr>
          <w:rFonts w:hAnsiTheme="minorEastAsia"/>
          <w:b/>
          <w:sz w:val="24"/>
          <w:szCs w:val="21"/>
          <w:highlight w:val="yellow"/>
        </w:rPr>
      </w:pPr>
      <w:r w:rsidRPr="007A1E50">
        <w:rPr>
          <w:rFonts w:hAnsiTheme="minorEastAsia" w:hint="eastAsia"/>
          <w:b/>
          <w:sz w:val="24"/>
          <w:szCs w:val="21"/>
          <w:highlight w:val="yellow"/>
        </w:rPr>
        <w:t>王安石变法的背景、内容和意义。</w:t>
      </w:r>
    </w:p>
    <w:p w:rsidR="003936E0" w:rsidRPr="00EF0844" w:rsidRDefault="003936E0" w:rsidP="000B769C">
      <w:pPr>
        <w:spacing w:line="240" w:lineRule="auto"/>
        <w:rPr>
          <w:rFonts w:hAnsiTheme="minorEastAsia"/>
          <w:b/>
          <w:sz w:val="21"/>
          <w:szCs w:val="21"/>
        </w:rPr>
      </w:pPr>
      <w:r w:rsidRPr="00EF0844">
        <w:rPr>
          <w:rFonts w:ascii="Times New Roman" w:eastAsia="宋体" w:hAnsiTheme="minorEastAsia" w:hint="eastAsia"/>
          <w:b/>
          <w:sz w:val="21"/>
          <w:szCs w:val="21"/>
        </w:rPr>
        <w:t>背景：</w:t>
      </w:r>
    </w:p>
    <w:p w:rsidR="003936E0" w:rsidRPr="00EF0844" w:rsidRDefault="003936E0" w:rsidP="000B769C">
      <w:pPr>
        <w:pStyle w:val="a6"/>
        <w:ind w:firstLineChars="0" w:firstLine="0"/>
        <w:rPr>
          <w:rFonts w:asciiTheme="minorEastAsia" w:eastAsiaTheme="minorEastAsia" w:hAnsiTheme="minorEastAsia"/>
          <w:szCs w:val="21"/>
        </w:rPr>
      </w:pPr>
      <w:r w:rsidRPr="00EF0844">
        <w:rPr>
          <w:rFonts w:asciiTheme="minorEastAsia" w:eastAsiaTheme="minorEastAsia" w:hAnsiTheme="minorEastAsia" w:hint="eastAsia"/>
          <w:szCs w:val="21"/>
        </w:rPr>
        <w:t>北宋中期，社会危机日益加深，造成“积贫积弱”的局面：</w:t>
      </w:r>
    </w:p>
    <w:p w:rsidR="003936E0" w:rsidRPr="00EF0844" w:rsidRDefault="003936E0" w:rsidP="000B769C">
      <w:pPr>
        <w:pStyle w:val="a6"/>
        <w:ind w:firstLineChars="0" w:firstLine="0"/>
        <w:rPr>
          <w:rFonts w:asciiTheme="minorEastAsia" w:eastAsiaTheme="minorEastAsia" w:hAnsiTheme="minorEastAsia"/>
          <w:szCs w:val="21"/>
        </w:rPr>
      </w:pPr>
      <w:r w:rsidRPr="00EF0844">
        <w:rPr>
          <w:rFonts w:asciiTheme="minorEastAsia" w:eastAsiaTheme="minorEastAsia" w:hAnsiTheme="minorEastAsia" w:hint="eastAsia"/>
          <w:b/>
          <w:szCs w:val="21"/>
        </w:rPr>
        <w:t>1.“三冗”问题突出</w:t>
      </w:r>
      <w:r w:rsidRPr="00EF0844">
        <w:rPr>
          <w:rFonts w:asciiTheme="minorEastAsia" w:eastAsiaTheme="minorEastAsia" w:hAnsiTheme="minorEastAsia" w:hint="eastAsia"/>
          <w:szCs w:val="21"/>
        </w:rPr>
        <w:t>：北宋开国之初，进行了以“分化事权，集权于上”为目的的官制改革，在未能厘清前代的官制体系的情况下，又添置新的官职；宋代还实行官、职、差遣相分离的政策，也导致官员队伍的扩大</w:t>
      </w:r>
      <w:r w:rsidR="000E1A65" w:rsidRPr="00EF0844">
        <w:rPr>
          <w:rFonts w:asciiTheme="minorEastAsia" w:eastAsiaTheme="minorEastAsia" w:hAnsiTheme="minorEastAsia" w:hint="eastAsia"/>
          <w:szCs w:val="21"/>
        </w:rPr>
        <w:t>；</w:t>
      </w:r>
      <w:r w:rsidRPr="00EF0844">
        <w:rPr>
          <w:rFonts w:asciiTheme="minorEastAsia" w:eastAsiaTheme="minorEastAsia" w:hAnsiTheme="minorEastAsia" w:hint="eastAsia"/>
          <w:szCs w:val="21"/>
        </w:rPr>
        <w:t>另外，宋代科举录取人数较前代有较大增加，使得官员队伍进一步膨胀。是为“冗官”。</w:t>
      </w:r>
      <w:r w:rsidR="000E1A65" w:rsidRPr="00EF0844">
        <w:rPr>
          <w:rFonts w:asciiTheme="minorEastAsia" w:eastAsiaTheme="minorEastAsia" w:hAnsiTheme="minorEastAsia" w:hint="eastAsia"/>
          <w:szCs w:val="21"/>
        </w:rPr>
        <w:t xml:space="preserve">  宋初实行养兵的政策，</w:t>
      </w:r>
      <w:r w:rsidRPr="00EF0844">
        <w:rPr>
          <w:rFonts w:asciiTheme="minorEastAsia" w:eastAsiaTheme="minorEastAsia" w:hAnsiTheme="minorEastAsia" w:hint="eastAsia"/>
          <w:szCs w:val="21"/>
        </w:rPr>
        <w:t>广泛地招纳</w:t>
      </w:r>
      <w:r w:rsidR="000E1A65" w:rsidRPr="00EF0844">
        <w:rPr>
          <w:rFonts w:asciiTheme="minorEastAsia" w:eastAsiaTheme="minorEastAsia" w:hAnsiTheme="minorEastAsia" w:hint="eastAsia"/>
          <w:szCs w:val="21"/>
        </w:rPr>
        <w:t>壮丁</w:t>
      </w:r>
      <w:r w:rsidRPr="00EF0844">
        <w:rPr>
          <w:rFonts w:asciiTheme="minorEastAsia" w:eastAsiaTheme="minorEastAsia" w:hAnsiTheme="minorEastAsia" w:hint="eastAsia"/>
          <w:szCs w:val="21"/>
        </w:rPr>
        <w:t>进入军队。随着兵士数目不断增加，“冗兵”问题也日益凸显。</w:t>
      </w:r>
      <w:r w:rsidR="000E1A65" w:rsidRPr="00EF0844">
        <w:rPr>
          <w:rFonts w:asciiTheme="minorEastAsia" w:eastAsiaTheme="minorEastAsia" w:hAnsiTheme="minorEastAsia" w:hint="eastAsia"/>
          <w:szCs w:val="21"/>
        </w:rPr>
        <w:t xml:space="preserve">  </w:t>
      </w:r>
      <w:r w:rsidRPr="00EF0844">
        <w:rPr>
          <w:rFonts w:asciiTheme="minorEastAsia" w:eastAsiaTheme="minorEastAsia" w:hAnsiTheme="minorEastAsia" w:hint="eastAsia"/>
          <w:szCs w:val="21"/>
        </w:rPr>
        <w:t>“冗官”、“冗兵”，加之北宋皇室的消费、向辽及西夏输出的岁币等项目，这些共同导致“冗费”问题突出，北宋政府陷入了严重的财政危机之中。</w:t>
      </w:r>
    </w:p>
    <w:p w:rsidR="003936E0" w:rsidRPr="00EF0844" w:rsidRDefault="003936E0" w:rsidP="000B769C">
      <w:pPr>
        <w:pStyle w:val="a6"/>
        <w:ind w:firstLineChars="0" w:firstLine="0"/>
        <w:rPr>
          <w:rFonts w:asciiTheme="minorEastAsia" w:eastAsiaTheme="minorEastAsia" w:hAnsiTheme="minorEastAsia"/>
          <w:szCs w:val="21"/>
        </w:rPr>
      </w:pPr>
      <w:r w:rsidRPr="00EF0844">
        <w:rPr>
          <w:rFonts w:asciiTheme="minorEastAsia" w:eastAsiaTheme="minorEastAsia" w:hAnsiTheme="minorEastAsia" w:hint="eastAsia"/>
          <w:b/>
          <w:szCs w:val="21"/>
        </w:rPr>
        <w:t>2.土地兼并严重：</w:t>
      </w:r>
      <w:r w:rsidRPr="00EF0844">
        <w:rPr>
          <w:rFonts w:asciiTheme="minorEastAsia" w:eastAsiaTheme="minorEastAsia" w:hAnsiTheme="minorEastAsia" w:hint="eastAsia"/>
          <w:szCs w:val="21"/>
        </w:rPr>
        <w:t>宋代建国后，并不抑制兼并，反而纵容功臣、大将们兼并土地，一时间土地买卖和典卖相当普遍，土地迅速集中在少数人手中，从而造成广大农民失去土地，破坏了社会生产，同时也激化了社会矛盾。</w:t>
      </w:r>
    </w:p>
    <w:p w:rsidR="003936E0" w:rsidRPr="00EF0844" w:rsidRDefault="003936E0" w:rsidP="000B769C">
      <w:pPr>
        <w:pStyle w:val="a6"/>
        <w:ind w:firstLineChars="0" w:firstLine="0"/>
        <w:rPr>
          <w:rFonts w:asciiTheme="minorEastAsia" w:eastAsiaTheme="minorEastAsia" w:hAnsiTheme="minorEastAsia"/>
          <w:szCs w:val="21"/>
        </w:rPr>
      </w:pPr>
      <w:r w:rsidRPr="00EF0844">
        <w:rPr>
          <w:rFonts w:asciiTheme="minorEastAsia" w:eastAsiaTheme="minorEastAsia" w:hAnsiTheme="minorEastAsia" w:hint="eastAsia"/>
          <w:b/>
          <w:szCs w:val="21"/>
        </w:rPr>
        <w:t>3.农民起义，社会动荡：</w:t>
      </w:r>
      <w:r w:rsidRPr="00EF0844">
        <w:rPr>
          <w:rFonts w:asciiTheme="minorEastAsia" w:eastAsiaTheme="minorEastAsia" w:hAnsiTheme="minorEastAsia" w:hint="eastAsia"/>
          <w:szCs w:val="21"/>
        </w:rPr>
        <w:t>宋太宗时四川地区爆发了以“均贫富”为口号的王小波、李顺起义，真宗年间又爆发了王均起义，仁宗庆历年间，农民起义和兵变在各地相继爆发，</w:t>
      </w:r>
      <w:r w:rsidR="007B4FCF" w:rsidRPr="00EF0844">
        <w:rPr>
          <w:rFonts w:asciiTheme="minorEastAsia" w:eastAsiaTheme="minorEastAsia" w:hAnsiTheme="minorEastAsia" w:hint="eastAsia"/>
          <w:szCs w:val="21"/>
        </w:rPr>
        <w:t>社会动荡不安。</w:t>
      </w:r>
    </w:p>
    <w:p w:rsidR="003936E0" w:rsidRPr="00EF0844" w:rsidRDefault="003936E0" w:rsidP="000B769C">
      <w:pPr>
        <w:pStyle w:val="a6"/>
        <w:ind w:firstLineChars="0" w:firstLine="0"/>
        <w:rPr>
          <w:rFonts w:asciiTheme="minorEastAsia" w:eastAsiaTheme="minorEastAsia" w:hAnsiTheme="minorEastAsia"/>
          <w:szCs w:val="21"/>
        </w:rPr>
      </w:pPr>
      <w:r w:rsidRPr="00EF0844">
        <w:rPr>
          <w:rFonts w:asciiTheme="minorEastAsia" w:eastAsiaTheme="minorEastAsia" w:hAnsiTheme="minorEastAsia" w:hint="eastAsia"/>
          <w:b/>
          <w:szCs w:val="21"/>
        </w:rPr>
        <w:t>4.</w:t>
      </w:r>
      <w:proofErr w:type="gramStart"/>
      <w:r w:rsidRPr="00EF0844">
        <w:rPr>
          <w:rFonts w:asciiTheme="minorEastAsia" w:eastAsiaTheme="minorEastAsia" w:hAnsiTheme="minorEastAsia" w:hint="eastAsia"/>
          <w:b/>
          <w:szCs w:val="21"/>
        </w:rPr>
        <w:t>辽和西夏</w:t>
      </w:r>
      <w:proofErr w:type="gramEnd"/>
      <w:r w:rsidR="007B4FCF" w:rsidRPr="00EF0844">
        <w:rPr>
          <w:rFonts w:asciiTheme="minorEastAsia" w:eastAsiaTheme="minorEastAsia" w:hAnsiTheme="minorEastAsia" w:hint="eastAsia"/>
          <w:b/>
          <w:szCs w:val="21"/>
        </w:rPr>
        <w:t>的外部</w:t>
      </w:r>
      <w:r w:rsidRPr="00EF0844">
        <w:rPr>
          <w:rFonts w:asciiTheme="minorEastAsia" w:eastAsiaTheme="minorEastAsia" w:hAnsiTheme="minorEastAsia" w:hint="eastAsia"/>
          <w:b/>
          <w:szCs w:val="21"/>
        </w:rPr>
        <w:t>威胁：</w:t>
      </w:r>
      <w:r w:rsidRPr="00EF0844">
        <w:rPr>
          <w:rFonts w:asciiTheme="minorEastAsia" w:eastAsiaTheme="minorEastAsia" w:hAnsiTheme="minorEastAsia" w:hint="eastAsia"/>
          <w:szCs w:val="21"/>
        </w:rPr>
        <w:t>北宋在对西夏作战中连连失利。</w:t>
      </w:r>
    </w:p>
    <w:p w:rsidR="003936E0" w:rsidRPr="00EF0844" w:rsidRDefault="003936E0" w:rsidP="000B769C">
      <w:pPr>
        <w:pStyle w:val="a6"/>
        <w:ind w:firstLineChars="0" w:firstLine="0"/>
        <w:rPr>
          <w:rFonts w:asciiTheme="minorEastAsia" w:eastAsiaTheme="minorEastAsia" w:hAnsiTheme="minorEastAsia"/>
          <w:szCs w:val="21"/>
        </w:rPr>
      </w:pPr>
      <w:r w:rsidRPr="00EF0844">
        <w:rPr>
          <w:rFonts w:asciiTheme="minorEastAsia" w:eastAsiaTheme="minorEastAsia" w:hAnsiTheme="minorEastAsia" w:hint="eastAsia"/>
          <w:b/>
          <w:szCs w:val="21"/>
        </w:rPr>
        <w:t>5.庆历新政收效甚微：</w:t>
      </w:r>
      <w:r w:rsidRPr="00EF0844">
        <w:rPr>
          <w:rFonts w:asciiTheme="minorEastAsia" w:eastAsiaTheme="minorEastAsia" w:hAnsiTheme="minorEastAsia" w:hint="eastAsia"/>
          <w:szCs w:val="21"/>
        </w:rPr>
        <w:t>鉴于</w:t>
      </w:r>
      <w:proofErr w:type="gramStart"/>
      <w:r w:rsidRPr="00EF0844">
        <w:rPr>
          <w:rFonts w:asciiTheme="minorEastAsia" w:eastAsiaTheme="minorEastAsia" w:hAnsiTheme="minorEastAsia" w:hint="eastAsia"/>
          <w:szCs w:val="21"/>
        </w:rPr>
        <w:t>宋</w:t>
      </w:r>
      <w:r w:rsidR="00BC3B7D" w:rsidRPr="00EF0844">
        <w:rPr>
          <w:rFonts w:asciiTheme="minorEastAsia" w:eastAsiaTheme="minorEastAsia" w:hAnsiTheme="minorEastAsia" w:hint="eastAsia"/>
          <w:szCs w:val="21"/>
        </w:rPr>
        <w:t>中期</w:t>
      </w:r>
      <w:proofErr w:type="gramEnd"/>
      <w:r w:rsidRPr="00EF0844">
        <w:rPr>
          <w:rFonts w:asciiTheme="minorEastAsia" w:eastAsiaTheme="minorEastAsia" w:hAnsiTheme="minorEastAsia" w:hint="eastAsia"/>
          <w:szCs w:val="21"/>
        </w:rPr>
        <w:t>的政治危机，大多数有识之士要求进行改革。范仲淹在仁宗庆历年间进行了以整顿吏治为中心的改革，但是由于反对派的阻挠，革新未能取得实质进展。</w:t>
      </w:r>
    </w:p>
    <w:p w:rsidR="003936E0" w:rsidRPr="00EF0844" w:rsidRDefault="003936E0" w:rsidP="000B769C">
      <w:pPr>
        <w:pStyle w:val="a6"/>
        <w:ind w:firstLineChars="0" w:firstLine="0"/>
        <w:rPr>
          <w:rFonts w:asciiTheme="minorEastAsia" w:eastAsiaTheme="minorEastAsia" w:hAnsiTheme="minorEastAsia"/>
          <w:b/>
          <w:szCs w:val="21"/>
        </w:rPr>
      </w:pPr>
      <w:r w:rsidRPr="00EF0844">
        <w:rPr>
          <w:rFonts w:asciiTheme="minorEastAsia" w:eastAsiaTheme="minorEastAsia" w:hAnsiTheme="minorEastAsia" w:hint="eastAsia"/>
          <w:b/>
          <w:szCs w:val="21"/>
        </w:rPr>
        <w:t>内容：</w:t>
      </w:r>
    </w:p>
    <w:p w:rsidR="00DF0724" w:rsidRPr="00EF0844" w:rsidRDefault="003936E0" w:rsidP="000B769C">
      <w:pPr>
        <w:pStyle w:val="a6"/>
        <w:ind w:firstLineChars="0" w:firstLine="0"/>
        <w:rPr>
          <w:rFonts w:asciiTheme="minorEastAsia" w:eastAsiaTheme="minorEastAsia" w:hAnsiTheme="minorEastAsia"/>
          <w:szCs w:val="21"/>
        </w:rPr>
      </w:pPr>
      <w:r w:rsidRPr="00EF0844">
        <w:rPr>
          <w:rFonts w:asciiTheme="minorEastAsia" w:eastAsiaTheme="minorEastAsia" w:hAnsiTheme="minorEastAsia" w:hint="eastAsia"/>
          <w:b/>
          <w:szCs w:val="21"/>
        </w:rPr>
        <w:t>1.经济方面：（1）均输法。</w:t>
      </w:r>
      <w:r w:rsidRPr="00EF0844">
        <w:rPr>
          <w:rFonts w:asciiTheme="minorEastAsia" w:eastAsiaTheme="minorEastAsia" w:hAnsiTheme="minorEastAsia" w:hint="eastAsia"/>
          <w:szCs w:val="21"/>
        </w:rPr>
        <w:t>以</w:t>
      </w:r>
      <w:r w:rsidR="00556CD3" w:rsidRPr="00EF0844">
        <w:rPr>
          <w:rFonts w:asciiTheme="minorEastAsia" w:eastAsiaTheme="minorEastAsia" w:hAnsiTheme="minorEastAsia" w:hint="eastAsia"/>
          <w:szCs w:val="21"/>
        </w:rPr>
        <w:t>京城和</w:t>
      </w:r>
      <w:r w:rsidRPr="00EF0844">
        <w:rPr>
          <w:rFonts w:asciiTheme="minorEastAsia" w:eastAsiaTheme="minorEastAsia" w:hAnsiTheme="minorEastAsia" w:hint="eastAsia"/>
          <w:szCs w:val="21"/>
        </w:rPr>
        <w:t>朝廷</w:t>
      </w:r>
      <w:r w:rsidR="00556CD3" w:rsidRPr="00EF0844">
        <w:rPr>
          <w:rFonts w:asciiTheme="minorEastAsia" w:eastAsiaTheme="minorEastAsia" w:hAnsiTheme="minorEastAsia" w:hint="eastAsia"/>
          <w:szCs w:val="21"/>
        </w:rPr>
        <w:t>的需要和库存情况，</w:t>
      </w:r>
      <w:r w:rsidRPr="00EF0844">
        <w:rPr>
          <w:rFonts w:asciiTheme="minorEastAsia" w:eastAsiaTheme="minorEastAsia" w:hAnsiTheme="minorEastAsia" w:hint="eastAsia"/>
          <w:szCs w:val="21"/>
        </w:rPr>
        <w:t>决定调运的数量，可以“</w:t>
      </w:r>
      <w:proofErr w:type="gramStart"/>
      <w:r w:rsidRPr="00EF0844">
        <w:rPr>
          <w:rFonts w:asciiTheme="minorEastAsia" w:eastAsiaTheme="minorEastAsia" w:hAnsiTheme="minorEastAsia" w:hint="eastAsia"/>
          <w:szCs w:val="21"/>
        </w:rPr>
        <w:t>徙</w:t>
      </w:r>
      <w:proofErr w:type="gramEnd"/>
      <w:r w:rsidRPr="00EF0844">
        <w:rPr>
          <w:rFonts w:asciiTheme="minorEastAsia" w:eastAsiaTheme="minorEastAsia" w:hAnsiTheme="minorEastAsia" w:hint="eastAsia"/>
          <w:szCs w:val="21"/>
        </w:rPr>
        <w:t>贵就贱，用近易远”，“</w:t>
      </w:r>
      <w:r w:rsidR="00556CD3" w:rsidRPr="00EF0844">
        <w:rPr>
          <w:rFonts w:asciiTheme="minorEastAsia" w:eastAsiaTheme="minorEastAsia" w:hAnsiTheme="minorEastAsia" w:hint="eastAsia"/>
          <w:szCs w:val="21"/>
        </w:rPr>
        <w:t>就近购买</w:t>
      </w:r>
      <w:r w:rsidRPr="00EF0844">
        <w:rPr>
          <w:rFonts w:asciiTheme="minorEastAsia" w:eastAsiaTheme="minorEastAsia" w:hAnsiTheme="minorEastAsia" w:hint="eastAsia"/>
          <w:szCs w:val="21"/>
        </w:rPr>
        <w:t>，以节省费用，</w:t>
      </w:r>
      <w:r w:rsidR="00556CD3" w:rsidRPr="00EF0844">
        <w:rPr>
          <w:rFonts w:asciiTheme="minorEastAsia" w:eastAsiaTheme="minorEastAsia" w:hAnsiTheme="minorEastAsia" w:hint="eastAsia"/>
          <w:szCs w:val="21"/>
        </w:rPr>
        <w:t>又可防止大商人乘机谋取暴利。</w:t>
      </w:r>
      <w:r w:rsidRPr="00EF0844">
        <w:rPr>
          <w:rFonts w:asciiTheme="minorEastAsia" w:eastAsiaTheme="minorEastAsia" w:hAnsiTheme="minorEastAsia" w:hint="eastAsia"/>
          <w:b/>
          <w:szCs w:val="21"/>
        </w:rPr>
        <w:t>（</w:t>
      </w:r>
      <w:r w:rsidR="00DF0724" w:rsidRPr="00EF0844">
        <w:rPr>
          <w:rFonts w:asciiTheme="minorEastAsia" w:eastAsiaTheme="minorEastAsia" w:hAnsiTheme="minorEastAsia" w:hint="eastAsia"/>
          <w:b/>
          <w:szCs w:val="21"/>
        </w:rPr>
        <w:t>2</w:t>
      </w:r>
      <w:r w:rsidRPr="00EF0844">
        <w:rPr>
          <w:rFonts w:asciiTheme="minorEastAsia" w:eastAsiaTheme="minorEastAsia" w:hAnsiTheme="minorEastAsia" w:hint="eastAsia"/>
          <w:b/>
          <w:szCs w:val="21"/>
        </w:rPr>
        <w:t>）青苗法。</w:t>
      </w:r>
      <w:r w:rsidRPr="00EF0844">
        <w:rPr>
          <w:rFonts w:asciiTheme="minorEastAsia" w:eastAsiaTheme="minorEastAsia" w:hAnsiTheme="minorEastAsia" w:hint="eastAsia"/>
          <w:szCs w:val="21"/>
        </w:rPr>
        <w:t>每年正月、五月</w:t>
      </w:r>
      <w:r w:rsidR="00556CD3" w:rsidRPr="00EF0844">
        <w:rPr>
          <w:rFonts w:asciiTheme="minorEastAsia" w:eastAsiaTheme="minorEastAsia" w:hAnsiTheme="minorEastAsia" w:hint="eastAsia"/>
          <w:szCs w:val="21"/>
        </w:rPr>
        <w:t>青黄不接之时</w:t>
      </w:r>
      <w:r w:rsidRPr="00EF0844">
        <w:rPr>
          <w:rFonts w:asciiTheme="minorEastAsia" w:eastAsiaTheme="minorEastAsia" w:hAnsiTheme="minorEastAsia" w:hint="eastAsia"/>
          <w:szCs w:val="21"/>
        </w:rPr>
        <w:t>，由农户自愿向本县官府借贷，粮食收获后随交纳夏、</w:t>
      </w:r>
      <w:proofErr w:type="gramStart"/>
      <w:r w:rsidRPr="00EF0844">
        <w:rPr>
          <w:rFonts w:asciiTheme="minorEastAsia" w:eastAsiaTheme="minorEastAsia" w:hAnsiTheme="minorEastAsia" w:hint="eastAsia"/>
          <w:szCs w:val="21"/>
        </w:rPr>
        <w:t>秋税时</w:t>
      </w:r>
      <w:proofErr w:type="gramEnd"/>
      <w:r w:rsidRPr="00EF0844">
        <w:rPr>
          <w:rFonts w:asciiTheme="minorEastAsia" w:eastAsiaTheme="minorEastAsia" w:hAnsiTheme="minorEastAsia" w:hint="eastAsia"/>
          <w:szCs w:val="21"/>
        </w:rPr>
        <w:t>归还</w:t>
      </w:r>
      <w:r w:rsidR="00556CD3" w:rsidRPr="00EF0844">
        <w:rPr>
          <w:rFonts w:asciiTheme="minorEastAsia" w:eastAsiaTheme="minorEastAsia" w:hAnsiTheme="minorEastAsia" w:hint="eastAsia"/>
          <w:szCs w:val="21"/>
        </w:rPr>
        <w:t>本息，</w:t>
      </w:r>
      <w:r w:rsidRPr="00EF0844">
        <w:rPr>
          <w:rFonts w:asciiTheme="minorEastAsia" w:eastAsiaTheme="minorEastAsia" w:hAnsiTheme="minorEastAsia" w:hint="eastAsia"/>
          <w:szCs w:val="21"/>
        </w:rPr>
        <w:t>遇重灾允许延期归还</w:t>
      </w:r>
      <w:r w:rsidR="00556CD3" w:rsidRPr="00EF0844">
        <w:rPr>
          <w:rFonts w:asciiTheme="minorEastAsia" w:eastAsiaTheme="minorEastAsia" w:hAnsiTheme="minorEastAsia" w:hint="eastAsia"/>
          <w:szCs w:val="21"/>
        </w:rPr>
        <w:t>。目的是为了抑制兼并，使农民的生产生活有一定的保障。</w:t>
      </w:r>
      <w:r w:rsidR="00DF0724" w:rsidRPr="00EF0844">
        <w:rPr>
          <w:rFonts w:asciiTheme="minorEastAsia" w:eastAsiaTheme="minorEastAsia" w:hAnsiTheme="minorEastAsia" w:hint="eastAsia"/>
          <w:b/>
          <w:szCs w:val="21"/>
        </w:rPr>
        <w:t>（3）农田水利法。</w:t>
      </w:r>
      <w:r w:rsidR="00556CD3" w:rsidRPr="00EF0844">
        <w:rPr>
          <w:rFonts w:asciiTheme="minorEastAsia" w:eastAsiaTheme="minorEastAsia" w:hAnsiTheme="minorEastAsia" w:hint="eastAsia"/>
          <w:szCs w:val="21"/>
        </w:rPr>
        <w:t>要求各地的农户按户等出资，兴建水利工程，钱财不足可向政府借贷。有利于促进农业的发展。</w:t>
      </w:r>
      <w:r w:rsidR="00DF0724" w:rsidRPr="00EF0844">
        <w:rPr>
          <w:rFonts w:asciiTheme="minorEastAsia" w:eastAsiaTheme="minorEastAsia" w:hAnsiTheme="minorEastAsia" w:hint="eastAsia"/>
          <w:b/>
          <w:szCs w:val="21"/>
        </w:rPr>
        <w:t>（4）方田均税法。</w:t>
      </w:r>
      <w:r w:rsidR="00DF0724" w:rsidRPr="00EF0844">
        <w:rPr>
          <w:rFonts w:asciiTheme="minorEastAsia" w:eastAsiaTheme="minorEastAsia" w:hAnsiTheme="minorEastAsia" w:hint="eastAsia"/>
          <w:szCs w:val="21"/>
        </w:rPr>
        <w:t>丈量土地，</w:t>
      </w:r>
      <w:r w:rsidR="00556CD3" w:rsidRPr="00EF0844">
        <w:rPr>
          <w:rFonts w:asciiTheme="minorEastAsia" w:eastAsiaTheme="minorEastAsia" w:hAnsiTheme="minorEastAsia" w:hint="eastAsia"/>
          <w:szCs w:val="21"/>
        </w:rPr>
        <w:t>划定等级，然后确定税额。这样做是为了抑制兼并，防止</w:t>
      </w:r>
      <w:r w:rsidR="00DF0724" w:rsidRPr="00EF0844">
        <w:rPr>
          <w:rFonts w:asciiTheme="minorEastAsia" w:eastAsiaTheme="minorEastAsia" w:hAnsiTheme="minorEastAsia" w:hint="eastAsia"/>
          <w:szCs w:val="21"/>
        </w:rPr>
        <w:t>富户隐瞒田产、人口，偷漏田税</w:t>
      </w:r>
      <w:r w:rsidR="00556CD3" w:rsidRPr="00EF0844">
        <w:rPr>
          <w:rFonts w:asciiTheme="minorEastAsia" w:eastAsiaTheme="minorEastAsia" w:hAnsiTheme="minorEastAsia" w:hint="eastAsia"/>
          <w:szCs w:val="21"/>
        </w:rPr>
        <w:t>。</w:t>
      </w:r>
      <w:r w:rsidR="00DF0724" w:rsidRPr="00EF0844">
        <w:rPr>
          <w:rFonts w:asciiTheme="minorEastAsia" w:eastAsiaTheme="minorEastAsia" w:hAnsiTheme="minorEastAsia" w:hint="eastAsia"/>
          <w:b/>
          <w:szCs w:val="21"/>
        </w:rPr>
        <w:t>（5）市易法。</w:t>
      </w:r>
      <w:r w:rsidR="00DF0724" w:rsidRPr="00EF0844">
        <w:rPr>
          <w:rFonts w:asciiTheme="minorEastAsia" w:eastAsiaTheme="minorEastAsia" w:hAnsiTheme="minorEastAsia" w:hint="eastAsia"/>
          <w:szCs w:val="21"/>
        </w:rPr>
        <w:t>熙宁</w:t>
      </w:r>
      <w:r w:rsidR="00813A91" w:rsidRPr="00EF0844">
        <w:rPr>
          <w:rFonts w:asciiTheme="minorEastAsia" w:eastAsiaTheme="minorEastAsia" w:hAnsiTheme="minorEastAsia" w:hint="eastAsia"/>
          <w:szCs w:val="21"/>
        </w:rPr>
        <w:t>五年</w:t>
      </w:r>
      <w:r w:rsidR="00DF0724" w:rsidRPr="00EF0844">
        <w:rPr>
          <w:rFonts w:asciiTheme="minorEastAsia" w:eastAsiaTheme="minorEastAsia" w:hAnsiTheme="minorEastAsia" w:hint="eastAsia"/>
          <w:szCs w:val="21"/>
        </w:rPr>
        <w:t>先在开封设市易</w:t>
      </w:r>
      <w:proofErr w:type="gramStart"/>
      <w:r w:rsidR="00DF0724" w:rsidRPr="00EF0844">
        <w:rPr>
          <w:rFonts w:asciiTheme="minorEastAsia" w:eastAsiaTheme="minorEastAsia" w:hAnsiTheme="minorEastAsia" w:hint="eastAsia"/>
          <w:szCs w:val="21"/>
        </w:rPr>
        <w:t>务</w:t>
      </w:r>
      <w:proofErr w:type="gramEnd"/>
      <w:r w:rsidR="00DF0724" w:rsidRPr="00EF0844">
        <w:rPr>
          <w:rFonts w:asciiTheme="minorEastAsia" w:eastAsiaTheme="minorEastAsia" w:hAnsiTheme="minorEastAsia" w:hint="eastAsia"/>
          <w:szCs w:val="21"/>
        </w:rPr>
        <w:t>，</w:t>
      </w:r>
      <w:r w:rsidR="00813A91" w:rsidRPr="00EF0844">
        <w:rPr>
          <w:rFonts w:asciiTheme="minorEastAsia" w:eastAsiaTheme="minorEastAsia" w:hAnsiTheme="minorEastAsia" w:hint="eastAsia"/>
          <w:szCs w:val="21"/>
        </w:rPr>
        <w:t>以后在各个重要商务城市</w:t>
      </w:r>
      <w:r w:rsidR="00DF0724" w:rsidRPr="00EF0844">
        <w:rPr>
          <w:rFonts w:asciiTheme="minorEastAsia" w:eastAsiaTheme="minorEastAsia" w:hAnsiTheme="minorEastAsia" w:hint="eastAsia"/>
          <w:szCs w:val="21"/>
        </w:rPr>
        <w:t>设置。市易</w:t>
      </w:r>
      <w:proofErr w:type="gramStart"/>
      <w:r w:rsidR="00813A91" w:rsidRPr="00EF0844">
        <w:rPr>
          <w:rFonts w:asciiTheme="minorEastAsia" w:eastAsiaTheme="minorEastAsia" w:hAnsiTheme="minorEastAsia" w:hint="eastAsia"/>
          <w:szCs w:val="21"/>
        </w:rPr>
        <w:t>务</w:t>
      </w:r>
      <w:proofErr w:type="gramEnd"/>
      <w:r w:rsidR="00DF0724" w:rsidRPr="00EF0844">
        <w:rPr>
          <w:rFonts w:asciiTheme="minorEastAsia" w:eastAsiaTheme="minorEastAsia" w:hAnsiTheme="minorEastAsia" w:hint="eastAsia"/>
          <w:szCs w:val="21"/>
        </w:rPr>
        <w:t>收购市上的滞销货物，</w:t>
      </w:r>
      <w:r w:rsidR="00813A91" w:rsidRPr="00EF0844">
        <w:rPr>
          <w:rFonts w:asciiTheme="minorEastAsia" w:eastAsiaTheme="minorEastAsia" w:hAnsiTheme="minorEastAsia" w:hint="eastAsia"/>
          <w:szCs w:val="21"/>
        </w:rPr>
        <w:t>市场上需要时，</w:t>
      </w:r>
      <w:r w:rsidR="00DF0724" w:rsidRPr="00EF0844">
        <w:rPr>
          <w:rFonts w:asciiTheme="minorEastAsia" w:eastAsiaTheme="minorEastAsia" w:hAnsiTheme="minorEastAsia" w:hint="eastAsia"/>
          <w:szCs w:val="21"/>
        </w:rPr>
        <w:t>商贩</w:t>
      </w:r>
      <w:r w:rsidR="00813A91" w:rsidRPr="00EF0844">
        <w:rPr>
          <w:rFonts w:asciiTheme="minorEastAsia" w:eastAsiaTheme="minorEastAsia" w:hAnsiTheme="minorEastAsia" w:hint="eastAsia"/>
          <w:szCs w:val="21"/>
        </w:rPr>
        <w:t>以</w:t>
      </w:r>
      <w:r w:rsidR="00DF0724" w:rsidRPr="00EF0844">
        <w:rPr>
          <w:rFonts w:asciiTheme="minorEastAsia" w:eastAsiaTheme="minorEastAsia" w:hAnsiTheme="minorEastAsia" w:hint="eastAsia"/>
          <w:szCs w:val="21"/>
        </w:rPr>
        <w:t>抵押</w:t>
      </w:r>
      <w:r w:rsidR="00813A91" w:rsidRPr="00EF0844">
        <w:rPr>
          <w:rFonts w:asciiTheme="minorEastAsia" w:eastAsiaTheme="minorEastAsia" w:hAnsiTheme="minorEastAsia" w:hint="eastAsia"/>
          <w:szCs w:val="21"/>
        </w:rPr>
        <w:t>的办法</w:t>
      </w:r>
      <w:r w:rsidR="00DF0724" w:rsidRPr="00EF0844">
        <w:rPr>
          <w:rFonts w:asciiTheme="minorEastAsia" w:eastAsiaTheme="minorEastAsia" w:hAnsiTheme="minorEastAsia" w:hint="eastAsia"/>
          <w:szCs w:val="21"/>
        </w:rPr>
        <w:t>向市易</w:t>
      </w:r>
      <w:proofErr w:type="gramStart"/>
      <w:r w:rsidR="00813A91" w:rsidRPr="00EF0844">
        <w:rPr>
          <w:rFonts w:asciiTheme="minorEastAsia" w:eastAsiaTheme="minorEastAsia" w:hAnsiTheme="minorEastAsia" w:hint="eastAsia"/>
          <w:szCs w:val="21"/>
        </w:rPr>
        <w:t>务</w:t>
      </w:r>
      <w:r w:rsidR="00DF0724" w:rsidRPr="00EF0844">
        <w:rPr>
          <w:rFonts w:asciiTheme="minorEastAsia" w:eastAsiaTheme="minorEastAsia" w:hAnsiTheme="minorEastAsia" w:hint="eastAsia"/>
          <w:szCs w:val="21"/>
        </w:rPr>
        <w:t>赊</w:t>
      </w:r>
      <w:r w:rsidR="00813A91" w:rsidRPr="00EF0844">
        <w:rPr>
          <w:rFonts w:asciiTheme="minorEastAsia" w:eastAsiaTheme="minorEastAsia" w:hAnsiTheme="minorEastAsia" w:hint="eastAsia"/>
          <w:szCs w:val="21"/>
        </w:rPr>
        <w:t>得</w:t>
      </w:r>
      <w:proofErr w:type="gramEnd"/>
      <w:r w:rsidR="00DF0724" w:rsidRPr="00EF0844">
        <w:rPr>
          <w:rFonts w:asciiTheme="minorEastAsia" w:eastAsiaTheme="minorEastAsia" w:hAnsiTheme="minorEastAsia" w:hint="eastAsia"/>
          <w:szCs w:val="21"/>
        </w:rPr>
        <w:t>货物贩卖</w:t>
      </w:r>
      <w:r w:rsidR="00813A91" w:rsidRPr="00EF0844">
        <w:rPr>
          <w:rFonts w:asciiTheme="minorEastAsia" w:eastAsiaTheme="minorEastAsia" w:hAnsiTheme="minorEastAsia" w:hint="eastAsia"/>
          <w:szCs w:val="21"/>
        </w:rPr>
        <w:t>。对打破</w:t>
      </w:r>
      <w:r w:rsidR="00DF0724" w:rsidRPr="00EF0844">
        <w:rPr>
          <w:rFonts w:asciiTheme="minorEastAsia" w:eastAsiaTheme="minorEastAsia" w:hAnsiTheme="minorEastAsia" w:hint="eastAsia"/>
          <w:szCs w:val="21"/>
        </w:rPr>
        <w:t>大商人垄断市场，增加官府收入，</w:t>
      </w:r>
      <w:r w:rsidR="00813A91" w:rsidRPr="00EF0844">
        <w:rPr>
          <w:rFonts w:asciiTheme="minorEastAsia" w:eastAsiaTheme="minorEastAsia" w:hAnsiTheme="minorEastAsia" w:hint="eastAsia"/>
          <w:szCs w:val="21"/>
        </w:rPr>
        <w:t>平抑物价，</w:t>
      </w:r>
      <w:r w:rsidR="00DF0724" w:rsidRPr="00EF0844">
        <w:rPr>
          <w:rFonts w:asciiTheme="minorEastAsia" w:eastAsiaTheme="minorEastAsia" w:hAnsiTheme="minorEastAsia" w:hint="eastAsia"/>
          <w:szCs w:val="21"/>
        </w:rPr>
        <w:t>均有作用。</w:t>
      </w:r>
      <w:r w:rsidRPr="00EF0844">
        <w:rPr>
          <w:rFonts w:asciiTheme="minorEastAsia" w:eastAsiaTheme="minorEastAsia" w:hAnsiTheme="minorEastAsia" w:hint="eastAsia"/>
          <w:b/>
          <w:szCs w:val="21"/>
        </w:rPr>
        <w:t>（</w:t>
      </w:r>
      <w:r w:rsidR="00DF0724" w:rsidRPr="00EF0844">
        <w:rPr>
          <w:rFonts w:asciiTheme="minorEastAsia" w:eastAsiaTheme="minorEastAsia" w:hAnsiTheme="minorEastAsia" w:hint="eastAsia"/>
          <w:b/>
          <w:szCs w:val="21"/>
        </w:rPr>
        <w:t>6</w:t>
      </w:r>
      <w:r w:rsidRPr="00EF0844">
        <w:rPr>
          <w:rFonts w:asciiTheme="minorEastAsia" w:eastAsiaTheme="minorEastAsia" w:hAnsiTheme="minorEastAsia" w:hint="eastAsia"/>
          <w:b/>
          <w:szCs w:val="21"/>
        </w:rPr>
        <w:t>）免役法，也称募役法。</w:t>
      </w:r>
      <w:r w:rsidRPr="00EF0844">
        <w:rPr>
          <w:rFonts w:asciiTheme="minorEastAsia" w:eastAsiaTheme="minorEastAsia" w:hAnsiTheme="minorEastAsia" w:hint="eastAsia"/>
          <w:szCs w:val="21"/>
        </w:rPr>
        <w:t>免除原先民户按户等轮流到官府服差役，改为官府出钱募人充役。官府按户等分别征收“免役钱”、“助役钱”等。</w:t>
      </w:r>
    </w:p>
    <w:p w:rsidR="00DF0724" w:rsidRPr="00EF0844" w:rsidRDefault="003936E0" w:rsidP="000B769C">
      <w:pPr>
        <w:pStyle w:val="a6"/>
        <w:ind w:firstLineChars="0" w:firstLine="0"/>
        <w:rPr>
          <w:rFonts w:asciiTheme="minorEastAsia" w:eastAsiaTheme="minorEastAsia" w:hAnsiTheme="minorEastAsia"/>
          <w:szCs w:val="21"/>
        </w:rPr>
      </w:pPr>
      <w:r w:rsidRPr="00EF0844">
        <w:rPr>
          <w:rFonts w:asciiTheme="minorEastAsia" w:eastAsiaTheme="minorEastAsia" w:hAnsiTheme="minorEastAsia" w:hint="eastAsia"/>
          <w:b/>
          <w:szCs w:val="21"/>
        </w:rPr>
        <w:t>2.军事方面：（1）将兵法。</w:t>
      </w:r>
      <w:r w:rsidR="001D231A" w:rsidRPr="00EF0844">
        <w:rPr>
          <w:rFonts w:asciiTheme="minorEastAsia" w:eastAsiaTheme="minorEastAsia" w:hAnsiTheme="minorEastAsia" w:hint="eastAsia"/>
          <w:szCs w:val="21"/>
        </w:rPr>
        <w:t>行将兵法，</w:t>
      </w:r>
      <w:r w:rsidRPr="00EF0844">
        <w:rPr>
          <w:rFonts w:asciiTheme="minorEastAsia" w:eastAsiaTheme="minorEastAsia" w:hAnsiTheme="minorEastAsia" w:hint="eastAsia"/>
          <w:szCs w:val="21"/>
        </w:rPr>
        <w:t>改变“更戍法”所造成的兵不知将，将不知兵，缺乏训练的状</w:t>
      </w:r>
      <w:r w:rsidR="001D231A" w:rsidRPr="00EF0844">
        <w:rPr>
          <w:rFonts w:asciiTheme="minorEastAsia" w:eastAsiaTheme="minorEastAsia" w:hAnsiTheme="minorEastAsia" w:hint="eastAsia"/>
          <w:szCs w:val="21"/>
        </w:rPr>
        <w:t>况，提高战斗力</w:t>
      </w:r>
      <w:r w:rsidRPr="00EF0844">
        <w:rPr>
          <w:rFonts w:asciiTheme="minorEastAsia" w:eastAsiaTheme="minorEastAsia" w:hAnsiTheme="minorEastAsia" w:hint="eastAsia"/>
          <w:szCs w:val="21"/>
        </w:rPr>
        <w:t>。</w:t>
      </w:r>
      <w:r w:rsidR="001D231A" w:rsidRPr="00EF0844">
        <w:rPr>
          <w:rFonts w:asciiTheme="minorEastAsia" w:eastAsiaTheme="minorEastAsia" w:hAnsiTheme="minorEastAsia" w:hint="eastAsia"/>
          <w:szCs w:val="21"/>
        </w:rPr>
        <w:t>并且</w:t>
      </w:r>
      <w:r w:rsidRPr="00EF0844">
        <w:rPr>
          <w:rFonts w:asciiTheme="minorEastAsia" w:eastAsiaTheme="minorEastAsia" w:hAnsiTheme="minorEastAsia" w:hint="eastAsia"/>
          <w:szCs w:val="21"/>
        </w:rPr>
        <w:t>精简军队，压缩编制，</w:t>
      </w:r>
      <w:r w:rsidR="001D231A" w:rsidRPr="00EF0844">
        <w:rPr>
          <w:rFonts w:asciiTheme="minorEastAsia" w:eastAsiaTheme="minorEastAsia" w:hAnsiTheme="minorEastAsia" w:hint="eastAsia"/>
          <w:szCs w:val="21"/>
        </w:rPr>
        <w:t>裁汰老弱，选拔精兵</w:t>
      </w:r>
      <w:r w:rsidRPr="00EF0844">
        <w:rPr>
          <w:rFonts w:asciiTheme="minorEastAsia" w:eastAsiaTheme="minorEastAsia" w:hAnsiTheme="minorEastAsia" w:hint="eastAsia"/>
          <w:szCs w:val="21"/>
        </w:rPr>
        <w:t>。</w:t>
      </w:r>
      <w:r w:rsidRPr="00EF0844">
        <w:rPr>
          <w:rFonts w:asciiTheme="minorEastAsia" w:eastAsiaTheme="minorEastAsia" w:hAnsiTheme="minorEastAsia" w:hint="eastAsia"/>
          <w:b/>
          <w:szCs w:val="21"/>
        </w:rPr>
        <w:t>（2）</w:t>
      </w:r>
      <w:r w:rsidR="001D231A" w:rsidRPr="00EF0844">
        <w:rPr>
          <w:rFonts w:asciiTheme="minorEastAsia" w:eastAsiaTheme="minorEastAsia" w:hAnsiTheme="minorEastAsia" w:hint="eastAsia"/>
          <w:b/>
          <w:szCs w:val="21"/>
        </w:rPr>
        <w:t>设置军器监。</w:t>
      </w:r>
      <w:r w:rsidR="001D231A" w:rsidRPr="00EF0844">
        <w:rPr>
          <w:rFonts w:asciiTheme="minorEastAsia" w:eastAsiaTheme="minorEastAsia" w:hAnsiTheme="minorEastAsia" w:hint="eastAsia"/>
          <w:szCs w:val="21"/>
        </w:rPr>
        <w:t>统一管理各地的武器制造。在出产武器材料</w:t>
      </w:r>
      <w:proofErr w:type="gramStart"/>
      <w:r w:rsidR="001D231A" w:rsidRPr="00EF0844">
        <w:rPr>
          <w:rFonts w:asciiTheme="minorEastAsia" w:eastAsiaTheme="minorEastAsia" w:hAnsiTheme="minorEastAsia" w:hint="eastAsia"/>
          <w:szCs w:val="21"/>
        </w:rPr>
        <w:t>的州设都</w:t>
      </w:r>
      <w:proofErr w:type="gramEnd"/>
      <w:r w:rsidR="001D231A" w:rsidRPr="00EF0844">
        <w:rPr>
          <w:rFonts w:asciiTheme="minorEastAsia" w:eastAsiaTheme="minorEastAsia" w:hAnsiTheme="minorEastAsia" w:hint="eastAsia"/>
          <w:szCs w:val="21"/>
        </w:rPr>
        <w:t>作院。奖励改良武器，根据各地所造武器的好坏，</w:t>
      </w:r>
      <w:proofErr w:type="gramStart"/>
      <w:r w:rsidR="001D231A" w:rsidRPr="00EF0844">
        <w:rPr>
          <w:rFonts w:asciiTheme="minorEastAsia" w:eastAsiaTheme="minorEastAsia" w:hAnsiTheme="minorEastAsia" w:hint="eastAsia"/>
          <w:szCs w:val="21"/>
        </w:rPr>
        <w:t>黜徙</w:t>
      </w:r>
      <w:proofErr w:type="gramEnd"/>
      <w:r w:rsidR="001D231A" w:rsidRPr="00EF0844">
        <w:rPr>
          <w:rFonts w:asciiTheme="minorEastAsia" w:eastAsiaTheme="minorEastAsia" w:hAnsiTheme="minorEastAsia" w:hint="eastAsia"/>
          <w:szCs w:val="21"/>
        </w:rPr>
        <w:t>官员。</w:t>
      </w:r>
      <w:r w:rsidR="00DF0724" w:rsidRPr="00EF0844">
        <w:rPr>
          <w:rFonts w:asciiTheme="minorEastAsia" w:eastAsiaTheme="minorEastAsia" w:hAnsiTheme="minorEastAsia" w:hint="eastAsia"/>
          <w:b/>
          <w:szCs w:val="21"/>
        </w:rPr>
        <w:t>（3）</w:t>
      </w:r>
      <w:r w:rsidR="001D231A" w:rsidRPr="00EF0844">
        <w:rPr>
          <w:rFonts w:asciiTheme="minorEastAsia" w:eastAsiaTheme="minorEastAsia" w:hAnsiTheme="minorEastAsia" w:hint="eastAsia"/>
          <w:b/>
          <w:szCs w:val="21"/>
        </w:rPr>
        <w:t>保甲法。</w:t>
      </w:r>
      <w:r w:rsidR="001D231A" w:rsidRPr="00EF0844">
        <w:rPr>
          <w:rFonts w:asciiTheme="minorEastAsia" w:eastAsiaTheme="minorEastAsia" w:hAnsiTheme="minorEastAsia" w:hint="eastAsia"/>
          <w:szCs w:val="21"/>
        </w:rPr>
        <w:t>每十户为一保，五十户为一大保，十大保为一都保。每户二丁以上者，</w:t>
      </w:r>
      <w:proofErr w:type="gramStart"/>
      <w:r w:rsidR="001D231A" w:rsidRPr="00EF0844">
        <w:rPr>
          <w:rFonts w:asciiTheme="minorEastAsia" w:eastAsiaTheme="minorEastAsia" w:hAnsiTheme="minorEastAsia" w:hint="eastAsia"/>
          <w:szCs w:val="21"/>
        </w:rPr>
        <w:t>抽一人</w:t>
      </w:r>
      <w:proofErr w:type="gramEnd"/>
      <w:r w:rsidR="001D231A" w:rsidRPr="00EF0844">
        <w:rPr>
          <w:rFonts w:asciiTheme="minorEastAsia" w:eastAsiaTheme="minorEastAsia" w:hAnsiTheme="minorEastAsia" w:hint="eastAsia"/>
          <w:szCs w:val="21"/>
        </w:rPr>
        <w:t>任保丁。保丁编制起来，进行训练，维持地方治安，加强统治者对地方的控制，又可以补禁军的不足，达到“消募兵骄志，省养兵财费”的目的。</w:t>
      </w:r>
      <w:r w:rsidRPr="00EF0844">
        <w:rPr>
          <w:rFonts w:asciiTheme="minorEastAsia" w:eastAsiaTheme="minorEastAsia" w:hAnsiTheme="minorEastAsia" w:hint="eastAsia"/>
          <w:b/>
          <w:szCs w:val="21"/>
        </w:rPr>
        <w:t>（</w:t>
      </w:r>
      <w:r w:rsidR="00DF0724" w:rsidRPr="00EF0844">
        <w:rPr>
          <w:rFonts w:asciiTheme="minorEastAsia" w:eastAsiaTheme="minorEastAsia" w:hAnsiTheme="minorEastAsia" w:hint="eastAsia"/>
          <w:b/>
          <w:szCs w:val="21"/>
        </w:rPr>
        <w:t>4</w:t>
      </w:r>
      <w:r w:rsidRPr="00EF0844">
        <w:rPr>
          <w:rFonts w:asciiTheme="minorEastAsia" w:eastAsiaTheme="minorEastAsia" w:hAnsiTheme="minorEastAsia" w:hint="eastAsia"/>
          <w:b/>
          <w:szCs w:val="21"/>
        </w:rPr>
        <w:t>）保马法。</w:t>
      </w:r>
      <w:r w:rsidR="00490361" w:rsidRPr="00EF0844">
        <w:rPr>
          <w:rFonts w:asciiTheme="minorEastAsia" w:eastAsiaTheme="minorEastAsia" w:hAnsiTheme="minorEastAsia" w:hint="eastAsia"/>
          <w:szCs w:val="21"/>
        </w:rPr>
        <w:t>在地方上养马，以节省政府开支。</w:t>
      </w:r>
    </w:p>
    <w:p w:rsidR="003936E0" w:rsidRPr="00EF0844" w:rsidRDefault="003936E0" w:rsidP="000B769C">
      <w:pPr>
        <w:pStyle w:val="a6"/>
        <w:ind w:firstLineChars="0" w:firstLine="0"/>
        <w:rPr>
          <w:rFonts w:asciiTheme="minorEastAsia" w:eastAsiaTheme="minorEastAsia" w:hAnsiTheme="minorEastAsia"/>
          <w:b/>
          <w:szCs w:val="21"/>
        </w:rPr>
      </w:pPr>
      <w:r w:rsidRPr="00EF0844">
        <w:rPr>
          <w:rFonts w:asciiTheme="minorEastAsia" w:eastAsiaTheme="minorEastAsia" w:hAnsiTheme="minorEastAsia" w:hint="eastAsia"/>
          <w:b/>
          <w:szCs w:val="21"/>
        </w:rPr>
        <w:t>3.</w:t>
      </w:r>
      <w:r w:rsidR="00490361" w:rsidRPr="00EF0844">
        <w:rPr>
          <w:rFonts w:asciiTheme="minorEastAsia" w:eastAsiaTheme="minorEastAsia" w:hAnsiTheme="minorEastAsia" w:hint="eastAsia"/>
          <w:b/>
          <w:szCs w:val="21"/>
        </w:rPr>
        <w:t>文化教育：</w:t>
      </w:r>
      <w:r w:rsidRPr="00EF0844">
        <w:rPr>
          <w:rFonts w:asciiTheme="minorEastAsia" w:eastAsiaTheme="minorEastAsia" w:hAnsiTheme="minorEastAsia" w:hint="eastAsia"/>
          <w:b/>
          <w:szCs w:val="21"/>
        </w:rPr>
        <w:t>（1）</w:t>
      </w:r>
      <w:r w:rsidR="00BE65D4" w:rsidRPr="00EF0844">
        <w:rPr>
          <w:rFonts w:asciiTheme="minorEastAsia" w:eastAsiaTheme="minorEastAsia" w:hAnsiTheme="minorEastAsia" w:hint="eastAsia"/>
          <w:szCs w:val="21"/>
        </w:rPr>
        <w:t>倡导科举以经义取士，并把《孟子》列为考试科目之一，考时务策，</w:t>
      </w:r>
      <w:r w:rsidR="001078C9" w:rsidRPr="00EF0844">
        <w:rPr>
          <w:rFonts w:asciiTheme="minorEastAsia" w:eastAsiaTheme="minorEastAsia" w:hAnsiTheme="minorEastAsia" w:hint="eastAsia"/>
          <w:szCs w:val="21"/>
        </w:rPr>
        <w:t>另设明法科，</w:t>
      </w:r>
      <w:r w:rsidRPr="00EF0844">
        <w:rPr>
          <w:rFonts w:asciiTheme="minorEastAsia" w:eastAsiaTheme="minorEastAsia" w:hAnsiTheme="minorEastAsia" w:hint="eastAsia"/>
          <w:szCs w:val="21"/>
        </w:rPr>
        <w:t>“试以律令《刑统》大义断案，中格即取”。</w:t>
      </w:r>
      <w:r w:rsidR="00BE65D4" w:rsidRPr="00EF0844">
        <w:rPr>
          <w:rFonts w:asciiTheme="minorEastAsia" w:eastAsiaTheme="minorEastAsia" w:hAnsiTheme="minorEastAsia" w:hint="eastAsia"/>
          <w:szCs w:val="21"/>
        </w:rPr>
        <w:t>（“贡举新制”规定，应举人不再考试诗赋、帖经、</w:t>
      </w:r>
      <w:proofErr w:type="gramStart"/>
      <w:r w:rsidR="00BE65D4" w:rsidRPr="00EF0844">
        <w:rPr>
          <w:rFonts w:asciiTheme="minorEastAsia" w:eastAsiaTheme="minorEastAsia" w:hAnsiTheme="minorEastAsia" w:hint="eastAsia"/>
          <w:szCs w:val="21"/>
        </w:rPr>
        <w:t>墨义之类</w:t>
      </w:r>
      <w:proofErr w:type="gramEnd"/>
      <w:r w:rsidR="00BE65D4" w:rsidRPr="00EF0844">
        <w:rPr>
          <w:rFonts w:asciiTheme="minorEastAsia" w:eastAsiaTheme="minorEastAsia" w:hAnsiTheme="minorEastAsia" w:hint="eastAsia"/>
          <w:szCs w:val="21"/>
        </w:rPr>
        <w:t>，而以《诗》、《书》、《易》、</w:t>
      </w:r>
      <w:r w:rsidR="00BE65D4" w:rsidRPr="00EF0844">
        <w:rPr>
          <w:rFonts w:asciiTheme="minorEastAsia" w:eastAsiaTheme="minorEastAsia" w:hAnsiTheme="minorEastAsia" w:hint="eastAsia"/>
          <w:szCs w:val="21"/>
        </w:rPr>
        <w:lastRenderedPageBreak/>
        <w:t>《周礼》、《礼记》为本经；《论语》、《孟子》为兼经。第一场选考本经中的一经，第二场</w:t>
      </w:r>
      <w:proofErr w:type="gramStart"/>
      <w:r w:rsidR="00BE65D4" w:rsidRPr="00EF0844">
        <w:rPr>
          <w:rFonts w:asciiTheme="minorEastAsia" w:eastAsiaTheme="minorEastAsia" w:hAnsiTheme="minorEastAsia" w:hint="eastAsia"/>
          <w:szCs w:val="21"/>
        </w:rPr>
        <w:t>考兼经</w:t>
      </w:r>
      <w:proofErr w:type="gramEnd"/>
      <w:r w:rsidR="00BE65D4" w:rsidRPr="00EF0844">
        <w:rPr>
          <w:rFonts w:asciiTheme="minorEastAsia" w:eastAsiaTheme="minorEastAsia" w:hAnsiTheme="minorEastAsia" w:hint="eastAsia"/>
          <w:szCs w:val="21"/>
        </w:rPr>
        <w:t>；第三场考论；第四场考时务策。）</w:t>
      </w:r>
      <w:r w:rsidRPr="00EF0844">
        <w:rPr>
          <w:rFonts w:asciiTheme="minorEastAsia" w:eastAsiaTheme="minorEastAsia" w:hAnsiTheme="minorEastAsia" w:hint="eastAsia"/>
          <w:b/>
          <w:szCs w:val="21"/>
        </w:rPr>
        <w:t>（2）三舍法：</w:t>
      </w:r>
      <w:r w:rsidRPr="00EF0844">
        <w:rPr>
          <w:rFonts w:asciiTheme="minorEastAsia" w:eastAsiaTheme="minorEastAsia" w:hAnsiTheme="minorEastAsia" w:hint="eastAsia"/>
          <w:szCs w:val="21"/>
        </w:rPr>
        <w:t>太学“生员分三等，以初入学生员为外舍（生），不限员；</w:t>
      </w:r>
      <w:proofErr w:type="gramStart"/>
      <w:r w:rsidRPr="00EF0844">
        <w:rPr>
          <w:rFonts w:asciiTheme="minorEastAsia" w:eastAsiaTheme="minorEastAsia" w:hAnsiTheme="minorEastAsia" w:hint="eastAsia"/>
          <w:szCs w:val="21"/>
        </w:rPr>
        <w:t>外舍升内</w:t>
      </w:r>
      <w:proofErr w:type="gramEnd"/>
      <w:r w:rsidRPr="00EF0844">
        <w:rPr>
          <w:rFonts w:asciiTheme="minorEastAsia" w:eastAsiaTheme="minorEastAsia" w:hAnsiTheme="minorEastAsia" w:hint="eastAsia"/>
          <w:szCs w:val="21"/>
        </w:rPr>
        <w:t>舍，内舍升上舍，上舍（生）以百员，内舍（生）以二百员为限。</w:t>
      </w:r>
      <w:proofErr w:type="gramStart"/>
      <w:r w:rsidRPr="00EF0844">
        <w:rPr>
          <w:rFonts w:asciiTheme="minorEastAsia" w:eastAsiaTheme="minorEastAsia" w:hAnsiTheme="minorEastAsia" w:hint="eastAsia"/>
          <w:szCs w:val="21"/>
        </w:rPr>
        <w:t>生员各治一经</w:t>
      </w:r>
      <w:proofErr w:type="gramEnd"/>
      <w:r w:rsidRPr="00EF0844">
        <w:rPr>
          <w:rFonts w:asciiTheme="minorEastAsia" w:eastAsiaTheme="minorEastAsia" w:hAnsiTheme="minorEastAsia" w:hint="eastAsia"/>
          <w:szCs w:val="21"/>
        </w:rPr>
        <w:t>。</w:t>
      </w:r>
      <w:r w:rsidRPr="00EF0844">
        <w:rPr>
          <w:rFonts w:asciiTheme="minorEastAsia" w:eastAsiaTheme="minorEastAsia" w:hAnsiTheme="minorEastAsia" w:hint="eastAsia"/>
          <w:b/>
          <w:szCs w:val="21"/>
        </w:rPr>
        <w:t>（3）《三经新义》颁于学校，作为教科书。</w:t>
      </w:r>
    </w:p>
    <w:p w:rsidR="003936E0" w:rsidRPr="00EF0844" w:rsidRDefault="003936E0" w:rsidP="000B769C">
      <w:pPr>
        <w:pStyle w:val="a6"/>
        <w:ind w:firstLineChars="0" w:firstLine="0"/>
        <w:rPr>
          <w:rFonts w:asciiTheme="minorEastAsia" w:eastAsiaTheme="minorEastAsia" w:hAnsiTheme="minorEastAsia"/>
          <w:b/>
          <w:szCs w:val="21"/>
        </w:rPr>
      </w:pPr>
      <w:r w:rsidRPr="00EF0844">
        <w:rPr>
          <w:rFonts w:asciiTheme="minorEastAsia" w:eastAsiaTheme="minorEastAsia" w:hAnsiTheme="minorEastAsia" w:hint="eastAsia"/>
          <w:b/>
          <w:szCs w:val="21"/>
        </w:rPr>
        <w:t>意义：</w:t>
      </w:r>
    </w:p>
    <w:p w:rsidR="000E1A65" w:rsidRPr="00EF0844" w:rsidRDefault="000E1A65" w:rsidP="000E1A65">
      <w:pPr>
        <w:numPr>
          <w:ilvl w:val="0"/>
          <w:numId w:val="15"/>
        </w:numPr>
        <w:spacing w:line="240" w:lineRule="auto"/>
        <w:rPr>
          <w:rFonts w:ascii="宋体" w:eastAsia="宋体" w:hAnsi="宋体" w:cs="Arial"/>
          <w:sz w:val="21"/>
          <w:szCs w:val="21"/>
        </w:rPr>
      </w:pPr>
      <w:r w:rsidRPr="00EF0844">
        <w:rPr>
          <w:rFonts w:ascii="宋体" w:eastAsia="宋体" w:hAnsi="宋体" w:cs="Arial" w:hint="eastAsia"/>
          <w:sz w:val="21"/>
          <w:szCs w:val="21"/>
        </w:rPr>
        <w:t>暂时解决了财政危机，</w:t>
      </w:r>
      <w:r w:rsidR="00F72590" w:rsidRPr="00EF0844">
        <w:rPr>
          <w:rFonts w:ascii="宋体" w:eastAsia="宋体" w:hAnsi="宋体" w:cs="Arial" w:hint="eastAsia"/>
          <w:sz w:val="21"/>
          <w:szCs w:val="21"/>
        </w:rPr>
        <w:t>从中央到地方,财政入不敷出的情况都有了改善,中外府库无不充实，扭转了国家财政的困难局面，</w:t>
      </w:r>
      <w:r w:rsidRPr="00EF0844">
        <w:rPr>
          <w:rFonts w:ascii="宋体" w:eastAsia="宋体" w:hAnsi="宋体" w:cs="Arial" w:hint="eastAsia"/>
          <w:sz w:val="21"/>
          <w:szCs w:val="21"/>
        </w:rPr>
        <w:t>部分达到“富国”的目标；</w:t>
      </w:r>
    </w:p>
    <w:p w:rsidR="000E1A65" w:rsidRPr="00EF0844" w:rsidRDefault="000E1A65" w:rsidP="000E1A65">
      <w:pPr>
        <w:numPr>
          <w:ilvl w:val="0"/>
          <w:numId w:val="15"/>
        </w:numPr>
        <w:spacing w:line="240" w:lineRule="auto"/>
        <w:rPr>
          <w:rFonts w:ascii="宋体" w:eastAsia="宋体" w:hAnsi="宋体" w:cs="Arial"/>
          <w:sz w:val="21"/>
          <w:szCs w:val="21"/>
        </w:rPr>
      </w:pPr>
      <w:r w:rsidRPr="00EF0844">
        <w:rPr>
          <w:rFonts w:ascii="宋体" w:eastAsia="宋体" w:hAnsi="宋体" w:cs="Arial" w:hint="eastAsia"/>
          <w:sz w:val="21"/>
          <w:szCs w:val="21"/>
        </w:rPr>
        <w:t>农田水利事业得到发展</w:t>
      </w:r>
      <w:r w:rsidR="00F72590" w:rsidRPr="00EF0844">
        <w:rPr>
          <w:rFonts w:ascii="宋体" w:eastAsia="宋体" w:hAnsi="宋体" w:cs="Arial" w:hint="eastAsia"/>
          <w:sz w:val="21"/>
          <w:szCs w:val="21"/>
        </w:rPr>
        <w:t>，社会生产力提高</w:t>
      </w:r>
      <w:r w:rsidRPr="00EF0844">
        <w:rPr>
          <w:rFonts w:ascii="宋体" w:eastAsia="宋体" w:hAnsi="宋体" w:cs="Arial" w:hint="eastAsia"/>
          <w:sz w:val="21"/>
          <w:szCs w:val="21"/>
        </w:rPr>
        <w:t>；</w:t>
      </w:r>
    </w:p>
    <w:p w:rsidR="00F72590" w:rsidRPr="00EF0844" w:rsidRDefault="00F72590" w:rsidP="000E1A65">
      <w:pPr>
        <w:numPr>
          <w:ilvl w:val="0"/>
          <w:numId w:val="15"/>
        </w:numPr>
        <w:spacing w:line="240" w:lineRule="auto"/>
        <w:rPr>
          <w:rFonts w:ascii="宋体" w:eastAsia="宋体" w:hAnsi="宋体" w:cs="Arial"/>
          <w:sz w:val="21"/>
          <w:szCs w:val="21"/>
        </w:rPr>
      </w:pPr>
      <w:r w:rsidRPr="00EF0844">
        <w:rPr>
          <w:rFonts w:ascii="宋体" w:eastAsia="宋体" w:hAnsi="宋体" w:cs="Arial" w:hint="eastAsia"/>
          <w:sz w:val="21"/>
          <w:szCs w:val="21"/>
        </w:rPr>
        <w:t>熙宁年间,全国物价普遍降低一直相当平稳。</w:t>
      </w:r>
    </w:p>
    <w:p w:rsidR="00F72590" w:rsidRPr="00EF0844" w:rsidRDefault="00F72590" w:rsidP="000E1A65">
      <w:pPr>
        <w:numPr>
          <w:ilvl w:val="0"/>
          <w:numId w:val="15"/>
        </w:numPr>
        <w:spacing w:line="240" w:lineRule="auto"/>
        <w:rPr>
          <w:rFonts w:ascii="宋体" w:eastAsia="宋体" w:hAnsi="宋体" w:cs="Arial"/>
          <w:sz w:val="21"/>
          <w:szCs w:val="21"/>
        </w:rPr>
      </w:pPr>
      <w:r w:rsidRPr="00EF0844">
        <w:rPr>
          <w:rFonts w:ascii="宋体" w:eastAsia="宋体" w:hAnsi="宋体" w:cs="Arial" w:hint="eastAsia"/>
          <w:sz w:val="21"/>
          <w:szCs w:val="21"/>
        </w:rPr>
        <w:t>国防力量得到加强。熙宁五至六年，收复了两千多里失地，部分达到“强兵”的目标；</w:t>
      </w:r>
    </w:p>
    <w:p w:rsidR="000E1A65" w:rsidRPr="00EF0844" w:rsidRDefault="000E1A65" w:rsidP="009F6DDB">
      <w:pPr>
        <w:numPr>
          <w:ilvl w:val="0"/>
          <w:numId w:val="15"/>
        </w:numPr>
        <w:spacing w:line="240" w:lineRule="auto"/>
        <w:rPr>
          <w:rFonts w:ascii="宋体" w:eastAsia="宋体" w:hAnsi="宋体" w:cs="Arial"/>
          <w:sz w:val="21"/>
          <w:szCs w:val="21"/>
        </w:rPr>
      </w:pPr>
      <w:r w:rsidRPr="00EF0844">
        <w:rPr>
          <w:rFonts w:ascii="宋体" w:eastAsia="宋体" w:hAnsi="宋体" w:cs="Arial" w:hint="eastAsia"/>
          <w:sz w:val="21"/>
          <w:szCs w:val="21"/>
        </w:rPr>
        <w:t>由于新法的推行只是增加了政府的收</w:t>
      </w:r>
      <w:r w:rsidR="009F6DDB" w:rsidRPr="00EF0844">
        <w:rPr>
          <w:rFonts w:ascii="宋体" w:eastAsia="宋体" w:hAnsi="宋体" w:cs="Arial" w:hint="eastAsia"/>
          <w:sz w:val="21"/>
          <w:szCs w:val="21"/>
        </w:rPr>
        <w:t>入，广大自耕农和佃农得到的好处极少，有些措施甚至引起农民的反抗，新法缺少群众基础；</w:t>
      </w:r>
    </w:p>
    <w:p w:rsidR="000E1A65" w:rsidRPr="00EF0844" w:rsidRDefault="000E1A65" w:rsidP="009F6DDB">
      <w:pPr>
        <w:numPr>
          <w:ilvl w:val="0"/>
          <w:numId w:val="15"/>
        </w:numPr>
        <w:spacing w:line="240" w:lineRule="auto"/>
        <w:rPr>
          <w:rFonts w:ascii="宋体" w:eastAsia="宋体" w:hAnsi="宋体" w:cs="Arial"/>
          <w:sz w:val="21"/>
          <w:szCs w:val="21"/>
        </w:rPr>
      </w:pPr>
      <w:r w:rsidRPr="00EF0844">
        <w:rPr>
          <w:rFonts w:ascii="宋体" w:eastAsia="宋体" w:hAnsi="宋体" w:cs="Arial" w:hint="eastAsia"/>
          <w:sz w:val="21"/>
          <w:szCs w:val="21"/>
        </w:rPr>
        <w:t>由于新法的推行触动了一部分大官僚、大地主的利益，遭到他们强烈的反对，新法很快被废除掉，但是还是造成深远的影响。</w:t>
      </w:r>
    </w:p>
    <w:p w:rsidR="009F6DDB" w:rsidRPr="00EF0844" w:rsidRDefault="009F6DDB" w:rsidP="009F6DDB">
      <w:pPr>
        <w:numPr>
          <w:ilvl w:val="0"/>
          <w:numId w:val="15"/>
        </w:numPr>
        <w:spacing w:line="240" w:lineRule="auto"/>
        <w:rPr>
          <w:rFonts w:ascii="宋体" w:eastAsia="宋体" w:hAnsi="宋体" w:cs="Arial"/>
          <w:sz w:val="21"/>
          <w:szCs w:val="21"/>
        </w:rPr>
      </w:pPr>
      <w:r w:rsidRPr="00EF0844">
        <w:rPr>
          <w:rFonts w:ascii="宋体" w:eastAsia="宋体" w:hAnsi="宋体" w:cs="Arial" w:hint="eastAsia"/>
          <w:sz w:val="21"/>
          <w:szCs w:val="21"/>
        </w:rPr>
        <w:t>新法推行过程中，一些贪官污吏利用新法盘剥人民，使得人民生活不仅没得到改善，反而更加困苦。</w:t>
      </w:r>
    </w:p>
    <w:p w:rsidR="00F326A3" w:rsidRPr="00EF0844" w:rsidRDefault="00F326A3" w:rsidP="009F6DDB">
      <w:pPr>
        <w:numPr>
          <w:ilvl w:val="0"/>
          <w:numId w:val="15"/>
        </w:numPr>
        <w:spacing w:line="240" w:lineRule="auto"/>
        <w:rPr>
          <w:rFonts w:ascii="宋体" w:eastAsia="宋体" w:hAnsi="宋体" w:cs="Arial"/>
          <w:sz w:val="21"/>
          <w:szCs w:val="21"/>
        </w:rPr>
      </w:pPr>
      <w:r w:rsidRPr="00EF0844">
        <w:rPr>
          <w:rFonts w:ascii="宋体" w:eastAsia="宋体" w:hAnsi="宋体" w:cs="Arial" w:hint="eastAsia"/>
          <w:sz w:val="21"/>
          <w:szCs w:val="21"/>
        </w:rPr>
        <w:t>从整体上看是失败的，没能挽救北宋的衰亡。</w:t>
      </w:r>
    </w:p>
    <w:p w:rsidR="002B255B" w:rsidRDefault="002B255B" w:rsidP="000B769C">
      <w:pPr>
        <w:spacing w:line="240" w:lineRule="auto"/>
        <w:rPr>
          <w:rFonts w:hAnsiTheme="minorEastAsia"/>
          <w:b/>
          <w:sz w:val="24"/>
          <w:szCs w:val="21"/>
        </w:rPr>
      </w:pPr>
    </w:p>
    <w:p w:rsidR="00DC220D" w:rsidRPr="000E1A65" w:rsidRDefault="00DC220D" w:rsidP="000B769C">
      <w:pPr>
        <w:spacing w:line="240" w:lineRule="auto"/>
        <w:rPr>
          <w:rFonts w:ascii="宋体" w:eastAsia="宋体" w:hAnsi="宋体" w:cs="Arial"/>
          <w:b/>
          <w:sz w:val="20"/>
          <w:szCs w:val="21"/>
        </w:rPr>
      </w:pPr>
      <w:r w:rsidRPr="000E1A65">
        <w:rPr>
          <w:rFonts w:ascii="宋体" w:eastAsia="宋体" w:hAnsi="宋体" w:cs="Arial" w:hint="eastAsia"/>
          <w:b/>
          <w:sz w:val="20"/>
          <w:szCs w:val="21"/>
        </w:rPr>
        <w:t>王安石变法的主要内容（理财、整军、教育三个方面）</w:t>
      </w:r>
    </w:p>
    <w:p w:rsidR="00DC220D" w:rsidRPr="000E1A65" w:rsidRDefault="00DC220D" w:rsidP="000B769C">
      <w:pPr>
        <w:spacing w:line="240" w:lineRule="auto"/>
        <w:rPr>
          <w:rFonts w:ascii="宋体" w:eastAsia="宋体" w:hAnsi="宋体" w:cs="Arial"/>
          <w:sz w:val="20"/>
          <w:szCs w:val="21"/>
        </w:rPr>
      </w:pPr>
      <w:r w:rsidRPr="000E1A65">
        <w:rPr>
          <w:rFonts w:ascii="宋体" w:eastAsia="宋体" w:hAnsi="宋体" w:cs="Arial" w:hint="eastAsia"/>
          <w:sz w:val="20"/>
          <w:szCs w:val="21"/>
        </w:rPr>
        <w:t>①．理财：均输法、青苗法、农田水利法、免役法、市易法、方田均税法。</w:t>
      </w:r>
    </w:p>
    <w:p w:rsidR="00DC220D" w:rsidRPr="000E1A65" w:rsidRDefault="00DC220D" w:rsidP="000B769C">
      <w:pPr>
        <w:spacing w:line="240" w:lineRule="auto"/>
        <w:rPr>
          <w:rFonts w:ascii="宋体" w:eastAsia="宋体" w:hAnsi="宋体" w:cs="Arial"/>
          <w:sz w:val="20"/>
          <w:szCs w:val="21"/>
        </w:rPr>
      </w:pPr>
      <w:r w:rsidRPr="000E1A65">
        <w:rPr>
          <w:rFonts w:ascii="宋体" w:eastAsia="宋体" w:hAnsi="宋体" w:cs="Arial" w:hint="eastAsia"/>
          <w:sz w:val="20"/>
          <w:szCs w:val="21"/>
        </w:rPr>
        <w:t>②．整军：保甲法、将兵法、保马法、设立军器监。</w:t>
      </w:r>
    </w:p>
    <w:p w:rsidR="00DC220D" w:rsidRPr="000E1A65" w:rsidRDefault="00DC220D" w:rsidP="000E1A65">
      <w:pPr>
        <w:spacing w:line="240" w:lineRule="auto"/>
        <w:ind w:left="1000" w:hangingChars="500" w:hanging="1000"/>
        <w:rPr>
          <w:rFonts w:ascii="宋体" w:eastAsia="宋体" w:hAnsi="宋体" w:cs="Arial"/>
          <w:sz w:val="20"/>
          <w:szCs w:val="21"/>
        </w:rPr>
      </w:pPr>
      <w:r w:rsidRPr="000E1A65">
        <w:rPr>
          <w:rFonts w:ascii="宋体" w:eastAsia="宋体" w:hAnsi="宋体" w:cs="Arial" w:hint="eastAsia"/>
          <w:sz w:val="20"/>
          <w:szCs w:val="21"/>
        </w:rPr>
        <w:t>③．教育：制度“贡举新制”科举考试中保留进士科，</w:t>
      </w:r>
      <w:proofErr w:type="gramStart"/>
      <w:r w:rsidRPr="000E1A65">
        <w:rPr>
          <w:rFonts w:ascii="宋体" w:eastAsia="宋体" w:hAnsi="宋体" w:cs="Arial" w:hint="eastAsia"/>
          <w:sz w:val="20"/>
          <w:szCs w:val="21"/>
        </w:rPr>
        <w:t>罢明经</w:t>
      </w:r>
      <w:proofErr w:type="gramEnd"/>
      <w:r w:rsidRPr="000E1A65">
        <w:rPr>
          <w:rFonts w:ascii="宋体" w:eastAsia="宋体" w:hAnsi="宋体" w:cs="Arial" w:hint="eastAsia"/>
          <w:sz w:val="20"/>
          <w:szCs w:val="21"/>
        </w:rPr>
        <w:t>诸科，新增明法科，进士科考试中不再考诗赋、贴经、墨义、以经义论，时务策为主。</w:t>
      </w:r>
    </w:p>
    <w:p w:rsidR="00DC220D" w:rsidRPr="000E1A65" w:rsidRDefault="00DC220D" w:rsidP="000E1A65">
      <w:pPr>
        <w:spacing w:line="240" w:lineRule="auto"/>
        <w:ind w:left="1000" w:hangingChars="500" w:hanging="1000"/>
        <w:rPr>
          <w:rFonts w:ascii="宋体" w:eastAsia="宋体" w:hAnsi="宋体" w:cs="Arial"/>
          <w:sz w:val="20"/>
          <w:szCs w:val="21"/>
        </w:rPr>
      </w:pPr>
      <w:r w:rsidRPr="000E1A65">
        <w:rPr>
          <w:rFonts w:ascii="宋体" w:eastAsia="宋体" w:hAnsi="宋体" w:cs="Arial" w:hint="eastAsia"/>
          <w:sz w:val="20"/>
          <w:szCs w:val="21"/>
        </w:rPr>
        <w:t xml:space="preserve">          扩大太学规模，新增名额。实行“三舍法”。学行优异者可直接做官，后来还在京城设立武学、律学、医学等，培养各类专门人才。</w:t>
      </w:r>
    </w:p>
    <w:p w:rsidR="00DC220D" w:rsidRPr="00DC220D" w:rsidRDefault="00DC220D" w:rsidP="000B769C">
      <w:pPr>
        <w:spacing w:line="240" w:lineRule="auto"/>
        <w:rPr>
          <w:rFonts w:hAnsiTheme="minorEastAsia"/>
          <w:b/>
          <w:sz w:val="24"/>
          <w:szCs w:val="21"/>
        </w:rPr>
      </w:pPr>
    </w:p>
    <w:p w:rsidR="009744B2" w:rsidRPr="00840090" w:rsidRDefault="00225C9F" w:rsidP="000B769C">
      <w:pPr>
        <w:spacing w:line="240" w:lineRule="auto"/>
        <w:rPr>
          <w:rFonts w:hAnsiTheme="minorEastAsia"/>
          <w:b/>
          <w:sz w:val="24"/>
          <w:szCs w:val="21"/>
        </w:rPr>
      </w:pPr>
      <w:r w:rsidRPr="007A1E50">
        <w:rPr>
          <w:rFonts w:hAnsiTheme="minorEastAsia" w:hint="eastAsia"/>
          <w:b/>
          <w:sz w:val="24"/>
          <w:szCs w:val="21"/>
          <w:highlight w:val="yellow"/>
        </w:rPr>
        <w:t>3、简述契丹辽朝的南北面官制。</w:t>
      </w:r>
    </w:p>
    <w:p w:rsidR="009744B2" w:rsidRPr="009744B2" w:rsidRDefault="00F326A3" w:rsidP="00840090">
      <w:pPr>
        <w:spacing w:line="240" w:lineRule="auto"/>
        <w:ind w:firstLine="420"/>
        <w:rPr>
          <w:rFonts w:asciiTheme="minorHAnsi" w:cstheme="minorBidi"/>
          <w:sz w:val="21"/>
          <w:szCs w:val="22"/>
        </w:rPr>
      </w:pPr>
      <w:proofErr w:type="gramStart"/>
      <w:r w:rsidRPr="009744B2">
        <w:rPr>
          <w:rFonts w:asciiTheme="minorHAnsi" w:cstheme="minorBidi" w:hint="eastAsia"/>
          <w:sz w:val="21"/>
          <w:szCs w:val="22"/>
        </w:rPr>
        <w:t>南</w:t>
      </w:r>
      <w:r w:rsidR="009744B2" w:rsidRPr="009744B2">
        <w:rPr>
          <w:rFonts w:asciiTheme="minorHAnsi" w:cstheme="minorBidi" w:hint="eastAsia"/>
          <w:sz w:val="21"/>
          <w:szCs w:val="22"/>
        </w:rPr>
        <w:t>北面官是</w:t>
      </w:r>
      <w:proofErr w:type="gramEnd"/>
      <w:r w:rsidR="009744B2" w:rsidRPr="009744B2">
        <w:rPr>
          <w:rFonts w:asciiTheme="minorHAnsi" w:cstheme="minorBidi" w:hint="eastAsia"/>
          <w:sz w:val="21"/>
          <w:szCs w:val="22"/>
        </w:rPr>
        <w:t>辽朝的中央官制，辽朝从中央到地方都有北面官和南面官，这是两套平行的政权机构。北面官管理契丹和其他游牧、渔猎部族，契丹贵族担任长官。南面官</w:t>
      </w:r>
      <w:proofErr w:type="gramStart"/>
      <w:r w:rsidR="009744B2" w:rsidRPr="009744B2">
        <w:rPr>
          <w:rFonts w:asciiTheme="minorHAnsi" w:cstheme="minorBidi" w:hint="eastAsia"/>
          <w:sz w:val="21"/>
          <w:szCs w:val="22"/>
        </w:rPr>
        <w:t>官</w:t>
      </w:r>
      <w:proofErr w:type="gramEnd"/>
      <w:r w:rsidR="009744B2" w:rsidRPr="009744B2">
        <w:rPr>
          <w:rFonts w:asciiTheme="minorHAnsi" w:cstheme="minorBidi" w:hint="eastAsia"/>
          <w:sz w:val="21"/>
          <w:szCs w:val="22"/>
        </w:rPr>
        <w:t>理汉人、渤海人事务，契丹贵族、汉人和渤海人的上层任长官。</w:t>
      </w:r>
    </w:p>
    <w:p w:rsidR="009744B2" w:rsidRPr="009744B2" w:rsidRDefault="009744B2" w:rsidP="00840090">
      <w:pPr>
        <w:spacing w:line="240" w:lineRule="auto"/>
        <w:ind w:firstLine="420"/>
        <w:rPr>
          <w:rFonts w:asciiTheme="minorHAnsi" w:cstheme="minorBidi"/>
          <w:sz w:val="21"/>
          <w:szCs w:val="22"/>
        </w:rPr>
      </w:pPr>
      <w:r w:rsidRPr="009744B2">
        <w:rPr>
          <w:rFonts w:asciiTheme="minorHAnsi" w:cstheme="minorBidi" w:hint="eastAsia"/>
          <w:sz w:val="21"/>
          <w:szCs w:val="22"/>
        </w:rPr>
        <w:t>北面官制保留着契丹部落制的一些痕迹，主要机构和官员有：“大于越”在百官之上，无职掌，相当于汉制“三公”。</w:t>
      </w:r>
      <w:proofErr w:type="gramStart"/>
      <w:r w:rsidRPr="009744B2">
        <w:rPr>
          <w:rFonts w:asciiTheme="minorHAnsi" w:cstheme="minorBidi" w:hint="eastAsia"/>
          <w:sz w:val="21"/>
          <w:szCs w:val="22"/>
        </w:rPr>
        <w:t>世</w:t>
      </w:r>
      <w:proofErr w:type="gramEnd"/>
      <w:r w:rsidRPr="009744B2">
        <w:rPr>
          <w:rFonts w:asciiTheme="minorHAnsi" w:cstheme="minorBidi" w:hint="eastAsia"/>
          <w:sz w:val="21"/>
          <w:szCs w:val="22"/>
        </w:rPr>
        <w:t>宗后，北枢密院为最高军政权力机构，长官为北枢密使。又设南北宰相府，</w:t>
      </w:r>
      <w:proofErr w:type="gramStart"/>
      <w:r w:rsidRPr="009744B2">
        <w:rPr>
          <w:rFonts w:asciiTheme="minorHAnsi" w:cstheme="minorBidi" w:hint="eastAsia"/>
          <w:sz w:val="21"/>
          <w:szCs w:val="22"/>
        </w:rPr>
        <w:t>分统契丹</w:t>
      </w:r>
      <w:proofErr w:type="gramEnd"/>
      <w:r w:rsidRPr="009744B2">
        <w:rPr>
          <w:rFonts w:asciiTheme="minorHAnsi" w:cstheme="minorBidi" w:hint="eastAsia"/>
          <w:sz w:val="21"/>
          <w:szCs w:val="22"/>
        </w:rPr>
        <w:t>各部军政事务。</w:t>
      </w:r>
    </w:p>
    <w:p w:rsidR="009744B2" w:rsidRPr="009744B2" w:rsidRDefault="009744B2" w:rsidP="00840090">
      <w:pPr>
        <w:spacing w:line="240" w:lineRule="auto"/>
        <w:ind w:firstLine="420"/>
        <w:rPr>
          <w:rFonts w:asciiTheme="minorHAnsi" w:cstheme="minorBidi"/>
          <w:sz w:val="21"/>
          <w:szCs w:val="22"/>
        </w:rPr>
      </w:pPr>
      <w:r w:rsidRPr="009744B2">
        <w:rPr>
          <w:rFonts w:asciiTheme="minorHAnsi" w:cstheme="minorBidi" w:hint="eastAsia"/>
          <w:sz w:val="21"/>
          <w:szCs w:val="22"/>
        </w:rPr>
        <w:t>南面</w:t>
      </w:r>
      <w:proofErr w:type="gramStart"/>
      <w:r w:rsidRPr="009744B2">
        <w:rPr>
          <w:rFonts w:asciiTheme="minorHAnsi" w:cstheme="minorBidi" w:hint="eastAsia"/>
          <w:sz w:val="21"/>
          <w:szCs w:val="22"/>
        </w:rPr>
        <w:t>官主要</w:t>
      </w:r>
      <w:proofErr w:type="gramEnd"/>
      <w:r w:rsidRPr="009744B2">
        <w:rPr>
          <w:rFonts w:asciiTheme="minorHAnsi" w:cstheme="minorBidi" w:hint="eastAsia"/>
          <w:sz w:val="21"/>
          <w:szCs w:val="22"/>
        </w:rPr>
        <w:t>机构和官员有：南院枢密使、同知南院枢密使事等。下有吏、户、兵、刑、厅等房分管各部事务，兼有唐代尚书省的部分职能。中书省掌六品以下</w:t>
      </w:r>
      <w:proofErr w:type="gramStart"/>
      <w:r w:rsidRPr="009744B2">
        <w:rPr>
          <w:rFonts w:asciiTheme="minorHAnsi" w:cstheme="minorBidi" w:hint="eastAsia"/>
          <w:sz w:val="21"/>
          <w:szCs w:val="22"/>
        </w:rPr>
        <w:t>汉官除授</w:t>
      </w:r>
      <w:proofErr w:type="gramEnd"/>
      <w:r w:rsidRPr="009744B2">
        <w:rPr>
          <w:rFonts w:asciiTheme="minorHAnsi" w:cstheme="minorBidi" w:hint="eastAsia"/>
          <w:sz w:val="21"/>
          <w:szCs w:val="22"/>
        </w:rPr>
        <w:t>和礼仪，前身是初期治理汉人的</w:t>
      </w:r>
      <w:proofErr w:type="gramStart"/>
      <w:r w:rsidRPr="009744B2">
        <w:rPr>
          <w:rFonts w:asciiTheme="minorHAnsi" w:cstheme="minorBidi" w:hint="eastAsia"/>
          <w:sz w:val="21"/>
          <w:szCs w:val="22"/>
        </w:rPr>
        <w:t>汉儿司</w:t>
      </w:r>
      <w:proofErr w:type="gramEnd"/>
      <w:r w:rsidRPr="009744B2">
        <w:rPr>
          <w:rFonts w:asciiTheme="minorHAnsi" w:cstheme="minorBidi" w:hint="eastAsia"/>
          <w:sz w:val="21"/>
          <w:szCs w:val="22"/>
        </w:rPr>
        <w:t>，长官有中书令、中书门下平章事、参知政事等，为正、副宰相。</w:t>
      </w:r>
    </w:p>
    <w:p w:rsidR="009744B2" w:rsidRPr="009744B2" w:rsidRDefault="009744B2" w:rsidP="00840090">
      <w:pPr>
        <w:spacing w:line="240" w:lineRule="auto"/>
        <w:ind w:firstLine="420"/>
        <w:rPr>
          <w:rFonts w:asciiTheme="minorHAnsi" w:cstheme="minorBidi"/>
          <w:sz w:val="21"/>
          <w:szCs w:val="22"/>
        </w:rPr>
      </w:pPr>
      <w:r w:rsidRPr="009744B2">
        <w:rPr>
          <w:rFonts w:asciiTheme="minorHAnsi" w:cstheme="minorBidi" w:hint="eastAsia"/>
          <w:sz w:val="21"/>
          <w:szCs w:val="22"/>
        </w:rPr>
        <w:t>北南面</w:t>
      </w:r>
      <w:proofErr w:type="gramStart"/>
      <w:r w:rsidRPr="009744B2">
        <w:rPr>
          <w:rFonts w:asciiTheme="minorHAnsi" w:cstheme="minorBidi" w:hint="eastAsia"/>
          <w:sz w:val="21"/>
          <w:szCs w:val="22"/>
        </w:rPr>
        <w:t>官体现</w:t>
      </w:r>
      <w:proofErr w:type="gramEnd"/>
      <w:r w:rsidRPr="009744B2">
        <w:rPr>
          <w:rFonts w:asciiTheme="minorHAnsi" w:cstheme="minorBidi" w:hint="eastAsia"/>
          <w:sz w:val="21"/>
          <w:szCs w:val="22"/>
        </w:rPr>
        <w:t>了辽朝胡汉分治的特点。虽然其中难免有些压制、歧视汉人的因素，但总的来说是适应当时辽</w:t>
      </w:r>
      <w:proofErr w:type="gramStart"/>
      <w:r w:rsidRPr="009744B2">
        <w:rPr>
          <w:rFonts w:asciiTheme="minorHAnsi" w:cstheme="minorBidi" w:hint="eastAsia"/>
          <w:sz w:val="21"/>
          <w:szCs w:val="22"/>
        </w:rPr>
        <w:t>朝社会</w:t>
      </w:r>
      <w:proofErr w:type="gramEnd"/>
      <w:r w:rsidRPr="009744B2">
        <w:rPr>
          <w:rFonts w:asciiTheme="minorHAnsi" w:cstheme="minorBidi" w:hint="eastAsia"/>
          <w:sz w:val="21"/>
          <w:szCs w:val="22"/>
        </w:rPr>
        <w:t>特点的。和契丹等少数民族地区相比，汉人地区的政治、经济、文化更加成熟、发达，南面官在设置上继承了唐代官制的职能和特点，不会对汉人地区现有的发展造成破坏，汉人也易于接受。北面官保留着契丹部落制的特点，适应了当时少数民族地区的发展情况。北南面</w:t>
      </w:r>
      <w:proofErr w:type="gramStart"/>
      <w:r w:rsidRPr="009744B2">
        <w:rPr>
          <w:rFonts w:asciiTheme="minorHAnsi" w:cstheme="minorBidi" w:hint="eastAsia"/>
          <w:sz w:val="21"/>
          <w:szCs w:val="22"/>
        </w:rPr>
        <w:t>官体制</w:t>
      </w:r>
      <w:proofErr w:type="gramEnd"/>
      <w:r w:rsidRPr="009744B2">
        <w:rPr>
          <w:rFonts w:asciiTheme="minorHAnsi" w:cstheme="minorBidi" w:hint="eastAsia"/>
          <w:sz w:val="21"/>
          <w:szCs w:val="22"/>
        </w:rPr>
        <w:t>适应当时胡</w:t>
      </w:r>
      <w:proofErr w:type="gramStart"/>
      <w:r w:rsidRPr="009744B2">
        <w:rPr>
          <w:rFonts w:asciiTheme="minorHAnsi" w:cstheme="minorBidi" w:hint="eastAsia"/>
          <w:sz w:val="21"/>
          <w:szCs w:val="22"/>
        </w:rPr>
        <w:t>汉地区</w:t>
      </w:r>
      <w:proofErr w:type="gramEnd"/>
      <w:r w:rsidRPr="009744B2">
        <w:rPr>
          <w:rFonts w:asciiTheme="minorHAnsi" w:cstheme="minorBidi" w:hint="eastAsia"/>
          <w:sz w:val="21"/>
          <w:szCs w:val="22"/>
        </w:rPr>
        <w:t>各自的具体情况，以国制治契丹，以</w:t>
      </w:r>
      <w:proofErr w:type="gramStart"/>
      <w:r w:rsidRPr="009744B2">
        <w:rPr>
          <w:rFonts w:asciiTheme="minorHAnsi" w:cstheme="minorBidi" w:hint="eastAsia"/>
          <w:sz w:val="21"/>
          <w:szCs w:val="22"/>
        </w:rPr>
        <w:t>汉制待汉人</w:t>
      </w:r>
      <w:proofErr w:type="gramEnd"/>
      <w:r w:rsidRPr="009744B2">
        <w:rPr>
          <w:rFonts w:asciiTheme="minorHAnsi" w:cstheme="minorBidi" w:hint="eastAsia"/>
          <w:sz w:val="21"/>
          <w:szCs w:val="22"/>
        </w:rPr>
        <w:t>，促进了辽</w:t>
      </w:r>
      <w:proofErr w:type="gramStart"/>
      <w:r w:rsidRPr="009744B2">
        <w:rPr>
          <w:rFonts w:asciiTheme="minorHAnsi" w:cstheme="minorBidi" w:hint="eastAsia"/>
          <w:sz w:val="21"/>
          <w:szCs w:val="22"/>
        </w:rPr>
        <w:t>朝社会</w:t>
      </w:r>
      <w:proofErr w:type="gramEnd"/>
      <w:r w:rsidRPr="009744B2">
        <w:rPr>
          <w:rFonts w:asciiTheme="minorHAnsi" w:cstheme="minorBidi" w:hint="eastAsia"/>
          <w:sz w:val="21"/>
          <w:szCs w:val="22"/>
        </w:rPr>
        <w:t>的发展。</w:t>
      </w:r>
    </w:p>
    <w:p w:rsidR="009744B2" w:rsidRPr="009744B2" w:rsidRDefault="009744B2" w:rsidP="000B769C">
      <w:pPr>
        <w:spacing w:line="240" w:lineRule="auto"/>
        <w:rPr>
          <w:rFonts w:hAnsiTheme="minorEastAsia"/>
          <w:sz w:val="21"/>
          <w:szCs w:val="21"/>
        </w:rPr>
      </w:pPr>
    </w:p>
    <w:p w:rsidR="00225C9F" w:rsidRDefault="002B255B" w:rsidP="000B769C">
      <w:pPr>
        <w:spacing w:line="240" w:lineRule="auto"/>
        <w:rPr>
          <w:rFonts w:hAnsiTheme="minorEastAsia"/>
          <w:b/>
          <w:sz w:val="24"/>
          <w:szCs w:val="21"/>
        </w:rPr>
      </w:pPr>
      <w:r w:rsidRPr="007A1E50">
        <w:rPr>
          <w:rFonts w:hAnsiTheme="minorEastAsia" w:hint="eastAsia"/>
          <w:b/>
          <w:sz w:val="24"/>
          <w:szCs w:val="21"/>
          <w:highlight w:val="yellow"/>
        </w:rPr>
        <w:t>4、</w:t>
      </w:r>
      <w:r w:rsidR="00225C9F" w:rsidRPr="007A1E50">
        <w:rPr>
          <w:rFonts w:hAnsiTheme="minorEastAsia" w:hint="eastAsia"/>
          <w:b/>
          <w:sz w:val="24"/>
          <w:szCs w:val="21"/>
          <w:highlight w:val="yellow"/>
        </w:rPr>
        <w:t>简述女真民族的汉化及影响。</w:t>
      </w:r>
    </w:p>
    <w:p w:rsidR="002B255B" w:rsidRDefault="00646EE9" w:rsidP="000B769C">
      <w:pPr>
        <w:spacing w:line="240" w:lineRule="auto"/>
        <w:rPr>
          <w:rFonts w:hAnsiTheme="minorEastAsia"/>
          <w:sz w:val="21"/>
          <w:szCs w:val="21"/>
        </w:rPr>
      </w:pPr>
      <w:r w:rsidRPr="00646EE9">
        <w:rPr>
          <w:rFonts w:hAnsiTheme="minorEastAsia" w:hint="eastAsia"/>
          <w:b/>
          <w:sz w:val="21"/>
          <w:szCs w:val="21"/>
        </w:rPr>
        <w:lastRenderedPageBreak/>
        <w:t>过程：</w:t>
      </w:r>
      <w:r>
        <w:rPr>
          <w:rFonts w:hAnsiTheme="minorEastAsia" w:hint="eastAsia"/>
          <w:sz w:val="21"/>
          <w:szCs w:val="21"/>
        </w:rPr>
        <w:t>女真民族的汉化主要集中在金熙宗、海陵王、金世宗、金章宗时期。</w:t>
      </w:r>
      <w:r w:rsidR="007D1C9D">
        <w:rPr>
          <w:rFonts w:hAnsiTheme="minorEastAsia" w:hint="eastAsia"/>
          <w:sz w:val="21"/>
          <w:szCs w:val="21"/>
        </w:rPr>
        <w:t>1135年，金太宗死，熙宗继位，熙宗进行重大的改革是在官制方面，他废除了就的谙版、</w:t>
      </w:r>
      <w:proofErr w:type="gramStart"/>
      <w:r w:rsidR="007D1C9D">
        <w:rPr>
          <w:rFonts w:hAnsiTheme="minorEastAsia" w:hint="eastAsia"/>
          <w:sz w:val="21"/>
          <w:szCs w:val="21"/>
        </w:rPr>
        <w:t>勃</w:t>
      </w:r>
      <w:proofErr w:type="gramEnd"/>
      <w:r w:rsidR="007D1C9D">
        <w:rPr>
          <w:rFonts w:hAnsiTheme="minorEastAsia" w:hint="eastAsia"/>
          <w:sz w:val="21"/>
          <w:szCs w:val="21"/>
        </w:rPr>
        <w:t>极烈等辅政制度，采用了辽宋的汉官制度。天眷元年（1138年），政治制度又作了进一步的改革，新制的内容是全面实现汉官制度，在上京会宁府营建宫殿，制定了文字。1149年，</w:t>
      </w:r>
      <w:proofErr w:type="gramStart"/>
      <w:r w:rsidR="007D1C9D">
        <w:rPr>
          <w:rFonts w:hAnsiTheme="minorEastAsia" w:hint="eastAsia"/>
          <w:sz w:val="21"/>
          <w:szCs w:val="21"/>
        </w:rPr>
        <w:t>完颜亮杀熙宗</w:t>
      </w:r>
      <w:proofErr w:type="gramEnd"/>
      <w:r w:rsidR="007D1C9D">
        <w:rPr>
          <w:rFonts w:hAnsiTheme="minorEastAsia" w:hint="eastAsia"/>
          <w:sz w:val="21"/>
          <w:szCs w:val="21"/>
        </w:rPr>
        <w:t>，夺帝位，是为海陵王。他进一步加强中央集权，巩固皇权统治。金世宗他有很好的汉文化素养，注意学习儒学典籍，吸收历代帝王的统治经验，崇尚仁政王道。他继位后，进一步推行汉化政策。政治上，进一步加强了皇权的统治。经济上，积极恢复发展农业生产。</w:t>
      </w:r>
      <w:r>
        <w:rPr>
          <w:rFonts w:hAnsiTheme="minorEastAsia" w:hint="eastAsia"/>
          <w:sz w:val="21"/>
          <w:szCs w:val="21"/>
        </w:rPr>
        <w:t>章宗提倡学习汉族文化，鼓励女真族和汉族之间通婚。</w:t>
      </w:r>
    </w:p>
    <w:p w:rsidR="00646EE9" w:rsidRDefault="00646EE9" w:rsidP="000B769C">
      <w:pPr>
        <w:spacing w:line="240" w:lineRule="auto"/>
        <w:rPr>
          <w:rFonts w:hAnsiTheme="minorEastAsia"/>
          <w:sz w:val="21"/>
          <w:szCs w:val="21"/>
        </w:rPr>
      </w:pPr>
      <w:r w:rsidRPr="00646EE9">
        <w:rPr>
          <w:rFonts w:hAnsiTheme="minorEastAsia" w:hint="eastAsia"/>
          <w:b/>
          <w:sz w:val="21"/>
          <w:szCs w:val="21"/>
        </w:rPr>
        <w:t>影响：</w:t>
      </w:r>
      <w:r w:rsidRPr="00646EE9">
        <w:rPr>
          <w:rFonts w:hAnsiTheme="minorEastAsia" w:hint="eastAsia"/>
          <w:sz w:val="21"/>
          <w:szCs w:val="21"/>
        </w:rPr>
        <w:t>促进了民族融合，为统一多民族国家的形成和巩固奠定基础。</w:t>
      </w:r>
    </w:p>
    <w:p w:rsidR="00646EE9" w:rsidRPr="00646EE9" w:rsidRDefault="00646EE9" w:rsidP="000B769C">
      <w:pPr>
        <w:spacing w:line="240" w:lineRule="auto"/>
        <w:rPr>
          <w:rFonts w:hAnsiTheme="minorEastAsia"/>
          <w:sz w:val="21"/>
          <w:szCs w:val="21"/>
        </w:rPr>
      </w:pPr>
      <w:r>
        <w:rPr>
          <w:rFonts w:hAnsiTheme="minorEastAsia" w:hint="eastAsia"/>
          <w:sz w:val="21"/>
          <w:szCs w:val="21"/>
        </w:rPr>
        <w:t xml:space="preserve">      加速女真族的封建化。</w:t>
      </w:r>
    </w:p>
    <w:p w:rsidR="00FF093E" w:rsidRPr="00646EE9" w:rsidRDefault="00FF093E" w:rsidP="000B769C">
      <w:pPr>
        <w:spacing w:line="240" w:lineRule="auto"/>
        <w:rPr>
          <w:rFonts w:hAnsiTheme="minorEastAsia"/>
          <w:b/>
          <w:sz w:val="24"/>
          <w:szCs w:val="21"/>
        </w:rPr>
      </w:pPr>
    </w:p>
    <w:p w:rsidR="00225C9F" w:rsidRDefault="00225C9F" w:rsidP="000B769C">
      <w:pPr>
        <w:spacing w:line="240" w:lineRule="auto"/>
        <w:rPr>
          <w:rFonts w:hAnsiTheme="minorEastAsia"/>
          <w:b/>
          <w:sz w:val="24"/>
          <w:szCs w:val="21"/>
        </w:rPr>
      </w:pPr>
      <w:r w:rsidRPr="007A1E50">
        <w:rPr>
          <w:rFonts w:hAnsiTheme="minorEastAsia" w:hint="eastAsia"/>
          <w:b/>
          <w:sz w:val="24"/>
          <w:szCs w:val="21"/>
          <w:highlight w:val="yellow"/>
        </w:rPr>
        <w:t>5、试述两</w:t>
      </w:r>
      <w:proofErr w:type="gramStart"/>
      <w:r w:rsidRPr="007A1E50">
        <w:rPr>
          <w:rFonts w:hAnsiTheme="minorEastAsia" w:hint="eastAsia"/>
          <w:b/>
          <w:sz w:val="24"/>
          <w:szCs w:val="21"/>
          <w:highlight w:val="yellow"/>
        </w:rPr>
        <w:t>宋社会</w:t>
      </w:r>
      <w:proofErr w:type="gramEnd"/>
      <w:r w:rsidRPr="007A1E50">
        <w:rPr>
          <w:rFonts w:hAnsiTheme="minorEastAsia" w:hint="eastAsia"/>
          <w:b/>
          <w:sz w:val="24"/>
          <w:szCs w:val="21"/>
          <w:highlight w:val="yellow"/>
        </w:rPr>
        <w:t>经济的发展及特色。</w:t>
      </w:r>
    </w:p>
    <w:p w:rsidR="00B80289" w:rsidRDefault="00B80289" w:rsidP="000B769C">
      <w:pPr>
        <w:spacing w:line="240" w:lineRule="auto"/>
        <w:rPr>
          <w:rFonts w:hAnsiTheme="minorEastAsia"/>
          <w:b/>
          <w:sz w:val="21"/>
          <w:szCs w:val="21"/>
        </w:rPr>
      </w:pPr>
      <w:r w:rsidRPr="00B80289">
        <w:rPr>
          <w:rFonts w:hAnsiTheme="minorEastAsia" w:hint="eastAsia"/>
          <w:b/>
          <w:sz w:val="21"/>
          <w:szCs w:val="21"/>
        </w:rPr>
        <w:t>发展：</w:t>
      </w:r>
    </w:p>
    <w:p w:rsidR="00B80289" w:rsidRPr="00B80289" w:rsidRDefault="00B80289" w:rsidP="000B769C">
      <w:pPr>
        <w:spacing w:line="240" w:lineRule="auto"/>
        <w:rPr>
          <w:rFonts w:hAnsiTheme="minorEastAsia"/>
          <w:sz w:val="21"/>
          <w:szCs w:val="21"/>
        </w:rPr>
      </w:pPr>
      <w:r w:rsidRPr="00B80289">
        <w:rPr>
          <w:rFonts w:hAnsiTheme="minorEastAsia" w:hint="eastAsia"/>
          <w:sz w:val="21"/>
          <w:szCs w:val="21"/>
        </w:rPr>
        <w:t>两宋时期的社会经济有了较大的发展。当时生产力的性质发生了变化，农民的人身依附关系有所减轻，出现新的租佃契约关系，这对于提高农民的生产积极性是有利的。当时的科学技术有了很大的发展，推动了社会生产的发展。整个社会的生产力的发展，表现在农业、手工业、商业等各个领域。农业的发展</w:t>
      </w:r>
      <w:r w:rsidR="00F11944">
        <w:rPr>
          <w:rFonts w:hAnsiTheme="minorEastAsia" w:hint="eastAsia"/>
          <w:sz w:val="21"/>
          <w:szCs w:val="21"/>
        </w:rPr>
        <w:t>表现为</w:t>
      </w:r>
      <w:r>
        <w:rPr>
          <w:rFonts w:hAnsiTheme="minorEastAsia" w:hint="eastAsia"/>
          <w:sz w:val="21"/>
          <w:szCs w:val="21"/>
        </w:rPr>
        <w:t>田土的大量开辟，农田水利的发展，农业生产工具和生产技术的进步。</w:t>
      </w:r>
      <w:r w:rsidR="00F11944">
        <w:rPr>
          <w:rFonts w:hAnsiTheme="minorEastAsia" w:hint="eastAsia"/>
          <w:sz w:val="21"/>
          <w:szCs w:val="21"/>
        </w:rPr>
        <w:t>手工业有很大的发展，较为突出的有矿冶业、纺织业、陶瓷业、造船业、造纸业、制糖、制盐、制茶等。除了官营手工业外，民间手工业有较大规模的手工业作坊。商贸业也有了很大的发展，全国各地出现了大的商贸城市，在商品经济发达和交通便利的地方各种集市。边贸也是当时商贸的一个重要组成部分。对外贸易也有了很大的发展。两宋南方海运贸易的发展，取得重大进展。</w:t>
      </w:r>
    </w:p>
    <w:p w:rsidR="00B80289" w:rsidRPr="00B80289" w:rsidRDefault="00B80289" w:rsidP="000B769C">
      <w:pPr>
        <w:spacing w:line="240" w:lineRule="auto"/>
        <w:rPr>
          <w:rFonts w:hAnsiTheme="minorEastAsia"/>
          <w:b/>
          <w:sz w:val="21"/>
          <w:szCs w:val="21"/>
        </w:rPr>
      </w:pPr>
      <w:r w:rsidRPr="00B80289">
        <w:rPr>
          <w:rFonts w:hAnsiTheme="minorEastAsia" w:hint="eastAsia"/>
          <w:b/>
          <w:sz w:val="21"/>
          <w:szCs w:val="21"/>
        </w:rPr>
        <w:t>特色：</w:t>
      </w:r>
    </w:p>
    <w:p w:rsidR="002A251E" w:rsidRDefault="002A251E" w:rsidP="000B769C">
      <w:pPr>
        <w:spacing w:line="240" w:lineRule="auto"/>
        <w:rPr>
          <w:rFonts w:hAnsiTheme="minorEastAsia"/>
          <w:sz w:val="21"/>
          <w:szCs w:val="21"/>
        </w:rPr>
      </w:pPr>
      <w:r>
        <w:rPr>
          <w:rFonts w:hAnsiTheme="minorEastAsia" w:hint="eastAsia"/>
          <w:b/>
          <w:sz w:val="21"/>
          <w:szCs w:val="21"/>
        </w:rPr>
        <w:t>⑴经济重心</w:t>
      </w:r>
      <w:r w:rsidR="00225C9F" w:rsidRPr="00B80289">
        <w:rPr>
          <w:rFonts w:hAnsiTheme="minorEastAsia" w:hint="eastAsia"/>
          <w:b/>
          <w:sz w:val="21"/>
          <w:szCs w:val="21"/>
        </w:rPr>
        <w:t>南移</w:t>
      </w:r>
      <w:r w:rsidR="00225C9F" w:rsidRPr="00B80289">
        <w:rPr>
          <w:rFonts w:hAnsiTheme="minorEastAsia" w:hint="eastAsia"/>
          <w:sz w:val="21"/>
          <w:szCs w:val="21"/>
        </w:rPr>
        <w:t>：</w:t>
      </w:r>
      <w:r w:rsidR="00CA3FEF">
        <w:rPr>
          <w:rFonts w:hAnsiTheme="minorEastAsia" w:hint="eastAsia"/>
          <w:sz w:val="21"/>
          <w:szCs w:val="21"/>
        </w:rPr>
        <w:t>从南北朝开始</w:t>
      </w:r>
      <w:r w:rsidR="00225C9F" w:rsidRPr="00B80289">
        <w:rPr>
          <w:rFonts w:hAnsiTheme="minorEastAsia" w:hint="eastAsia"/>
          <w:sz w:val="21"/>
          <w:szCs w:val="21"/>
        </w:rPr>
        <w:t>，我国的经济重心不断南移，到南宋时期，江南经济超过北方，全国经济重心</w:t>
      </w:r>
      <w:r w:rsidR="00CA3FEF" w:rsidRPr="00B80289">
        <w:rPr>
          <w:rFonts w:hAnsiTheme="minorEastAsia" w:hint="eastAsia"/>
          <w:sz w:val="21"/>
          <w:szCs w:val="21"/>
        </w:rPr>
        <w:t>南</w:t>
      </w:r>
      <w:proofErr w:type="gramStart"/>
      <w:r w:rsidR="00225C9F" w:rsidRPr="00B80289">
        <w:rPr>
          <w:rFonts w:hAnsiTheme="minorEastAsia" w:hint="eastAsia"/>
          <w:sz w:val="21"/>
          <w:szCs w:val="21"/>
        </w:rPr>
        <w:t>移</w:t>
      </w:r>
      <w:r>
        <w:rPr>
          <w:rFonts w:hAnsiTheme="minorEastAsia" w:hint="eastAsia"/>
          <w:sz w:val="21"/>
          <w:szCs w:val="21"/>
        </w:rPr>
        <w:t>最终</w:t>
      </w:r>
      <w:proofErr w:type="gramEnd"/>
      <w:r>
        <w:rPr>
          <w:rFonts w:hAnsiTheme="minorEastAsia" w:hint="eastAsia"/>
          <w:sz w:val="21"/>
          <w:szCs w:val="21"/>
        </w:rPr>
        <w:t>完成</w:t>
      </w:r>
      <w:r w:rsidR="00225C9F" w:rsidRPr="00B80289">
        <w:rPr>
          <w:rFonts w:hAnsiTheme="minorEastAsia" w:hint="eastAsia"/>
          <w:sz w:val="21"/>
          <w:szCs w:val="21"/>
        </w:rPr>
        <w:t>。</w:t>
      </w:r>
    </w:p>
    <w:p w:rsidR="002A251E" w:rsidRDefault="00225C9F" w:rsidP="000B769C">
      <w:pPr>
        <w:spacing w:line="240" w:lineRule="auto"/>
        <w:rPr>
          <w:rFonts w:hAnsiTheme="minorEastAsia"/>
          <w:sz w:val="21"/>
          <w:szCs w:val="21"/>
        </w:rPr>
      </w:pPr>
      <w:r w:rsidRPr="00B80289">
        <w:rPr>
          <w:rFonts w:hAnsiTheme="minorEastAsia" w:hint="eastAsia"/>
          <w:b/>
          <w:sz w:val="21"/>
          <w:szCs w:val="21"/>
        </w:rPr>
        <w:t>⑵封建生产方式向边疆扩展</w:t>
      </w:r>
      <w:r w:rsidRPr="00B80289">
        <w:rPr>
          <w:rFonts w:hAnsiTheme="minorEastAsia" w:hint="eastAsia"/>
          <w:sz w:val="21"/>
          <w:szCs w:val="21"/>
        </w:rPr>
        <w:t>：少数民族政权受汉族文化的吸引，一些</w:t>
      </w:r>
      <w:r w:rsidR="002A251E">
        <w:rPr>
          <w:rFonts w:hAnsiTheme="minorEastAsia" w:hint="eastAsia"/>
          <w:sz w:val="21"/>
          <w:szCs w:val="21"/>
        </w:rPr>
        <w:t>统治者</w:t>
      </w:r>
      <w:r w:rsidRPr="00B80289">
        <w:rPr>
          <w:rFonts w:hAnsiTheme="minorEastAsia" w:hint="eastAsia"/>
          <w:sz w:val="21"/>
          <w:szCs w:val="21"/>
        </w:rPr>
        <w:t>主动采取汉化政策，吸收内地先进的制度和文化；边地</w:t>
      </w:r>
      <w:proofErr w:type="gramStart"/>
      <w:r w:rsidRPr="00B80289">
        <w:rPr>
          <w:rFonts w:hAnsiTheme="minorEastAsia" w:hint="eastAsia"/>
          <w:sz w:val="21"/>
          <w:szCs w:val="21"/>
        </w:rPr>
        <w:t>各族与</w:t>
      </w:r>
      <w:proofErr w:type="gramEnd"/>
      <w:r w:rsidRPr="00B80289">
        <w:rPr>
          <w:rFonts w:hAnsiTheme="minorEastAsia" w:hint="eastAsia"/>
          <w:sz w:val="21"/>
          <w:szCs w:val="21"/>
        </w:rPr>
        <w:t>内地的经济文化交流；汉族人民向边疆地区的迁移等，都促进了封建生产方式不断向边疆地区扩展。</w:t>
      </w:r>
    </w:p>
    <w:p w:rsidR="002A251E" w:rsidRDefault="00225C9F" w:rsidP="000B769C">
      <w:pPr>
        <w:spacing w:line="240" w:lineRule="auto"/>
        <w:rPr>
          <w:rFonts w:hAnsiTheme="minorEastAsia"/>
          <w:sz w:val="21"/>
          <w:szCs w:val="21"/>
        </w:rPr>
      </w:pPr>
      <w:r w:rsidRPr="00B80289">
        <w:rPr>
          <w:rFonts w:hAnsiTheme="minorEastAsia" w:hint="eastAsia"/>
          <w:b/>
          <w:sz w:val="21"/>
          <w:szCs w:val="21"/>
        </w:rPr>
        <w:t>⑶商品经济活跃</w:t>
      </w:r>
      <w:r w:rsidRPr="00B80289">
        <w:rPr>
          <w:rFonts w:hAnsiTheme="minorEastAsia" w:hint="eastAsia"/>
          <w:sz w:val="21"/>
          <w:szCs w:val="21"/>
        </w:rPr>
        <w:t>：北宋东京、南宋临安是商业大都会，商业活动不受限制；农村集市逐渐形成市镇；北宋东京市内出现了“瓦子”，四川地区出现了世界上最早的纸币“交子”；以雄州、霸州边地</w:t>
      </w:r>
      <w:proofErr w:type="gramStart"/>
      <w:r w:rsidRPr="00B80289">
        <w:rPr>
          <w:rFonts w:hAnsiTheme="minorEastAsia" w:hint="eastAsia"/>
          <w:sz w:val="21"/>
          <w:szCs w:val="21"/>
        </w:rPr>
        <w:t>榷场贸易</w:t>
      </w:r>
      <w:proofErr w:type="gramEnd"/>
      <w:r w:rsidRPr="00B80289">
        <w:rPr>
          <w:rFonts w:hAnsiTheme="minorEastAsia" w:hint="eastAsia"/>
          <w:sz w:val="21"/>
          <w:szCs w:val="21"/>
        </w:rPr>
        <w:t>为典型的少数民族与汉族之间的边地贸易固定化、制度化。</w:t>
      </w:r>
    </w:p>
    <w:p w:rsidR="00225C9F" w:rsidRPr="00B80289" w:rsidRDefault="00225C9F" w:rsidP="000B769C">
      <w:pPr>
        <w:spacing w:line="240" w:lineRule="auto"/>
        <w:rPr>
          <w:rFonts w:hAnsiTheme="minorEastAsia"/>
          <w:sz w:val="21"/>
          <w:szCs w:val="21"/>
        </w:rPr>
      </w:pPr>
      <w:r w:rsidRPr="00B80289">
        <w:rPr>
          <w:rFonts w:hAnsiTheme="minorEastAsia" w:hint="eastAsia"/>
          <w:b/>
          <w:sz w:val="21"/>
          <w:szCs w:val="21"/>
        </w:rPr>
        <w:t>⑷海外贸易发达</w:t>
      </w:r>
      <w:r w:rsidRPr="00B80289">
        <w:rPr>
          <w:rFonts w:hAnsiTheme="minorEastAsia" w:hint="eastAsia"/>
          <w:sz w:val="21"/>
          <w:szCs w:val="21"/>
        </w:rPr>
        <w:t>：北宋在广州等地设“市舶司”管理外贸；南宋鼓励外商来华，设蕃坊，泉州是当时世界上最大的国际贸易港；外税成为国家赋税收入的重要组成部分。</w:t>
      </w:r>
    </w:p>
    <w:p w:rsidR="00FF093E" w:rsidRPr="00225C9F" w:rsidRDefault="00FF093E" w:rsidP="000B769C">
      <w:pPr>
        <w:spacing w:line="240" w:lineRule="auto"/>
        <w:rPr>
          <w:rFonts w:hAnsiTheme="minorEastAsia"/>
          <w:sz w:val="24"/>
          <w:szCs w:val="21"/>
        </w:rPr>
      </w:pPr>
    </w:p>
    <w:p w:rsidR="00225C9F" w:rsidRDefault="00225C9F" w:rsidP="000B769C">
      <w:pPr>
        <w:spacing w:line="240" w:lineRule="auto"/>
        <w:rPr>
          <w:rFonts w:hAnsiTheme="minorEastAsia"/>
          <w:b/>
          <w:sz w:val="24"/>
          <w:szCs w:val="21"/>
        </w:rPr>
      </w:pPr>
      <w:r w:rsidRPr="007A1E50">
        <w:rPr>
          <w:rFonts w:hAnsiTheme="minorEastAsia" w:hint="eastAsia"/>
          <w:b/>
          <w:sz w:val="24"/>
          <w:szCs w:val="21"/>
          <w:highlight w:val="yellow"/>
        </w:rPr>
        <w:t>6、简评忽必烈。</w:t>
      </w:r>
    </w:p>
    <w:p w:rsidR="00225C9F" w:rsidRPr="009D281F" w:rsidRDefault="00225C9F" w:rsidP="009D281F">
      <w:pPr>
        <w:spacing w:line="240" w:lineRule="auto"/>
        <w:ind w:firstLine="480"/>
        <w:rPr>
          <w:rFonts w:hAnsiTheme="minorEastAsia"/>
          <w:sz w:val="21"/>
          <w:szCs w:val="21"/>
        </w:rPr>
      </w:pPr>
      <w:r w:rsidRPr="009D281F">
        <w:rPr>
          <w:rFonts w:hAnsiTheme="minorEastAsia" w:hint="eastAsia"/>
          <w:sz w:val="21"/>
          <w:szCs w:val="21"/>
        </w:rPr>
        <w:t>忽必烈是一位雄才大略的政治家、军事家，他在位30多年，对中国的统一、元朝社会经济的发展，做出了重要贡献，是位精明的蒙古皇帝。</w:t>
      </w:r>
    </w:p>
    <w:p w:rsidR="00225C9F" w:rsidRPr="009D281F" w:rsidRDefault="00225C9F" w:rsidP="000B769C">
      <w:pPr>
        <w:spacing w:line="240" w:lineRule="auto"/>
        <w:rPr>
          <w:rFonts w:hAnsiTheme="minorEastAsia"/>
          <w:sz w:val="21"/>
          <w:szCs w:val="21"/>
        </w:rPr>
      </w:pPr>
      <w:r w:rsidRPr="009D281F">
        <w:rPr>
          <w:rFonts w:hAnsiTheme="minorEastAsia" w:hint="eastAsia"/>
          <w:sz w:val="21"/>
          <w:szCs w:val="21"/>
        </w:rPr>
        <w:t xml:space="preserve">    他在1279年</w:t>
      </w:r>
      <w:proofErr w:type="gramStart"/>
      <w:r w:rsidRPr="009D281F">
        <w:rPr>
          <w:rFonts w:hAnsiTheme="minorEastAsia" w:hint="eastAsia"/>
          <w:sz w:val="21"/>
          <w:szCs w:val="21"/>
        </w:rPr>
        <w:t>灭</w:t>
      </w:r>
      <w:proofErr w:type="gramEnd"/>
      <w:r w:rsidRPr="009D281F">
        <w:rPr>
          <w:rFonts w:hAnsiTheme="minorEastAsia" w:hint="eastAsia"/>
          <w:sz w:val="21"/>
          <w:szCs w:val="21"/>
        </w:rPr>
        <w:t>南宋，统一了全国，促进了我国多民族国家的发展和民族融合。为巩固统一，他实行行省制度；设置澎湖巡检司管理澎湖和台湾、在中央设宣政院管理全国佛教和藏族地区行政事务。政治上加强了中央集权，削夺了封建贵族和豪强地主的财权、军权、司法权和行政权。注意发展经济，派劝农官到各地检查，将农业生产的好坏作为评定地方官成绩优劣的根据；编辑《农桑辑要》，颁行全国指导生产；修治黄河和其他水利工程。重视商业和对外贸易。发展水陆交通，开凿</w:t>
      </w:r>
      <w:proofErr w:type="gramStart"/>
      <w:r w:rsidRPr="009D281F">
        <w:rPr>
          <w:rFonts w:hAnsiTheme="minorEastAsia" w:hint="eastAsia"/>
          <w:sz w:val="21"/>
          <w:szCs w:val="21"/>
        </w:rPr>
        <w:t>会通河</w:t>
      </w:r>
      <w:proofErr w:type="gramEnd"/>
      <w:r w:rsidRPr="009D281F">
        <w:rPr>
          <w:rFonts w:hAnsiTheme="minorEastAsia" w:hint="eastAsia"/>
          <w:sz w:val="21"/>
          <w:szCs w:val="21"/>
        </w:rPr>
        <w:t>和通惠河，开辟南北海运航线；以大都为中心修筑驿道。重视科学，郭守敬等修订历法，编成《授时历》。这些措施改制加速了蒙古民族自身的进步，使元朝的社会经济得到了恢复和发展。</w:t>
      </w:r>
    </w:p>
    <w:p w:rsidR="00225C9F" w:rsidRPr="009D281F" w:rsidRDefault="00225C9F" w:rsidP="000B769C">
      <w:pPr>
        <w:spacing w:line="240" w:lineRule="auto"/>
        <w:ind w:firstLine="480"/>
        <w:rPr>
          <w:rFonts w:hAnsiTheme="minorEastAsia"/>
          <w:sz w:val="21"/>
          <w:szCs w:val="21"/>
        </w:rPr>
      </w:pPr>
      <w:r w:rsidRPr="009D281F">
        <w:rPr>
          <w:rFonts w:hAnsiTheme="minorEastAsia" w:hint="eastAsia"/>
          <w:sz w:val="21"/>
          <w:szCs w:val="21"/>
        </w:rPr>
        <w:t>作为蒙古贵族利益的代表，忽必烈为维护蒙古统治集团的特权，也采取了一些诸如实行民族压迫分化政策之类</w:t>
      </w:r>
      <w:r w:rsidRPr="009D281F">
        <w:rPr>
          <w:rFonts w:hAnsiTheme="minorEastAsia" w:hint="eastAsia"/>
          <w:sz w:val="21"/>
          <w:szCs w:val="21"/>
        </w:rPr>
        <w:lastRenderedPageBreak/>
        <w:t>的事情，不利于民族团结和国家发展。在他统治时期热衷向海外扩张，多次劳民伤财地发动对外战争，引起江南人民的剧烈反抗，这些都是要客观指出的。</w:t>
      </w:r>
    </w:p>
    <w:p w:rsidR="00DC220D" w:rsidRPr="00DC220D" w:rsidRDefault="00DC220D" w:rsidP="000B769C">
      <w:pPr>
        <w:spacing w:line="240" w:lineRule="auto"/>
        <w:ind w:firstLine="480"/>
        <w:rPr>
          <w:rFonts w:hAnsiTheme="minorEastAsia"/>
          <w:sz w:val="24"/>
          <w:szCs w:val="21"/>
        </w:rPr>
      </w:pPr>
    </w:p>
    <w:p w:rsidR="00225C9F" w:rsidRPr="00225C9F" w:rsidRDefault="00225C9F" w:rsidP="000B769C">
      <w:pPr>
        <w:spacing w:line="240" w:lineRule="auto"/>
        <w:rPr>
          <w:rFonts w:hAnsiTheme="minorEastAsia"/>
          <w:b/>
          <w:sz w:val="24"/>
          <w:szCs w:val="21"/>
        </w:rPr>
      </w:pPr>
      <w:r w:rsidRPr="007A1E50">
        <w:rPr>
          <w:rFonts w:hAnsiTheme="minorEastAsia" w:hint="eastAsia"/>
          <w:b/>
          <w:sz w:val="24"/>
          <w:szCs w:val="21"/>
          <w:highlight w:val="yellow"/>
        </w:rPr>
        <w:t>7、元朝的民族政策及其实质。</w:t>
      </w:r>
    </w:p>
    <w:p w:rsidR="0033647C" w:rsidRDefault="00225C9F" w:rsidP="000B769C">
      <w:pPr>
        <w:spacing w:line="240" w:lineRule="auto"/>
        <w:rPr>
          <w:sz w:val="21"/>
        </w:rPr>
      </w:pPr>
      <w:r w:rsidRPr="00225C9F">
        <w:rPr>
          <w:rFonts w:hint="eastAsia"/>
          <w:sz w:val="21"/>
        </w:rPr>
        <w:t>元代实行的是民族歧视和民族压迫政策</w:t>
      </w:r>
      <w:r w:rsidR="0033647C">
        <w:rPr>
          <w:rFonts w:hint="eastAsia"/>
          <w:sz w:val="21"/>
        </w:rPr>
        <w:t>。</w:t>
      </w:r>
    </w:p>
    <w:p w:rsidR="00225C9F" w:rsidRPr="00225C9F" w:rsidRDefault="00225C9F" w:rsidP="000B769C">
      <w:pPr>
        <w:spacing w:line="240" w:lineRule="auto"/>
        <w:rPr>
          <w:sz w:val="21"/>
        </w:rPr>
      </w:pPr>
      <w:r w:rsidRPr="00225C9F">
        <w:rPr>
          <w:rFonts w:hint="eastAsia"/>
          <w:sz w:val="21"/>
        </w:rPr>
        <w:t>元世祖至元时，把居住在当时中国境内的人分为四等：第一等是蒙古人，包括原来蒙古各部的人：第二等是色目人，包括</w:t>
      </w:r>
      <w:r w:rsidR="0033647C">
        <w:rPr>
          <w:rFonts w:hint="eastAsia"/>
          <w:sz w:val="21"/>
        </w:rPr>
        <w:t>除蒙古族外的西北各族、</w:t>
      </w:r>
      <w:r w:rsidRPr="00225C9F">
        <w:rPr>
          <w:rFonts w:hint="eastAsia"/>
          <w:sz w:val="21"/>
        </w:rPr>
        <w:t>西域</w:t>
      </w:r>
      <w:r w:rsidR="004B3137">
        <w:rPr>
          <w:rFonts w:hint="eastAsia"/>
          <w:sz w:val="21"/>
        </w:rPr>
        <w:t>人</w:t>
      </w:r>
      <w:r w:rsidRPr="00225C9F">
        <w:rPr>
          <w:rFonts w:hint="eastAsia"/>
          <w:sz w:val="21"/>
        </w:rPr>
        <w:t>以至欧洲人；第三等是汉人，包括契丹、女真和</w:t>
      </w:r>
      <w:r w:rsidR="0033647C">
        <w:rPr>
          <w:rFonts w:hint="eastAsia"/>
          <w:sz w:val="21"/>
        </w:rPr>
        <w:t>北方</w:t>
      </w:r>
      <w:r w:rsidRPr="00225C9F">
        <w:rPr>
          <w:rFonts w:hint="eastAsia"/>
          <w:sz w:val="21"/>
        </w:rPr>
        <w:t>的汉人；第四等是南人，指</w:t>
      </w:r>
      <w:r w:rsidR="004B3137">
        <w:rPr>
          <w:rFonts w:hint="eastAsia"/>
          <w:sz w:val="21"/>
        </w:rPr>
        <w:t>南方</w:t>
      </w:r>
      <w:r w:rsidRPr="00225C9F">
        <w:rPr>
          <w:rFonts w:hint="eastAsia"/>
          <w:sz w:val="21"/>
        </w:rPr>
        <w:t>的汉人和西南各民族人民。元统治者把色目人列为第二等，是因为要提高回回上层分子的地位，使他们成为蒙古贵族统治的助手。把汉族分为汉人和南人，则是为了要分化汉族人民，削弱他们的反抗力。 元朝政府采取各种方法来固定这些民族的等级。在统治机构中：长官和掌权的官吏都是蒙古人或色目人，其次才是汉人，而南人在宋亡后的一个长时期内，几乎很少人在中央</w:t>
      </w:r>
      <w:proofErr w:type="gramStart"/>
      <w:r w:rsidRPr="00225C9F">
        <w:rPr>
          <w:rFonts w:hint="eastAsia"/>
          <w:sz w:val="21"/>
        </w:rPr>
        <w:t>作官</w:t>
      </w:r>
      <w:proofErr w:type="gramEnd"/>
      <w:r w:rsidRPr="00225C9F">
        <w:rPr>
          <w:rFonts w:hint="eastAsia"/>
          <w:sz w:val="21"/>
        </w:rPr>
        <w:t>。地方的官吏达鲁花赤一般也由蒙古人担任，并规定色目人作同知，汉人作总管，同知、总管彼此互相牵制，都要服从达鲁花赤的指挥。在军队组织上：有蒙古军、探马赤军、汉军和新附军的区别。出兵时各军参差调用，而以蒙古军为主力，军权都掌握在蒙古军帅的手中。在刑法上：规定蒙古人、色目人和汉人分属不同的机关审理，蒙古人殴打汉人，汉人不得还手，蒙古人打死汉人只流放北边充军。又规定汉人、南人不得聚众</w:t>
      </w:r>
      <w:proofErr w:type="gramStart"/>
      <w:r w:rsidRPr="00225C9F">
        <w:rPr>
          <w:rFonts w:hint="eastAsia"/>
          <w:sz w:val="21"/>
        </w:rPr>
        <w:t>败猎和</w:t>
      </w:r>
      <w:proofErr w:type="gramEnd"/>
      <w:r w:rsidRPr="00225C9F">
        <w:rPr>
          <w:rFonts w:hint="eastAsia"/>
          <w:sz w:val="21"/>
        </w:rPr>
        <w:t>迎神赛会，不得执弓矢，甚至连</w:t>
      </w:r>
      <w:proofErr w:type="gramStart"/>
      <w:r w:rsidRPr="00225C9F">
        <w:rPr>
          <w:rFonts w:hint="eastAsia"/>
          <w:sz w:val="21"/>
        </w:rPr>
        <w:t>养狗养鹊鸟</w:t>
      </w:r>
      <w:proofErr w:type="gramEnd"/>
      <w:r w:rsidRPr="00225C9F">
        <w:rPr>
          <w:rFonts w:hint="eastAsia"/>
          <w:sz w:val="21"/>
        </w:rPr>
        <w:t>都不许可。在征敛方面：如</w:t>
      </w:r>
      <w:proofErr w:type="gramStart"/>
      <w:r w:rsidRPr="00225C9F">
        <w:rPr>
          <w:rFonts w:hint="eastAsia"/>
          <w:sz w:val="21"/>
        </w:rPr>
        <w:t>括</w:t>
      </w:r>
      <w:proofErr w:type="gramEnd"/>
      <w:r w:rsidRPr="00225C9F">
        <w:rPr>
          <w:rFonts w:hint="eastAsia"/>
          <w:sz w:val="21"/>
        </w:rPr>
        <w:t>马，蒙古人不取，色目人取三分之一，汉人、南人则全取。此外，在《元典章》中纪录的很多法令，都是针对汉人、南</w:t>
      </w:r>
      <w:proofErr w:type="gramStart"/>
      <w:r w:rsidRPr="00225C9F">
        <w:rPr>
          <w:rFonts w:hint="eastAsia"/>
          <w:sz w:val="21"/>
        </w:rPr>
        <w:t>人制</w:t>
      </w:r>
      <w:proofErr w:type="gramEnd"/>
      <w:r w:rsidRPr="00225C9F">
        <w:rPr>
          <w:rFonts w:hint="eastAsia"/>
          <w:sz w:val="21"/>
        </w:rPr>
        <w:t>定的，并且指出蒙古人不受这些法令的约束。 但是这种民族歧视的政策对于某些投靠蒙古统治者的汉族大地主是不适用的。有些很早就投靠蒙古统治者的汉族地主，如大兴史氏、易州张氏、真定董氏等，在元朝的地位和待遇都与蒙古贵族相差无几。相反的，许多蒙古族的下层人民也没有享受到所谓统治民族的特权。草原上的蒙古牧民，在繁重的军役和租赋剥削之下日趋贫困，甚至破产流亡。到了元朝中叶，常有大批蒙古族贫民流到大部、通州、漷州等地，有的被卖到汉、回之家作奴婢。 元朝后期民族和阶级矛盾的日益激化</w:t>
      </w:r>
      <w:r w:rsidR="004B3137">
        <w:rPr>
          <w:rFonts w:hint="eastAsia"/>
          <w:sz w:val="21"/>
        </w:rPr>
        <w:t>。</w:t>
      </w:r>
    </w:p>
    <w:p w:rsidR="0070288C" w:rsidRDefault="00225C9F" w:rsidP="000B769C">
      <w:pPr>
        <w:spacing w:line="240" w:lineRule="auto"/>
        <w:rPr>
          <w:sz w:val="21"/>
        </w:rPr>
      </w:pPr>
      <w:r w:rsidRPr="00225C9F">
        <w:rPr>
          <w:rFonts w:hint="eastAsia"/>
          <w:sz w:val="21"/>
        </w:rPr>
        <w:t>实质：</w:t>
      </w:r>
      <w:r w:rsidR="004B3137" w:rsidRPr="004B3137">
        <w:rPr>
          <w:rFonts w:hint="eastAsia"/>
          <w:sz w:val="21"/>
        </w:rPr>
        <w:t>民族歧视和民族压迫</w:t>
      </w:r>
    </w:p>
    <w:p w:rsidR="000F3385" w:rsidRDefault="000F3385" w:rsidP="000B769C">
      <w:pPr>
        <w:spacing w:line="240" w:lineRule="auto"/>
        <w:rPr>
          <w:sz w:val="21"/>
        </w:rPr>
      </w:pPr>
    </w:p>
    <w:p w:rsidR="00FF093E" w:rsidRDefault="00FF093E" w:rsidP="000B769C">
      <w:pPr>
        <w:spacing w:line="240" w:lineRule="auto"/>
        <w:rPr>
          <w:sz w:val="21"/>
        </w:rPr>
      </w:pPr>
    </w:p>
    <w:p w:rsidR="000F3385" w:rsidRPr="000F3385" w:rsidRDefault="000F3385" w:rsidP="000B769C">
      <w:pPr>
        <w:spacing w:line="240" w:lineRule="auto"/>
        <w:rPr>
          <w:sz w:val="21"/>
        </w:rPr>
      </w:pPr>
      <w:r w:rsidRPr="007A1E50">
        <w:rPr>
          <w:rFonts w:hint="eastAsia"/>
          <w:b/>
          <w:sz w:val="21"/>
          <w:highlight w:val="yellow"/>
        </w:rPr>
        <w:t>1.</w:t>
      </w:r>
      <w:r w:rsidRPr="000F3385">
        <w:rPr>
          <w:rFonts w:hint="eastAsia"/>
          <w:sz w:val="21"/>
        </w:rPr>
        <w:t>其试士之法，专取</w:t>
      </w:r>
      <w:r w:rsidRPr="00316034">
        <w:rPr>
          <w:rFonts w:hint="eastAsia"/>
          <w:sz w:val="21"/>
          <w:u w:val="double"/>
        </w:rPr>
        <w:t>四子书</w:t>
      </w:r>
      <w:r w:rsidRPr="000F3385">
        <w:rPr>
          <w:rFonts w:hint="eastAsia"/>
          <w:sz w:val="21"/>
        </w:rPr>
        <w:t>及《易》、《书》、《诗》、《春秋》、《礼记》五经命题。</w:t>
      </w:r>
      <w:proofErr w:type="gramStart"/>
      <w:r w:rsidRPr="000F3385">
        <w:rPr>
          <w:rFonts w:hint="eastAsia"/>
          <w:sz w:val="21"/>
        </w:rPr>
        <w:t>试士盖太祖</w:t>
      </w:r>
      <w:proofErr w:type="gramEnd"/>
      <w:r w:rsidRPr="000F3385">
        <w:rPr>
          <w:rFonts w:hint="eastAsia"/>
          <w:sz w:val="21"/>
        </w:rPr>
        <w:t>与刘基所定。其文略仿宋经义，</w:t>
      </w:r>
      <w:proofErr w:type="gramStart"/>
      <w:r w:rsidRPr="000F3385">
        <w:rPr>
          <w:rFonts w:hint="eastAsia"/>
          <w:sz w:val="21"/>
        </w:rPr>
        <w:t>然代古人</w:t>
      </w:r>
      <w:proofErr w:type="gramEnd"/>
      <w:r w:rsidRPr="000F3385">
        <w:rPr>
          <w:rFonts w:hint="eastAsia"/>
          <w:sz w:val="21"/>
        </w:rPr>
        <w:t>语气为之。体用排偶谓之八股，</w:t>
      </w:r>
      <w:proofErr w:type="gramStart"/>
      <w:r w:rsidRPr="000F3385">
        <w:rPr>
          <w:rFonts w:hint="eastAsia"/>
          <w:sz w:val="21"/>
        </w:rPr>
        <w:t>通谓之</w:t>
      </w:r>
      <w:proofErr w:type="gramEnd"/>
      <w:r w:rsidRPr="000F3385">
        <w:rPr>
          <w:rFonts w:hint="eastAsia"/>
          <w:sz w:val="21"/>
        </w:rPr>
        <w:t>制义。——《明史》卷70《选举志》</w:t>
      </w:r>
    </w:p>
    <w:p w:rsidR="000F3385" w:rsidRDefault="002B255B" w:rsidP="000B769C">
      <w:pPr>
        <w:spacing w:line="240" w:lineRule="auto"/>
        <w:rPr>
          <w:b/>
          <w:sz w:val="21"/>
        </w:rPr>
      </w:pPr>
      <w:r w:rsidRPr="000F3385">
        <w:rPr>
          <w:rFonts w:hint="eastAsia"/>
          <w:b/>
          <w:sz w:val="21"/>
        </w:rPr>
        <w:t xml:space="preserve"> </w:t>
      </w:r>
      <w:r w:rsidR="000F3385" w:rsidRPr="008D66E7">
        <w:rPr>
          <w:rFonts w:hint="eastAsia"/>
          <w:b/>
          <w:sz w:val="21"/>
          <w:highlight w:val="yellow"/>
        </w:rPr>
        <w:t>(1)“四子书”各指什么？“其文略仿宋经义”又是何意？</w:t>
      </w:r>
    </w:p>
    <w:p w:rsidR="00FF093E" w:rsidRDefault="00EC5F52" w:rsidP="000B769C">
      <w:pPr>
        <w:spacing w:line="240" w:lineRule="auto"/>
        <w:rPr>
          <w:sz w:val="21"/>
        </w:rPr>
      </w:pPr>
      <w:r w:rsidRPr="00EC5F52">
        <w:rPr>
          <w:rFonts w:hint="eastAsia"/>
          <w:sz w:val="21"/>
        </w:rPr>
        <w:t>四书</w:t>
      </w:r>
      <w:r>
        <w:rPr>
          <w:rFonts w:hint="eastAsia"/>
          <w:sz w:val="21"/>
        </w:rPr>
        <w:t>：</w:t>
      </w:r>
      <w:r w:rsidR="00D2053E">
        <w:rPr>
          <w:rFonts w:hint="eastAsia"/>
          <w:sz w:val="21"/>
        </w:rPr>
        <w:t>论语，孟子，大学，中庸</w:t>
      </w:r>
      <w:r w:rsidR="00D2053E">
        <w:rPr>
          <w:sz w:val="21"/>
        </w:rPr>
        <w:t xml:space="preserve"> </w:t>
      </w:r>
    </w:p>
    <w:p w:rsidR="0071644E" w:rsidRPr="0071644E" w:rsidRDefault="0071644E" w:rsidP="000B769C">
      <w:pPr>
        <w:spacing w:line="240" w:lineRule="auto"/>
        <w:rPr>
          <w:sz w:val="21"/>
        </w:rPr>
      </w:pPr>
      <w:r>
        <w:rPr>
          <w:rFonts w:hint="eastAsia"/>
          <w:sz w:val="21"/>
        </w:rPr>
        <w:t>所论内容主要据宋朱熹《四书章句集注》，不得自由发挥、</w:t>
      </w:r>
      <w:r w:rsidRPr="0071644E">
        <w:rPr>
          <w:rFonts w:hint="eastAsia"/>
          <w:sz w:val="21"/>
        </w:rPr>
        <w:t>不允许抒发自己的见解。</w:t>
      </w:r>
    </w:p>
    <w:p w:rsidR="000F3385" w:rsidRPr="000F3385" w:rsidRDefault="000F3385" w:rsidP="000B769C">
      <w:pPr>
        <w:spacing w:line="240" w:lineRule="auto"/>
        <w:rPr>
          <w:b/>
          <w:sz w:val="21"/>
        </w:rPr>
      </w:pPr>
      <w:r w:rsidRPr="000F3385">
        <w:rPr>
          <w:rFonts w:hint="eastAsia"/>
          <w:b/>
          <w:sz w:val="21"/>
        </w:rPr>
        <w:t>(2)如何理解“体用排偶谓之八股”及其实质。</w:t>
      </w:r>
    </w:p>
    <w:p w:rsidR="00316034" w:rsidRDefault="00316034" w:rsidP="000B769C">
      <w:pPr>
        <w:spacing w:line="240" w:lineRule="auto"/>
        <w:rPr>
          <w:sz w:val="21"/>
        </w:rPr>
      </w:pPr>
      <w:r w:rsidRPr="00316034">
        <w:rPr>
          <w:rFonts w:hint="eastAsia"/>
          <w:sz w:val="21"/>
        </w:rPr>
        <w:t>即作文应由八个排比对偶组成，包括破题、承题、起讲、入手、起股、中股、后股、</w:t>
      </w:r>
      <w:proofErr w:type="gramStart"/>
      <w:r w:rsidRPr="00316034">
        <w:rPr>
          <w:rFonts w:hint="eastAsia"/>
          <w:sz w:val="21"/>
        </w:rPr>
        <w:t>束股八</w:t>
      </w:r>
      <w:proofErr w:type="gramEnd"/>
      <w:r w:rsidRPr="00316034">
        <w:rPr>
          <w:rFonts w:hint="eastAsia"/>
          <w:sz w:val="21"/>
        </w:rPr>
        <w:t>部分。</w:t>
      </w:r>
    </w:p>
    <w:p w:rsidR="00130747" w:rsidRDefault="00316034" w:rsidP="000B769C">
      <w:pPr>
        <w:spacing w:line="240" w:lineRule="auto"/>
        <w:rPr>
          <w:sz w:val="21"/>
        </w:rPr>
      </w:pPr>
      <w:r w:rsidRPr="008D66E7">
        <w:rPr>
          <w:rFonts w:hint="eastAsia"/>
          <w:b/>
          <w:sz w:val="21"/>
        </w:rPr>
        <w:t>实质：</w:t>
      </w:r>
      <w:r w:rsidRPr="00316034">
        <w:rPr>
          <w:rFonts w:hint="eastAsia"/>
          <w:sz w:val="21"/>
        </w:rPr>
        <w:t>八股文专讲形式、没有内容，人们只是按照题目的字义敷衍成文。这样既束缚了读书人的视野，也僵化了读书人的思想，为君主专制培养了官员，</w:t>
      </w:r>
      <w:r w:rsidR="00CB0B84">
        <w:rPr>
          <w:rFonts w:hint="eastAsia"/>
          <w:sz w:val="21"/>
        </w:rPr>
        <w:t>有利于加强思想统治。</w:t>
      </w:r>
    </w:p>
    <w:p w:rsidR="000F3385" w:rsidRPr="00316034" w:rsidRDefault="00CB0B84" w:rsidP="000B769C">
      <w:pPr>
        <w:spacing w:line="240" w:lineRule="auto"/>
        <w:rPr>
          <w:sz w:val="21"/>
        </w:rPr>
      </w:pPr>
      <w:r w:rsidRPr="00316034">
        <w:rPr>
          <w:sz w:val="21"/>
        </w:rPr>
        <w:t xml:space="preserve"> </w:t>
      </w:r>
    </w:p>
    <w:p w:rsidR="000F3385" w:rsidRPr="000F3385" w:rsidRDefault="000F3385" w:rsidP="0018782F">
      <w:pPr>
        <w:spacing w:line="240" w:lineRule="auto"/>
        <w:rPr>
          <w:sz w:val="21"/>
        </w:rPr>
      </w:pPr>
      <w:r w:rsidRPr="007A1E50">
        <w:rPr>
          <w:rFonts w:hint="eastAsia"/>
          <w:b/>
          <w:sz w:val="21"/>
          <w:highlight w:val="yellow"/>
        </w:rPr>
        <w:t>2.</w:t>
      </w:r>
      <w:r w:rsidR="0018782F">
        <w:rPr>
          <w:rFonts w:hint="eastAsia"/>
          <w:b/>
          <w:sz w:val="21"/>
        </w:rPr>
        <w:t xml:space="preserve">  </w:t>
      </w:r>
      <w:r w:rsidRPr="000F3385">
        <w:rPr>
          <w:rFonts w:hint="eastAsia"/>
          <w:sz w:val="21"/>
        </w:rPr>
        <w:t>屯田之制：曰军屯，曰民屯。太祖初，立民兵万户府，寓兵于农，其法最善。又令诸将屯兵龙江诸处，</w:t>
      </w:r>
      <w:proofErr w:type="gramStart"/>
      <w:r w:rsidRPr="000F3385">
        <w:rPr>
          <w:rFonts w:hint="eastAsia"/>
          <w:sz w:val="21"/>
        </w:rPr>
        <w:t>惟康茂</w:t>
      </w:r>
      <w:proofErr w:type="gramEnd"/>
      <w:r w:rsidRPr="000F3385">
        <w:rPr>
          <w:rFonts w:hint="eastAsia"/>
          <w:sz w:val="21"/>
        </w:rPr>
        <w:t>才绩最，乃下令褒之，因以申饬将士。洪武三年，中书</w:t>
      </w:r>
      <w:proofErr w:type="gramStart"/>
      <w:r w:rsidRPr="000F3385">
        <w:rPr>
          <w:rFonts w:hint="eastAsia"/>
          <w:sz w:val="21"/>
        </w:rPr>
        <w:t>省请税</w:t>
      </w:r>
      <w:proofErr w:type="gramEnd"/>
      <w:r w:rsidRPr="000F3385">
        <w:rPr>
          <w:rFonts w:hint="eastAsia"/>
          <w:sz w:val="21"/>
        </w:rPr>
        <w:t>太原、朔州屯卒，命勿</w:t>
      </w:r>
      <w:proofErr w:type="gramStart"/>
      <w:r w:rsidRPr="000F3385">
        <w:rPr>
          <w:rFonts w:hint="eastAsia"/>
          <w:sz w:val="21"/>
        </w:rPr>
        <w:t>徵</w:t>
      </w:r>
      <w:proofErr w:type="gramEnd"/>
      <w:r w:rsidRPr="000F3385">
        <w:rPr>
          <w:rFonts w:hint="eastAsia"/>
          <w:sz w:val="21"/>
        </w:rPr>
        <w:t>。明年，中书省言：“河南、山东、北平、陕西、山西及直隶淮安诸府屯田，凡官给牛种者十税五，自备者十税三。”</w:t>
      </w:r>
      <w:proofErr w:type="gramStart"/>
      <w:r w:rsidRPr="000F3385">
        <w:rPr>
          <w:rFonts w:hint="eastAsia"/>
          <w:sz w:val="21"/>
        </w:rPr>
        <w:t>诏且勿</w:t>
      </w:r>
      <w:proofErr w:type="gramEnd"/>
      <w:r w:rsidRPr="000F3385">
        <w:rPr>
          <w:rFonts w:hint="eastAsia"/>
          <w:sz w:val="21"/>
        </w:rPr>
        <w:t>徵，三年后亩收租</w:t>
      </w:r>
      <w:proofErr w:type="gramStart"/>
      <w:r w:rsidRPr="000F3385">
        <w:rPr>
          <w:rFonts w:hint="eastAsia"/>
          <w:sz w:val="21"/>
        </w:rPr>
        <w:t>一</w:t>
      </w:r>
      <w:proofErr w:type="gramEnd"/>
      <w:r w:rsidRPr="000F3385">
        <w:rPr>
          <w:rFonts w:hint="eastAsia"/>
          <w:sz w:val="21"/>
        </w:rPr>
        <w:t>斗。六年，太仆</w:t>
      </w:r>
      <w:proofErr w:type="gramStart"/>
      <w:r w:rsidRPr="000F3385">
        <w:rPr>
          <w:rFonts w:hint="eastAsia"/>
          <w:sz w:val="21"/>
        </w:rPr>
        <w:t>丞</w:t>
      </w:r>
      <w:proofErr w:type="gramEnd"/>
      <w:r w:rsidRPr="000F3385">
        <w:rPr>
          <w:rFonts w:hint="eastAsia"/>
          <w:sz w:val="21"/>
        </w:rPr>
        <w:t>梁</w:t>
      </w:r>
      <w:proofErr w:type="gramStart"/>
      <w:r w:rsidRPr="000F3385">
        <w:rPr>
          <w:rFonts w:hint="eastAsia"/>
          <w:sz w:val="21"/>
        </w:rPr>
        <w:t>埜</w:t>
      </w:r>
      <w:proofErr w:type="gramEnd"/>
      <w:r w:rsidRPr="000F3385">
        <w:rPr>
          <w:rFonts w:hint="eastAsia"/>
          <w:sz w:val="21"/>
        </w:rPr>
        <w:t>仙帖木尔言：“宁夏境内及四川西南至船城，东北至塔滩，相去八百里，土膏沃，宜招集流亡屯田。”从之。是时，遣邓愈、汤和诸将屯陕西、彰德、汝宁、北平、永平，</w:t>
      </w:r>
      <w:proofErr w:type="gramStart"/>
      <w:r w:rsidRPr="000F3385">
        <w:rPr>
          <w:rFonts w:hint="eastAsia"/>
          <w:sz w:val="21"/>
        </w:rPr>
        <w:t>徙</w:t>
      </w:r>
      <w:proofErr w:type="gramEnd"/>
      <w:r w:rsidRPr="000F3385">
        <w:rPr>
          <w:rFonts w:hint="eastAsia"/>
          <w:sz w:val="21"/>
        </w:rPr>
        <w:t>山西真定民屯凤阳。又因海运</w:t>
      </w:r>
      <w:proofErr w:type="gramStart"/>
      <w:r w:rsidRPr="000F3385">
        <w:rPr>
          <w:rFonts w:hint="eastAsia"/>
          <w:sz w:val="21"/>
        </w:rPr>
        <w:t>饷辽有</w:t>
      </w:r>
      <w:proofErr w:type="gramEnd"/>
      <w:r w:rsidRPr="000F3385">
        <w:rPr>
          <w:rFonts w:hint="eastAsia"/>
          <w:sz w:val="21"/>
        </w:rPr>
        <w:t>溺死者，</w:t>
      </w:r>
      <w:proofErr w:type="gramStart"/>
      <w:r w:rsidRPr="000F3385">
        <w:rPr>
          <w:rFonts w:hint="eastAsia"/>
          <w:sz w:val="21"/>
        </w:rPr>
        <w:t>遂益讲屯政</w:t>
      </w:r>
      <w:proofErr w:type="gramEnd"/>
      <w:r w:rsidRPr="000F3385">
        <w:rPr>
          <w:rFonts w:hint="eastAsia"/>
          <w:sz w:val="21"/>
        </w:rPr>
        <w:t>，天下卫所州县</w:t>
      </w:r>
      <w:proofErr w:type="gramStart"/>
      <w:r w:rsidRPr="000F3385">
        <w:rPr>
          <w:rFonts w:hint="eastAsia"/>
          <w:sz w:val="21"/>
        </w:rPr>
        <w:t>军民皆事垦辟</w:t>
      </w:r>
      <w:proofErr w:type="gramEnd"/>
      <w:r w:rsidRPr="000F3385">
        <w:rPr>
          <w:rFonts w:hint="eastAsia"/>
          <w:sz w:val="21"/>
        </w:rPr>
        <w:t>矣。</w:t>
      </w:r>
    </w:p>
    <w:p w:rsidR="000F3385" w:rsidRPr="000F3385" w:rsidRDefault="000F3385" w:rsidP="0018782F">
      <w:pPr>
        <w:spacing w:line="240" w:lineRule="auto"/>
        <w:ind w:firstLine="420"/>
        <w:rPr>
          <w:sz w:val="21"/>
        </w:rPr>
      </w:pPr>
      <w:r w:rsidRPr="000F3385">
        <w:rPr>
          <w:rFonts w:hint="eastAsia"/>
          <w:sz w:val="21"/>
        </w:rPr>
        <w:lastRenderedPageBreak/>
        <w:t>其制，移民就宽乡，或召募或罪</w:t>
      </w:r>
      <w:proofErr w:type="gramStart"/>
      <w:r w:rsidRPr="000F3385">
        <w:rPr>
          <w:rFonts w:hint="eastAsia"/>
          <w:sz w:val="21"/>
        </w:rPr>
        <w:t>徙</w:t>
      </w:r>
      <w:proofErr w:type="gramEnd"/>
      <w:r w:rsidRPr="000F3385">
        <w:rPr>
          <w:rFonts w:hint="eastAsia"/>
          <w:sz w:val="21"/>
        </w:rPr>
        <w:t>者为民屯，皆领之有司，而</w:t>
      </w:r>
      <w:proofErr w:type="gramStart"/>
      <w:r w:rsidRPr="000F3385">
        <w:rPr>
          <w:rFonts w:hint="eastAsia"/>
          <w:sz w:val="21"/>
        </w:rPr>
        <w:t>军屯则领之</w:t>
      </w:r>
      <w:proofErr w:type="gramEnd"/>
      <w:r w:rsidRPr="000F3385">
        <w:rPr>
          <w:rFonts w:hint="eastAsia"/>
          <w:sz w:val="21"/>
        </w:rPr>
        <w:t>卫所。边地，三分守城，七分屯种。内地，二分守城，八分屯种。每军受田五十亩为一分，给耕牛、农具，</w:t>
      </w:r>
      <w:proofErr w:type="gramStart"/>
      <w:r w:rsidRPr="000F3385">
        <w:rPr>
          <w:rFonts w:hint="eastAsia"/>
          <w:sz w:val="21"/>
        </w:rPr>
        <w:t>教树植</w:t>
      </w:r>
      <w:proofErr w:type="gramEnd"/>
      <w:r w:rsidRPr="000F3385">
        <w:rPr>
          <w:rFonts w:hint="eastAsia"/>
          <w:sz w:val="21"/>
        </w:rPr>
        <w:t>，复租赋，遣</w:t>
      </w:r>
      <w:proofErr w:type="gramStart"/>
      <w:r w:rsidRPr="000F3385">
        <w:rPr>
          <w:rFonts w:hint="eastAsia"/>
          <w:sz w:val="21"/>
        </w:rPr>
        <w:t>官劝输，诛</w:t>
      </w:r>
      <w:proofErr w:type="gramEnd"/>
      <w:r w:rsidRPr="000F3385">
        <w:rPr>
          <w:rFonts w:hint="eastAsia"/>
          <w:sz w:val="21"/>
        </w:rPr>
        <w:t>侵暴之吏。初亩税一斗。三十五年定科则：</w:t>
      </w:r>
      <w:proofErr w:type="gramStart"/>
      <w:r w:rsidRPr="000F3385">
        <w:rPr>
          <w:rFonts w:hint="eastAsia"/>
          <w:sz w:val="21"/>
        </w:rPr>
        <w:t>军田一分</w:t>
      </w:r>
      <w:proofErr w:type="gramEnd"/>
      <w:r w:rsidRPr="000F3385">
        <w:rPr>
          <w:rFonts w:hint="eastAsia"/>
          <w:sz w:val="21"/>
        </w:rPr>
        <w:t>，</w:t>
      </w:r>
      <w:proofErr w:type="gramStart"/>
      <w:r w:rsidRPr="000F3385">
        <w:rPr>
          <w:rFonts w:hint="eastAsia"/>
          <w:sz w:val="21"/>
        </w:rPr>
        <w:t>正粮十二</w:t>
      </w:r>
      <w:proofErr w:type="gramEnd"/>
      <w:r w:rsidRPr="000F3385">
        <w:rPr>
          <w:rFonts w:hint="eastAsia"/>
          <w:sz w:val="21"/>
        </w:rPr>
        <w:t>石，</w:t>
      </w:r>
      <w:proofErr w:type="gramStart"/>
      <w:r w:rsidRPr="000F3385">
        <w:rPr>
          <w:rFonts w:hint="eastAsia"/>
          <w:sz w:val="21"/>
        </w:rPr>
        <w:t>贮屯仓</w:t>
      </w:r>
      <w:proofErr w:type="gramEnd"/>
      <w:r w:rsidRPr="000F3385">
        <w:rPr>
          <w:rFonts w:hint="eastAsia"/>
          <w:sz w:val="21"/>
        </w:rPr>
        <w:t>，听本军自支，</w:t>
      </w:r>
      <w:proofErr w:type="gramStart"/>
      <w:r w:rsidRPr="000F3385">
        <w:rPr>
          <w:rFonts w:hint="eastAsia"/>
          <w:sz w:val="21"/>
        </w:rPr>
        <w:t>馀</w:t>
      </w:r>
      <w:proofErr w:type="gramEnd"/>
      <w:r w:rsidRPr="000F3385">
        <w:rPr>
          <w:rFonts w:hint="eastAsia"/>
          <w:sz w:val="21"/>
        </w:rPr>
        <w:t>粮为本卫所官军</w:t>
      </w:r>
      <w:proofErr w:type="gramStart"/>
      <w:r w:rsidRPr="000F3385">
        <w:rPr>
          <w:rFonts w:hint="eastAsia"/>
          <w:sz w:val="21"/>
        </w:rPr>
        <w:t>俸</w:t>
      </w:r>
      <w:proofErr w:type="gramEnd"/>
      <w:r w:rsidRPr="000F3385">
        <w:rPr>
          <w:rFonts w:hint="eastAsia"/>
          <w:sz w:val="21"/>
        </w:rPr>
        <w:t>粮。永乐初，定屯田官军赏罚例：岁食米十二石外</w:t>
      </w:r>
      <w:proofErr w:type="gramStart"/>
      <w:r w:rsidRPr="000F3385">
        <w:rPr>
          <w:rFonts w:hint="eastAsia"/>
          <w:sz w:val="21"/>
        </w:rPr>
        <w:t>馀</w:t>
      </w:r>
      <w:proofErr w:type="gramEnd"/>
      <w:r w:rsidRPr="000F3385">
        <w:rPr>
          <w:rFonts w:hint="eastAsia"/>
          <w:sz w:val="21"/>
        </w:rPr>
        <w:t>六石为率，多者赏钞，缺者罚</w:t>
      </w:r>
      <w:proofErr w:type="gramStart"/>
      <w:r w:rsidRPr="000F3385">
        <w:rPr>
          <w:rFonts w:hint="eastAsia"/>
          <w:sz w:val="21"/>
        </w:rPr>
        <w:t>俸</w:t>
      </w:r>
      <w:proofErr w:type="gramEnd"/>
      <w:r w:rsidRPr="000F3385">
        <w:rPr>
          <w:rFonts w:hint="eastAsia"/>
          <w:sz w:val="21"/>
        </w:rPr>
        <w:t>。又以田肥</w:t>
      </w:r>
      <w:proofErr w:type="gramStart"/>
      <w:r w:rsidRPr="000F3385">
        <w:rPr>
          <w:rFonts w:hint="eastAsia"/>
          <w:sz w:val="21"/>
        </w:rPr>
        <w:t>瘠</w:t>
      </w:r>
      <w:proofErr w:type="gramEnd"/>
      <w:r w:rsidRPr="000F3385">
        <w:rPr>
          <w:rFonts w:hint="eastAsia"/>
          <w:sz w:val="21"/>
        </w:rPr>
        <w:t>不同，法宜有别，</w:t>
      </w:r>
      <w:proofErr w:type="gramStart"/>
      <w:r w:rsidRPr="000F3385">
        <w:rPr>
          <w:rFonts w:hint="eastAsia"/>
          <w:sz w:val="21"/>
        </w:rPr>
        <w:t>命官军各种样</w:t>
      </w:r>
      <w:proofErr w:type="gramEnd"/>
      <w:r w:rsidRPr="000F3385">
        <w:rPr>
          <w:rFonts w:hint="eastAsia"/>
          <w:sz w:val="21"/>
        </w:rPr>
        <w:t>田，以其岁收之</w:t>
      </w:r>
      <w:proofErr w:type="gramStart"/>
      <w:r w:rsidRPr="000F3385">
        <w:rPr>
          <w:rFonts w:hint="eastAsia"/>
          <w:sz w:val="21"/>
        </w:rPr>
        <w:t>数相考较</w:t>
      </w:r>
      <w:proofErr w:type="gramEnd"/>
      <w:r w:rsidRPr="000F3385">
        <w:rPr>
          <w:rFonts w:hint="eastAsia"/>
          <w:sz w:val="21"/>
        </w:rPr>
        <w:t>。太原左卫千户陈淮所种样田，每军</w:t>
      </w:r>
      <w:proofErr w:type="gramStart"/>
      <w:r w:rsidRPr="000F3385">
        <w:rPr>
          <w:rFonts w:hint="eastAsia"/>
          <w:sz w:val="21"/>
        </w:rPr>
        <w:t>馀</w:t>
      </w:r>
      <w:proofErr w:type="gramEnd"/>
      <w:r w:rsidRPr="000F3385">
        <w:rPr>
          <w:rFonts w:hint="eastAsia"/>
          <w:sz w:val="21"/>
        </w:rPr>
        <w:t>粮二十三石，帝命重赏之。宁夏总兵何福积谷尤多，赐敕褒美。户部尚书郁新言：“湖广诸卫收粮不一种，请以米为准。凡粟谷穈</w:t>
      </w:r>
      <w:proofErr w:type="gramStart"/>
      <w:r w:rsidRPr="000F3385">
        <w:rPr>
          <w:rFonts w:hint="eastAsia"/>
          <w:sz w:val="21"/>
        </w:rPr>
        <w:t>黍</w:t>
      </w:r>
      <w:proofErr w:type="gramEnd"/>
      <w:r w:rsidRPr="000F3385">
        <w:rPr>
          <w:rFonts w:hint="eastAsia"/>
          <w:sz w:val="21"/>
        </w:rPr>
        <w:t>大麦</w:t>
      </w:r>
      <w:proofErr w:type="gramStart"/>
      <w:r w:rsidRPr="000F3385">
        <w:rPr>
          <w:rFonts w:hint="eastAsia"/>
          <w:sz w:val="21"/>
        </w:rPr>
        <w:t>荞</w:t>
      </w:r>
      <w:proofErr w:type="gramEnd"/>
      <w:r w:rsidRPr="000F3385">
        <w:rPr>
          <w:rFonts w:hint="eastAsia"/>
          <w:sz w:val="21"/>
        </w:rPr>
        <w:t>穄二石，稻谷薥</w:t>
      </w:r>
      <w:proofErr w:type="gramStart"/>
      <w:r w:rsidRPr="000F3385">
        <w:rPr>
          <w:rFonts w:hint="eastAsia"/>
          <w:sz w:val="21"/>
        </w:rPr>
        <w:t>秫</w:t>
      </w:r>
      <w:proofErr w:type="gramEnd"/>
      <w:r w:rsidRPr="000F3385">
        <w:rPr>
          <w:rFonts w:hint="eastAsia"/>
          <w:sz w:val="21"/>
        </w:rPr>
        <w:t>二石五斗，穇</w:t>
      </w:r>
      <w:proofErr w:type="gramStart"/>
      <w:r w:rsidRPr="000F3385">
        <w:rPr>
          <w:rFonts w:hint="eastAsia"/>
          <w:sz w:val="21"/>
        </w:rPr>
        <w:t>稗</w:t>
      </w:r>
      <w:proofErr w:type="gramEnd"/>
      <w:r w:rsidRPr="000F3385">
        <w:rPr>
          <w:rFonts w:hint="eastAsia"/>
          <w:sz w:val="21"/>
        </w:rPr>
        <w:t>三石，皆准米一石。小麦芝麻豆与米等。”从之，著为令。</w:t>
      </w:r>
    </w:p>
    <w:p w:rsidR="000F3385" w:rsidRPr="000F3385" w:rsidRDefault="000F3385" w:rsidP="0018782F">
      <w:pPr>
        <w:spacing w:line="240" w:lineRule="auto"/>
        <w:ind w:firstLine="420"/>
        <w:rPr>
          <w:sz w:val="21"/>
        </w:rPr>
      </w:pPr>
      <w:r w:rsidRPr="000F3385">
        <w:rPr>
          <w:rFonts w:hint="eastAsia"/>
          <w:sz w:val="21"/>
        </w:rPr>
        <w:t>又更定屯守之数。临边险要，守多</w:t>
      </w:r>
      <w:proofErr w:type="gramStart"/>
      <w:r w:rsidRPr="000F3385">
        <w:rPr>
          <w:rFonts w:hint="eastAsia"/>
          <w:sz w:val="21"/>
        </w:rPr>
        <w:t>於</w:t>
      </w:r>
      <w:proofErr w:type="gramEnd"/>
      <w:r w:rsidRPr="000F3385">
        <w:rPr>
          <w:rFonts w:hint="eastAsia"/>
          <w:sz w:val="21"/>
        </w:rPr>
        <w:t>屯。地僻处及输粮</w:t>
      </w:r>
      <w:proofErr w:type="gramStart"/>
      <w:r w:rsidRPr="000F3385">
        <w:rPr>
          <w:rFonts w:hint="eastAsia"/>
          <w:sz w:val="21"/>
        </w:rPr>
        <w:t>艰</w:t>
      </w:r>
      <w:proofErr w:type="gramEnd"/>
      <w:r w:rsidRPr="000F3385">
        <w:rPr>
          <w:rFonts w:hint="eastAsia"/>
          <w:sz w:val="21"/>
        </w:rPr>
        <w:t>者，屯多</w:t>
      </w:r>
      <w:proofErr w:type="gramStart"/>
      <w:r w:rsidRPr="000F3385">
        <w:rPr>
          <w:rFonts w:hint="eastAsia"/>
          <w:sz w:val="21"/>
        </w:rPr>
        <w:t>於</w:t>
      </w:r>
      <w:proofErr w:type="gramEnd"/>
      <w:r w:rsidRPr="000F3385">
        <w:rPr>
          <w:rFonts w:hint="eastAsia"/>
          <w:sz w:val="21"/>
        </w:rPr>
        <w:t>守，屯兵百名委百户，三百名委千户，五百名以上指挥提督之。</w:t>
      </w:r>
      <w:proofErr w:type="gramStart"/>
      <w:r w:rsidRPr="000F3385">
        <w:rPr>
          <w:rFonts w:hint="eastAsia"/>
          <w:sz w:val="21"/>
        </w:rPr>
        <w:t>屯设红牌</w:t>
      </w:r>
      <w:proofErr w:type="gramEnd"/>
      <w:r w:rsidRPr="000F3385">
        <w:rPr>
          <w:rFonts w:hint="eastAsia"/>
          <w:sz w:val="21"/>
        </w:rPr>
        <w:t>，列则例</w:t>
      </w:r>
      <w:proofErr w:type="gramStart"/>
      <w:r w:rsidRPr="000F3385">
        <w:rPr>
          <w:rFonts w:hint="eastAsia"/>
          <w:sz w:val="21"/>
        </w:rPr>
        <w:t>於</w:t>
      </w:r>
      <w:proofErr w:type="gramEnd"/>
      <w:r w:rsidRPr="000F3385">
        <w:rPr>
          <w:rFonts w:hint="eastAsia"/>
          <w:sz w:val="21"/>
        </w:rPr>
        <w:t>上。年六十与残疾及幼者，</w:t>
      </w:r>
      <w:proofErr w:type="gramStart"/>
      <w:r w:rsidRPr="000F3385">
        <w:rPr>
          <w:rFonts w:hint="eastAsia"/>
          <w:sz w:val="21"/>
        </w:rPr>
        <w:t>耕以自</w:t>
      </w:r>
      <w:proofErr w:type="gramEnd"/>
      <w:r w:rsidRPr="000F3385">
        <w:rPr>
          <w:rFonts w:hint="eastAsia"/>
          <w:sz w:val="21"/>
        </w:rPr>
        <w:t>食，不限</w:t>
      </w:r>
      <w:proofErr w:type="gramStart"/>
      <w:r w:rsidRPr="000F3385">
        <w:rPr>
          <w:rFonts w:hint="eastAsia"/>
          <w:sz w:val="21"/>
        </w:rPr>
        <w:t>於</w:t>
      </w:r>
      <w:proofErr w:type="gramEnd"/>
      <w:r w:rsidRPr="000F3385">
        <w:rPr>
          <w:rFonts w:hint="eastAsia"/>
          <w:sz w:val="21"/>
        </w:rPr>
        <w:t>例。屯军以公事</w:t>
      </w:r>
      <w:proofErr w:type="gramStart"/>
      <w:r w:rsidRPr="000F3385">
        <w:rPr>
          <w:rFonts w:hint="eastAsia"/>
          <w:sz w:val="21"/>
        </w:rPr>
        <w:t>妨</w:t>
      </w:r>
      <w:proofErr w:type="gramEnd"/>
      <w:r w:rsidRPr="000F3385">
        <w:rPr>
          <w:rFonts w:hint="eastAsia"/>
          <w:sz w:val="21"/>
        </w:rPr>
        <w:t>农务者，免徵</w:t>
      </w:r>
      <w:r w:rsidRPr="0018782F">
        <w:rPr>
          <w:rFonts w:hint="eastAsia"/>
          <w:sz w:val="21"/>
          <w:u w:val="double"/>
        </w:rPr>
        <w:t>子粒</w:t>
      </w:r>
      <w:r w:rsidRPr="000F3385">
        <w:rPr>
          <w:rFonts w:hint="eastAsia"/>
          <w:sz w:val="21"/>
        </w:rPr>
        <w:t>，且禁卫所差拨。于时，东自辽左，北</w:t>
      </w:r>
      <w:r w:rsidR="0018782F">
        <w:rPr>
          <w:rFonts w:hint="eastAsia"/>
          <w:sz w:val="21"/>
        </w:rPr>
        <w:t>抵宣、大，西至甘肃，南尽滇、蜀，</w:t>
      </w:r>
      <w:proofErr w:type="gramStart"/>
      <w:r w:rsidR="0018782F">
        <w:rPr>
          <w:rFonts w:hint="eastAsia"/>
          <w:sz w:val="21"/>
        </w:rPr>
        <w:t>极</w:t>
      </w:r>
      <w:proofErr w:type="gramEnd"/>
      <w:r w:rsidR="0018782F">
        <w:rPr>
          <w:rFonts w:hint="eastAsia"/>
          <w:sz w:val="21"/>
        </w:rPr>
        <w:t>于交阯，中原则大河南北，在</w:t>
      </w:r>
      <w:r w:rsidRPr="000F3385">
        <w:rPr>
          <w:rFonts w:hint="eastAsia"/>
          <w:sz w:val="21"/>
        </w:rPr>
        <w:t>兴屯矣。宣宗之</w:t>
      </w:r>
      <w:proofErr w:type="gramStart"/>
      <w:r w:rsidRPr="000F3385">
        <w:rPr>
          <w:rFonts w:hint="eastAsia"/>
          <w:sz w:val="21"/>
        </w:rPr>
        <w:t>世</w:t>
      </w:r>
      <w:proofErr w:type="gramEnd"/>
      <w:r w:rsidRPr="000F3385">
        <w:rPr>
          <w:rFonts w:hint="eastAsia"/>
          <w:sz w:val="21"/>
        </w:rPr>
        <w:t>，</w:t>
      </w:r>
      <w:proofErr w:type="gramStart"/>
      <w:r w:rsidRPr="000F3385">
        <w:rPr>
          <w:rFonts w:hint="eastAsia"/>
          <w:sz w:val="21"/>
        </w:rPr>
        <w:t>屡核各</w:t>
      </w:r>
      <w:proofErr w:type="gramEnd"/>
      <w:r w:rsidRPr="000F3385">
        <w:rPr>
          <w:rFonts w:hint="eastAsia"/>
          <w:sz w:val="21"/>
        </w:rPr>
        <w:t>屯，以征戍</w:t>
      </w:r>
      <w:proofErr w:type="gramStart"/>
      <w:r w:rsidRPr="000F3385">
        <w:rPr>
          <w:rFonts w:hint="eastAsia"/>
          <w:sz w:val="21"/>
        </w:rPr>
        <w:t>罢耕及官豪</w:t>
      </w:r>
      <w:proofErr w:type="gramEnd"/>
      <w:r w:rsidRPr="000F3385">
        <w:rPr>
          <w:rFonts w:hint="eastAsia"/>
          <w:sz w:val="21"/>
        </w:rPr>
        <w:t>势要占</w:t>
      </w:r>
      <w:proofErr w:type="gramStart"/>
      <w:r w:rsidRPr="000F3385">
        <w:rPr>
          <w:rFonts w:hint="eastAsia"/>
          <w:sz w:val="21"/>
        </w:rPr>
        <w:t>匿</w:t>
      </w:r>
      <w:proofErr w:type="gramEnd"/>
      <w:r w:rsidRPr="000F3385">
        <w:rPr>
          <w:rFonts w:hint="eastAsia"/>
          <w:sz w:val="21"/>
        </w:rPr>
        <w:t>者，减</w:t>
      </w:r>
      <w:proofErr w:type="gramStart"/>
      <w:r w:rsidRPr="000F3385">
        <w:rPr>
          <w:rFonts w:hint="eastAsia"/>
          <w:sz w:val="21"/>
        </w:rPr>
        <w:t>馀</w:t>
      </w:r>
      <w:proofErr w:type="gramEnd"/>
      <w:r w:rsidRPr="000F3385">
        <w:rPr>
          <w:rFonts w:hint="eastAsia"/>
          <w:sz w:val="21"/>
        </w:rPr>
        <w:t>粮之半。迤北来归</w:t>
      </w:r>
      <w:proofErr w:type="gramStart"/>
      <w:r w:rsidRPr="000F3385">
        <w:rPr>
          <w:rFonts w:hint="eastAsia"/>
          <w:sz w:val="21"/>
        </w:rPr>
        <w:t>就屯之</w:t>
      </w:r>
      <w:proofErr w:type="gramEnd"/>
      <w:r w:rsidRPr="000F3385">
        <w:rPr>
          <w:rFonts w:hint="eastAsia"/>
          <w:sz w:val="21"/>
        </w:rPr>
        <w:t>人，给车牛农器。分辽东</w:t>
      </w:r>
      <w:proofErr w:type="gramStart"/>
      <w:r w:rsidRPr="000F3385">
        <w:rPr>
          <w:rFonts w:hint="eastAsia"/>
          <w:sz w:val="21"/>
        </w:rPr>
        <w:t>各卫屯军</w:t>
      </w:r>
      <w:proofErr w:type="gramEnd"/>
      <w:r w:rsidRPr="000F3385">
        <w:rPr>
          <w:rFonts w:hint="eastAsia"/>
          <w:sz w:val="21"/>
        </w:rPr>
        <w:t>为三等，</w:t>
      </w:r>
      <w:proofErr w:type="gramStart"/>
      <w:r w:rsidRPr="000F3385">
        <w:rPr>
          <w:rFonts w:hint="eastAsia"/>
          <w:sz w:val="21"/>
        </w:rPr>
        <w:t>丁牛兼</w:t>
      </w:r>
      <w:proofErr w:type="gramEnd"/>
      <w:r w:rsidRPr="000F3385">
        <w:rPr>
          <w:rFonts w:hint="eastAsia"/>
          <w:sz w:val="21"/>
        </w:rPr>
        <w:t>者为上，</w:t>
      </w:r>
      <w:proofErr w:type="gramStart"/>
      <w:r w:rsidRPr="000F3385">
        <w:rPr>
          <w:rFonts w:hint="eastAsia"/>
          <w:sz w:val="21"/>
        </w:rPr>
        <w:t>丁牛有</w:t>
      </w:r>
      <w:proofErr w:type="gramEnd"/>
      <w:r w:rsidRPr="000F3385">
        <w:rPr>
          <w:rFonts w:hint="eastAsia"/>
          <w:sz w:val="21"/>
        </w:rPr>
        <w:t>一为中，俱无者为下。英</w:t>
      </w:r>
      <w:proofErr w:type="gramStart"/>
      <w:r w:rsidRPr="000F3385">
        <w:rPr>
          <w:rFonts w:hint="eastAsia"/>
          <w:sz w:val="21"/>
        </w:rPr>
        <w:t>宗免军田正粮</w:t>
      </w:r>
      <w:proofErr w:type="gramEnd"/>
      <w:r w:rsidRPr="000F3385">
        <w:rPr>
          <w:rFonts w:hint="eastAsia"/>
          <w:sz w:val="21"/>
        </w:rPr>
        <w:t>归仓，止徵</w:t>
      </w:r>
      <w:proofErr w:type="gramStart"/>
      <w:r w:rsidRPr="000F3385">
        <w:rPr>
          <w:rFonts w:hint="eastAsia"/>
          <w:sz w:val="21"/>
        </w:rPr>
        <w:t>馀粮六</w:t>
      </w:r>
      <w:proofErr w:type="gramEnd"/>
      <w:r w:rsidRPr="000F3385">
        <w:rPr>
          <w:rFonts w:hint="eastAsia"/>
          <w:sz w:val="21"/>
        </w:rPr>
        <w:t>石。后又免沿边开田官军</w:t>
      </w:r>
      <w:r w:rsidRPr="0018782F">
        <w:rPr>
          <w:rFonts w:hint="eastAsia"/>
          <w:sz w:val="21"/>
          <w:u w:val="double"/>
        </w:rPr>
        <w:t>子粒</w:t>
      </w:r>
      <w:r w:rsidRPr="000F3385">
        <w:rPr>
          <w:rFonts w:hint="eastAsia"/>
          <w:sz w:val="21"/>
        </w:rPr>
        <w:t>，减各边屯田</w:t>
      </w:r>
      <w:r w:rsidRPr="0018782F">
        <w:rPr>
          <w:rFonts w:hint="eastAsia"/>
          <w:sz w:val="21"/>
          <w:u w:val="double"/>
        </w:rPr>
        <w:t>子粒</w:t>
      </w:r>
      <w:r w:rsidRPr="000F3385">
        <w:rPr>
          <w:rFonts w:hint="eastAsia"/>
          <w:sz w:val="21"/>
        </w:rPr>
        <w:t>有差。景帝时，边方多事，</w:t>
      </w:r>
      <w:proofErr w:type="gramStart"/>
      <w:r w:rsidRPr="000F3385">
        <w:rPr>
          <w:rFonts w:hint="eastAsia"/>
          <w:sz w:val="21"/>
        </w:rPr>
        <w:t>令兵分为</w:t>
      </w:r>
      <w:proofErr w:type="gramEnd"/>
      <w:r w:rsidRPr="000F3385">
        <w:rPr>
          <w:rFonts w:hint="eastAsia"/>
          <w:sz w:val="21"/>
        </w:rPr>
        <w:t>两番，六日操守，六日耕种。成化初，宣府巡抚叶盛买官牛</w:t>
      </w:r>
      <w:proofErr w:type="gramStart"/>
      <w:r w:rsidRPr="000F3385">
        <w:rPr>
          <w:rFonts w:hint="eastAsia"/>
          <w:sz w:val="21"/>
        </w:rPr>
        <w:t>千八百</w:t>
      </w:r>
      <w:proofErr w:type="gramEnd"/>
      <w:r w:rsidRPr="000F3385">
        <w:rPr>
          <w:rFonts w:hint="eastAsia"/>
          <w:sz w:val="21"/>
        </w:rPr>
        <w:t>，并置农具，遣军屯田，收粮易银，以</w:t>
      </w:r>
      <w:proofErr w:type="gramStart"/>
      <w:r w:rsidRPr="000F3385">
        <w:rPr>
          <w:rFonts w:hint="eastAsia"/>
          <w:sz w:val="21"/>
        </w:rPr>
        <w:t>补官马耗损</w:t>
      </w:r>
      <w:proofErr w:type="gramEnd"/>
      <w:r w:rsidRPr="000F3385">
        <w:rPr>
          <w:rFonts w:hint="eastAsia"/>
          <w:sz w:val="21"/>
        </w:rPr>
        <w:t>，</w:t>
      </w:r>
      <w:proofErr w:type="gramStart"/>
      <w:r w:rsidRPr="000F3385">
        <w:rPr>
          <w:rFonts w:hint="eastAsia"/>
          <w:sz w:val="21"/>
        </w:rPr>
        <w:t>边入称便</w:t>
      </w:r>
      <w:proofErr w:type="gramEnd"/>
      <w:r w:rsidRPr="000F3385">
        <w:rPr>
          <w:rFonts w:hint="eastAsia"/>
          <w:sz w:val="21"/>
        </w:rPr>
        <w:t>。</w:t>
      </w:r>
    </w:p>
    <w:p w:rsidR="000F3385" w:rsidRPr="000F3385" w:rsidRDefault="000F3385" w:rsidP="0018782F">
      <w:pPr>
        <w:spacing w:line="240" w:lineRule="auto"/>
        <w:ind w:firstLine="420"/>
        <w:rPr>
          <w:sz w:val="21"/>
        </w:rPr>
      </w:pPr>
      <w:r w:rsidRPr="000F3385">
        <w:rPr>
          <w:rFonts w:hint="eastAsia"/>
          <w:sz w:val="21"/>
        </w:rPr>
        <w:t>自正统后，屯政稍</w:t>
      </w:r>
      <w:proofErr w:type="gramStart"/>
      <w:r w:rsidRPr="000F3385">
        <w:rPr>
          <w:rFonts w:hint="eastAsia"/>
          <w:sz w:val="21"/>
        </w:rPr>
        <w:t>弛</w:t>
      </w:r>
      <w:proofErr w:type="gramEnd"/>
      <w:r w:rsidRPr="000F3385">
        <w:rPr>
          <w:rFonts w:hint="eastAsia"/>
          <w:sz w:val="21"/>
        </w:rPr>
        <w:t>，而</w:t>
      </w:r>
      <w:proofErr w:type="gramStart"/>
      <w:r w:rsidRPr="000F3385">
        <w:rPr>
          <w:rFonts w:hint="eastAsia"/>
          <w:sz w:val="21"/>
        </w:rPr>
        <w:t>屯粮</w:t>
      </w:r>
      <w:proofErr w:type="gramEnd"/>
      <w:r w:rsidRPr="000F3385">
        <w:rPr>
          <w:rFonts w:hint="eastAsia"/>
          <w:sz w:val="21"/>
        </w:rPr>
        <w:t>犹存三之二。其后屯田多为内监、军官占夺，</w:t>
      </w:r>
      <w:proofErr w:type="gramStart"/>
      <w:r w:rsidRPr="000F3385">
        <w:rPr>
          <w:rFonts w:hint="eastAsia"/>
          <w:sz w:val="21"/>
        </w:rPr>
        <w:t>法尽坏</w:t>
      </w:r>
      <w:proofErr w:type="gramEnd"/>
      <w:r w:rsidRPr="000F3385">
        <w:rPr>
          <w:rFonts w:hint="eastAsia"/>
          <w:sz w:val="21"/>
        </w:rPr>
        <w:t>。（《明史》卷77</w:t>
      </w:r>
      <w:r w:rsidR="002B255B">
        <w:rPr>
          <w:rFonts w:hint="eastAsia"/>
          <w:sz w:val="21"/>
        </w:rPr>
        <w:t>《食货志一》</w:t>
      </w:r>
      <w:r w:rsidRPr="000F3385">
        <w:rPr>
          <w:rFonts w:hint="eastAsia"/>
          <w:sz w:val="21"/>
        </w:rPr>
        <w:t>)</w:t>
      </w:r>
    </w:p>
    <w:p w:rsidR="000F3385" w:rsidRDefault="000F3385" w:rsidP="000B769C">
      <w:pPr>
        <w:numPr>
          <w:ilvl w:val="0"/>
          <w:numId w:val="18"/>
        </w:numPr>
        <w:spacing w:line="240" w:lineRule="auto"/>
        <w:rPr>
          <w:b/>
          <w:sz w:val="21"/>
          <w:highlight w:val="yellow"/>
        </w:rPr>
      </w:pPr>
      <w:r w:rsidRPr="002B6539">
        <w:rPr>
          <w:rFonts w:hint="eastAsia"/>
          <w:b/>
          <w:sz w:val="21"/>
          <w:highlight w:val="yellow"/>
        </w:rPr>
        <w:t>上文中的“子粒”是什么意思？</w:t>
      </w:r>
    </w:p>
    <w:p w:rsidR="000D49A1" w:rsidRPr="000D49A1" w:rsidRDefault="000D49A1" w:rsidP="000D49A1">
      <w:pPr>
        <w:spacing w:line="240" w:lineRule="auto"/>
        <w:rPr>
          <w:sz w:val="21"/>
        </w:rPr>
      </w:pPr>
      <w:r w:rsidRPr="000D49A1">
        <w:rPr>
          <w:rFonts w:hint="eastAsia"/>
          <w:sz w:val="21"/>
        </w:rPr>
        <w:t>收获的粮食中需要上缴给国家的那部分</w:t>
      </w:r>
    </w:p>
    <w:p w:rsidR="000F3385" w:rsidRDefault="000F3385" w:rsidP="000B769C">
      <w:pPr>
        <w:numPr>
          <w:ilvl w:val="0"/>
          <w:numId w:val="18"/>
        </w:numPr>
        <w:spacing w:line="240" w:lineRule="auto"/>
        <w:rPr>
          <w:b/>
          <w:sz w:val="21"/>
        </w:rPr>
      </w:pPr>
      <w:r w:rsidRPr="000F3385">
        <w:rPr>
          <w:rFonts w:hint="eastAsia"/>
          <w:b/>
          <w:sz w:val="21"/>
        </w:rPr>
        <w:t>简述明初的民屯政策。</w:t>
      </w:r>
    </w:p>
    <w:p w:rsidR="00662B7D" w:rsidRDefault="00662B7D" w:rsidP="00662B7D">
      <w:pPr>
        <w:spacing w:line="240" w:lineRule="auto"/>
        <w:rPr>
          <w:sz w:val="21"/>
        </w:rPr>
      </w:pPr>
      <w:r w:rsidRPr="00662B7D">
        <w:rPr>
          <w:rFonts w:hint="eastAsia"/>
          <w:sz w:val="21"/>
        </w:rPr>
        <w:t>受战乱影响，全国人口和耕地分布很不均衡，地广人稀和人多地少的情况都存在，为此，明</w:t>
      </w:r>
      <w:proofErr w:type="gramStart"/>
      <w:r w:rsidRPr="00662B7D">
        <w:rPr>
          <w:rFonts w:hint="eastAsia"/>
          <w:sz w:val="21"/>
        </w:rPr>
        <w:t>廷</w:t>
      </w:r>
      <w:proofErr w:type="gramEnd"/>
      <w:r w:rsidRPr="00662B7D">
        <w:rPr>
          <w:rFonts w:hint="eastAsia"/>
          <w:sz w:val="21"/>
        </w:rPr>
        <w:t>组织大规模的移民屯田。</w:t>
      </w:r>
    </w:p>
    <w:p w:rsidR="00FF093E" w:rsidRPr="00662B7D" w:rsidRDefault="00662B7D" w:rsidP="000B769C">
      <w:pPr>
        <w:spacing w:line="240" w:lineRule="auto"/>
        <w:rPr>
          <w:sz w:val="21"/>
        </w:rPr>
      </w:pPr>
      <w:r>
        <w:rPr>
          <w:rFonts w:hint="eastAsia"/>
          <w:sz w:val="21"/>
        </w:rPr>
        <w:t>“</w:t>
      </w:r>
      <w:r w:rsidRPr="00662B7D">
        <w:rPr>
          <w:rFonts w:hint="eastAsia"/>
          <w:sz w:val="21"/>
        </w:rPr>
        <w:t>移民就宽乡，或召募或罪</w:t>
      </w:r>
      <w:proofErr w:type="gramStart"/>
      <w:r w:rsidRPr="00662B7D">
        <w:rPr>
          <w:rFonts w:hint="eastAsia"/>
          <w:sz w:val="21"/>
        </w:rPr>
        <w:t>徙</w:t>
      </w:r>
      <w:proofErr w:type="gramEnd"/>
      <w:r w:rsidRPr="00662B7D">
        <w:rPr>
          <w:rFonts w:hint="eastAsia"/>
          <w:sz w:val="21"/>
        </w:rPr>
        <w:t>者为民屯</w:t>
      </w:r>
      <w:r>
        <w:rPr>
          <w:rFonts w:hint="eastAsia"/>
          <w:sz w:val="21"/>
        </w:rPr>
        <w:t>”，即把无田</w:t>
      </w:r>
      <w:proofErr w:type="gramStart"/>
      <w:r>
        <w:rPr>
          <w:rFonts w:hint="eastAsia"/>
          <w:sz w:val="21"/>
        </w:rPr>
        <w:t>或少田的</w:t>
      </w:r>
      <w:proofErr w:type="gramEnd"/>
      <w:r>
        <w:rPr>
          <w:rFonts w:hint="eastAsia"/>
          <w:sz w:val="21"/>
        </w:rPr>
        <w:t>农民从地狭人稠的地区迁出，有官府拨给土地，发放路费。民屯是政府组织，统一分配土地、种子和耕牛等生产物资，与百姓自发流动垦田不同。</w:t>
      </w:r>
      <w:r w:rsidR="00B1314B">
        <w:rPr>
          <w:rFonts w:hint="eastAsia"/>
          <w:sz w:val="21"/>
        </w:rPr>
        <w:t>屯田有利于大规模开垦耕地，在明初社会经济的恢复与发展过程中起到极大的作用。</w:t>
      </w:r>
    </w:p>
    <w:p w:rsidR="000F3385" w:rsidRPr="000F3385" w:rsidRDefault="000F3385" w:rsidP="000B769C">
      <w:pPr>
        <w:spacing w:line="240" w:lineRule="auto"/>
        <w:rPr>
          <w:b/>
          <w:sz w:val="21"/>
        </w:rPr>
      </w:pPr>
      <w:r w:rsidRPr="000F3385">
        <w:rPr>
          <w:rFonts w:hint="eastAsia"/>
          <w:b/>
          <w:sz w:val="21"/>
        </w:rPr>
        <w:t>（3）简述明初的军屯政策。</w:t>
      </w:r>
    </w:p>
    <w:p w:rsidR="00F1414C" w:rsidRDefault="00662B7D" w:rsidP="000B769C">
      <w:pPr>
        <w:spacing w:line="240" w:lineRule="auto"/>
        <w:rPr>
          <w:sz w:val="21"/>
        </w:rPr>
      </w:pPr>
      <w:r>
        <w:rPr>
          <w:rFonts w:hint="eastAsia"/>
          <w:sz w:val="21"/>
        </w:rPr>
        <w:t>军屯是明代规模最大、最重要的屯田方式，它与卫所制度相辅实行。</w:t>
      </w:r>
      <w:r w:rsidR="00B1314B">
        <w:rPr>
          <w:rFonts w:hint="eastAsia"/>
          <w:sz w:val="21"/>
        </w:rPr>
        <w:t>军屯是解决军饷供给的重要途径。</w:t>
      </w:r>
      <w:r w:rsidR="000A2AD0">
        <w:rPr>
          <w:rFonts w:hint="eastAsia"/>
          <w:sz w:val="21"/>
        </w:rPr>
        <w:t>屯守的比例主要根据各地的防御任务而定。</w:t>
      </w:r>
      <w:r w:rsidR="00B1314B">
        <w:rPr>
          <w:rFonts w:hint="eastAsia"/>
          <w:sz w:val="21"/>
        </w:rPr>
        <w:t>军屯与卫所是一个有机整体，卫所对辖区内屯田和军户的管理，在管理和经营疆域上有积极意义。</w:t>
      </w:r>
    </w:p>
    <w:p w:rsidR="00F1414C" w:rsidRPr="000F3385" w:rsidRDefault="00F1414C" w:rsidP="000B769C">
      <w:pPr>
        <w:spacing w:line="240" w:lineRule="auto"/>
        <w:rPr>
          <w:sz w:val="21"/>
        </w:rPr>
      </w:pPr>
    </w:p>
    <w:p w:rsidR="000F3385" w:rsidRPr="000F3385" w:rsidRDefault="000F3385" w:rsidP="000B769C">
      <w:pPr>
        <w:spacing w:line="240" w:lineRule="auto"/>
        <w:rPr>
          <w:sz w:val="21"/>
        </w:rPr>
      </w:pPr>
      <w:r w:rsidRPr="007A1E50">
        <w:rPr>
          <w:rFonts w:hint="eastAsia"/>
          <w:b/>
          <w:sz w:val="21"/>
          <w:highlight w:val="yellow"/>
        </w:rPr>
        <w:t>3.</w:t>
      </w:r>
      <w:r w:rsidRPr="000F3385">
        <w:rPr>
          <w:rFonts w:hint="eastAsia"/>
          <w:sz w:val="21"/>
        </w:rPr>
        <w:t>一条鞭法者，通府州县十岁中税粮存留起运额若干，均</w:t>
      </w:r>
      <w:proofErr w:type="gramStart"/>
      <w:r w:rsidRPr="000F3385">
        <w:rPr>
          <w:rFonts w:hint="eastAsia"/>
          <w:sz w:val="21"/>
        </w:rPr>
        <w:t>徭</w:t>
      </w:r>
      <w:proofErr w:type="gramEnd"/>
      <w:r w:rsidRPr="000F3385">
        <w:rPr>
          <w:rFonts w:hint="eastAsia"/>
          <w:sz w:val="21"/>
        </w:rPr>
        <w:t>里</w:t>
      </w:r>
      <w:proofErr w:type="gramStart"/>
      <w:r w:rsidRPr="000F3385">
        <w:rPr>
          <w:rFonts w:hint="eastAsia"/>
          <w:sz w:val="21"/>
        </w:rPr>
        <w:t>甲土贡雇募加</w:t>
      </w:r>
      <w:proofErr w:type="gramEnd"/>
      <w:r w:rsidRPr="000F3385">
        <w:rPr>
          <w:rFonts w:hint="eastAsia"/>
          <w:sz w:val="21"/>
        </w:rPr>
        <w:t>银额若干，通为一条，</w:t>
      </w:r>
      <w:proofErr w:type="gramStart"/>
      <w:r w:rsidRPr="000F3385">
        <w:rPr>
          <w:rFonts w:hint="eastAsia"/>
          <w:sz w:val="21"/>
        </w:rPr>
        <w:t>总征而均支</w:t>
      </w:r>
      <w:proofErr w:type="gramEnd"/>
      <w:r w:rsidRPr="000F3385">
        <w:rPr>
          <w:rFonts w:hint="eastAsia"/>
          <w:sz w:val="21"/>
        </w:rPr>
        <w:t>之也。其征收</w:t>
      </w:r>
      <w:proofErr w:type="gramStart"/>
      <w:r w:rsidRPr="000F3385">
        <w:rPr>
          <w:rFonts w:hint="eastAsia"/>
          <w:sz w:val="21"/>
        </w:rPr>
        <w:t>不</w:t>
      </w:r>
      <w:proofErr w:type="gramEnd"/>
      <w:r w:rsidRPr="000F3385">
        <w:rPr>
          <w:rFonts w:hint="eastAsia"/>
          <w:sz w:val="21"/>
        </w:rPr>
        <w:t>轮甲，通一处丁粮均派之，而下帖于民，备载所应纳之数于帖，而</w:t>
      </w:r>
      <w:proofErr w:type="gramStart"/>
      <w:r w:rsidRPr="000F3385">
        <w:rPr>
          <w:rFonts w:hint="eastAsia"/>
          <w:sz w:val="21"/>
        </w:rPr>
        <w:t>岁分限纳</w:t>
      </w:r>
      <w:proofErr w:type="gramEnd"/>
      <w:r w:rsidRPr="000F3385">
        <w:rPr>
          <w:rFonts w:hint="eastAsia"/>
          <w:sz w:val="21"/>
        </w:rPr>
        <w:t>之官。其起运</w:t>
      </w:r>
      <w:proofErr w:type="gramStart"/>
      <w:r w:rsidRPr="000F3385">
        <w:rPr>
          <w:rFonts w:hint="eastAsia"/>
          <w:sz w:val="21"/>
        </w:rPr>
        <w:t>完输若</w:t>
      </w:r>
      <w:proofErr w:type="gramEnd"/>
      <w:r w:rsidRPr="000F3385">
        <w:rPr>
          <w:rFonts w:hint="eastAsia"/>
          <w:sz w:val="21"/>
        </w:rPr>
        <w:t>给募，皆官府自支拨。</w:t>
      </w:r>
      <w:proofErr w:type="gramStart"/>
      <w:r w:rsidRPr="000F3385">
        <w:rPr>
          <w:rFonts w:hint="eastAsia"/>
          <w:sz w:val="21"/>
        </w:rPr>
        <w:t>盖轮甲则递年</w:t>
      </w:r>
      <w:proofErr w:type="gramEnd"/>
      <w:r w:rsidRPr="000F3385">
        <w:rPr>
          <w:rFonts w:hint="eastAsia"/>
          <w:sz w:val="21"/>
        </w:rPr>
        <w:t>十甲，充一岁之役，</w:t>
      </w:r>
      <w:proofErr w:type="gramStart"/>
      <w:r w:rsidRPr="000F3385">
        <w:rPr>
          <w:rFonts w:hint="eastAsia"/>
          <w:sz w:val="21"/>
        </w:rPr>
        <w:t>条鞭则合一</w:t>
      </w:r>
      <w:proofErr w:type="gramEnd"/>
      <w:r w:rsidRPr="000F3385">
        <w:rPr>
          <w:rFonts w:hint="eastAsia"/>
          <w:sz w:val="21"/>
        </w:rPr>
        <w:t>处之丁粮，充一年之役也。</w:t>
      </w:r>
      <w:proofErr w:type="gramStart"/>
      <w:r w:rsidRPr="000F3385">
        <w:rPr>
          <w:rFonts w:hint="eastAsia"/>
          <w:sz w:val="21"/>
        </w:rPr>
        <w:t>轮甲则十年一差出</w:t>
      </w:r>
      <w:proofErr w:type="gramEnd"/>
      <w:r w:rsidRPr="000F3385">
        <w:rPr>
          <w:rFonts w:hint="eastAsia"/>
          <w:sz w:val="21"/>
        </w:rPr>
        <w:t>，</w:t>
      </w:r>
      <w:proofErr w:type="gramStart"/>
      <w:r w:rsidRPr="000F3385">
        <w:rPr>
          <w:rFonts w:hint="eastAsia"/>
          <w:sz w:val="21"/>
        </w:rPr>
        <w:t>骤多易</w:t>
      </w:r>
      <w:proofErr w:type="gramEnd"/>
      <w:r w:rsidRPr="000F3385">
        <w:rPr>
          <w:rFonts w:hint="eastAsia"/>
          <w:sz w:val="21"/>
        </w:rPr>
        <w:t>困，条</w:t>
      </w:r>
      <w:proofErr w:type="gramStart"/>
      <w:r w:rsidRPr="000F3385">
        <w:rPr>
          <w:rFonts w:hint="eastAsia"/>
          <w:sz w:val="21"/>
        </w:rPr>
        <w:t>鞭令每年</w:t>
      </w:r>
      <w:proofErr w:type="gramEnd"/>
      <w:r w:rsidRPr="000F3385">
        <w:rPr>
          <w:rFonts w:hint="eastAsia"/>
          <w:sz w:val="21"/>
        </w:rPr>
        <w:t>出办，所出少易输。诸役钱分给主之官，承募人</w:t>
      </w:r>
      <w:proofErr w:type="gramStart"/>
      <w:r w:rsidRPr="000F3385">
        <w:rPr>
          <w:rFonts w:hint="eastAsia"/>
          <w:sz w:val="21"/>
        </w:rPr>
        <w:t>势不得复取赢于</w:t>
      </w:r>
      <w:proofErr w:type="gramEnd"/>
      <w:r w:rsidRPr="000F3385">
        <w:rPr>
          <w:rFonts w:hint="eastAsia"/>
          <w:sz w:val="21"/>
        </w:rPr>
        <w:t>民，而民如限输钱</w:t>
      </w:r>
      <w:proofErr w:type="gramStart"/>
      <w:r w:rsidRPr="000F3385">
        <w:rPr>
          <w:rFonts w:hint="eastAsia"/>
          <w:sz w:val="21"/>
        </w:rPr>
        <w:t>讫</w:t>
      </w:r>
      <w:proofErr w:type="gramEnd"/>
      <w:r w:rsidRPr="000F3385">
        <w:rPr>
          <w:rFonts w:hint="eastAsia"/>
          <w:sz w:val="21"/>
        </w:rPr>
        <w:t>，闭户卧，</w:t>
      </w:r>
      <w:proofErr w:type="gramStart"/>
      <w:r w:rsidRPr="000F3385">
        <w:rPr>
          <w:rFonts w:hint="eastAsia"/>
          <w:sz w:val="21"/>
        </w:rPr>
        <w:t>无复追呼之</w:t>
      </w:r>
      <w:proofErr w:type="gramEnd"/>
      <w:r w:rsidRPr="000F3385">
        <w:rPr>
          <w:rFonts w:hint="eastAsia"/>
          <w:sz w:val="21"/>
        </w:rPr>
        <w:t>扰。民称便，北方行之如金科玉律焉。（傅维鳞《明书》，《丛书集成初编》本，卷68《赋役志》）</w:t>
      </w:r>
    </w:p>
    <w:p w:rsidR="000F3385" w:rsidRDefault="000F3385" w:rsidP="000B769C">
      <w:pPr>
        <w:spacing w:line="240" w:lineRule="auto"/>
        <w:rPr>
          <w:b/>
          <w:sz w:val="21"/>
        </w:rPr>
      </w:pPr>
      <w:r w:rsidRPr="000F3385">
        <w:rPr>
          <w:rFonts w:hint="eastAsia"/>
          <w:b/>
          <w:sz w:val="21"/>
        </w:rPr>
        <w:t>（1）什么是“一条鞭法”？</w:t>
      </w:r>
    </w:p>
    <w:p w:rsidR="00FF093E" w:rsidRPr="000D49A1" w:rsidRDefault="0021159F" w:rsidP="000B769C">
      <w:pPr>
        <w:spacing w:line="240" w:lineRule="auto"/>
        <w:rPr>
          <w:sz w:val="20"/>
        </w:rPr>
      </w:pPr>
      <w:r w:rsidRPr="000D49A1">
        <w:rPr>
          <w:rFonts w:hint="eastAsia"/>
          <w:sz w:val="20"/>
        </w:rPr>
        <w:t>一条鞭法者，总括</w:t>
      </w:r>
      <w:proofErr w:type="gramStart"/>
      <w:r w:rsidRPr="000D49A1">
        <w:rPr>
          <w:rFonts w:hint="eastAsia"/>
          <w:sz w:val="20"/>
        </w:rPr>
        <w:t>一</w:t>
      </w:r>
      <w:proofErr w:type="gramEnd"/>
      <w:r w:rsidRPr="000D49A1">
        <w:rPr>
          <w:rFonts w:hint="eastAsia"/>
          <w:sz w:val="20"/>
        </w:rPr>
        <w:t>州县之赋役，量地计丁，</w:t>
      </w:r>
      <w:proofErr w:type="gramStart"/>
      <w:r w:rsidRPr="000D49A1">
        <w:rPr>
          <w:rFonts w:hint="eastAsia"/>
          <w:sz w:val="20"/>
        </w:rPr>
        <w:t>丁粮毕输于</w:t>
      </w:r>
      <w:proofErr w:type="gramEnd"/>
      <w:r w:rsidRPr="000D49A1">
        <w:rPr>
          <w:rFonts w:hint="eastAsia"/>
          <w:sz w:val="20"/>
        </w:rPr>
        <w:t>官。一岁之役，官为</w:t>
      </w:r>
      <w:proofErr w:type="gramStart"/>
      <w:r w:rsidRPr="000D49A1">
        <w:rPr>
          <w:rFonts w:hint="eastAsia"/>
          <w:sz w:val="20"/>
        </w:rPr>
        <w:t>佥</w:t>
      </w:r>
      <w:proofErr w:type="gramEnd"/>
      <w:r w:rsidRPr="000D49A1">
        <w:rPr>
          <w:rFonts w:hint="eastAsia"/>
          <w:sz w:val="20"/>
        </w:rPr>
        <w:t>募，力差则计其工食之费，量为增减；</w:t>
      </w:r>
      <w:proofErr w:type="gramStart"/>
      <w:r w:rsidRPr="000D49A1">
        <w:rPr>
          <w:rFonts w:hint="eastAsia"/>
          <w:sz w:val="20"/>
        </w:rPr>
        <w:t>银差则</w:t>
      </w:r>
      <w:proofErr w:type="gramEnd"/>
      <w:r w:rsidRPr="000D49A1">
        <w:rPr>
          <w:rFonts w:hint="eastAsia"/>
          <w:sz w:val="20"/>
        </w:rPr>
        <w:t>计其交纳之</w:t>
      </w:r>
      <w:proofErr w:type="gramStart"/>
      <w:r w:rsidRPr="000D49A1">
        <w:rPr>
          <w:rFonts w:hint="eastAsia"/>
          <w:sz w:val="20"/>
        </w:rPr>
        <w:t>费加以</w:t>
      </w:r>
      <w:proofErr w:type="gramEnd"/>
      <w:r w:rsidRPr="000D49A1">
        <w:rPr>
          <w:rFonts w:hint="eastAsia"/>
          <w:sz w:val="20"/>
        </w:rPr>
        <w:t>增耗。</w:t>
      </w:r>
      <w:proofErr w:type="gramStart"/>
      <w:r w:rsidRPr="000D49A1">
        <w:rPr>
          <w:rFonts w:hint="eastAsia"/>
          <w:sz w:val="20"/>
        </w:rPr>
        <w:t>凡额办</w:t>
      </w:r>
      <w:proofErr w:type="gramEnd"/>
      <w:r w:rsidRPr="000D49A1">
        <w:rPr>
          <w:rFonts w:hint="eastAsia"/>
          <w:sz w:val="20"/>
        </w:rPr>
        <w:t>、派办，</w:t>
      </w:r>
      <w:proofErr w:type="gramStart"/>
      <w:r w:rsidRPr="000D49A1">
        <w:rPr>
          <w:rFonts w:hint="eastAsia"/>
          <w:sz w:val="20"/>
        </w:rPr>
        <w:t>京库岁需</w:t>
      </w:r>
      <w:proofErr w:type="gramEnd"/>
      <w:r w:rsidRPr="000D49A1">
        <w:rPr>
          <w:rFonts w:hint="eastAsia"/>
          <w:sz w:val="20"/>
        </w:rPr>
        <w:t>，与存留</w:t>
      </w:r>
      <w:proofErr w:type="gramStart"/>
      <w:r w:rsidRPr="000D49A1">
        <w:rPr>
          <w:rFonts w:hint="eastAsia"/>
          <w:sz w:val="20"/>
        </w:rPr>
        <w:t>供亿诸</w:t>
      </w:r>
      <w:proofErr w:type="gramEnd"/>
      <w:r w:rsidRPr="000D49A1">
        <w:rPr>
          <w:rFonts w:hint="eastAsia"/>
          <w:sz w:val="20"/>
        </w:rPr>
        <w:t>费，以及土贡方物，</w:t>
      </w:r>
      <w:proofErr w:type="gramStart"/>
      <w:r w:rsidRPr="000D49A1">
        <w:rPr>
          <w:rFonts w:hint="eastAsia"/>
          <w:sz w:val="20"/>
        </w:rPr>
        <w:t>悉并为</w:t>
      </w:r>
      <w:proofErr w:type="gramEnd"/>
      <w:r w:rsidRPr="000D49A1">
        <w:rPr>
          <w:rFonts w:hint="eastAsia"/>
          <w:sz w:val="20"/>
        </w:rPr>
        <w:t>一条，</w:t>
      </w:r>
      <w:proofErr w:type="gramStart"/>
      <w:r w:rsidRPr="000D49A1">
        <w:rPr>
          <w:rFonts w:hint="eastAsia"/>
          <w:sz w:val="20"/>
        </w:rPr>
        <w:t>皆计亩征</w:t>
      </w:r>
      <w:proofErr w:type="gramEnd"/>
      <w:r w:rsidRPr="000D49A1">
        <w:rPr>
          <w:rFonts w:hint="eastAsia"/>
          <w:sz w:val="20"/>
        </w:rPr>
        <w:t>银，折办于官，故谓之一条鞭。</w:t>
      </w:r>
    </w:p>
    <w:p w:rsidR="008D66E7" w:rsidRPr="0021159F" w:rsidRDefault="000D49A1" w:rsidP="000B769C">
      <w:pPr>
        <w:spacing w:line="240" w:lineRule="auto"/>
        <w:rPr>
          <w:sz w:val="21"/>
        </w:rPr>
      </w:pPr>
      <w:r w:rsidRPr="000D49A1">
        <w:rPr>
          <w:rFonts w:hint="eastAsia"/>
          <w:bCs/>
          <w:sz w:val="21"/>
        </w:rPr>
        <w:t>各州县的田赋、徭役以及其他杂</w:t>
      </w:r>
      <w:r>
        <w:rPr>
          <w:rFonts w:hint="eastAsia"/>
          <w:bCs/>
          <w:sz w:val="21"/>
        </w:rPr>
        <w:t>税总为一条，按亩折银</w:t>
      </w:r>
      <w:r w:rsidRPr="000D49A1">
        <w:rPr>
          <w:rFonts w:hint="eastAsia"/>
          <w:bCs/>
          <w:sz w:val="21"/>
        </w:rPr>
        <w:t>缴纳</w:t>
      </w:r>
      <w:r>
        <w:rPr>
          <w:rFonts w:hint="eastAsia"/>
          <w:bCs/>
          <w:sz w:val="21"/>
        </w:rPr>
        <w:t>。</w:t>
      </w:r>
      <w:r w:rsidR="0021159F" w:rsidRPr="0021159F">
        <w:rPr>
          <w:rFonts w:hint="eastAsia"/>
          <w:sz w:val="21"/>
        </w:rPr>
        <w:t>赋役的征收解运，由</w:t>
      </w:r>
      <w:r w:rsidR="00BC3000">
        <w:rPr>
          <w:rFonts w:hint="eastAsia"/>
          <w:sz w:val="21"/>
        </w:rPr>
        <w:t>民办改为官办</w:t>
      </w:r>
      <w:r w:rsidR="0021159F" w:rsidRPr="0021159F">
        <w:rPr>
          <w:rFonts w:hint="eastAsia"/>
          <w:sz w:val="21"/>
        </w:rPr>
        <w:t>。</w:t>
      </w:r>
    </w:p>
    <w:p w:rsidR="000F3385" w:rsidRDefault="00FF093E" w:rsidP="000B769C">
      <w:pPr>
        <w:spacing w:line="240" w:lineRule="auto"/>
        <w:rPr>
          <w:b/>
          <w:sz w:val="21"/>
        </w:rPr>
      </w:pPr>
      <w:r w:rsidRPr="00FF093E">
        <w:rPr>
          <w:rFonts w:hint="eastAsia"/>
          <w:b/>
          <w:sz w:val="21"/>
        </w:rPr>
        <w:t>（2</w:t>
      </w:r>
      <w:r>
        <w:rPr>
          <w:rFonts w:hint="eastAsia"/>
          <w:b/>
          <w:sz w:val="21"/>
        </w:rPr>
        <w:t>）</w:t>
      </w:r>
      <w:r w:rsidR="000F3385" w:rsidRPr="000F3385">
        <w:rPr>
          <w:rFonts w:hint="eastAsia"/>
          <w:b/>
          <w:sz w:val="21"/>
        </w:rPr>
        <w:t>简评一条鞭法的作用与影响。</w:t>
      </w:r>
    </w:p>
    <w:p w:rsidR="0036345D" w:rsidRDefault="0021159F" w:rsidP="0069046B">
      <w:pPr>
        <w:numPr>
          <w:ilvl w:val="0"/>
          <w:numId w:val="25"/>
        </w:numPr>
        <w:spacing w:line="240" w:lineRule="auto"/>
        <w:rPr>
          <w:sz w:val="21"/>
        </w:rPr>
      </w:pPr>
      <w:r w:rsidRPr="0021159F">
        <w:rPr>
          <w:rFonts w:hint="eastAsia"/>
          <w:sz w:val="21"/>
        </w:rPr>
        <w:t>赋役并为一条，</w:t>
      </w:r>
      <w:r w:rsidR="0036345D">
        <w:rPr>
          <w:rFonts w:hint="eastAsia"/>
          <w:sz w:val="21"/>
        </w:rPr>
        <w:t>有利于消除征税中的不合理现象。</w:t>
      </w:r>
    </w:p>
    <w:p w:rsidR="0021159F" w:rsidRPr="0021159F" w:rsidRDefault="0036345D" w:rsidP="0069046B">
      <w:pPr>
        <w:numPr>
          <w:ilvl w:val="0"/>
          <w:numId w:val="25"/>
        </w:numPr>
        <w:spacing w:line="240" w:lineRule="auto"/>
        <w:rPr>
          <w:sz w:val="21"/>
        </w:rPr>
      </w:pPr>
      <w:r w:rsidRPr="0036345D">
        <w:rPr>
          <w:rFonts w:hint="eastAsia"/>
          <w:sz w:val="21"/>
        </w:rPr>
        <w:lastRenderedPageBreak/>
        <w:t>赋役的征收解运，由民办改为官办</w:t>
      </w:r>
      <w:r>
        <w:rPr>
          <w:rFonts w:hint="eastAsia"/>
          <w:sz w:val="21"/>
        </w:rPr>
        <w:t>，简化了手续，防止</w:t>
      </w:r>
      <w:r w:rsidR="0021159F" w:rsidRPr="0021159F">
        <w:rPr>
          <w:rFonts w:hint="eastAsia"/>
          <w:sz w:val="21"/>
        </w:rPr>
        <w:t>地方官员</w:t>
      </w:r>
      <w:r>
        <w:rPr>
          <w:rFonts w:hint="eastAsia"/>
          <w:sz w:val="21"/>
        </w:rPr>
        <w:t>渔利百姓</w:t>
      </w:r>
      <w:r w:rsidR="0021159F" w:rsidRPr="0021159F">
        <w:rPr>
          <w:rFonts w:hint="eastAsia"/>
          <w:sz w:val="21"/>
        </w:rPr>
        <w:t xml:space="preserve">，在一定程度上抑制了豪强漏税。 </w:t>
      </w:r>
    </w:p>
    <w:p w:rsidR="0021159F" w:rsidRPr="0021159F" w:rsidRDefault="0021159F" w:rsidP="0069046B">
      <w:pPr>
        <w:numPr>
          <w:ilvl w:val="0"/>
          <w:numId w:val="25"/>
        </w:numPr>
        <w:spacing w:line="240" w:lineRule="auto"/>
        <w:rPr>
          <w:sz w:val="21"/>
        </w:rPr>
      </w:pPr>
      <w:r w:rsidRPr="0021159F">
        <w:rPr>
          <w:rFonts w:hint="eastAsia"/>
          <w:sz w:val="21"/>
        </w:rPr>
        <w:t xml:space="preserve">实行这种办法，使没有土地的农民可以解除劳役负担，有田的农民能够用较多的时间耕种土地，对于发展农业生产起了一定作用。 </w:t>
      </w:r>
    </w:p>
    <w:p w:rsidR="0021159F" w:rsidRPr="0021159F" w:rsidRDefault="0021159F" w:rsidP="0069046B">
      <w:pPr>
        <w:numPr>
          <w:ilvl w:val="0"/>
          <w:numId w:val="25"/>
        </w:numPr>
        <w:spacing w:line="240" w:lineRule="auto"/>
        <w:rPr>
          <w:sz w:val="21"/>
        </w:rPr>
      </w:pPr>
      <w:r w:rsidRPr="0021159F">
        <w:rPr>
          <w:rFonts w:hint="eastAsia"/>
          <w:sz w:val="21"/>
        </w:rPr>
        <w:t>把</w:t>
      </w:r>
      <w:r w:rsidR="0036345D">
        <w:rPr>
          <w:rFonts w:hint="eastAsia"/>
          <w:sz w:val="21"/>
        </w:rPr>
        <w:t>实物、</w:t>
      </w:r>
      <w:r w:rsidRPr="0021159F">
        <w:rPr>
          <w:rFonts w:hint="eastAsia"/>
          <w:sz w:val="21"/>
        </w:rPr>
        <w:t>徭役改为征收银两，</w:t>
      </w:r>
      <w:r w:rsidR="0036345D">
        <w:rPr>
          <w:rFonts w:hint="eastAsia"/>
          <w:sz w:val="21"/>
        </w:rPr>
        <w:t>标志着白银货币化的完成。</w:t>
      </w:r>
      <w:r w:rsidRPr="0021159F">
        <w:rPr>
          <w:rFonts w:hint="eastAsia"/>
          <w:sz w:val="21"/>
        </w:rPr>
        <w:t>农民获得了较大的人身自由，比较容易离开土地，这就给城市手工业提供了更多的劳动力来源</w:t>
      </w:r>
      <w:r w:rsidR="0036345D">
        <w:rPr>
          <w:rFonts w:hint="eastAsia"/>
          <w:sz w:val="21"/>
        </w:rPr>
        <w:t>，</w:t>
      </w:r>
      <w:r w:rsidRPr="0021159F">
        <w:rPr>
          <w:rFonts w:hint="eastAsia"/>
          <w:sz w:val="21"/>
        </w:rPr>
        <w:t>对</w:t>
      </w:r>
      <w:r w:rsidR="0036345D">
        <w:rPr>
          <w:rFonts w:hint="eastAsia"/>
          <w:sz w:val="21"/>
        </w:rPr>
        <w:t>社会经济的发展</w:t>
      </w:r>
      <w:r w:rsidRPr="0021159F">
        <w:rPr>
          <w:rFonts w:hint="eastAsia"/>
          <w:sz w:val="21"/>
        </w:rPr>
        <w:t>有积极作用。</w:t>
      </w:r>
    </w:p>
    <w:p w:rsidR="0021159F" w:rsidRPr="0021159F" w:rsidRDefault="0021159F" w:rsidP="0069046B">
      <w:pPr>
        <w:numPr>
          <w:ilvl w:val="0"/>
          <w:numId w:val="25"/>
        </w:numPr>
        <w:spacing w:line="240" w:lineRule="auto"/>
        <w:rPr>
          <w:sz w:val="21"/>
        </w:rPr>
      </w:pPr>
      <w:r w:rsidRPr="0021159F">
        <w:rPr>
          <w:rFonts w:hint="eastAsia"/>
          <w:sz w:val="21"/>
        </w:rPr>
        <w:t>“一条鞭法”的推行，</w:t>
      </w:r>
      <w:r w:rsidR="0036345D" w:rsidRPr="0021159F">
        <w:rPr>
          <w:rFonts w:hint="eastAsia"/>
          <w:sz w:val="21"/>
        </w:rPr>
        <w:t>国库储备的粮食</w:t>
      </w:r>
      <w:r w:rsidR="0036345D">
        <w:rPr>
          <w:rFonts w:hint="eastAsia"/>
          <w:sz w:val="21"/>
        </w:rPr>
        <w:t>增加，</w:t>
      </w:r>
      <w:r w:rsidRPr="0021159F">
        <w:rPr>
          <w:rFonts w:hint="eastAsia"/>
          <w:sz w:val="21"/>
        </w:rPr>
        <w:t>明政府的岁入有了显著的增加，财政经济状况也有不少改善。</w:t>
      </w:r>
    </w:p>
    <w:p w:rsidR="00FF093E" w:rsidRPr="0021159F" w:rsidRDefault="0021159F" w:rsidP="0069046B">
      <w:pPr>
        <w:numPr>
          <w:ilvl w:val="0"/>
          <w:numId w:val="25"/>
        </w:numPr>
        <w:spacing w:line="240" w:lineRule="auto"/>
        <w:rPr>
          <w:sz w:val="21"/>
        </w:rPr>
      </w:pPr>
      <w:r w:rsidRPr="0021159F">
        <w:rPr>
          <w:rFonts w:hint="eastAsia"/>
          <w:sz w:val="21"/>
        </w:rPr>
        <w:t>一条鞭法是我国赋役制度史上的一次重大改革，它上承两税法，融入了明中叶赋役制度改革的优秀成果，自觉不自觉地反映了赋役制度发展的规律，它所体现的“摊丁入地”、“度地而税”的趋势，为清代所继承，清代的地丁制度是一条鞭法演进的必然结果。</w:t>
      </w:r>
    </w:p>
    <w:p w:rsidR="000F3385" w:rsidRPr="000F3385" w:rsidRDefault="000F3385" w:rsidP="000B769C">
      <w:pPr>
        <w:spacing w:line="240" w:lineRule="auto"/>
        <w:rPr>
          <w:sz w:val="21"/>
        </w:rPr>
      </w:pPr>
    </w:p>
    <w:p w:rsidR="000F3385" w:rsidRPr="000F3385" w:rsidRDefault="000F3385" w:rsidP="000B769C">
      <w:pPr>
        <w:spacing w:line="240" w:lineRule="auto"/>
        <w:rPr>
          <w:sz w:val="21"/>
        </w:rPr>
      </w:pPr>
      <w:r w:rsidRPr="007A1E50">
        <w:rPr>
          <w:rFonts w:hint="eastAsia"/>
          <w:b/>
          <w:sz w:val="21"/>
          <w:highlight w:val="yellow"/>
        </w:rPr>
        <w:t>4.</w:t>
      </w:r>
      <w:r w:rsidR="001462BF">
        <w:rPr>
          <w:rFonts w:hint="eastAsia"/>
          <w:b/>
          <w:sz w:val="21"/>
        </w:rPr>
        <w:t xml:space="preserve"> </w:t>
      </w:r>
      <w:r w:rsidRPr="000F3385">
        <w:rPr>
          <w:rFonts w:hint="eastAsia"/>
          <w:sz w:val="21"/>
        </w:rPr>
        <w:t>用兵以人心为本，人心乐为之用，虽</w:t>
      </w:r>
      <w:proofErr w:type="gramStart"/>
      <w:r w:rsidRPr="000F3385">
        <w:rPr>
          <w:rFonts w:hint="eastAsia"/>
          <w:sz w:val="21"/>
        </w:rPr>
        <w:t>寡</w:t>
      </w:r>
      <w:proofErr w:type="gramEnd"/>
      <w:r w:rsidRPr="000F3385">
        <w:rPr>
          <w:rFonts w:hint="eastAsia"/>
          <w:sz w:val="21"/>
        </w:rPr>
        <w:t>亦强，人不乐用，</w:t>
      </w:r>
      <w:proofErr w:type="gramStart"/>
      <w:r w:rsidRPr="000F3385">
        <w:rPr>
          <w:rFonts w:hint="eastAsia"/>
          <w:sz w:val="21"/>
        </w:rPr>
        <w:t>虽众亦弱</w:t>
      </w:r>
      <w:proofErr w:type="gramEnd"/>
      <w:r w:rsidRPr="000F3385">
        <w:rPr>
          <w:rFonts w:hint="eastAsia"/>
          <w:sz w:val="21"/>
        </w:rPr>
        <w:t>。今闯、</w:t>
      </w:r>
      <w:proofErr w:type="gramStart"/>
      <w:r w:rsidRPr="000F3385">
        <w:rPr>
          <w:rFonts w:hint="eastAsia"/>
          <w:sz w:val="21"/>
        </w:rPr>
        <w:t>献并负</w:t>
      </w:r>
      <w:proofErr w:type="gramEnd"/>
      <w:r w:rsidRPr="000F3385">
        <w:rPr>
          <w:rFonts w:hint="eastAsia"/>
          <w:sz w:val="21"/>
        </w:rPr>
        <w:t>滔天之逆，而</w:t>
      </w:r>
      <w:proofErr w:type="gramStart"/>
      <w:r w:rsidRPr="000F3385">
        <w:rPr>
          <w:rFonts w:hint="eastAsia"/>
          <w:sz w:val="21"/>
        </w:rPr>
        <w:t>治献易，治闯难</w:t>
      </w:r>
      <w:proofErr w:type="gramEnd"/>
      <w:r w:rsidRPr="000F3385">
        <w:rPr>
          <w:rFonts w:hint="eastAsia"/>
          <w:sz w:val="21"/>
        </w:rPr>
        <w:t>。盖献，人之所畏；闯，人之所附。</w:t>
      </w:r>
      <w:proofErr w:type="gramStart"/>
      <w:r w:rsidRPr="000F3385">
        <w:rPr>
          <w:rFonts w:hint="eastAsia"/>
          <w:sz w:val="21"/>
        </w:rPr>
        <w:t>非附闯也，苦兵</w:t>
      </w:r>
      <w:proofErr w:type="gramEnd"/>
      <w:r w:rsidRPr="000F3385">
        <w:rPr>
          <w:rFonts w:hint="eastAsia"/>
          <w:sz w:val="21"/>
        </w:rPr>
        <w:t>也。一苦于杨嗣昌之兵，而人不得守其城垒。再苦于宋一鹤之兵，而人不得有其室家。三苦于左良玉之兵，而人之居者、行者，</w:t>
      </w:r>
      <w:proofErr w:type="gramStart"/>
      <w:r w:rsidRPr="000F3385">
        <w:rPr>
          <w:rFonts w:hint="eastAsia"/>
          <w:sz w:val="21"/>
        </w:rPr>
        <w:t>俱不得</w:t>
      </w:r>
      <w:proofErr w:type="gramEnd"/>
      <w:r w:rsidRPr="000F3385">
        <w:rPr>
          <w:rFonts w:hint="eastAsia"/>
          <w:sz w:val="21"/>
        </w:rPr>
        <w:t>安保其身命矣。贼知人心之所苦，特借“剿兵安民”为辞。一时愚民被欺，望风投降。而贼又为散财赈贫，发粟</w:t>
      </w:r>
      <w:proofErr w:type="gramStart"/>
      <w:r w:rsidRPr="000F3385">
        <w:rPr>
          <w:rFonts w:hint="eastAsia"/>
          <w:sz w:val="21"/>
        </w:rPr>
        <w:t>赈</w:t>
      </w:r>
      <w:proofErr w:type="gramEnd"/>
      <w:r w:rsidRPr="000F3385">
        <w:rPr>
          <w:rFonts w:hint="eastAsia"/>
          <w:sz w:val="21"/>
        </w:rPr>
        <w:t>饥，以结其志。遂</w:t>
      </w:r>
      <w:proofErr w:type="gramStart"/>
      <w:r w:rsidRPr="000F3385">
        <w:rPr>
          <w:rFonts w:hint="eastAsia"/>
          <w:sz w:val="21"/>
        </w:rPr>
        <w:t>至视贼如</w:t>
      </w:r>
      <w:proofErr w:type="gramEnd"/>
      <w:r w:rsidRPr="000F3385">
        <w:rPr>
          <w:rFonts w:hint="eastAsia"/>
          <w:sz w:val="21"/>
        </w:rPr>
        <w:t>归，人忘忠义。其实贼何能破各州县，各州县自甘心从贼耳。故目前</w:t>
      </w:r>
      <w:proofErr w:type="gramStart"/>
      <w:r w:rsidRPr="000F3385">
        <w:rPr>
          <w:rFonts w:hint="eastAsia"/>
          <w:sz w:val="21"/>
        </w:rPr>
        <w:t>胜着</w:t>
      </w:r>
      <w:proofErr w:type="gramEnd"/>
      <w:r w:rsidRPr="000F3385">
        <w:rPr>
          <w:rFonts w:hint="eastAsia"/>
          <w:sz w:val="21"/>
        </w:rPr>
        <w:t>，须从收拾人心始。收拾人心，须从督抚镇将约束部伍，</w:t>
      </w:r>
      <w:proofErr w:type="gramStart"/>
      <w:r w:rsidRPr="000F3385">
        <w:rPr>
          <w:rFonts w:hint="eastAsia"/>
          <w:sz w:val="21"/>
        </w:rPr>
        <w:t>令兵不虐</w:t>
      </w:r>
      <w:proofErr w:type="gramEnd"/>
      <w:r w:rsidRPr="000F3385">
        <w:rPr>
          <w:rFonts w:hint="eastAsia"/>
          <w:sz w:val="21"/>
        </w:rPr>
        <w:t>民，民不苦兵始。至人心转，贼势孤，而后相机操纵，</w:t>
      </w:r>
      <w:proofErr w:type="gramStart"/>
      <w:r w:rsidRPr="000F3385">
        <w:rPr>
          <w:rFonts w:hint="eastAsia"/>
          <w:sz w:val="21"/>
        </w:rPr>
        <w:t>剿</w:t>
      </w:r>
      <w:proofErr w:type="gramEnd"/>
      <w:r w:rsidRPr="000F3385">
        <w:rPr>
          <w:rFonts w:hint="eastAsia"/>
          <w:sz w:val="21"/>
        </w:rPr>
        <w:t>抚并行，献、</w:t>
      </w:r>
      <w:proofErr w:type="gramStart"/>
      <w:r w:rsidRPr="000F3385">
        <w:rPr>
          <w:rFonts w:hint="eastAsia"/>
          <w:sz w:val="21"/>
        </w:rPr>
        <w:t>闯皆游釜</w:t>
      </w:r>
      <w:proofErr w:type="gramEnd"/>
      <w:r w:rsidRPr="000F3385">
        <w:rPr>
          <w:rFonts w:hint="eastAsia"/>
          <w:sz w:val="21"/>
        </w:rPr>
        <w:t>鱼矣。</w:t>
      </w:r>
      <w:r w:rsidR="002B255B">
        <w:rPr>
          <w:rFonts w:hint="eastAsia"/>
          <w:sz w:val="21"/>
        </w:rPr>
        <w:t>（计六奇：《明季北略》</w:t>
      </w:r>
      <w:r w:rsidRPr="000F3385">
        <w:rPr>
          <w:rFonts w:hint="eastAsia"/>
          <w:sz w:val="21"/>
        </w:rPr>
        <w:t>）</w:t>
      </w:r>
    </w:p>
    <w:p w:rsidR="000F3385" w:rsidRDefault="000F3385" w:rsidP="000B769C">
      <w:pPr>
        <w:spacing w:line="240" w:lineRule="auto"/>
        <w:rPr>
          <w:b/>
          <w:sz w:val="21"/>
        </w:rPr>
      </w:pPr>
      <w:r w:rsidRPr="006956BE">
        <w:rPr>
          <w:rFonts w:hint="eastAsia"/>
          <w:b/>
          <w:sz w:val="21"/>
          <w:highlight w:val="yellow"/>
        </w:rPr>
        <w:t>（1）为什说“治献易，治闯难”？</w:t>
      </w:r>
    </w:p>
    <w:p w:rsidR="00FF093E" w:rsidRDefault="00FF093E" w:rsidP="000B769C">
      <w:pPr>
        <w:spacing w:line="240" w:lineRule="auto"/>
        <w:rPr>
          <w:b/>
          <w:sz w:val="21"/>
        </w:rPr>
      </w:pPr>
    </w:p>
    <w:p w:rsidR="008D66E7" w:rsidRPr="000F3385" w:rsidRDefault="008D66E7" w:rsidP="000B769C">
      <w:pPr>
        <w:spacing w:line="240" w:lineRule="auto"/>
        <w:rPr>
          <w:b/>
          <w:sz w:val="21"/>
        </w:rPr>
      </w:pPr>
    </w:p>
    <w:p w:rsidR="000F3385" w:rsidRDefault="000F3385" w:rsidP="000B769C">
      <w:pPr>
        <w:spacing w:line="240" w:lineRule="auto"/>
        <w:rPr>
          <w:b/>
          <w:sz w:val="21"/>
        </w:rPr>
      </w:pPr>
      <w:r w:rsidRPr="000F3385">
        <w:rPr>
          <w:rFonts w:hint="eastAsia"/>
          <w:b/>
          <w:sz w:val="21"/>
        </w:rPr>
        <w:t>（2）谈谈对“剿兵安民”的理解。</w:t>
      </w:r>
    </w:p>
    <w:p w:rsidR="00FF093E" w:rsidRPr="006956BE" w:rsidRDefault="006956BE" w:rsidP="000B769C">
      <w:pPr>
        <w:spacing w:line="240" w:lineRule="auto"/>
        <w:rPr>
          <w:sz w:val="21"/>
        </w:rPr>
      </w:pPr>
      <w:r w:rsidRPr="006956BE">
        <w:rPr>
          <w:rFonts w:hint="eastAsia"/>
          <w:sz w:val="21"/>
        </w:rPr>
        <w:t>明末</w:t>
      </w:r>
      <w:r>
        <w:rPr>
          <w:rFonts w:hint="eastAsia"/>
          <w:sz w:val="21"/>
        </w:rPr>
        <w:t>，军制</w:t>
      </w:r>
      <w:r w:rsidRPr="006956BE">
        <w:rPr>
          <w:rFonts w:hint="eastAsia"/>
          <w:sz w:val="21"/>
        </w:rPr>
        <w:t>败坏</w:t>
      </w:r>
      <w:r>
        <w:rPr>
          <w:rFonts w:hint="eastAsia"/>
          <w:sz w:val="21"/>
        </w:rPr>
        <w:t>，主要表现在卫所制度没落；募兵制限于资金和管理水平未能普遍推行；宦官监军，导致军纪败坏；军饷长期拖欠或被克扣。加之物价飞涨，军兵的生活极其困苦。军</w:t>
      </w:r>
      <w:proofErr w:type="gramStart"/>
      <w:r>
        <w:rPr>
          <w:rFonts w:hint="eastAsia"/>
          <w:sz w:val="21"/>
        </w:rPr>
        <w:t>兵生活</w:t>
      </w:r>
      <w:proofErr w:type="gramEnd"/>
      <w:r>
        <w:rPr>
          <w:rFonts w:hint="eastAsia"/>
          <w:sz w:val="21"/>
        </w:rPr>
        <w:t>无着，官员只好听任他们打家劫舍。</w:t>
      </w:r>
    </w:p>
    <w:p w:rsidR="000F3385" w:rsidRPr="000F3385" w:rsidRDefault="000F3385" w:rsidP="000B769C">
      <w:pPr>
        <w:spacing w:line="240" w:lineRule="auto"/>
        <w:rPr>
          <w:sz w:val="21"/>
        </w:rPr>
      </w:pPr>
    </w:p>
    <w:p w:rsidR="000F3385" w:rsidRPr="000F3385" w:rsidRDefault="000F3385" w:rsidP="000B769C">
      <w:pPr>
        <w:spacing w:line="240" w:lineRule="auto"/>
        <w:rPr>
          <w:sz w:val="21"/>
        </w:rPr>
      </w:pPr>
      <w:r w:rsidRPr="007A1E50">
        <w:rPr>
          <w:rFonts w:hint="eastAsia"/>
          <w:b/>
          <w:sz w:val="21"/>
          <w:highlight w:val="yellow"/>
        </w:rPr>
        <w:t>5.</w:t>
      </w:r>
      <w:proofErr w:type="gramStart"/>
      <w:r w:rsidRPr="000F3385">
        <w:rPr>
          <w:rFonts w:hint="eastAsia"/>
          <w:sz w:val="21"/>
        </w:rPr>
        <w:t>钦命定国大将军豫王</w:t>
      </w:r>
      <w:proofErr w:type="gramEnd"/>
      <w:r w:rsidRPr="000F3385">
        <w:rPr>
          <w:rFonts w:hint="eastAsia"/>
          <w:sz w:val="21"/>
        </w:rPr>
        <w:t>令旨：“</w:t>
      </w:r>
      <w:proofErr w:type="gramStart"/>
      <w:r w:rsidRPr="000F3385">
        <w:rPr>
          <w:rFonts w:hint="eastAsia"/>
          <w:sz w:val="21"/>
        </w:rPr>
        <w:t>谕</w:t>
      </w:r>
      <w:proofErr w:type="gramEnd"/>
      <w:r w:rsidRPr="000F3385">
        <w:rPr>
          <w:rFonts w:hint="eastAsia"/>
          <w:sz w:val="21"/>
        </w:rPr>
        <w:t>南京等处文武官员军民人等知悉：余奉圣旨，统领大兵，勘定祸乱，顺者招抚，逆者剿除。大兵到处，兵不血刃。官员</w:t>
      </w:r>
      <w:proofErr w:type="gramStart"/>
      <w:r w:rsidRPr="000F3385">
        <w:rPr>
          <w:rFonts w:hint="eastAsia"/>
          <w:sz w:val="21"/>
        </w:rPr>
        <w:t>赍</w:t>
      </w:r>
      <w:proofErr w:type="gramEnd"/>
      <w:r w:rsidRPr="000F3385">
        <w:rPr>
          <w:rFonts w:hint="eastAsia"/>
          <w:sz w:val="21"/>
        </w:rPr>
        <w:t>捧敕印来降，</w:t>
      </w:r>
      <w:proofErr w:type="gramStart"/>
      <w:r w:rsidRPr="000F3385">
        <w:rPr>
          <w:rFonts w:hint="eastAsia"/>
          <w:sz w:val="21"/>
        </w:rPr>
        <w:t>不</w:t>
      </w:r>
      <w:proofErr w:type="gramEnd"/>
      <w:r w:rsidRPr="000F3385">
        <w:rPr>
          <w:rFonts w:hint="eastAsia"/>
          <w:sz w:val="21"/>
        </w:rPr>
        <w:t>次优</w:t>
      </w:r>
      <w:proofErr w:type="gramStart"/>
      <w:r w:rsidRPr="000F3385">
        <w:rPr>
          <w:rFonts w:hint="eastAsia"/>
          <w:sz w:val="21"/>
        </w:rPr>
        <w:t>擢</w:t>
      </w:r>
      <w:proofErr w:type="gramEnd"/>
      <w:r w:rsidRPr="000F3385">
        <w:rPr>
          <w:rFonts w:hint="eastAsia"/>
          <w:sz w:val="21"/>
        </w:rPr>
        <w:t>者有之，照旧供职者有之。民间秋毫无犯，产业安堵如故。昨大兵至维扬，城内官员军民</w:t>
      </w:r>
      <w:proofErr w:type="gramStart"/>
      <w:r w:rsidRPr="000F3385">
        <w:rPr>
          <w:rFonts w:hint="eastAsia"/>
          <w:sz w:val="21"/>
        </w:rPr>
        <w:t>撄</w:t>
      </w:r>
      <w:proofErr w:type="gramEnd"/>
      <w:r w:rsidRPr="000F3385">
        <w:rPr>
          <w:rFonts w:hint="eastAsia"/>
          <w:sz w:val="21"/>
        </w:rPr>
        <w:t>城固守。予痛惜民命，不忍加兵，先将祸福谆谆晓谕。迟延数日，官员终于抗命，然后攻城屠戮，妻子为</w:t>
      </w:r>
      <w:proofErr w:type="gramStart"/>
      <w:r w:rsidRPr="000F3385">
        <w:rPr>
          <w:rFonts w:hint="eastAsia"/>
          <w:sz w:val="21"/>
        </w:rPr>
        <w:t>俘</w:t>
      </w:r>
      <w:proofErr w:type="gramEnd"/>
      <w:r w:rsidRPr="000F3385">
        <w:rPr>
          <w:rFonts w:hint="eastAsia"/>
          <w:sz w:val="21"/>
        </w:rPr>
        <w:t>。是岂余之本怀，盖不得已而行之。嗣后大兵到处，官员军民抗拒不降，维扬可鉴。夫人皆天地所生。逆命之徒，欲死则宜自尽，何得贻累生灵。本朝承天之</w:t>
      </w:r>
      <w:proofErr w:type="gramStart"/>
      <w:r w:rsidRPr="000F3385">
        <w:rPr>
          <w:rFonts w:hint="eastAsia"/>
          <w:sz w:val="21"/>
        </w:rPr>
        <w:t>眷</w:t>
      </w:r>
      <w:proofErr w:type="gramEnd"/>
      <w:r w:rsidRPr="000F3385">
        <w:rPr>
          <w:rFonts w:hint="eastAsia"/>
          <w:sz w:val="21"/>
        </w:rPr>
        <w:t>，遇战必胜，攻城必克，谅尔等闻之熟悉。虽然，耀德必观兵，仁义招抚，天时人事，洞然可鉴。</w:t>
      </w:r>
      <w:r w:rsidRPr="00ED733D">
        <w:rPr>
          <w:rFonts w:hint="eastAsia"/>
          <w:sz w:val="21"/>
          <w:u w:val="double"/>
        </w:rPr>
        <w:t>今福王僭称尊号，</w:t>
      </w:r>
      <w:proofErr w:type="gramStart"/>
      <w:r w:rsidRPr="00ED733D">
        <w:rPr>
          <w:rFonts w:hint="eastAsia"/>
          <w:sz w:val="21"/>
          <w:u w:val="double"/>
        </w:rPr>
        <w:t>沈湎</w:t>
      </w:r>
      <w:proofErr w:type="gramEnd"/>
      <w:r w:rsidRPr="00ED733D">
        <w:rPr>
          <w:rFonts w:hint="eastAsia"/>
          <w:sz w:val="21"/>
          <w:u w:val="double"/>
        </w:rPr>
        <w:t>酒色，信任</w:t>
      </w:r>
      <w:proofErr w:type="gramStart"/>
      <w:r w:rsidRPr="00ED733D">
        <w:rPr>
          <w:rFonts w:hint="eastAsia"/>
          <w:sz w:val="21"/>
          <w:u w:val="double"/>
        </w:rPr>
        <w:t>佥</w:t>
      </w:r>
      <w:proofErr w:type="gramEnd"/>
      <w:r w:rsidRPr="00ED733D">
        <w:rPr>
          <w:rFonts w:hint="eastAsia"/>
          <w:sz w:val="21"/>
          <w:u w:val="double"/>
        </w:rPr>
        <w:t>壬，生民日</w:t>
      </w:r>
      <w:proofErr w:type="gramStart"/>
      <w:r w:rsidRPr="00ED733D">
        <w:rPr>
          <w:rFonts w:hint="eastAsia"/>
          <w:sz w:val="21"/>
          <w:u w:val="double"/>
        </w:rPr>
        <w:t>瘁</w:t>
      </w:r>
      <w:proofErr w:type="gramEnd"/>
      <w:r w:rsidRPr="00ED733D">
        <w:rPr>
          <w:rFonts w:hint="eastAsia"/>
          <w:sz w:val="21"/>
          <w:u w:val="double"/>
        </w:rPr>
        <w:t>。文臣弄权，只知作恶纳贿；武臣要君，惟思假威跋扈。上下离心，生民涂炭</w:t>
      </w:r>
      <w:proofErr w:type="gramStart"/>
      <w:r w:rsidRPr="00ED733D">
        <w:rPr>
          <w:rFonts w:hint="eastAsia"/>
          <w:sz w:val="21"/>
          <w:u w:val="double"/>
        </w:rPr>
        <w:t>极</w:t>
      </w:r>
      <w:proofErr w:type="gramEnd"/>
      <w:r w:rsidRPr="00ED733D">
        <w:rPr>
          <w:rFonts w:hint="eastAsia"/>
          <w:sz w:val="21"/>
          <w:u w:val="double"/>
        </w:rPr>
        <w:t>矣。</w:t>
      </w:r>
      <w:r w:rsidRPr="000F3385">
        <w:rPr>
          <w:rFonts w:hint="eastAsia"/>
          <w:sz w:val="21"/>
        </w:rPr>
        <w:t>予念至此，感叹不已，故奉天伐罪，救民水火。合行晓谕。”[（清）留云居士辑：《明季稗史初编》卷19《江南闻见录》]</w:t>
      </w:r>
    </w:p>
    <w:p w:rsidR="000F3385" w:rsidRDefault="002B255B" w:rsidP="000B769C">
      <w:pPr>
        <w:spacing w:line="240" w:lineRule="auto"/>
        <w:rPr>
          <w:b/>
          <w:sz w:val="21"/>
        </w:rPr>
      </w:pPr>
      <w:r w:rsidRPr="000F3385">
        <w:rPr>
          <w:rFonts w:hint="eastAsia"/>
          <w:b/>
          <w:sz w:val="21"/>
        </w:rPr>
        <w:t xml:space="preserve"> </w:t>
      </w:r>
      <w:r w:rsidR="000F3385" w:rsidRPr="000F3385">
        <w:rPr>
          <w:rFonts w:hint="eastAsia"/>
          <w:b/>
          <w:sz w:val="21"/>
        </w:rPr>
        <w:t>(1)这段文献所提以的“豫王”是谁？</w:t>
      </w:r>
    </w:p>
    <w:p w:rsidR="008D66E7" w:rsidRPr="00ED733D" w:rsidRDefault="00ED733D" w:rsidP="000B769C">
      <w:pPr>
        <w:spacing w:line="240" w:lineRule="auto"/>
        <w:rPr>
          <w:sz w:val="21"/>
        </w:rPr>
      </w:pPr>
      <w:proofErr w:type="gramStart"/>
      <w:r w:rsidRPr="00ED733D">
        <w:rPr>
          <w:rFonts w:hint="eastAsia"/>
          <w:sz w:val="21"/>
        </w:rPr>
        <w:t>清豫王多铎</w:t>
      </w:r>
      <w:proofErr w:type="gramEnd"/>
    </w:p>
    <w:p w:rsidR="00FF093E" w:rsidRDefault="00FF093E" w:rsidP="000B769C">
      <w:pPr>
        <w:spacing w:line="240" w:lineRule="auto"/>
        <w:rPr>
          <w:b/>
          <w:sz w:val="21"/>
        </w:rPr>
      </w:pPr>
      <w:r w:rsidRPr="00FF093E">
        <w:rPr>
          <w:rFonts w:hint="eastAsia"/>
          <w:b/>
          <w:sz w:val="21"/>
        </w:rPr>
        <w:t>(2</w:t>
      </w:r>
      <w:r>
        <w:rPr>
          <w:rFonts w:hint="eastAsia"/>
          <w:b/>
          <w:sz w:val="21"/>
        </w:rPr>
        <w:t>)</w:t>
      </w:r>
      <w:r w:rsidR="000F3385" w:rsidRPr="000F3385">
        <w:rPr>
          <w:rFonts w:hint="eastAsia"/>
          <w:b/>
          <w:sz w:val="21"/>
        </w:rPr>
        <w:t>如何</w:t>
      </w:r>
      <w:proofErr w:type="gramStart"/>
      <w:r w:rsidR="000F3385" w:rsidRPr="000F3385">
        <w:rPr>
          <w:rFonts w:hint="eastAsia"/>
          <w:b/>
          <w:sz w:val="21"/>
        </w:rPr>
        <w:t>看待豫王对</w:t>
      </w:r>
      <w:proofErr w:type="gramEnd"/>
      <w:r w:rsidR="000F3385" w:rsidRPr="000F3385">
        <w:rPr>
          <w:rFonts w:hint="eastAsia"/>
          <w:b/>
          <w:sz w:val="21"/>
        </w:rPr>
        <w:t>福王政权的评价？</w:t>
      </w:r>
      <w:r w:rsidR="000F3385" w:rsidRPr="0076189A">
        <w:rPr>
          <w:rFonts w:hint="eastAsia"/>
          <w:b/>
          <w:sz w:val="21"/>
          <w:highlight w:val="yellow"/>
        </w:rPr>
        <w:t>简要分析南明政权更迭过程及相继败亡的原因。</w:t>
      </w:r>
    </w:p>
    <w:p w:rsidR="00FF093E" w:rsidRPr="008831AC" w:rsidRDefault="008831AC" w:rsidP="000B769C">
      <w:pPr>
        <w:spacing w:line="240" w:lineRule="auto"/>
        <w:rPr>
          <w:sz w:val="21"/>
        </w:rPr>
      </w:pPr>
      <w:r w:rsidRPr="008831AC">
        <w:rPr>
          <w:rFonts w:hint="eastAsia"/>
          <w:sz w:val="21"/>
        </w:rPr>
        <w:t>应客观辩证的看待，</w:t>
      </w:r>
      <w:r>
        <w:rPr>
          <w:rFonts w:hint="eastAsia"/>
          <w:sz w:val="21"/>
        </w:rPr>
        <w:t>该评价有属实</w:t>
      </w:r>
      <w:r w:rsidRPr="008831AC">
        <w:rPr>
          <w:rFonts w:hint="eastAsia"/>
          <w:sz w:val="21"/>
        </w:rPr>
        <w:t>的地方：</w:t>
      </w:r>
      <w:r>
        <w:rPr>
          <w:rFonts w:hint="eastAsia"/>
          <w:sz w:val="21"/>
        </w:rPr>
        <w:t>弘光朝廷苟且偷安，以割让山海关外和岁币10万两为条件，向清请</w:t>
      </w:r>
      <w:proofErr w:type="gramStart"/>
      <w:r>
        <w:rPr>
          <w:rFonts w:hint="eastAsia"/>
          <w:sz w:val="21"/>
        </w:rPr>
        <w:t>和</w:t>
      </w:r>
      <w:proofErr w:type="gramEnd"/>
      <w:r>
        <w:rPr>
          <w:rFonts w:hint="eastAsia"/>
          <w:sz w:val="21"/>
        </w:rPr>
        <w:t>。朱由菘沉迷女色，只知享乐。阉党当权，大肆打击反对派，并公开标价卖官，朝政更加腐败。不仅不减轻赋税，还加派军饷，增加盐酒课税，百姓生活极其困苦。但也有夸大、不属实</w:t>
      </w:r>
      <w:r w:rsidRPr="008831AC">
        <w:rPr>
          <w:rFonts w:hint="eastAsia"/>
          <w:sz w:val="21"/>
        </w:rPr>
        <w:t>的地方：</w:t>
      </w:r>
      <w:r>
        <w:rPr>
          <w:rFonts w:hint="eastAsia"/>
          <w:sz w:val="21"/>
        </w:rPr>
        <w:t>南明朝廷中也有有识之士，史可法积极抗清，誓死不降。</w:t>
      </w:r>
    </w:p>
    <w:p w:rsidR="008D66E7" w:rsidRPr="00AA2F93" w:rsidRDefault="00871D87" w:rsidP="000B769C">
      <w:pPr>
        <w:spacing w:line="240" w:lineRule="auto"/>
        <w:rPr>
          <w:sz w:val="21"/>
        </w:rPr>
      </w:pPr>
      <w:r w:rsidRPr="00AA2F93">
        <w:rPr>
          <w:rFonts w:hint="eastAsia"/>
          <w:sz w:val="21"/>
        </w:rPr>
        <w:t>福王朱由菘的弘光政权</w:t>
      </w:r>
      <w:r w:rsidR="00AA2F93">
        <w:rPr>
          <w:rFonts w:hint="eastAsia"/>
          <w:sz w:val="21"/>
        </w:rPr>
        <w:t>，阉党当权，朝政腐败；统治者不思进取，安于享乐</w:t>
      </w:r>
      <w:r w:rsidRPr="00AA2F93">
        <w:rPr>
          <w:rFonts w:hint="eastAsia"/>
          <w:sz w:val="21"/>
        </w:rPr>
        <w:t>；鲁王朱以海政权和唐王朱</w:t>
      </w:r>
      <w:proofErr w:type="gramStart"/>
      <w:r w:rsidRPr="00AA2F93">
        <w:rPr>
          <w:rFonts w:hint="eastAsia"/>
          <w:sz w:val="21"/>
        </w:rPr>
        <w:t>聿</w:t>
      </w:r>
      <w:proofErr w:type="gramEnd"/>
      <w:r w:rsidRPr="00AA2F93">
        <w:rPr>
          <w:rFonts w:hint="eastAsia"/>
          <w:sz w:val="21"/>
        </w:rPr>
        <w:t>键政权</w:t>
      </w:r>
      <w:r w:rsidR="00AA2F93">
        <w:rPr>
          <w:rFonts w:hint="eastAsia"/>
          <w:sz w:val="21"/>
        </w:rPr>
        <w:t>，</w:t>
      </w:r>
      <w:r w:rsidR="00AA2F93">
        <w:rPr>
          <w:rFonts w:hint="eastAsia"/>
          <w:sz w:val="21"/>
        </w:rPr>
        <w:lastRenderedPageBreak/>
        <w:t>两个政权互争正统，互杀使臣</w:t>
      </w:r>
      <w:r w:rsidRPr="00AA2F93">
        <w:rPr>
          <w:rFonts w:hint="eastAsia"/>
          <w:sz w:val="21"/>
        </w:rPr>
        <w:t>；朱聿粤</w:t>
      </w:r>
      <w:proofErr w:type="gramStart"/>
      <w:r w:rsidRPr="00AA2F93">
        <w:rPr>
          <w:rFonts w:hint="eastAsia"/>
          <w:sz w:val="21"/>
        </w:rPr>
        <w:t>绍</w:t>
      </w:r>
      <w:proofErr w:type="gramEnd"/>
      <w:r w:rsidRPr="00AA2F93">
        <w:rPr>
          <w:rFonts w:hint="eastAsia"/>
          <w:sz w:val="21"/>
        </w:rPr>
        <w:t>武政权</w:t>
      </w:r>
      <w:r w:rsidR="00AA2F93">
        <w:rPr>
          <w:rFonts w:hint="eastAsia"/>
          <w:sz w:val="21"/>
        </w:rPr>
        <w:t>，被清军袭击消灭</w:t>
      </w:r>
      <w:r w:rsidRPr="00AA2F93">
        <w:rPr>
          <w:rFonts w:hint="eastAsia"/>
          <w:sz w:val="21"/>
        </w:rPr>
        <w:t>；桂王朱由</w:t>
      </w:r>
      <w:proofErr w:type="gramStart"/>
      <w:r w:rsidRPr="00AA2F93">
        <w:rPr>
          <w:rFonts w:hint="eastAsia"/>
          <w:sz w:val="21"/>
        </w:rPr>
        <w:t>榔</w:t>
      </w:r>
      <w:proofErr w:type="gramEnd"/>
      <w:r w:rsidRPr="00AA2F93">
        <w:rPr>
          <w:rFonts w:hint="eastAsia"/>
          <w:sz w:val="21"/>
        </w:rPr>
        <w:t>永历政权</w:t>
      </w:r>
      <w:r w:rsidR="00AA2F93">
        <w:rPr>
          <w:rFonts w:hint="eastAsia"/>
          <w:sz w:val="21"/>
        </w:rPr>
        <w:t>，依靠农民军抗清斗争，得以维持十年之久</w:t>
      </w:r>
      <w:r w:rsidRPr="00AA2F93">
        <w:rPr>
          <w:rFonts w:hint="eastAsia"/>
          <w:sz w:val="21"/>
        </w:rPr>
        <w:t>。</w:t>
      </w:r>
    </w:p>
    <w:p w:rsidR="000F3385" w:rsidRDefault="00FF093E" w:rsidP="000B769C">
      <w:pPr>
        <w:spacing w:line="240" w:lineRule="auto"/>
        <w:rPr>
          <w:b/>
          <w:sz w:val="21"/>
        </w:rPr>
      </w:pPr>
      <w:r w:rsidRPr="00FF093E">
        <w:rPr>
          <w:rFonts w:hint="eastAsia"/>
          <w:b/>
          <w:sz w:val="21"/>
        </w:rPr>
        <w:t>(3</w:t>
      </w:r>
      <w:r>
        <w:rPr>
          <w:rFonts w:hint="eastAsia"/>
          <w:b/>
          <w:sz w:val="21"/>
        </w:rPr>
        <w:t>)</w:t>
      </w:r>
      <w:r w:rsidR="000F3385" w:rsidRPr="000F3385">
        <w:rPr>
          <w:rFonts w:hint="eastAsia"/>
          <w:b/>
          <w:sz w:val="21"/>
        </w:rPr>
        <w:t>江南人民的抗清斗争，有着怎样的历史地位？为什么它们都最终走向失败？</w:t>
      </w:r>
    </w:p>
    <w:p w:rsidR="000F3385" w:rsidRDefault="00ED733D" w:rsidP="000B769C">
      <w:pPr>
        <w:spacing w:line="240" w:lineRule="auto"/>
        <w:rPr>
          <w:sz w:val="21"/>
        </w:rPr>
      </w:pPr>
      <w:r>
        <w:rPr>
          <w:rFonts w:hint="eastAsia"/>
          <w:sz w:val="21"/>
        </w:rPr>
        <w:t>江南人民的抗清斗争为各地人民的抗清斗争起来鼓舞作用，并且牵制住了一部分清军的主力，为农民军联合永历政权掀起抗清斗争的高潮创造了有利条件。只是分散在各地的抗清斗争未能联合成统一的强大力量，终被各个击破。</w:t>
      </w:r>
    </w:p>
    <w:p w:rsidR="008D66E7" w:rsidRPr="000F3385" w:rsidRDefault="008D66E7" w:rsidP="000B769C">
      <w:pPr>
        <w:spacing w:line="240" w:lineRule="auto"/>
        <w:rPr>
          <w:sz w:val="21"/>
        </w:rPr>
      </w:pPr>
    </w:p>
    <w:p w:rsidR="000F3385" w:rsidRPr="000F3385" w:rsidRDefault="000F3385" w:rsidP="000B769C">
      <w:pPr>
        <w:spacing w:line="240" w:lineRule="auto"/>
        <w:rPr>
          <w:sz w:val="21"/>
        </w:rPr>
      </w:pPr>
      <w:r w:rsidRPr="007A1E50">
        <w:rPr>
          <w:rFonts w:hint="eastAsia"/>
          <w:b/>
          <w:sz w:val="21"/>
          <w:highlight w:val="yellow"/>
        </w:rPr>
        <w:t>6.</w:t>
      </w:r>
      <w:r w:rsidRPr="000F3385">
        <w:rPr>
          <w:rFonts w:hint="eastAsia"/>
          <w:sz w:val="21"/>
        </w:rPr>
        <w:t>雍正年间，用兵西北两路，以内阁在大和门外，</w:t>
      </w:r>
      <w:proofErr w:type="gramStart"/>
      <w:r w:rsidRPr="000F3385">
        <w:rPr>
          <w:rFonts w:hint="eastAsia"/>
          <w:sz w:val="21"/>
        </w:rPr>
        <w:t>保直</w:t>
      </w:r>
      <w:proofErr w:type="gramEnd"/>
      <w:r w:rsidRPr="000F3385">
        <w:rPr>
          <w:rFonts w:hint="eastAsia"/>
          <w:sz w:val="21"/>
        </w:rPr>
        <w:t>(官吏值班)者多，虑漏泄事机，始设</w:t>
      </w:r>
      <w:proofErr w:type="gramStart"/>
      <w:r w:rsidRPr="000F3385">
        <w:rPr>
          <w:rFonts w:hint="eastAsia"/>
          <w:sz w:val="21"/>
        </w:rPr>
        <w:t>军需房于隆宗</w:t>
      </w:r>
      <w:proofErr w:type="gramEnd"/>
      <w:r w:rsidRPr="000F3385">
        <w:rPr>
          <w:rFonts w:hint="eastAsia"/>
          <w:sz w:val="21"/>
        </w:rPr>
        <w:t>门内，选内阁中书</w:t>
      </w:r>
      <w:proofErr w:type="gramStart"/>
      <w:r w:rsidRPr="000F3385">
        <w:rPr>
          <w:rFonts w:hint="eastAsia"/>
          <w:sz w:val="21"/>
        </w:rPr>
        <w:t>之谨秘</w:t>
      </w:r>
      <w:proofErr w:type="gramEnd"/>
      <w:r w:rsidRPr="000F3385">
        <w:rPr>
          <w:rFonts w:hint="eastAsia"/>
          <w:sz w:val="21"/>
        </w:rPr>
        <w:t>者入直缮写。后名军机处。地近</w:t>
      </w:r>
      <w:proofErr w:type="gramStart"/>
      <w:r w:rsidRPr="000F3385">
        <w:rPr>
          <w:rFonts w:hint="eastAsia"/>
          <w:sz w:val="21"/>
        </w:rPr>
        <w:t>宫庭</w:t>
      </w:r>
      <w:proofErr w:type="gramEnd"/>
      <w:r w:rsidRPr="000F3385">
        <w:rPr>
          <w:rFonts w:hint="eastAsia"/>
          <w:sz w:val="21"/>
        </w:rPr>
        <w:t>，便于宣召。为军机大臣者，皆亲臣、重臣。于是</w:t>
      </w:r>
      <w:proofErr w:type="gramStart"/>
      <w:r w:rsidRPr="000F3385">
        <w:rPr>
          <w:rFonts w:hint="eastAsia"/>
          <w:sz w:val="21"/>
        </w:rPr>
        <w:t>承旨出政</w:t>
      </w:r>
      <w:proofErr w:type="gramEnd"/>
      <w:r w:rsidRPr="000F3385">
        <w:rPr>
          <w:rFonts w:hint="eastAsia"/>
          <w:sz w:val="21"/>
        </w:rPr>
        <w:t>，皆在于此矣。……雍正以来，本章归内阁，机务及用兵皆军机大臣承旨。天子无日不与大臣相见，无论</w:t>
      </w:r>
      <w:proofErr w:type="gramStart"/>
      <w:r w:rsidRPr="000F3385">
        <w:rPr>
          <w:rFonts w:hint="eastAsia"/>
          <w:sz w:val="21"/>
        </w:rPr>
        <w:t>宦寺不得参</w:t>
      </w:r>
      <w:proofErr w:type="gramEnd"/>
      <w:r w:rsidRPr="000F3385">
        <w:rPr>
          <w:rFonts w:hint="eastAsia"/>
          <w:sz w:val="21"/>
        </w:rPr>
        <w:t>，即</w:t>
      </w:r>
      <w:proofErr w:type="gramStart"/>
      <w:r w:rsidRPr="000F3385">
        <w:rPr>
          <w:rFonts w:hint="eastAsia"/>
          <w:sz w:val="21"/>
        </w:rPr>
        <w:t>承旨诸大臣</w:t>
      </w:r>
      <w:proofErr w:type="gramEnd"/>
      <w:r w:rsidRPr="000F3385">
        <w:rPr>
          <w:rFonts w:hint="eastAsia"/>
          <w:sz w:val="21"/>
        </w:rPr>
        <w:t>，亦只供传述</w:t>
      </w:r>
      <w:proofErr w:type="gramStart"/>
      <w:r w:rsidRPr="000F3385">
        <w:rPr>
          <w:rFonts w:hint="eastAsia"/>
          <w:sz w:val="21"/>
        </w:rPr>
        <w:t>缮</w:t>
      </w:r>
      <w:proofErr w:type="gramEnd"/>
      <w:r w:rsidRPr="000F3385">
        <w:rPr>
          <w:rFonts w:hint="eastAsia"/>
          <w:sz w:val="21"/>
        </w:rPr>
        <w:t>撰，而不能稍有赞画于其间也。——赵翼《檐曝杂记•军机处》</w:t>
      </w:r>
    </w:p>
    <w:p w:rsidR="000F3385" w:rsidRPr="000F3385" w:rsidRDefault="000F3385" w:rsidP="000B769C">
      <w:pPr>
        <w:spacing w:line="240" w:lineRule="auto"/>
        <w:rPr>
          <w:sz w:val="21"/>
        </w:rPr>
      </w:pPr>
      <w:r w:rsidRPr="000F3385">
        <w:rPr>
          <w:rFonts w:hint="eastAsia"/>
          <w:sz w:val="21"/>
        </w:rPr>
        <w:t>军机处名不师古，</w:t>
      </w:r>
      <w:proofErr w:type="gramStart"/>
      <w:r w:rsidRPr="000F3385">
        <w:rPr>
          <w:rFonts w:hint="eastAsia"/>
          <w:sz w:val="21"/>
        </w:rPr>
        <w:t>而丝纶</w:t>
      </w:r>
      <w:proofErr w:type="gramEnd"/>
      <w:r w:rsidRPr="000F3385">
        <w:rPr>
          <w:rFonts w:hint="eastAsia"/>
          <w:sz w:val="21"/>
        </w:rPr>
        <w:t>出纳，职居密</w:t>
      </w:r>
      <w:proofErr w:type="gramStart"/>
      <w:r w:rsidRPr="000F3385">
        <w:rPr>
          <w:rFonts w:hint="eastAsia"/>
          <w:sz w:val="21"/>
        </w:rPr>
        <w:t>勿</w:t>
      </w:r>
      <w:proofErr w:type="gramEnd"/>
      <w:r w:rsidRPr="000F3385">
        <w:rPr>
          <w:rFonts w:hint="eastAsia"/>
          <w:sz w:val="21"/>
        </w:rPr>
        <w:t>。初</w:t>
      </w:r>
      <w:proofErr w:type="gramStart"/>
      <w:r w:rsidRPr="000F3385">
        <w:rPr>
          <w:rFonts w:hint="eastAsia"/>
          <w:sz w:val="21"/>
        </w:rPr>
        <w:t>祗秉</w:t>
      </w:r>
      <w:proofErr w:type="gramEnd"/>
      <w:r w:rsidRPr="000F3385">
        <w:rPr>
          <w:rFonts w:hint="eastAsia"/>
          <w:sz w:val="21"/>
        </w:rPr>
        <w:t>庙</w:t>
      </w:r>
      <w:proofErr w:type="gramStart"/>
      <w:r w:rsidRPr="000F3385">
        <w:rPr>
          <w:rFonts w:hint="eastAsia"/>
          <w:sz w:val="21"/>
        </w:rPr>
        <w:t>谟</w:t>
      </w:r>
      <w:proofErr w:type="gramEnd"/>
      <w:r w:rsidRPr="000F3385">
        <w:rPr>
          <w:rFonts w:hint="eastAsia"/>
          <w:sz w:val="21"/>
        </w:rPr>
        <w:t>商戎略而已，</w:t>
      </w:r>
      <w:proofErr w:type="gramStart"/>
      <w:r w:rsidRPr="000F3385">
        <w:rPr>
          <w:rFonts w:hint="eastAsia"/>
          <w:sz w:val="21"/>
        </w:rPr>
        <w:t>厥後</w:t>
      </w:r>
      <w:proofErr w:type="gramEnd"/>
      <w:r w:rsidRPr="000F3385">
        <w:rPr>
          <w:rFonts w:hint="eastAsia"/>
          <w:sz w:val="21"/>
        </w:rPr>
        <w:t>军国大计，</w:t>
      </w:r>
      <w:proofErr w:type="gramStart"/>
      <w:r w:rsidRPr="000F3385">
        <w:rPr>
          <w:rFonts w:hint="eastAsia"/>
          <w:sz w:val="21"/>
        </w:rPr>
        <w:t>罔不</w:t>
      </w:r>
      <w:proofErr w:type="gramEnd"/>
      <w:r w:rsidRPr="000F3385">
        <w:rPr>
          <w:rFonts w:hint="eastAsia"/>
          <w:sz w:val="21"/>
        </w:rPr>
        <w:t>总揽。自</w:t>
      </w:r>
      <w:proofErr w:type="gramStart"/>
      <w:r w:rsidRPr="000F3385">
        <w:rPr>
          <w:rFonts w:hint="eastAsia"/>
          <w:sz w:val="21"/>
        </w:rPr>
        <w:t>雍</w:t>
      </w:r>
      <w:proofErr w:type="gramEnd"/>
      <w:r w:rsidRPr="000F3385">
        <w:rPr>
          <w:rFonts w:hint="eastAsia"/>
          <w:sz w:val="21"/>
        </w:rPr>
        <w:t>、乾</w:t>
      </w:r>
      <w:proofErr w:type="gramStart"/>
      <w:r w:rsidRPr="000F3385">
        <w:rPr>
          <w:rFonts w:hint="eastAsia"/>
          <w:sz w:val="21"/>
        </w:rPr>
        <w:t>後</w:t>
      </w:r>
      <w:proofErr w:type="gramEnd"/>
      <w:r w:rsidRPr="000F3385">
        <w:rPr>
          <w:rFonts w:hint="eastAsia"/>
          <w:sz w:val="21"/>
        </w:rPr>
        <w:t>百八十年，威命所寄，不</w:t>
      </w:r>
      <w:proofErr w:type="gramStart"/>
      <w:r w:rsidRPr="000F3385">
        <w:rPr>
          <w:rFonts w:hint="eastAsia"/>
          <w:sz w:val="21"/>
        </w:rPr>
        <w:t>於</w:t>
      </w:r>
      <w:proofErr w:type="gramEnd"/>
      <w:r w:rsidRPr="000F3385">
        <w:rPr>
          <w:rFonts w:hint="eastAsia"/>
          <w:sz w:val="21"/>
        </w:rPr>
        <w:t>内阁而</w:t>
      </w:r>
      <w:proofErr w:type="gramStart"/>
      <w:r w:rsidRPr="000F3385">
        <w:rPr>
          <w:rFonts w:hint="eastAsia"/>
          <w:sz w:val="21"/>
        </w:rPr>
        <w:t>於</w:t>
      </w:r>
      <w:proofErr w:type="gramEnd"/>
      <w:r w:rsidRPr="000F3385">
        <w:rPr>
          <w:rFonts w:hint="eastAsia"/>
          <w:sz w:val="21"/>
        </w:rPr>
        <w:t>军机处，</w:t>
      </w:r>
      <w:proofErr w:type="gramStart"/>
      <w:r w:rsidRPr="000F3385">
        <w:rPr>
          <w:rFonts w:hint="eastAsia"/>
          <w:sz w:val="21"/>
        </w:rPr>
        <w:t>盖隐然</w:t>
      </w:r>
      <w:proofErr w:type="gramEnd"/>
      <w:r w:rsidRPr="000F3385">
        <w:rPr>
          <w:rFonts w:hint="eastAsia"/>
          <w:sz w:val="21"/>
        </w:rPr>
        <w:t>执政之府矣。——《清史稿》卷176《军机大臣年表一》</w:t>
      </w:r>
    </w:p>
    <w:p w:rsidR="00350949" w:rsidRPr="00350949" w:rsidRDefault="000F3385" w:rsidP="000B769C">
      <w:pPr>
        <w:numPr>
          <w:ilvl w:val="0"/>
          <w:numId w:val="12"/>
        </w:numPr>
        <w:spacing w:line="240" w:lineRule="auto"/>
        <w:rPr>
          <w:b/>
          <w:sz w:val="21"/>
        </w:rPr>
      </w:pPr>
      <w:r w:rsidRPr="000F3385">
        <w:rPr>
          <w:rFonts w:hint="eastAsia"/>
          <w:b/>
          <w:sz w:val="21"/>
        </w:rPr>
        <w:t>军机处最初设置的原因是什么?有何特点？</w:t>
      </w:r>
    </w:p>
    <w:p w:rsidR="00350949" w:rsidRPr="00350949" w:rsidRDefault="00350949" w:rsidP="000B769C">
      <w:pPr>
        <w:spacing w:line="240" w:lineRule="auto"/>
        <w:ind w:left="90"/>
        <w:rPr>
          <w:sz w:val="21"/>
        </w:rPr>
      </w:pPr>
      <w:r w:rsidRPr="008D66E7">
        <w:rPr>
          <w:rFonts w:hint="eastAsia"/>
          <w:b/>
          <w:sz w:val="21"/>
        </w:rPr>
        <w:t>最初设置的原因</w:t>
      </w:r>
      <w:r w:rsidR="008D66E7" w:rsidRPr="008D66E7">
        <w:rPr>
          <w:rFonts w:hint="eastAsia"/>
          <w:b/>
          <w:sz w:val="21"/>
        </w:rPr>
        <w:t>：</w:t>
      </w:r>
      <w:r w:rsidRPr="00350949">
        <w:rPr>
          <w:rFonts w:hint="eastAsia"/>
          <w:sz w:val="21"/>
        </w:rPr>
        <w:t>当时清政府正对西北用兵，为了防止商议军务泄密，故而</w:t>
      </w:r>
      <w:proofErr w:type="gramStart"/>
      <w:r w:rsidRPr="00350949">
        <w:rPr>
          <w:rFonts w:hint="eastAsia"/>
          <w:sz w:val="21"/>
        </w:rPr>
        <w:t>在隆宗门</w:t>
      </w:r>
      <w:proofErr w:type="gramEnd"/>
      <w:r w:rsidRPr="00350949">
        <w:rPr>
          <w:rFonts w:hint="eastAsia"/>
          <w:sz w:val="21"/>
        </w:rPr>
        <w:t>内设军需房，战后保留下来成为常设机构并更名为“军机处”。</w:t>
      </w:r>
    </w:p>
    <w:p w:rsidR="00350949" w:rsidRPr="00350949" w:rsidRDefault="00350949" w:rsidP="000B769C">
      <w:pPr>
        <w:spacing w:line="240" w:lineRule="auto"/>
        <w:ind w:left="90"/>
        <w:rPr>
          <w:sz w:val="21"/>
        </w:rPr>
      </w:pPr>
      <w:r w:rsidRPr="008D66E7">
        <w:rPr>
          <w:rFonts w:hint="eastAsia"/>
          <w:b/>
          <w:sz w:val="21"/>
        </w:rPr>
        <w:t>特点：</w:t>
      </w:r>
      <w:r w:rsidRPr="00350949">
        <w:rPr>
          <w:rFonts w:hint="eastAsia"/>
          <w:sz w:val="21"/>
        </w:rPr>
        <w:t>1.接近皇帝，便于皇帝随时召见，同时也防止了泄密；2.</w:t>
      </w:r>
      <w:r w:rsidR="0076189A">
        <w:rPr>
          <w:rFonts w:hint="eastAsia"/>
          <w:sz w:val="21"/>
        </w:rPr>
        <w:t>军机</w:t>
      </w:r>
      <w:r w:rsidRPr="00350949">
        <w:rPr>
          <w:rFonts w:hint="eastAsia"/>
          <w:sz w:val="21"/>
        </w:rPr>
        <w:t>大臣皆为皇帝心腹，因而此职地位显赫；3.</w:t>
      </w:r>
      <w:r w:rsidR="0076189A">
        <w:rPr>
          <w:rFonts w:hint="eastAsia"/>
          <w:sz w:val="21"/>
        </w:rPr>
        <w:t>军机</w:t>
      </w:r>
      <w:r w:rsidRPr="00350949">
        <w:rPr>
          <w:rFonts w:hint="eastAsia"/>
          <w:sz w:val="21"/>
        </w:rPr>
        <w:t>大臣仅</w:t>
      </w:r>
      <w:r w:rsidR="0076189A">
        <w:rPr>
          <w:rFonts w:hint="eastAsia"/>
          <w:sz w:val="21"/>
        </w:rPr>
        <w:t>供誊写谕旨，不能影响皇帝决策</w:t>
      </w:r>
      <w:r w:rsidRPr="00350949">
        <w:rPr>
          <w:rFonts w:hint="eastAsia"/>
          <w:sz w:val="21"/>
        </w:rPr>
        <w:t>，因而没有行政上的自主性。</w:t>
      </w:r>
      <w:r w:rsidR="0076189A">
        <w:rPr>
          <w:rFonts w:hint="eastAsia"/>
          <w:sz w:val="21"/>
        </w:rPr>
        <w:t>4.机构精简，行政效率高。</w:t>
      </w:r>
    </w:p>
    <w:p w:rsidR="00350949" w:rsidRPr="00350949" w:rsidRDefault="000F3385" w:rsidP="000B769C">
      <w:pPr>
        <w:numPr>
          <w:ilvl w:val="0"/>
          <w:numId w:val="12"/>
        </w:numPr>
        <w:spacing w:line="240" w:lineRule="auto"/>
        <w:rPr>
          <w:b/>
          <w:sz w:val="21"/>
        </w:rPr>
      </w:pPr>
      <w:r w:rsidRPr="000F3385">
        <w:rPr>
          <w:rFonts w:hint="eastAsia"/>
          <w:b/>
          <w:sz w:val="21"/>
        </w:rPr>
        <w:t xml:space="preserve">军机处的职能后来发生了什么变化? </w:t>
      </w:r>
    </w:p>
    <w:p w:rsidR="00350949" w:rsidRPr="00350949" w:rsidRDefault="00350949" w:rsidP="000B769C">
      <w:pPr>
        <w:spacing w:line="240" w:lineRule="auto"/>
        <w:ind w:left="90"/>
        <w:rPr>
          <w:sz w:val="21"/>
        </w:rPr>
      </w:pPr>
      <w:r w:rsidRPr="00350949">
        <w:rPr>
          <w:rFonts w:hint="eastAsia"/>
          <w:sz w:val="21"/>
        </w:rPr>
        <w:t>军务缓和</w:t>
      </w:r>
      <w:r w:rsidR="00A210EC">
        <w:rPr>
          <w:rFonts w:hint="eastAsia"/>
          <w:sz w:val="21"/>
        </w:rPr>
        <w:t>以后，军机处并未裁撤，反而职权范围渐广，职事范围不仅限于军务，</w:t>
      </w:r>
      <w:r w:rsidRPr="00350949">
        <w:rPr>
          <w:rFonts w:hint="eastAsia"/>
          <w:sz w:val="21"/>
        </w:rPr>
        <w:t>凡内政外交、军政大计，包括官员升革调补、审理重大案件、制定大典礼仪、查考兵马钱粮等等，均得参与商议，以备皇帝顾问，并代皇帝拟写谕旨，发</w:t>
      </w:r>
      <w:r w:rsidR="00A210EC">
        <w:rPr>
          <w:rFonts w:hint="eastAsia"/>
          <w:sz w:val="21"/>
        </w:rPr>
        <w:t>布政令。军机处的具体职掌主要是：撰拟谕旨和处理奏折；议大政，</w:t>
      </w:r>
      <w:r w:rsidRPr="00350949">
        <w:rPr>
          <w:rFonts w:hint="eastAsia"/>
          <w:sz w:val="21"/>
        </w:rPr>
        <w:t>提出处理意见，奏报皇帝裁夺；审理大狱，参与重大案件审拟；参与对重</w:t>
      </w:r>
      <w:proofErr w:type="gramStart"/>
      <w:r w:rsidRPr="00350949">
        <w:rPr>
          <w:rFonts w:hint="eastAsia"/>
          <w:sz w:val="21"/>
        </w:rPr>
        <w:t>要官员</w:t>
      </w:r>
      <w:proofErr w:type="gramEnd"/>
      <w:r w:rsidRPr="00350949">
        <w:rPr>
          <w:rFonts w:hint="eastAsia"/>
          <w:sz w:val="21"/>
        </w:rPr>
        <w:t>的任免和考核；随侍皇帝出巡，奉旨出京查办事件等。权力所及，均系朝廷军政大事。</w:t>
      </w:r>
    </w:p>
    <w:p w:rsidR="00350949" w:rsidRPr="00350949" w:rsidRDefault="000F3385" w:rsidP="000B769C">
      <w:pPr>
        <w:numPr>
          <w:ilvl w:val="0"/>
          <w:numId w:val="12"/>
        </w:numPr>
        <w:spacing w:line="240" w:lineRule="auto"/>
        <w:rPr>
          <w:b/>
          <w:sz w:val="21"/>
        </w:rPr>
      </w:pPr>
      <w:r w:rsidRPr="00350949">
        <w:rPr>
          <w:rFonts w:hint="eastAsia"/>
          <w:b/>
          <w:sz w:val="21"/>
        </w:rPr>
        <w:t>结合军机处设置的原因及职能演变，评述其实质及影响。</w:t>
      </w:r>
    </w:p>
    <w:p w:rsidR="00EB124F" w:rsidRDefault="008D66E7" w:rsidP="000B769C">
      <w:pPr>
        <w:spacing w:line="240" w:lineRule="auto"/>
        <w:rPr>
          <w:sz w:val="21"/>
        </w:rPr>
      </w:pPr>
      <w:r>
        <w:rPr>
          <w:rFonts w:hint="eastAsia"/>
          <w:sz w:val="21"/>
        </w:rPr>
        <w:t>实质：</w:t>
      </w:r>
      <w:r w:rsidR="00EB124F">
        <w:rPr>
          <w:rFonts w:hint="eastAsia"/>
          <w:sz w:val="21"/>
        </w:rPr>
        <w:t>君主专制主义中央集权</w:t>
      </w:r>
      <w:r w:rsidR="00350949" w:rsidRPr="00350949">
        <w:rPr>
          <w:rFonts w:hint="eastAsia"/>
          <w:sz w:val="21"/>
        </w:rPr>
        <w:t>高度集中的产物。军机处完全按照皇帝的旨意，等于皇帝的私人秘书处。</w:t>
      </w:r>
    </w:p>
    <w:p w:rsidR="00C05B42" w:rsidRDefault="00350949" w:rsidP="000B769C">
      <w:pPr>
        <w:spacing w:line="240" w:lineRule="auto"/>
        <w:rPr>
          <w:sz w:val="21"/>
        </w:rPr>
      </w:pPr>
      <w:r w:rsidRPr="00350949">
        <w:rPr>
          <w:rFonts w:hint="eastAsia"/>
          <w:sz w:val="21"/>
        </w:rPr>
        <w:t>影响：</w:t>
      </w:r>
      <w:r w:rsidR="00C05B42">
        <w:rPr>
          <w:rFonts w:hint="eastAsia"/>
          <w:sz w:val="21"/>
        </w:rPr>
        <w:t>它的设置彻底清除了宰相制度的残余和影响，</w:t>
      </w:r>
      <w:r w:rsidR="00C05B42" w:rsidRPr="00C05B42">
        <w:rPr>
          <w:rFonts w:hint="eastAsia"/>
          <w:sz w:val="21"/>
        </w:rPr>
        <w:t>清代君主集权发展到了顶点。</w:t>
      </w:r>
    </w:p>
    <w:p w:rsidR="00C05B42" w:rsidRDefault="00C05B42" w:rsidP="00C05B42">
      <w:pPr>
        <w:spacing w:line="240" w:lineRule="auto"/>
        <w:ind w:firstLine="630"/>
        <w:rPr>
          <w:sz w:val="21"/>
        </w:rPr>
      </w:pPr>
      <w:r>
        <w:rPr>
          <w:rFonts w:hint="eastAsia"/>
          <w:sz w:val="21"/>
        </w:rPr>
        <w:t>行政效率大大提高</w:t>
      </w:r>
      <w:r w:rsidR="00350949" w:rsidRPr="00350949">
        <w:rPr>
          <w:rFonts w:hint="eastAsia"/>
          <w:sz w:val="21"/>
        </w:rPr>
        <w:t>，这种集权使得政务的办理迅速、机密，君主的旨意畅达无阻。</w:t>
      </w:r>
    </w:p>
    <w:p w:rsidR="00C05B42" w:rsidRDefault="00350949" w:rsidP="005174BF">
      <w:pPr>
        <w:spacing w:line="240" w:lineRule="auto"/>
        <w:ind w:left="735" w:hanging="105"/>
        <w:rPr>
          <w:sz w:val="21"/>
        </w:rPr>
      </w:pPr>
      <w:r w:rsidRPr="00350949">
        <w:rPr>
          <w:rFonts w:hint="eastAsia"/>
          <w:sz w:val="21"/>
        </w:rPr>
        <w:t>但是，长远来看，这种僵化的政治体制能否发挥有效作用，</w:t>
      </w:r>
      <w:r w:rsidR="00C05B42">
        <w:rPr>
          <w:rFonts w:hint="eastAsia"/>
          <w:sz w:val="21"/>
        </w:rPr>
        <w:t>几乎完全取决于皇帝个人素质。清中后期，</w:t>
      </w:r>
      <w:r w:rsidRPr="00350949">
        <w:rPr>
          <w:rFonts w:hint="eastAsia"/>
          <w:sz w:val="21"/>
        </w:rPr>
        <w:t>统治者</w:t>
      </w:r>
      <w:r w:rsidR="00C05B42">
        <w:rPr>
          <w:rFonts w:hint="eastAsia"/>
          <w:sz w:val="21"/>
        </w:rPr>
        <w:t>没</w:t>
      </w:r>
      <w:r w:rsidRPr="00350949">
        <w:rPr>
          <w:rFonts w:hint="eastAsia"/>
          <w:sz w:val="21"/>
        </w:rPr>
        <w:t>有效治理国家的才能，因而军机处又成了贻误战机的直接祸首、制约地方发挥自主性的障碍。</w:t>
      </w:r>
    </w:p>
    <w:p w:rsidR="00C05B42" w:rsidRPr="00C05B42" w:rsidRDefault="00C05B42" w:rsidP="000B769C">
      <w:pPr>
        <w:spacing w:line="240" w:lineRule="auto"/>
        <w:rPr>
          <w:sz w:val="21"/>
        </w:rPr>
      </w:pPr>
    </w:p>
    <w:p w:rsidR="000F3385" w:rsidRPr="000F3385" w:rsidRDefault="000F3385" w:rsidP="000B769C">
      <w:pPr>
        <w:spacing w:line="240" w:lineRule="auto"/>
        <w:rPr>
          <w:sz w:val="21"/>
        </w:rPr>
      </w:pPr>
      <w:r w:rsidRPr="007A1E50">
        <w:rPr>
          <w:rFonts w:hint="eastAsia"/>
          <w:b/>
          <w:sz w:val="21"/>
          <w:highlight w:val="yellow"/>
        </w:rPr>
        <w:t>7.</w:t>
      </w:r>
      <w:r w:rsidRPr="000F3385">
        <w:rPr>
          <w:rFonts w:hint="eastAsia"/>
          <w:sz w:val="21"/>
        </w:rPr>
        <w:t>（乾隆五十年上谕）</w:t>
      </w:r>
      <w:proofErr w:type="gramStart"/>
      <w:r w:rsidRPr="000F3385">
        <w:rPr>
          <w:rFonts w:hint="eastAsia"/>
          <w:sz w:val="21"/>
        </w:rPr>
        <w:t>朕恭阅开国</w:t>
      </w:r>
      <w:proofErr w:type="gramEnd"/>
      <w:r w:rsidRPr="000F3385">
        <w:rPr>
          <w:rFonts w:hint="eastAsia"/>
          <w:sz w:val="21"/>
        </w:rPr>
        <w:t>方略，仰见当日</w:t>
      </w:r>
      <w:proofErr w:type="gramStart"/>
      <w:r w:rsidRPr="000F3385">
        <w:rPr>
          <w:rFonts w:hint="eastAsia"/>
          <w:sz w:val="21"/>
        </w:rPr>
        <w:t>太</w:t>
      </w:r>
      <w:proofErr w:type="gramEnd"/>
      <w:r w:rsidRPr="000F3385">
        <w:rPr>
          <w:rFonts w:hint="eastAsia"/>
          <w:sz w:val="21"/>
        </w:rPr>
        <w:t>宗文</w:t>
      </w:r>
      <w:proofErr w:type="gramStart"/>
      <w:r w:rsidRPr="000F3385">
        <w:rPr>
          <w:rFonts w:hint="eastAsia"/>
          <w:sz w:val="21"/>
        </w:rPr>
        <w:t>皇帝特降谕旨</w:t>
      </w:r>
      <w:proofErr w:type="gramEnd"/>
      <w:r w:rsidRPr="000F3385">
        <w:rPr>
          <w:rFonts w:hint="eastAsia"/>
          <w:sz w:val="21"/>
        </w:rPr>
        <w:t>，惟恐满洲废弛马步射旧业，当方兴之际，即训诫</w:t>
      </w:r>
      <w:proofErr w:type="gramStart"/>
      <w:r w:rsidRPr="000F3385">
        <w:rPr>
          <w:rFonts w:hint="eastAsia"/>
          <w:sz w:val="21"/>
        </w:rPr>
        <w:t>毋</w:t>
      </w:r>
      <w:proofErr w:type="gramEnd"/>
      <w:r w:rsidRPr="000F3385">
        <w:rPr>
          <w:rFonts w:hint="eastAsia"/>
          <w:sz w:val="21"/>
        </w:rPr>
        <w:t>废旧业。可见满洲理宜以此为要图。</w:t>
      </w:r>
      <w:proofErr w:type="gramStart"/>
      <w:r w:rsidRPr="000F3385">
        <w:rPr>
          <w:rFonts w:hint="eastAsia"/>
          <w:sz w:val="21"/>
        </w:rPr>
        <w:t>朕临御</w:t>
      </w:r>
      <w:proofErr w:type="gramEnd"/>
      <w:r w:rsidRPr="000F3385">
        <w:rPr>
          <w:rFonts w:hint="eastAsia"/>
          <w:sz w:val="21"/>
        </w:rPr>
        <w:t>以来，办理一切事件，皆法祖宗。</w:t>
      </w:r>
      <w:proofErr w:type="gramStart"/>
      <w:r w:rsidRPr="00F823D3">
        <w:rPr>
          <w:rFonts w:hint="eastAsia"/>
          <w:sz w:val="21"/>
          <w:u w:val="double"/>
        </w:rPr>
        <w:t>恐</w:t>
      </w:r>
      <w:proofErr w:type="gramEnd"/>
      <w:r w:rsidRPr="00F823D3">
        <w:rPr>
          <w:rFonts w:hint="eastAsia"/>
          <w:sz w:val="21"/>
          <w:u w:val="double"/>
        </w:rPr>
        <w:t>满洲习气日下</w:t>
      </w:r>
      <w:r w:rsidRPr="000F3385">
        <w:rPr>
          <w:rFonts w:hint="eastAsia"/>
          <w:sz w:val="21"/>
        </w:rPr>
        <w:t>，不时降旨，使各</w:t>
      </w:r>
      <w:proofErr w:type="gramStart"/>
      <w:r w:rsidRPr="000F3385">
        <w:rPr>
          <w:rFonts w:hint="eastAsia"/>
          <w:sz w:val="21"/>
        </w:rPr>
        <w:t>务</w:t>
      </w:r>
      <w:proofErr w:type="gramEnd"/>
      <w:r w:rsidRPr="000F3385">
        <w:rPr>
          <w:rFonts w:hint="eastAsia"/>
          <w:sz w:val="21"/>
        </w:rPr>
        <w:t>根本。而询问清语，多不能答。皆因伊父兄本业生疏，又不能教子弟，满洲</w:t>
      </w:r>
      <w:proofErr w:type="gramStart"/>
      <w:r w:rsidRPr="000F3385">
        <w:rPr>
          <w:rFonts w:hint="eastAsia"/>
          <w:sz w:val="21"/>
        </w:rPr>
        <w:t>旧业竟</w:t>
      </w:r>
      <w:proofErr w:type="gramEnd"/>
      <w:r w:rsidRPr="000F3385">
        <w:rPr>
          <w:rFonts w:hint="eastAsia"/>
          <w:sz w:val="21"/>
        </w:rPr>
        <w:t>致废弛。止设法令</w:t>
      </w:r>
      <w:proofErr w:type="gramStart"/>
      <w:r w:rsidRPr="000F3385">
        <w:rPr>
          <w:rFonts w:hint="eastAsia"/>
          <w:sz w:val="21"/>
        </w:rPr>
        <w:t>子弟勤图文职</w:t>
      </w:r>
      <w:proofErr w:type="gramEnd"/>
      <w:r w:rsidRPr="000F3385">
        <w:rPr>
          <w:rFonts w:hint="eastAsia"/>
          <w:sz w:val="21"/>
        </w:rPr>
        <w:t>，不思即得文职，亦当自思身为满洲，勤习</w:t>
      </w:r>
      <w:proofErr w:type="gramStart"/>
      <w:r w:rsidRPr="000F3385">
        <w:rPr>
          <w:rFonts w:hint="eastAsia"/>
          <w:sz w:val="21"/>
        </w:rPr>
        <w:t>马步射清语</w:t>
      </w:r>
      <w:proofErr w:type="gramEnd"/>
      <w:r w:rsidRPr="000F3385">
        <w:rPr>
          <w:rFonts w:hint="eastAsia"/>
          <w:sz w:val="21"/>
        </w:rPr>
        <w:t>。各大臣官员等，虽不得仰见实录，岂未尝仰见各</w:t>
      </w:r>
      <w:proofErr w:type="gramStart"/>
      <w:r w:rsidRPr="000F3385">
        <w:rPr>
          <w:rFonts w:hint="eastAsia"/>
          <w:sz w:val="21"/>
        </w:rPr>
        <w:t>旗箭亭教</w:t>
      </w:r>
      <w:proofErr w:type="gramEnd"/>
      <w:r w:rsidRPr="000F3385">
        <w:rPr>
          <w:rFonts w:hint="eastAsia"/>
          <w:sz w:val="21"/>
        </w:rPr>
        <w:t>场所刻</w:t>
      </w:r>
      <w:proofErr w:type="gramStart"/>
      <w:r w:rsidRPr="000F3385">
        <w:rPr>
          <w:rFonts w:hint="eastAsia"/>
          <w:sz w:val="21"/>
        </w:rPr>
        <w:t>太</w:t>
      </w:r>
      <w:proofErr w:type="gramEnd"/>
      <w:r w:rsidRPr="000F3385">
        <w:rPr>
          <w:rFonts w:hint="eastAsia"/>
          <w:sz w:val="21"/>
        </w:rPr>
        <w:t>宗文皇帝圣谕碑文乎？若如此因循，惟图安逸，必至归入汉习，所系甚大。嗣后须</w:t>
      </w:r>
      <w:proofErr w:type="gramStart"/>
      <w:r w:rsidRPr="000F3385">
        <w:rPr>
          <w:rFonts w:hint="eastAsia"/>
          <w:sz w:val="21"/>
        </w:rPr>
        <w:t>遵</w:t>
      </w:r>
      <w:proofErr w:type="gramEnd"/>
      <w:r w:rsidRPr="000F3385">
        <w:rPr>
          <w:rFonts w:hint="eastAsia"/>
          <w:sz w:val="21"/>
        </w:rPr>
        <w:t>朕训谕，将子弟严加教训，留心习学，</w:t>
      </w:r>
      <w:r w:rsidRPr="00F823D3">
        <w:rPr>
          <w:rFonts w:hint="eastAsia"/>
          <w:sz w:val="21"/>
          <w:u w:val="double"/>
        </w:rPr>
        <w:t>不失满洲之旧业</w:t>
      </w:r>
      <w:r w:rsidRPr="000F3385">
        <w:rPr>
          <w:rFonts w:hint="eastAsia"/>
          <w:sz w:val="21"/>
        </w:rPr>
        <w:t>。经</w:t>
      </w:r>
      <w:proofErr w:type="gramStart"/>
      <w:r w:rsidRPr="000F3385">
        <w:rPr>
          <w:rFonts w:hint="eastAsia"/>
          <w:sz w:val="21"/>
        </w:rPr>
        <w:t>朕此次</w:t>
      </w:r>
      <w:proofErr w:type="gramEnd"/>
      <w:r w:rsidRPr="000F3385">
        <w:rPr>
          <w:rFonts w:hint="eastAsia"/>
          <w:sz w:val="21"/>
        </w:rPr>
        <w:t>训示后。</w:t>
      </w:r>
      <w:proofErr w:type="gramStart"/>
      <w:r w:rsidRPr="000F3385">
        <w:rPr>
          <w:rFonts w:hint="eastAsia"/>
          <w:sz w:val="21"/>
        </w:rPr>
        <w:t>倘仍漫</w:t>
      </w:r>
      <w:proofErr w:type="gramEnd"/>
      <w:r w:rsidRPr="000F3385">
        <w:rPr>
          <w:rFonts w:hint="eastAsia"/>
          <w:sz w:val="21"/>
        </w:rPr>
        <w:t>不为事，痛改流弊，致有艺业平常，遇带领引见之时，经朕察出，必将伊父兄一并治罪，将此旨通行晓谕八旗各省所有旗员大臣官员等，一体奉行。</w:t>
      </w:r>
    </w:p>
    <w:p w:rsidR="000F3385" w:rsidRPr="000F3385" w:rsidRDefault="000F3385" w:rsidP="000B769C">
      <w:pPr>
        <w:spacing w:line="240" w:lineRule="auto"/>
        <w:rPr>
          <w:sz w:val="21"/>
        </w:rPr>
      </w:pPr>
      <w:r w:rsidRPr="000F3385">
        <w:rPr>
          <w:rFonts w:hint="eastAsia"/>
          <w:sz w:val="21"/>
        </w:rPr>
        <w:t>（选自《大清会典事例》卷一千一百四十七《八旗都统三七•公式七•禁令二》，光绪二十五年石印本）</w:t>
      </w:r>
    </w:p>
    <w:p w:rsidR="000F3385" w:rsidRDefault="00FF093E" w:rsidP="000B769C">
      <w:pPr>
        <w:spacing w:line="240" w:lineRule="auto"/>
        <w:rPr>
          <w:b/>
          <w:sz w:val="21"/>
        </w:rPr>
      </w:pPr>
      <w:r w:rsidRPr="006E46BF">
        <w:rPr>
          <w:rFonts w:hint="eastAsia"/>
          <w:b/>
          <w:sz w:val="21"/>
          <w:highlight w:val="yellow"/>
        </w:rPr>
        <w:t>(1)</w:t>
      </w:r>
      <w:r w:rsidR="000F3385" w:rsidRPr="006E46BF">
        <w:rPr>
          <w:rFonts w:hint="eastAsia"/>
          <w:b/>
          <w:sz w:val="21"/>
          <w:highlight w:val="yellow"/>
        </w:rPr>
        <w:t>文中所称“</w:t>
      </w:r>
      <w:proofErr w:type="gramStart"/>
      <w:r w:rsidR="000F3385" w:rsidRPr="006E46BF">
        <w:rPr>
          <w:rFonts w:hint="eastAsia"/>
          <w:b/>
          <w:sz w:val="21"/>
          <w:highlight w:val="yellow"/>
        </w:rPr>
        <w:t>太</w:t>
      </w:r>
      <w:proofErr w:type="gramEnd"/>
      <w:r w:rsidR="000F3385" w:rsidRPr="006E46BF">
        <w:rPr>
          <w:rFonts w:hint="eastAsia"/>
          <w:b/>
          <w:sz w:val="21"/>
          <w:highlight w:val="yellow"/>
        </w:rPr>
        <w:t>宗文皇帝”是谁，在清代诸帝中，乾隆帝为什么要提到他？</w:t>
      </w:r>
    </w:p>
    <w:p w:rsidR="00A52E66" w:rsidRPr="006E46BF" w:rsidRDefault="00D203A6" w:rsidP="000B769C">
      <w:pPr>
        <w:spacing w:line="240" w:lineRule="auto"/>
        <w:rPr>
          <w:sz w:val="21"/>
        </w:rPr>
      </w:pPr>
      <w:r>
        <w:rPr>
          <w:rFonts w:hint="eastAsia"/>
          <w:sz w:val="21"/>
        </w:rPr>
        <w:t>清太宗爱新觉罗皇太极</w:t>
      </w:r>
    </w:p>
    <w:p w:rsidR="000F3385" w:rsidRDefault="000F3385" w:rsidP="000B769C">
      <w:pPr>
        <w:spacing w:line="240" w:lineRule="auto"/>
        <w:rPr>
          <w:b/>
          <w:sz w:val="21"/>
        </w:rPr>
      </w:pPr>
      <w:r w:rsidRPr="006E46BF">
        <w:rPr>
          <w:rFonts w:hint="eastAsia"/>
          <w:b/>
          <w:sz w:val="21"/>
          <w:highlight w:val="yellow"/>
        </w:rPr>
        <w:lastRenderedPageBreak/>
        <w:t>(2)“满语旗射”是清廷所坚持的基本国策之一，清廷为什么要坚持这样的政策？</w:t>
      </w:r>
    </w:p>
    <w:p w:rsidR="006E46BF" w:rsidRPr="006E46BF" w:rsidRDefault="006E46BF" w:rsidP="000B769C">
      <w:pPr>
        <w:spacing w:line="240" w:lineRule="auto"/>
        <w:rPr>
          <w:sz w:val="21"/>
        </w:rPr>
      </w:pPr>
      <w:r w:rsidRPr="006E46BF">
        <w:rPr>
          <w:rFonts w:hint="eastAsia"/>
          <w:sz w:val="21"/>
        </w:rPr>
        <w:t>防止满族汉化</w:t>
      </w:r>
    </w:p>
    <w:p w:rsidR="000F3385" w:rsidRPr="000F3385" w:rsidRDefault="000F3385" w:rsidP="000B769C">
      <w:pPr>
        <w:spacing w:line="240" w:lineRule="auto"/>
        <w:rPr>
          <w:b/>
          <w:sz w:val="21"/>
        </w:rPr>
      </w:pPr>
      <w:r w:rsidRPr="006E46BF">
        <w:rPr>
          <w:rFonts w:hint="eastAsia"/>
          <w:b/>
          <w:sz w:val="21"/>
          <w:highlight w:val="yellow"/>
        </w:rPr>
        <w:t>(3)“满语旗射”最终走向失败的根本原因是什么？</w:t>
      </w:r>
    </w:p>
    <w:p w:rsidR="00A52E66" w:rsidRDefault="00DD099F" w:rsidP="000B769C">
      <w:pPr>
        <w:spacing w:line="240" w:lineRule="auto"/>
        <w:rPr>
          <w:sz w:val="21"/>
        </w:rPr>
      </w:pPr>
      <w:r>
        <w:rPr>
          <w:rFonts w:hint="eastAsia"/>
          <w:sz w:val="21"/>
        </w:rPr>
        <w:t>以</w:t>
      </w:r>
      <w:r w:rsidR="00097E1A">
        <w:rPr>
          <w:rFonts w:hint="eastAsia"/>
          <w:sz w:val="21"/>
        </w:rPr>
        <w:t>农耕经济为主导的封建</w:t>
      </w:r>
      <w:r>
        <w:rPr>
          <w:rFonts w:hint="eastAsia"/>
          <w:sz w:val="21"/>
        </w:rPr>
        <w:t>生产</w:t>
      </w:r>
    </w:p>
    <w:p w:rsidR="00DD099F" w:rsidRPr="00DD099F" w:rsidRDefault="00DD099F" w:rsidP="000B769C">
      <w:pPr>
        <w:spacing w:line="240" w:lineRule="auto"/>
        <w:rPr>
          <w:sz w:val="21"/>
        </w:rPr>
      </w:pPr>
      <w:r>
        <w:rPr>
          <w:rFonts w:hint="eastAsia"/>
          <w:sz w:val="21"/>
        </w:rPr>
        <w:t>中原地区的汉文化</w:t>
      </w:r>
    </w:p>
    <w:p w:rsidR="00A52E66" w:rsidRPr="000F3385" w:rsidRDefault="00A52E66" w:rsidP="000B769C">
      <w:pPr>
        <w:spacing w:line="240" w:lineRule="auto"/>
        <w:rPr>
          <w:sz w:val="21"/>
        </w:rPr>
      </w:pPr>
    </w:p>
    <w:p w:rsidR="000F3385" w:rsidRPr="000F3385" w:rsidRDefault="000F3385" w:rsidP="000B769C">
      <w:pPr>
        <w:spacing w:line="240" w:lineRule="auto"/>
        <w:rPr>
          <w:sz w:val="21"/>
        </w:rPr>
      </w:pPr>
      <w:r w:rsidRPr="007A1E50">
        <w:rPr>
          <w:rFonts w:hint="eastAsia"/>
          <w:b/>
          <w:sz w:val="21"/>
          <w:highlight w:val="yellow"/>
        </w:rPr>
        <w:t>8.</w:t>
      </w:r>
      <w:r w:rsidRPr="000F3385">
        <w:rPr>
          <w:rFonts w:hint="eastAsia"/>
          <w:sz w:val="21"/>
        </w:rPr>
        <w:t>（织绸缎业）有国家经营、私人经营之分。</w:t>
      </w:r>
      <w:proofErr w:type="gramStart"/>
      <w:r w:rsidRPr="000F3385">
        <w:rPr>
          <w:rFonts w:hint="eastAsia"/>
          <w:sz w:val="21"/>
        </w:rPr>
        <w:t>汉之织室</w:t>
      </w:r>
      <w:proofErr w:type="gramEnd"/>
      <w:r w:rsidRPr="000F3385">
        <w:rPr>
          <w:rFonts w:hint="eastAsia"/>
          <w:sz w:val="21"/>
        </w:rPr>
        <w:t>、唐之织染署，皆国家经营也。汉</w:t>
      </w:r>
      <w:proofErr w:type="gramStart"/>
      <w:r w:rsidRPr="000F3385">
        <w:rPr>
          <w:rFonts w:hint="eastAsia"/>
          <w:sz w:val="21"/>
        </w:rPr>
        <w:t>少府署官有</w:t>
      </w:r>
      <w:proofErr w:type="gramEnd"/>
      <w:r w:rsidRPr="000F3385">
        <w:rPr>
          <w:rFonts w:hint="eastAsia"/>
          <w:sz w:val="21"/>
        </w:rPr>
        <w:t>东织、西织令</w:t>
      </w:r>
      <w:proofErr w:type="gramStart"/>
      <w:r w:rsidRPr="000F3385">
        <w:rPr>
          <w:rFonts w:hint="eastAsia"/>
          <w:sz w:val="21"/>
        </w:rPr>
        <w:t>丞</w:t>
      </w:r>
      <w:proofErr w:type="gramEnd"/>
      <w:r w:rsidRPr="000F3385">
        <w:rPr>
          <w:rFonts w:hint="eastAsia"/>
          <w:sz w:val="21"/>
        </w:rPr>
        <w:t>，后省东织，更名西织，为织</w:t>
      </w:r>
      <w:proofErr w:type="gramStart"/>
      <w:r w:rsidRPr="000F3385">
        <w:rPr>
          <w:rFonts w:hint="eastAsia"/>
          <w:sz w:val="21"/>
        </w:rPr>
        <w:t>室妇女</w:t>
      </w:r>
      <w:proofErr w:type="gramEnd"/>
      <w:r w:rsidRPr="000F3385">
        <w:rPr>
          <w:rFonts w:hint="eastAsia"/>
          <w:sz w:val="21"/>
        </w:rPr>
        <w:t>有过者输作于此。明设织造于南京、杭州、苏州，</w:t>
      </w:r>
      <w:proofErr w:type="gramStart"/>
      <w:r w:rsidRPr="000F3385">
        <w:rPr>
          <w:rFonts w:hint="eastAsia"/>
          <w:sz w:val="21"/>
        </w:rPr>
        <w:t>各署提督</w:t>
      </w:r>
      <w:proofErr w:type="gramEnd"/>
      <w:r w:rsidRPr="000F3385">
        <w:rPr>
          <w:rFonts w:hint="eastAsia"/>
          <w:sz w:val="21"/>
        </w:rPr>
        <w:t>织造太监一人。我朝因之，改任内务府人员。至于私人经营，往时无所谓工场。在丝织业发展之区，人民于家中</w:t>
      </w:r>
      <w:proofErr w:type="gramStart"/>
      <w:r w:rsidRPr="000F3385">
        <w:rPr>
          <w:rFonts w:hint="eastAsia"/>
          <w:sz w:val="21"/>
        </w:rPr>
        <w:t>置木机从事</w:t>
      </w:r>
      <w:proofErr w:type="gramEnd"/>
      <w:r w:rsidRPr="000F3385">
        <w:rPr>
          <w:rFonts w:hint="eastAsia"/>
          <w:sz w:val="21"/>
        </w:rPr>
        <w:t>织造，普通多称机房。有自</w:t>
      </w:r>
      <w:proofErr w:type="gramStart"/>
      <w:r w:rsidRPr="000F3385">
        <w:rPr>
          <w:rFonts w:hint="eastAsia"/>
          <w:sz w:val="21"/>
        </w:rPr>
        <w:t>织代织</w:t>
      </w:r>
      <w:proofErr w:type="gramEnd"/>
      <w:r w:rsidRPr="000F3385">
        <w:rPr>
          <w:rFonts w:hint="eastAsia"/>
          <w:sz w:val="21"/>
        </w:rPr>
        <w:t>之分，代人织者，原料由人供给。此种雇主，江浙等处称为</w:t>
      </w:r>
      <w:proofErr w:type="gramStart"/>
      <w:r w:rsidRPr="000F3385">
        <w:rPr>
          <w:rFonts w:hint="eastAsia"/>
          <w:sz w:val="21"/>
        </w:rPr>
        <w:t>帐房</w:t>
      </w:r>
      <w:proofErr w:type="gramEnd"/>
      <w:r w:rsidRPr="000F3385">
        <w:rPr>
          <w:rFonts w:hint="eastAsia"/>
          <w:sz w:val="21"/>
        </w:rPr>
        <w:t>，皆饶有资本之绸商，各</w:t>
      </w:r>
      <w:proofErr w:type="gramStart"/>
      <w:r w:rsidRPr="000F3385">
        <w:rPr>
          <w:rFonts w:hint="eastAsia"/>
          <w:sz w:val="21"/>
        </w:rPr>
        <w:t>埠有代彼</w:t>
      </w:r>
      <w:proofErr w:type="gramEnd"/>
      <w:r w:rsidRPr="000F3385">
        <w:rPr>
          <w:rFonts w:hint="eastAsia"/>
          <w:sz w:val="21"/>
        </w:rPr>
        <w:t>趸卖之店，名为分庄。（选自刘锦藻：《清朝续文献通考》卷三百八十五《实业八》）</w:t>
      </w:r>
    </w:p>
    <w:p w:rsidR="00FF093E" w:rsidRDefault="00A85EEB" w:rsidP="000B769C">
      <w:pPr>
        <w:spacing w:line="240" w:lineRule="auto"/>
        <w:rPr>
          <w:b/>
          <w:sz w:val="21"/>
        </w:rPr>
      </w:pPr>
      <w:r w:rsidRPr="000F3385">
        <w:rPr>
          <w:rFonts w:hint="eastAsia"/>
          <w:b/>
          <w:sz w:val="21"/>
        </w:rPr>
        <w:t xml:space="preserve"> </w:t>
      </w:r>
      <w:r w:rsidR="000F3385" w:rsidRPr="00E4406C">
        <w:rPr>
          <w:rFonts w:hint="eastAsia"/>
          <w:b/>
          <w:sz w:val="21"/>
          <w:highlight w:val="yellow"/>
        </w:rPr>
        <w:t>(1)清代丝织业中的官营与私营，有哪些区别？</w:t>
      </w:r>
    </w:p>
    <w:p w:rsidR="00BB11F3" w:rsidRPr="00B55881" w:rsidRDefault="00DB6A84" w:rsidP="000B769C">
      <w:pPr>
        <w:spacing w:line="240" w:lineRule="auto"/>
        <w:rPr>
          <w:sz w:val="21"/>
        </w:rPr>
      </w:pPr>
      <w:r w:rsidRPr="00B55881">
        <w:rPr>
          <w:rFonts w:hint="eastAsia"/>
          <w:sz w:val="21"/>
        </w:rPr>
        <w:t>官营：主要为皇室服务，由内务府人员管理</w:t>
      </w:r>
    </w:p>
    <w:p w:rsidR="00DB6A84" w:rsidRPr="00B55881" w:rsidRDefault="00DB6A84" w:rsidP="000B769C">
      <w:pPr>
        <w:spacing w:line="240" w:lineRule="auto"/>
        <w:rPr>
          <w:sz w:val="21"/>
        </w:rPr>
      </w:pPr>
      <w:r w:rsidRPr="00B55881">
        <w:rPr>
          <w:rFonts w:hint="eastAsia"/>
          <w:sz w:val="21"/>
        </w:rPr>
        <w:t>私营：分为家庭手工业和“</w:t>
      </w:r>
      <w:proofErr w:type="gramStart"/>
      <w:r w:rsidRPr="00B55881">
        <w:rPr>
          <w:rFonts w:hint="eastAsia"/>
          <w:sz w:val="21"/>
        </w:rPr>
        <w:t>帐房</w:t>
      </w:r>
      <w:proofErr w:type="gramEnd"/>
      <w:r w:rsidRPr="00B55881">
        <w:rPr>
          <w:rFonts w:hint="eastAsia"/>
          <w:sz w:val="21"/>
        </w:rPr>
        <w:t>”雇工经营两种。</w:t>
      </w:r>
    </w:p>
    <w:p w:rsidR="000F3385" w:rsidRDefault="000F3385" w:rsidP="000B769C">
      <w:pPr>
        <w:spacing w:line="240" w:lineRule="auto"/>
        <w:rPr>
          <w:b/>
          <w:sz w:val="21"/>
        </w:rPr>
      </w:pPr>
      <w:r w:rsidRPr="00E4406C">
        <w:rPr>
          <w:rFonts w:hint="eastAsia"/>
          <w:b/>
          <w:sz w:val="21"/>
          <w:highlight w:val="yellow"/>
        </w:rPr>
        <w:t>(2)谈谈你对清代手工业中资本主义萌芽的理解。</w:t>
      </w:r>
    </w:p>
    <w:p w:rsidR="00FF093E" w:rsidRDefault="007221C3" w:rsidP="000B769C">
      <w:pPr>
        <w:spacing w:line="240" w:lineRule="auto"/>
        <w:rPr>
          <w:sz w:val="21"/>
        </w:rPr>
      </w:pPr>
      <w:r>
        <w:rPr>
          <w:rFonts w:hint="eastAsia"/>
          <w:sz w:val="21"/>
        </w:rPr>
        <w:t>商人资本进入生产领域，</w:t>
      </w:r>
      <w:r w:rsidRPr="007221C3">
        <w:rPr>
          <w:rFonts w:hint="eastAsia"/>
          <w:sz w:val="21"/>
        </w:rPr>
        <w:t>手工业雇佣劳动出现</w:t>
      </w:r>
      <w:r w:rsidR="00E93F80">
        <w:rPr>
          <w:rFonts w:hint="eastAsia"/>
          <w:sz w:val="21"/>
        </w:rPr>
        <w:t>，有人将这种现象称为“资本主义萌芽”，当然，知道鸦片战争以前，自给自足的自然经济仍在中国占有主要地位。</w:t>
      </w:r>
    </w:p>
    <w:p w:rsidR="007221C3" w:rsidRPr="007221C3" w:rsidRDefault="007221C3" w:rsidP="000B769C">
      <w:pPr>
        <w:spacing w:line="240" w:lineRule="auto"/>
        <w:rPr>
          <w:sz w:val="21"/>
        </w:rPr>
      </w:pPr>
    </w:p>
    <w:p w:rsidR="000F3385" w:rsidRPr="007A1E50" w:rsidRDefault="000F3385" w:rsidP="009D281F">
      <w:pPr>
        <w:numPr>
          <w:ilvl w:val="0"/>
          <w:numId w:val="14"/>
        </w:numPr>
        <w:spacing w:line="240" w:lineRule="auto"/>
        <w:ind w:left="0" w:firstLine="0"/>
        <w:rPr>
          <w:b/>
          <w:sz w:val="24"/>
          <w:highlight w:val="yellow"/>
        </w:rPr>
      </w:pPr>
      <w:r w:rsidRPr="007A1E50">
        <w:rPr>
          <w:rFonts w:hint="eastAsia"/>
          <w:b/>
          <w:sz w:val="24"/>
          <w:highlight w:val="yellow"/>
        </w:rPr>
        <w:t>明初加强中央集权的措施和特点。</w:t>
      </w:r>
    </w:p>
    <w:p w:rsidR="00911320" w:rsidRDefault="00037014" w:rsidP="000B769C">
      <w:pPr>
        <w:spacing w:line="240" w:lineRule="auto"/>
        <w:rPr>
          <w:b/>
          <w:sz w:val="24"/>
        </w:rPr>
      </w:pPr>
      <w:r>
        <w:rPr>
          <w:rFonts w:hint="eastAsia"/>
          <w:b/>
          <w:sz w:val="24"/>
        </w:rPr>
        <w:t>措施：</w:t>
      </w:r>
    </w:p>
    <w:p w:rsidR="00E4406C" w:rsidRPr="00037014" w:rsidRDefault="00E4406C" w:rsidP="00E4406C">
      <w:pPr>
        <w:spacing w:line="240" w:lineRule="auto"/>
        <w:rPr>
          <w:b/>
          <w:sz w:val="21"/>
        </w:rPr>
      </w:pPr>
      <w:r w:rsidRPr="00037014">
        <w:rPr>
          <w:rFonts w:hint="eastAsia"/>
          <w:b/>
          <w:sz w:val="21"/>
        </w:rPr>
        <w:t xml:space="preserve">（一） </w:t>
      </w:r>
      <w:r w:rsidR="00037014" w:rsidRPr="00037014">
        <w:rPr>
          <w:rFonts w:hint="eastAsia"/>
          <w:b/>
          <w:sz w:val="21"/>
        </w:rPr>
        <w:t>改革</w:t>
      </w:r>
      <w:r w:rsidRPr="00037014">
        <w:rPr>
          <w:rFonts w:hint="eastAsia"/>
          <w:b/>
          <w:sz w:val="21"/>
        </w:rPr>
        <w:t>中央</w:t>
      </w:r>
      <w:r w:rsidR="00037014" w:rsidRPr="00037014">
        <w:rPr>
          <w:rFonts w:hint="eastAsia"/>
          <w:b/>
          <w:sz w:val="21"/>
        </w:rPr>
        <w:t>机构</w:t>
      </w:r>
      <w:r w:rsidR="00665987">
        <w:rPr>
          <w:rFonts w:hint="eastAsia"/>
          <w:b/>
          <w:sz w:val="21"/>
        </w:rPr>
        <w:t xml:space="preserve"> </w:t>
      </w:r>
    </w:p>
    <w:p w:rsidR="00A53F3A" w:rsidRDefault="00A53F3A" w:rsidP="00A53F3A">
      <w:pPr>
        <w:spacing w:line="240" w:lineRule="auto"/>
        <w:rPr>
          <w:sz w:val="21"/>
        </w:rPr>
      </w:pPr>
      <w:r>
        <w:rPr>
          <w:rFonts w:hint="eastAsia"/>
          <w:sz w:val="21"/>
        </w:rPr>
        <w:t>明太祖时，</w:t>
      </w:r>
      <w:r w:rsidRPr="00E4406C">
        <w:rPr>
          <w:rFonts w:hint="eastAsia"/>
          <w:sz w:val="21"/>
        </w:rPr>
        <w:t>废除中书省及丞相，权分六部</w:t>
      </w:r>
      <w:r>
        <w:rPr>
          <w:rFonts w:hint="eastAsia"/>
          <w:sz w:val="21"/>
        </w:rPr>
        <w:t>。</w:t>
      </w:r>
    </w:p>
    <w:p w:rsidR="00A53F3A" w:rsidRDefault="00A53F3A" w:rsidP="00A53F3A">
      <w:pPr>
        <w:spacing w:line="240" w:lineRule="auto"/>
        <w:rPr>
          <w:sz w:val="21"/>
        </w:rPr>
      </w:pPr>
      <w:r>
        <w:rPr>
          <w:rFonts w:hint="eastAsia"/>
          <w:sz w:val="21"/>
        </w:rPr>
        <w:t>明成祖时，建立内阁制度。</w:t>
      </w:r>
    </w:p>
    <w:p w:rsidR="00A53F3A" w:rsidRDefault="00A53F3A" w:rsidP="00A53F3A">
      <w:pPr>
        <w:spacing w:line="240" w:lineRule="auto"/>
        <w:rPr>
          <w:sz w:val="21"/>
        </w:rPr>
      </w:pPr>
      <w:r w:rsidRPr="00E4406C">
        <w:rPr>
          <w:rFonts w:hint="eastAsia"/>
          <w:sz w:val="21"/>
        </w:rPr>
        <w:t>军事方面</w:t>
      </w:r>
      <w:r>
        <w:rPr>
          <w:rFonts w:hint="eastAsia"/>
          <w:sz w:val="21"/>
        </w:rPr>
        <w:t>，明太祖撤销大都督府，设</w:t>
      </w:r>
      <w:r w:rsidRPr="00A53F3A">
        <w:rPr>
          <w:rFonts w:hint="eastAsia"/>
          <w:sz w:val="21"/>
        </w:rPr>
        <w:t>五军都督府（左、右、前、后、中）</w:t>
      </w:r>
      <w:r>
        <w:rPr>
          <w:rFonts w:hint="eastAsia"/>
          <w:sz w:val="21"/>
        </w:rPr>
        <w:t>，五军不相统属，互相牵制。统兵之权与调兵之权分离，分属五军都督府和</w:t>
      </w:r>
      <w:r w:rsidRPr="00E4406C">
        <w:rPr>
          <w:rFonts w:hint="eastAsia"/>
          <w:sz w:val="21"/>
        </w:rPr>
        <w:t>兵部</w:t>
      </w:r>
      <w:r>
        <w:rPr>
          <w:rFonts w:hint="eastAsia"/>
          <w:sz w:val="21"/>
        </w:rPr>
        <w:t>。</w:t>
      </w:r>
    </w:p>
    <w:p w:rsidR="00A53F3A" w:rsidRDefault="00A53F3A" w:rsidP="00E4406C">
      <w:pPr>
        <w:spacing w:line="240" w:lineRule="auto"/>
        <w:rPr>
          <w:sz w:val="21"/>
        </w:rPr>
      </w:pPr>
      <w:r>
        <w:rPr>
          <w:rFonts w:hint="eastAsia"/>
          <w:sz w:val="21"/>
        </w:rPr>
        <w:t>三法司</w:t>
      </w:r>
      <w:r w:rsidR="00DB3534">
        <w:rPr>
          <w:rFonts w:hint="eastAsia"/>
          <w:sz w:val="21"/>
        </w:rPr>
        <w:t>（刑部、大理寺、都察院）并行，防止司法监察权国语集中。</w:t>
      </w:r>
    </w:p>
    <w:p w:rsidR="00DB3534" w:rsidRDefault="00DB3534" w:rsidP="00DB3534">
      <w:pPr>
        <w:spacing w:line="240" w:lineRule="auto"/>
        <w:rPr>
          <w:sz w:val="21"/>
        </w:rPr>
      </w:pPr>
      <w:r>
        <w:rPr>
          <w:rFonts w:hint="eastAsia"/>
          <w:sz w:val="21"/>
        </w:rPr>
        <w:t>设立</w:t>
      </w:r>
      <w:r w:rsidRPr="00DB3534">
        <w:rPr>
          <w:rFonts w:hint="eastAsia"/>
          <w:sz w:val="21"/>
        </w:rPr>
        <w:t>通政使司</w:t>
      </w:r>
      <w:r>
        <w:rPr>
          <w:rFonts w:hint="eastAsia"/>
          <w:sz w:val="21"/>
        </w:rPr>
        <w:t>，</w:t>
      </w:r>
      <w:proofErr w:type="gramStart"/>
      <w:r w:rsidRPr="00DB3534">
        <w:rPr>
          <w:rFonts w:hint="eastAsia"/>
          <w:sz w:val="21"/>
        </w:rPr>
        <w:t>掌收内外</w:t>
      </w:r>
      <w:proofErr w:type="gramEnd"/>
      <w:r w:rsidRPr="00DB3534">
        <w:rPr>
          <w:rFonts w:hint="eastAsia"/>
          <w:sz w:val="21"/>
        </w:rPr>
        <w:t>章奏，沟通内廷与</w:t>
      </w:r>
      <w:proofErr w:type="gramStart"/>
      <w:r w:rsidRPr="00DB3534">
        <w:rPr>
          <w:rFonts w:hint="eastAsia"/>
          <w:sz w:val="21"/>
        </w:rPr>
        <w:t>外廷</w:t>
      </w:r>
      <w:proofErr w:type="gramEnd"/>
      <w:r w:rsidRPr="00DB3534">
        <w:rPr>
          <w:rFonts w:hint="eastAsia"/>
          <w:sz w:val="21"/>
        </w:rPr>
        <w:t>的联系。</w:t>
      </w:r>
    </w:p>
    <w:p w:rsidR="00DB3534" w:rsidRPr="00DB3534" w:rsidRDefault="00DB3534" w:rsidP="00DB3534">
      <w:pPr>
        <w:spacing w:line="240" w:lineRule="auto"/>
        <w:rPr>
          <w:sz w:val="21"/>
        </w:rPr>
      </w:pPr>
      <w:r>
        <w:rPr>
          <w:rFonts w:hint="eastAsia"/>
          <w:sz w:val="21"/>
        </w:rPr>
        <w:t>建立厂卫制度，是直接听命与皇帝的特务机构。</w:t>
      </w:r>
    </w:p>
    <w:p w:rsidR="00E4406C" w:rsidRPr="00037014" w:rsidRDefault="00E4406C" w:rsidP="00E4406C">
      <w:pPr>
        <w:spacing w:line="240" w:lineRule="auto"/>
        <w:rPr>
          <w:b/>
          <w:sz w:val="21"/>
        </w:rPr>
      </w:pPr>
      <w:r w:rsidRPr="00037014">
        <w:rPr>
          <w:rFonts w:hint="eastAsia"/>
          <w:b/>
          <w:sz w:val="21"/>
        </w:rPr>
        <w:t>（二）改革</w:t>
      </w:r>
      <w:r w:rsidR="00037014" w:rsidRPr="00037014">
        <w:rPr>
          <w:rFonts w:hint="eastAsia"/>
          <w:b/>
          <w:sz w:val="21"/>
        </w:rPr>
        <w:t>地方机构</w:t>
      </w:r>
      <w:r w:rsidR="00665987">
        <w:rPr>
          <w:rFonts w:hint="eastAsia"/>
          <w:b/>
          <w:sz w:val="21"/>
        </w:rPr>
        <w:t xml:space="preserve"> </w:t>
      </w:r>
    </w:p>
    <w:p w:rsidR="00C341D8" w:rsidRDefault="00C341D8" w:rsidP="00E4406C">
      <w:pPr>
        <w:spacing w:line="240" w:lineRule="auto"/>
        <w:rPr>
          <w:sz w:val="21"/>
        </w:rPr>
      </w:pPr>
      <w:r>
        <w:rPr>
          <w:rFonts w:hint="eastAsia"/>
          <w:sz w:val="21"/>
        </w:rPr>
        <w:t>行政：</w:t>
      </w:r>
      <w:r w:rsidR="00A53F3A" w:rsidRPr="00E4406C">
        <w:rPr>
          <w:rFonts w:hint="eastAsia"/>
          <w:sz w:val="21"/>
        </w:rPr>
        <w:t>废除行中书省，</w:t>
      </w:r>
      <w:proofErr w:type="gramStart"/>
      <w:r w:rsidR="00A53F3A" w:rsidRPr="00E4406C">
        <w:rPr>
          <w:rFonts w:hint="eastAsia"/>
          <w:sz w:val="21"/>
        </w:rPr>
        <w:t>改设承宣布</w:t>
      </w:r>
      <w:proofErr w:type="gramEnd"/>
      <w:r w:rsidR="00A53F3A" w:rsidRPr="00E4406C">
        <w:rPr>
          <w:rFonts w:hint="eastAsia"/>
          <w:sz w:val="21"/>
        </w:rPr>
        <w:t>政使司</w:t>
      </w:r>
      <w:r>
        <w:rPr>
          <w:rFonts w:hint="eastAsia"/>
          <w:sz w:val="21"/>
        </w:rPr>
        <w:t>。</w:t>
      </w:r>
      <w:proofErr w:type="gramStart"/>
      <w:r>
        <w:rPr>
          <w:rFonts w:hint="eastAsia"/>
          <w:sz w:val="21"/>
        </w:rPr>
        <w:t>设</w:t>
      </w:r>
      <w:r w:rsidR="00A53F3A" w:rsidRPr="00E4406C">
        <w:rPr>
          <w:rFonts w:hint="eastAsia"/>
          <w:sz w:val="21"/>
        </w:rPr>
        <w:t>承宣布</w:t>
      </w:r>
      <w:proofErr w:type="gramEnd"/>
      <w:r w:rsidR="00A53F3A" w:rsidRPr="00E4406C">
        <w:rPr>
          <w:rFonts w:hint="eastAsia"/>
          <w:sz w:val="21"/>
        </w:rPr>
        <w:t>政使司-----掌民政</w:t>
      </w:r>
      <w:r w:rsidR="00EF61D7">
        <w:rPr>
          <w:rFonts w:hint="eastAsia"/>
          <w:sz w:val="21"/>
        </w:rPr>
        <w:t>、</w:t>
      </w:r>
      <w:r w:rsidR="00A53F3A" w:rsidRPr="00E4406C">
        <w:rPr>
          <w:rFonts w:hint="eastAsia"/>
          <w:sz w:val="21"/>
        </w:rPr>
        <w:t>财政</w:t>
      </w:r>
      <w:r>
        <w:rPr>
          <w:rFonts w:hint="eastAsia"/>
          <w:sz w:val="21"/>
        </w:rPr>
        <w:t>。提刑</w:t>
      </w:r>
      <w:r w:rsidR="00A53F3A" w:rsidRPr="00E4406C">
        <w:rPr>
          <w:rFonts w:hint="eastAsia"/>
          <w:sz w:val="21"/>
        </w:rPr>
        <w:t>按察使司----司法</w:t>
      </w:r>
      <w:r>
        <w:rPr>
          <w:rFonts w:hint="eastAsia"/>
          <w:sz w:val="21"/>
        </w:rPr>
        <w:t>。</w:t>
      </w:r>
      <w:r w:rsidR="00A53F3A" w:rsidRPr="00E4406C">
        <w:rPr>
          <w:rFonts w:hint="eastAsia"/>
          <w:sz w:val="21"/>
        </w:rPr>
        <w:t>都指挥使司----军政</w:t>
      </w:r>
      <w:r>
        <w:rPr>
          <w:rFonts w:hint="eastAsia"/>
          <w:sz w:val="21"/>
        </w:rPr>
        <w:t>。</w:t>
      </w:r>
      <w:r w:rsidR="00EF61D7">
        <w:rPr>
          <w:rFonts w:hint="eastAsia"/>
          <w:sz w:val="21"/>
        </w:rPr>
        <w:t>分化地方权力</w:t>
      </w:r>
      <w:r w:rsidR="00EF61D7" w:rsidRPr="00E4406C">
        <w:rPr>
          <w:rFonts w:hint="eastAsia"/>
          <w:sz w:val="21"/>
        </w:rPr>
        <w:t>，互相牵制。</w:t>
      </w:r>
      <w:r w:rsidR="00A53F3A" w:rsidRPr="00E4406C">
        <w:rPr>
          <w:rFonts w:hint="eastAsia"/>
          <w:sz w:val="21"/>
        </w:rPr>
        <w:t>加强了中央机构对地方的直接支配，加强皇权。</w:t>
      </w:r>
    </w:p>
    <w:p w:rsidR="00C341D8" w:rsidRPr="00E4406C" w:rsidRDefault="00C341D8" w:rsidP="00E4406C">
      <w:pPr>
        <w:spacing w:line="240" w:lineRule="auto"/>
        <w:rPr>
          <w:sz w:val="21"/>
        </w:rPr>
      </w:pPr>
      <w:r>
        <w:rPr>
          <w:rFonts w:hint="eastAsia"/>
          <w:sz w:val="21"/>
        </w:rPr>
        <w:t>军政：</w:t>
      </w:r>
      <w:r w:rsidR="00C04A46" w:rsidRPr="00C04A46">
        <w:rPr>
          <w:rFonts w:hint="eastAsia"/>
          <w:sz w:val="21"/>
        </w:rPr>
        <w:t>军队实行卫所制度</w:t>
      </w:r>
      <w:r w:rsidR="00C04A46">
        <w:rPr>
          <w:rFonts w:hint="eastAsia"/>
          <w:sz w:val="21"/>
        </w:rPr>
        <w:t>，</w:t>
      </w:r>
      <w:r w:rsidR="00C04A46" w:rsidRPr="00C04A46">
        <w:rPr>
          <w:rFonts w:hint="eastAsia"/>
          <w:sz w:val="21"/>
        </w:rPr>
        <w:t>以军屯为经济支柱</w:t>
      </w:r>
      <w:r w:rsidR="00C04A46">
        <w:rPr>
          <w:rFonts w:hint="eastAsia"/>
          <w:sz w:val="21"/>
        </w:rPr>
        <w:t>，</w:t>
      </w:r>
      <w:r w:rsidR="00C04A46" w:rsidRPr="00C04A46">
        <w:rPr>
          <w:rFonts w:hint="eastAsia"/>
          <w:sz w:val="21"/>
        </w:rPr>
        <w:t>寓兵于农，兵农合一。</w:t>
      </w:r>
    </w:p>
    <w:p w:rsidR="00C341D8" w:rsidRDefault="00E4406C" w:rsidP="00E4406C">
      <w:pPr>
        <w:spacing w:line="240" w:lineRule="auto"/>
        <w:rPr>
          <w:b/>
          <w:sz w:val="21"/>
        </w:rPr>
      </w:pPr>
      <w:r w:rsidRPr="00665987">
        <w:rPr>
          <w:rFonts w:hint="eastAsia"/>
          <w:b/>
          <w:sz w:val="21"/>
        </w:rPr>
        <w:t>（三）</w:t>
      </w:r>
      <w:r w:rsidR="00430399">
        <w:rPr>
          <w:rFonts w:hint="eastAsia"/>
          <w:b/>
          <w:sz w:val="21"/>
        </w:rPr>
        <w:t>加强对边疆地区的经营管理</w:t>
      </w:r>
    </w:p>
    <w:p w:rsidR="009D0C90" w:rsidRDefault="009D0C90" w:rsidP="00E4406C">
      <w:pPr>
        <w:spacing w:line="240" w:lineRule="auto"/>
        <w:rPr>
          <w:sz w:val="21"/>
        </w:rPr>
      </w:pPr>
      <w:r w:rsidRPr="009D0C90">
        <w:rPr>
          <w:rFonts w:hint="eastAsia"/>
          <w:sz w:val="21"/>
        </w:rPr>
        <w:t>设置奴尔干都司，加强对东北女真族的管理。</w:t>
      </w:r>
    </w:p>
    <w:p w:rsidR="00C341D8" w:rsidRDefault="009D0C90" w:rsidP="00E4406C">
      <w:pPr>
        <w:spacing w:line="240" w:lineRule="auto"/>
        <w:rPr>
          <w:sz w:val="21"/>
        </w:rPr>
      </w:pPr>
      <w:r>
        <w:rPr>
          <w:rFonts w:hint="eastAsia"/>
          <w:sz w:val="21"/>
        </w:rPr>
        <w:t>在西藏、青海地区，广行招</w:t>
      </w:r>
      <w:proofErr w:type="gramStart"/>
      <w:r>
        <w:rPr>
          <w:rFonts w:hint="eastAsia"/>
          <w:sz w:val="21"/>
        </w:rPr>
        <w:t>谕</w:t>
      </w:r>
      <w:proofErr w:type="gramEnd"/>
      <w:r>
        <w:rPr>
          <w:rFonts w:hint="eastAsia"/>
          <w:sz w:val="21"/>
        </w:rPr>
        <w:t>，洪武一朝基本完成了对藏区的行政机构设置。</w:t>
      </w:r>
    </w:p>
    <w:p w:rsidR="009D0C90" w:rsidRPr="009D0C90" w:rsidRDefault="009D0C90" w:rsidP="00E4406C">
      <w:pPr>
        <w:spacing w:line="240" w:lineRule="auto"/>
        <w:rPr>
          <w:sz w:val="21"/>
        </w:rPr>
      </w:pPr>
      <w:r>
        <w:rPr>
          <w:rFonts w:hint="eastAsia"/>
          <w:sz w:val="21"/>
        </w:rPr>
        <w:t>在西南地区，采取“以夷治夷”的土司制度。</w:t>
      </w:r>
    </w:p>
    <w:p w:rsidR="00430399" w:rsidRDefault="00430399" w:rsidP="00E4406C">
      <w:pPr>
        <w:spacing w:line="240" w:lineRule="auto"/>
        <w:rPr>
          <w:b/>
          <w:sz w:val="21"/>
        </w:rPr>
      </w:pPr>
      <w:r>
        <w:rPr>
          <w:rFonts w:hint="eastAsia"/>
          <w:b/>
          <w:sz w:val="21"/>
        </w:rPr>
        <w:t>（</w:t>
      </w:r>
      <w:r w:rsidR="00DB3534">
        <w:rPr>
          <w:rFonts w:hint="eastAsia"/>
          <w:b/>
          <w:sz w:val="21"/>
        </w:rPr>
        <w:t>四</w:t>
      </w:r>
      <w:r>
        <w:rPr>
          <w:rFonts w:hint="eastAsia"/>
          <w:b/>
          <w:sz w:val="21"/>
        </w:rPr>
        <w:t>）严明法令，制定《大明律》及相关律令</w:t>
      </w:r>
    </w:p>
    <w:p w:rsidR="004131A3" w:rsidRPr="004131A3" w:rsidRDefault="004131A3" w:rsidP="00E4406C">
      <w:pPr>
        <w:spacing w:line="240" w:lineRule="auto"/>
        <w:rPr>
          <w:sz w:val="21"/>
        </w:rPr>
      </w:pPr>
      <w:r w:rsidRPr="004131A3">
        <w:rPr>
          <w:rFonts w:hint="eastAsia"/>
          <w:sz w:val="21"/>
        </w:rPr>
        <w:t>明律规定文武官员的任用权均由皇帝决定，臣下必须无条件服从；规定死刑案件都要报请皇帝裁决，强化了皇帝的审判权，加强了朝廷对司法的控制。</w:t>
      </w:r>
    </w:p>
    <w:p w:rsidR="00E4406C" w:rsidRPr="00665987" w:rsidRDefault="00A53F3A" w:rsidP="00E4406C">
      <w:pPr>
        <w:spacing w:line="240" w:lineRule="auto"/>
        <w:rPr>
          <w:b/>
          <w:sz w:val="21"/>
        </w:rPr>
      </w:pPr>
      <w:r>
        <w:rPr>
          <w:rFonts w:hint="eastAsia"/>
          <w:b/>
          <w:sz w:val="21"/>
        </w:rPr>
        <w:t>（</w:t>
      </w:r>
      <w:r w:rsidR="00776255">
        <w:rPr>
          <w:rFonts w:hint="eastAsia"/>
          <w:b/>
          <w:sz w:val="21"/>
        </w:rPr>
        <w:t>五</w:t>
      </w:r>
      <w:r>
        <w:rPr>
          <w:rFonts w:hint="eastAsia"/>
          <w:b/>
          <w:sz w:val="21"/>
        </w:rPr>
        <w:t>）</w:t>
      </w:r>
      <w:r w:rsidR="00665987">
        <w:rPr>
          <w:rFonts w:hint="eastAsia"/>
          <w:b/>
          <w:sz w:val="21"/>
        </w:rPr>
        <w:t>改革</w:t>
      </w:r>
      <w:r w:rsidR="00E4406C" w:rsidRPr="00665987">
        <w:rPr>
          <w:rFonts w:hint="eastAsia"/>
          <w:b/>
          <w:sz w:val="21"/>
        </w:rPr>
        <w:t>学校和科举制度</w:t>
      </w:r>
      <w:r w:rsidR="00665987">
        <w:rPr>
          <w:rFonts w:hint="eastAsia"/>
          <w:b/>
          <w:sz w:val="21"/>
        </w:rPr>
        <w:t>，加强思想文化控制</w:t>
      </w:r>
    </w:p>
    <w:p w:rsidR="00E4406C" w:rsidRPr="00E4406C" w:rsidRDefault="00E4406C" w:rsidP="00E4406C">
      <w:pPr>
        <w:spacing w:line="240" w:lineRule="auto"/>
        <w:rPr>
          <w:sz w:val="21"/>
        </w:rPr>
      </w:pPr>
      <w:r w:rsidRPr="00E4406C">
        <w:rPr>
          <w:rFonts w:hint="eastAsia"/>
          <w:sz w:val="21"/>
        </w:rPr>
        <w:lastRenderedPageBreak/>
        <w:t xml:space="preserve">  国子监设在京师，</w:t>
      </w:r>
      <w:r w:rsidR="00D712C2">
        <w:rPr>
          <w:rFonts w:hint="eastAsia"/>
          <w:sz w:val="21"/>
        </w:rPr>
        <w:t>是国家最高教育机关，</w:t>
      </w:r>
      <w:r w:rsidRPr="00E4406C">
        <w:rPr>
          <w:rFonts w:hint="eastAsia"/>
          <w:sz w:val="21"/>
        </w:rPr>
        <w:t>长官为祭酒</w:t>
      </w:r>
      <w:r w:rsidR="001C429A">
        <w:rPr>
          <w:rFonts w:hint="eastAsia"/>
          <w:sz w:val="21"/>
        </w:rPr>
        <w:t>，</w:t>
      </w:r>
      <w:r w:rsidRPr="00E4406C">
        <w:rPr>
          <w:rFonts w:hint="eastAsia"/>
          <w:sz w:val="21"/>
        </w:rPr>
        <w:t>学生称监生，结业后可以直接做官或通过科举做官。地方府县学之制</w:t>
      </w:r>
      <w:r w:rsidR="001C429A">
        <w:rPr>
          <w:rFonts w:hint="eastAsia"/>
          <w:sz w:val="21"/>
        </w:rPr>
        <w:t>。</w:t>
      </w:r>
      <w:r w:rsidRPr="00E4406C">
        <w:rPr>
          <w:rFonts w:hint="eastAsia"/>
          <w:sz w:val="21"/>
        </w:rPr>
        <w:t>此外民间乡村设立有社学，为宗室子弟设立的宗学，为武官子弟开设的武学。</w:t>
      </w:r>
      <w:r w:rsidR="001C429A">
        <w:rPr>
          <w:rFonts w:hint="eastAsia"/>
          <w:sz w:val="21"/>
        </w:rPr>
        <w:t>明代学校教育的最大目的在于科举考试，通过科举进入仕途。</w:t>
      </w:r>
    </w:p>
    <w:p w:rsidR="001C429A" w:rsidRDefault="00E4406C" w:rsidP="00E4406C">
      <w:pPr>
        <w:spacing w:line="240" w:lineRule="auto"/>
        <w:rPr>
          <w:sz w:val="21"/>
        </w:rPr>
      </w:pPr>
      <w:r w:rsidRPr="00E4406C">
        <w:rPr>
          <w:rFonts w:hint="eastAsia"/>
          <w:sz w:val="21"/>
        </w:rPr>
        <w:t>科举： 正式考试每三年一次，分乡试会试和殿试三级</w:t>
      </w:r>
      <w:r w:rsidR="001C429A">
        <w:rPr>
          <w:rFonts w:hint="eastAsia"/>
          <w:sz w:val="21"/>
        </w:rPr>
        <w:t>。</w:t>
      </w:r>
    </w:p>
    <w:p w:rsidR="00E4406C" w:rsidRDefault="00E4406C" w:rsidP="001C429A">
      <w:pPr>
        <w:spacing w:line="240" w:lineRule="auto"/>
        <w:ind w:firstLine="735"/>
        <w:rPr>
          <w:sz w:val="21"/>
        </w:rPr>
      </w:pPr>
      <w:r w:rsidRPr="00E4406C">
        <w:rPr>
          <w:rFonts w:hint="eastAsia"/>
          <w:sz w:val="21"/>
        </w:rPr>
        <w:t>考试内容：四书五经命题，根据朱熹的《四书集注》议论作文，采取八股文形式。</w:t>
      </w:r>
    </w:p>
    <w:p w:rsidR="001C429A" w:rsidRDefault="001C429A" w:rsidP="00E4406C">
      <w:pPr>
        <w:spacing w:line="240" w:lineRule="auto"/>
        <w:rPr>
          <w:sz w:val="21"/>
        </w:rPr>
      </w:pPr>
      <w:r>
        <w:rPr>
          <w:rFonts w:hint="eastAsia"/>
          <w:sz w:val="21"/>
        </w:rPr>
        <w:t>明太祖还大力倡导儒家思想、程朱理学，强调道德仁义，礼法之治。明初的礼乐制度完备，起到稳定社会秩序，维护专制统治的作用。</w:t>
      </w:r>
    </w:p>
    <w:p w:rsidR="0008716A" w:rsidRDefault="0008716A" w:rsidP="00E4406C">
      <w:pPr>
        <w:spacing w:line="240" w:lineRule="auto"/>
        <w:rPr>
          <w:b/>
          <w:sz w:val="21"/>
        </w:rPr>
      </w:pPr>
      <w:r w:rsidRPr="0008716A">
        <w:rPr>
          <w:rFonts w:hint="eastAsia"/>
          <w:b/>
          <w:sz w:val="21"/>
        </w:rPr>
        <w:t>特点：</w:t>
      </w:r>
    </w:p>
    <w:p w:rsidR="0008716A" w:rsidRDefault="00DB3534" w:rsidP="00E4406C">
      <w:pPr>
        <w:spacing w:line="240" w:lineRule="auto"/>
        <w:rPr>
          <w:sz w:val="21"/>
        </w:rPr>
      </w:pPr>
      <w:r w:rsidRPr="00DB3534">
        <w:rPr>
          <w:rFonts w:hint="eastAsia"/>
          <w:sz w:val="21"/>
        </w:rPr>
        <w:t>明代中央机构的组织原则是分权，目的是互相牵制，彼此制约，权力集中于皇帝一人之手。</w:t>
      </w:r>
      <w:r w:rsidR="0008716A" w:rsidRPr="0008716A">
        <w:rPr>
          <w:rFonts w:hint="eastAsia"/>
          <w:sz w:val="21"/>
        </w:rPr>
        <w:t>明代的国家政制，对元代多有承袭，又吸取了元朝灭亡的教训，借鉴汉、唐和宋等朝的治国理念，结合明代的现实需要</w:t>
      </w:r>
      <w:r w:rsidR="0008716A">
        <w:rPr>
          <w:rFonts w:hint="eastAsia"/>
          <w:sz w:val="21"/>
        </w:rPr>
        <w:t>以及君主自身经历</w:t>
      </w:r>
      <w:r w:rsidR="0008716A" w:rsidRPr="0008716A">
        <w:rPr>
          <w:rFonts w:hint="eastAsia"/>
          <w:sz w:val="21"/>
        </w:rPr>
        <w:t>，有较多变革和革新</w:t>
      </w:r>
      <w:r w:rsidR="0008716A">
        <w:rPr>
          <w:rFonts w:hint="eastAsia"/>
          <w:sz w:val="21"/>
        </w:rPr>
        <w:t>，措施全面，对思想进行更加严密的控制</w:t>
      </w:r>
      <w:r w:rsidR="0008716A" w:rsidRPr="0008716A">
        <w:rPr>
          <w:rFonts w:hint="eastAsia"/>
          <w:sz w:val="21"/>
        </w:rPr>
        <w:t>。</w:t>
      </w:r>
    </w:p>
    <w:p w:rsidR="00665987" w:rsidRPr="0008716A" w:rsidRDefault="00665987" w:rsidP="00E4406C">
      <w:pPr>
        <w:spacing w:line="240" w:lineRule="auto"/>
        <w:rPr>
          <w:sz w:val="21"/>
        </w:rPr>
      </w:pPr>
    </w:p>
    <w:p w:rsidR="009744B2" w:rsidRPr="00C517B5" w:rsidRDefault="000F3385" w:rsidP="000B769C">
      <w:pPr>
        <w:spacing w:line="240" w:lineRule="auto"/>
        <w:rPr>
          <w:b/>
          <w:sz w:val="24"/>
        </w:rPr>
      </w:pPr>
      <w:r w:rsidRPr="007A1E50">
        <w:rPr>
          <w:rFonts w:hint="eastAsia"/>
          <w:b/>
          <w:sz w:val="24"/>
          <w:highlight w:val="yellow"/>
        </w:rPr>
        <w:t>2、 张居正改革的内容及意义。</w:t>
      </w:r>
    </w:p>
    <w:p w:rsidR="009744B2" w:rsidRPr="009744B2" w:rsidRDefault="009744B2" w:rsidP="000B769C">
      <w:pPr>
        <w:spacing w:line="240" w:lineRule="auto"/>
        <w:rPr>
          <w:rFonts w:ascii="Times New Roman" w:eastAsia="宋体" w:hAnsi="Times New Roman"/>
          <w:b/>
          <w:sz w:val="21"/>
          <w:szCs w:val="24"/>
        </w:rPr>
      </w:pPr>
      <w:r w:rsidRPr="009744B2">
        <w:rPr>
          <w:rFonts w:ascii="Times New Roman" w:eastAsia="宋体" w:hAnsi="Times New Roman" w:hint="eastAsia"/>
          <w:b/>
          <w:sz w:val="21"/>
          <w:szCs w:val="24"/>
        </w:rPr>
        <w:t>内容：</w:t>
      </w:r>
    </w:p>
    <w:p w:rsidR="009744B2" w:rsidRPr="00C517B5" w:rsidRDefault="009744B2" w:rsidP="000B769C">
      <w:pPr>
        <w:numPr>
          <w:ilvl w:val="0"/>
          <w:numId w:val="16"/>
        </w:numPr>
        <w:spacing w:line="240" w:lineRule="auto"/>
        <w:ind w:left="0" w:firstLine="0"/>
        <w:rPr>
          <w:rFonts w:ascii="Times New Roman" w:eastAsia="宋体" w:hAnsi="Times New Roman"/>
          <w:b/>
          <w:sz w:val="21"/>
          <w:szCs w:val="24"/>
        </w:rPr>
      </w:pPr>
      <w:r w:rsidRPr="00C517B5">
        <w:rPr>
          <w:rFonts w:ascii="Times New Roman" w:eastAsia="宋体" w:hAnsi="Times New Roman" w:hint="eastAsia"/>
          <w:b/>
          <w:sz w:val="21"/>
          <w:szCs w:val="24"/>
        </w:rPr>
        <w:t>军事改革先行，营造良好的改革环境。</w:t>
      </w:r>
    </w:p>
    <w:p w:rsidR="009744B2" w:rsidRPr="009744B2" w:rsidRDefault="009744B2" w:rsidP="000B769C">
      <w:pPr>
        <w:spacing w:line="240" w:lineRule="auto"/>
        <w:rPr>
          <w:rFonts w:ascii="Times New Roman" w:eastAsia="宋体" w:hAnsi="Times New Roman"/>
          <w:sz w:val="21"/>
          <w:szCs w:val="24"/>
        </w:rPr>
      </w:pPr>
      <w:r w:rsidRPr="009744B2">
        <w:rPr>
          <w:rFonts w:ascii="Times New Roman" w:eastAsia="宋体" w:hAnsi="Times New Roman" w:hint="eastAsia"/>
          <w:sz w:val="21"/>
          <w:szCs w:val="24"/>
        </w:rPr>
        <w:t>1</w:t>
      </w:r>
      <w:r w:rsidRPr="009744B2">
        <w:rPr>
          <w:rFonts w:ascii="Times New Roman" w:eastAsia="宋体" w:hAnsi="Times New Roman" w:hint="eastAsia"/>
          <w:sz w:val="21"/>
          <w:szCs w:val="24"/>
        </w:rPr>
        <w:t>、着力于边防建设，实践“饬武备”计划</w:t>
      </w:r>
    </w:p>
    <w:p w:rsidR="009744B2" w:rsidRPr="009744B2" w:rsidRDefault="009744B2" w:rsidP="000B769C">
      <w:pPr>
        <w:spacing w:line="240" w:lineRule="auto"/>
        <w:rPr>
          <w:rFonts w:ascii="Times New Roman" w:eastAsia="宋体" w:hAnsi="Times New Roman"/>
          <w:sz w:val="21"/>
          <w:szCs w:val="24"/>
        </w:rPr>
      </w:pPr>
      <w:r w:rsidRPr="009744B2">
        <w:rPr>
          <w:rFonts w:ascii="Times New Roman" w:eastAsia="宋体" w:hAnsi="Times New Roman" w:hint="eastAsia"/>
          <w:sz w:val="21"/>
          <w:szCs w:val="24"/>
        </w:rPr>
        <w:t>2</w:t>
      </w:r>
      <w:r w:rsidRPr="009744B2">
        <w:rPr>
          <w:rFonts w:ascii="Times New Roman" w:eastAsia="宋体" w:hAnsi="Times New Roman" w:hint="eastAsia"/>
          <w:sz w:val="21"/>
          <w:szCs w:val="24"/>
        </w:rPr>
        <w:t>、提出军事改革应以核实功罪，严明刑罚为重点，以</w:t>
      </w:r>
      <w:proofErr w:type="gramStart"/>
      <w:r w:rsidRPr="009744B2">
        <w:rPr>
          <w:rFonts w:ascii="Times New Roman" w:eastAsia="宋体" w:hAnsi="Times New Roman" w:hint="eastAsia"/>
          <w:sz w:val="21"/>
          <w:szCs w:val="24"/>
        </w:rPr>
        <w:t>整肃军</w:t>
      </w:r>
      <w:proofErr w:type="gramEnd"/>
      <w:r w:rsidRPr="009744B2">
        <w:rPr>
          <w:rFonts w:ascii="Times New Roman" w:eastAsia="宋体" w:hAnsi="Times New Roman" w:hint="eastAsia"/>
          <w:sz w:val="21"/>
          <w:szCs w:val="24"/>
        </w:rPr>
        <w:t>武为突破</w:t>
      </w:r>
      <w:r w:rsidR="00703929">
        <w:rPr>
          <w:rFonts w:ascii="Times New Roman" w:eastAsia="宋体" w:hAnsi="Times New Roman" w:hint="eastAsia"/>
          <w:sz w:val="21"/>
          <w:szCs w:val="24"/>
        </w:rPr>
        <w:t>，以加强训练，提高战斗力为目的。在北边，应大量招募“客兵”，在京畿</w:t>
      </w:r>
      <w:r w:rsidRPr="009744B2">
        <w:rPr>
          <w:rFonts w:ascii="Times New Roman" w:eastAsia="宋体" w:hAnsi="Times New Roman" w:hint="eastAsia"/>
          <w:sz w:val="21"/>
          <w:szCs w:val="24"/>
        </w:rPr>
        <w:t>地区加强驻守，加固长城，广建敌台，设防固险，以积极有效的防御代替原来一味收缩的做法。</w:t>
      </w:r>
    </w:p>
    <w:p w:rsidR="009744B2" w:rsidRPr="009744B2" w:rsidRDefault="009744B2" w:rsidP="000B769C">
      <w:pPr>
        <w:spacing w:line="240" w:lineRule="auto"/>
        <w:rPr>
          <w:rFonts w:ascii="Times New Roman" w:eastAsia="宋体" w:hAnsi="Times New Roman"/>
          <w:sz w:val="21"/>
          <w:szCs w:val="24"/>
        </w:rPr>
      </w:pPr>
      <w:r w:rsidRPr="009744B2">
        <w:rPr>
          <w:rFonts w:ascii="Times New Roman" w:eastAsia="宋体" w:hAnsi="Times New Roman" w:hint="eastAsia"/>
          <w:sz w:val="21"/>
          <w:szCs w:val="24"/>
        </w:rPr>
        <w:t>3</w:t>
      </w:r>
      <w:r w:rsidRPr="009744B2">
        <w:rPr>
          <w:rFonts w:ascii="Times New Roman" w:eastAsia="宋体" w:hAnsi="Times New Roman" w:hint="eastAsia"/>
          <w:sz w:val="21"/>
          <w:szCs w:val="24"/>
        </w:rPr>
        <w:t>、破格提拔一批军事将领，</w:t>
      </w:r>
      <w:proofErr w:type="gramStart"/>
      <w:r w:rsidRPr="009744B2">
        <w:rPr>
          <w:rFonts w:ascii="Times New Roman" w:eastAsia="宋体" w:hAnsi="Times New Roman" w:hint="eastAsia"/>
          <w:sz w:val="21"/>
          <w:szCs w:val="24"/>
        </w:rPr>
        <w:t>如戚继</w:t>
      </w:r>
      <w:proofErr w:type="gramEnd"/>
      <w:r w:rsidRPr="009744B2">
        <w:rPr>
          <w:rFonts w:ascii="Times New Roman" w:eastAsia="宋体" w:hAnsi="Times New Roman" w:hint="eastAsia"/>
          <w:sz w:val="21"/>
          <w:szCs w:val="24"/>
        </w:rPr>
        <w:t>光，谭纶、王崇古河李成梁等，给予更多领导权。</w:t>
      </w:r>
    </w:p>
    <w:p w:rsidR="009744B2" w:rsidRPr="009744B2" w:rsidRDefault="009744B2" w:rsidP="000B769C">
      <w:pPr>
        <w:spacing w:line="240" w:lineRule="auto"/>
        <w:rPr>
          <w:rFonts w:ascii="Times New Roman" w:eastAsia="宋体" w:hAnsi="Times New Roman"/>
          <w:sz w:val="21"/>
          <w:szCs w:val="24"/>
        </w:rPr>
      </w:pPr>
      <w:r w:rsidRPr="009744B2">
        <w:rPr>
          <w:rFonts w:ascii="Times New Roman" w:eastAsia="宋体" w:hAnsi="Times New Roman" w:hint="eastAsia"/>
          <w:sz w:val="21"/>
          <w:szCs w:val="24"/>
        </w:rPr>
        <w:t>4</w:t>
      </w:r>
      <w:r w:rsidRPr="009744B2">
        <w:rPr>
          <w:rFonts w:ascii="Times New Roman" w:eastAsia="宋体" w:hAnsi="Times New Roman" w:hint="eastAsia"/>
          <w:sz w:val="21"/>
          <w:szCs w:val="24"/>
        </w:rPr>
        <w:t>、与蒙古族达成“隆庆和议”，结束了以蒙古族称其对峙的局面，换来了边疆的稳定，为万历初年的社会改革创造了良好条件。</w:t>
      </w:r>
    </w:p>
    <w:p w:rsidR="009744B2" w:rsidRPr="00C517B5" w:rsidRDefault="009744B2" w:rsidP="000B769C">
      <w:pPr>
        <w:numPr>
          <w:ilvl w:val="0"/>
          <w:numId w:val="16"/>
        </w:numPr>
        <w:spacing w:line="240" w:lineRule="auto"/>
        <w:ind w:left="0" w:firstLine="0"/>
        <w:rPr>
          <w:rFonts w:ascii="Times New Roman" w:eastAsia="宋体" w:hAnsi="Times New Roman"/>
          <w:b/>
          <w:sz w:val="21"/>
          <w:szCs w:val="24"/>
        </w:rPr>
      </w:pPr>
      <w:r w:rsidRPr="00C517B5">
        <w:rPr>
          <w:rFonts w:ascii="Times New Roman" w:eastAsia="宋体" w:hAnsi="Times New Roman" w:hint="eastAsia"/>
          <w:b/>
          <w:sz w:val="21"/>
          <w:szCs w:val="24"/>
        </w:rPr>
        <w:t>创立考成法，推行全面的政治改革。</w:t>
      </w:r>
    </w:p>
    <w:p w:rsidR="009744B2" w:rsidRPr="009744B2" w:rsidRDefault="009744B2" w:rsidP="000B769C">
      <w:pPr>
        <w:spacing w:line="240" w:lineRule="auto"/>
        <w:rPr>
          <w:rFonts w:ascii="Times New Roman" w:eastAsia="宋体" w:hAnsi="Times New Roman"/>
          <w:sz w:val="21"/>
          <w:szCs w:val="24"/>
        </w:rPr>
      </w:pPr>
      <w:r w:rsidRPr="009744B2">
        <w:rPr>
          <w:rFonts w:ascii="Times New Roman" w:eastAsia="宋体" w:hAnsi="Times New Roman" w:hint="eastAsia"/>
          <w:sz w:val="21"/>
          <w:szCs w:val="24"/>
        </w:rPr>
        <w:t>1</w:t>
      </w:r>
      <w:r w:rsidRPr="009744B2">
        <w:rPr>
          <w:rFonts w:ascii="Times New Roman" w:eastAsia="宋体" w:hAnsi="Times New Roman" w:hint="eastAsia"/>
          <w:sz w:val="21"/>
          <w:szCs w:val="24"/>
        </w:rPr>
        <w:t>、政治改革为全面改革中的重点，</w:t>
      </w:r>
      <w:r w:rsidR="00296CBD">
        <w:rPr>
          <w:rFonts w:ascii="Times New Roman" w:eastAsia="宋体" w:hAnsi="Times New Roman" w:hint="eastAsia"/>
          <w:sz w:val="21"/>
          <w:szCs w:val="24"/>
        </w:rPr>
        <w:t>又</w:t>
      </w:r>
      <w:r w:rsidRPr="009744B2">
        <w:rPr>
          <w:rFonts w:ascii="Times New Roman" w:eastAsia="宋体" w:hAnsi="Times New Roman" w:hint="eastAsia"/>
          <w:sz w:val="21"/>
          <w:szCs w:val="24"/>
        </w:rPr>
        <w:t>以考成法为核心。意在加强对官员的考核，整饬吏武，裁汰冗员，肃清吏治，严明法纪，提高行政效率，以便其改革措施得以实行。</w:t>
      </w:r>
    </w:p>
    <w:p w:rsidR="009744B2" w:rsidRPr="009744B2" w:rsidRDefault="009744B2" w:rsidP="000B769C">
      <w:pPr>
        <w:spacing w:line="240" w:lineRule="auto"/>
        <w:rPr>
          <w:rFonts w:ascii="Times New Roman" w:eastAsia="宋体" w:hAnsi="Times New Roman"/>
          <w:sz w:val="21"/>
          <w:szCs w:val="24"/>
        </w:rPr>
      </w:pPr>
      <w:r w:rsidRPr="009744B2">
        <w:rPr>
          <w:rFonts w:ascii="Times New Roman" w:eastAsia="宋体" w:hAnsi="Times New Roman" w:hint="eastAsia"/>
          <w:sz w:val="21"/>
          <w:szCs w:val="24"/>
        </w:rPr>
        <w:t>2</w:t>
      </w:r>
      <w:r w:rsidRPr="009744B2">
        <w:rPr>
          <w:rFonts w:ascii="Times New Roman" w:eastAsia="宋体" w:hAnsi="Times New Roman" w:hint="eastAsia"/>
          <w:sz w:val="21"/>
          <w:szCs w:val="24"/>
        </w:rPr>
        <w:t>、万历元年，张居正推行考成法</w:t>
      </w:r>
      <w:r w:rsidR="00296CBD">
        <w:rPr>
          <w:rFonts w:ascii="Times New Roman" w:eastAsia="宋体" w:hAnsi="Times New Roman" w:hint="eastAsia"/>
          <w:sz w:val="21"/>
          <w:szCs w:val="24"/>
        </w:rPr>
        <w:t>，裁汰冗员、精简机构</w:t>
      </w:r>
      <w:r w:rsidRPr="009744B2">
        <w:rPr>
          <w:rFonts w:ascii="Times New Roman" w:eastAsia="宋体" w:hAnsi="Times New Roman" w:hint="eastAsia"/>
          <w:sz w:val="21"/>
          <w:szCs w:val="24"/>
        </w:rPr>
        <w:t>。考核程序以部院考察抚案，以六</w:t>
      </w:r>
      <w:proofErr w:type="gramStart"/>
      <w:r w:rsidRPr="009744B2">
        <w:rPr>
          <w:rFonts w:ascii="Times New Roman" w:eastAsia="宋体" w:hAnsi="Times New Roman" w:hint="eastAsia"/>
          <w:sz w:val="21"/>
          <w:szCs w:val="24"/>
        </w:rPr>
        <w:t>科监督</w:t>
      </w:r>
      <w:proofErr w:type="gramEnd"/>
      <w:r w:rsidRPr="009744B2">
        <w:rPr>
          <w:rFonts w:ascii="Times New Roman" w:eastAsia="宋体" w:hAnsi="Times New Roman" w:hint="eastAsia"/>
          <w:sz w:val="21"/>
          <w:szCs w:val="24"/>
        </w:rPr>
        <w:t>部院，以内阁监督六科，所以内阁就总揽行政和监察职责，内阁首辅</w:t>
      </w:r>
      <w:proofErr w:type="gramStart"/>
      <w:r w:rsidRPr="009744B2">
        <w:rPr>
          <w:rFonts w:ascii="Times New Roman" w:eastAsia="宋体" w:hAnsi="Times New Roman" w:hint="eastAsia"/>
          <w:sz w:val="21"/>
          <w:szCs w:val="24"/>
        </w:rPr>
        <w:t>掌控了官员</w:t>
      </w:r>
      <w:proofErr w:type="gramEnd"/>
      <w:r w:rsidRPr="009744B2">
        <w:rPr>
          <w:rFonts w:ascii="Times New Roman" w:eastAsia="宋体" w:hAnsi="Times New Roman" w:hint="eastAsia"/>
          <w:sz w:val="21"/>
          <w:szCs w:val="24"/>
        </w:rPr>
        <w:t>的命运。</w:t>
      </w:r>
    </w:p>
    <w:p w:rsidR="009744B2" w:rsidRPr="009744B2" w:rsidRDefault="009744B2" w:rsidP="000B769C">
      <w:pPr>
        <w:spacing w:line="240" w:lineRule="auto"/>
        <w:rPr>
          <w:rFonts w:ascii="Times New Roman" w:eastAsia="宋体" w:hAnsi="Times New Roman"/>
          <w:sz w:val="21"/>
          <w:szCs w:val="24"/>
        </w:rPr>
      </w:pPr>
      <w:r w:rsidRPr="009744B2">
        <w:rPr>
          <w:rFonts w:ascii="Times New Roman" w:eastAsia="宋体" w:hAnsi="Times New Roman" w:hint="eastAsia"/>
          <w:sz w:val="21"/>
          <w:szCs w:val="24"/>
        </w:rPr>
        <w:t>3</w:t>
      </w:r>
      <w:r w:rsidRPr="009744B2">
        <w:rPr>
          <w:rFonts w:ascii="Times New Roman" w:eastAsia="宋体" w:hAnsi="Times New Roman" w:hint="eastAsia"/>
          <w:sz w:val="21"/>
          <w:szCs w:val="24"/>
        </w:rPr>
        <w:t>、考成法的推行，使内阁得以控制整个权力机关，裁汰冗官，清理</w:t>
      </w:r>
      <w:proofErr w:type="gramStart"/>
      <w:r w:rsidRPr="009744B2">
        <w:rPr>
          <w:rFonts w:ascii="Times New Roman" w:eastAsia="宋体" w:hAnsi="Times New Roman" w:hint="eastAsia"/>
          <w:sz w:val="21"/>
          <w:szCs w:val="24"/>
        </w:rPr>
        <w:t>驿</w:t>
      </w:r>
      <w:proofErr w:type="gramEnd"/>
      <w:r w:rsidRPr="009744B2">
        <w:rPr>
          <w:rFonts w:ascii="Times New Roman" w:eastAsia="宋体" w:hAnsi="Times New Roman" w:hint="eastAsia"/>
          <w:sz w:val="21"/>
          <w:szCs w:val="24"/>
        </w:rPr>
        <w:t>递，核实田亩，整顿赋税等重大措施得意顺利推行。</w:t>
      </w:r>
    </w:p>
    <w:p w:rsidR="009744B2" w:rsidRPr="00C517B5" w:rsidRDefault="009744B2" w:rsidP="000B769C">
      <w:pPr>
        <w:numPr>
          <w:ilvl w:val="0"/>
          <w:numId w:val="16"/>
        </w:numPr>
        <w:spacing w:line="240" w:lineRule="auto"/>
        <w:ind w:left="0" w:firstLine="0"/>
        <w:rPr>
          <w:rFonts w:ascii="Times New Roman" w:eastAsia="宋体" w:hAnsi="Times New Roman"/>
          <w:b/>
          <w:sz w:val="21"/>
          <w:szCs w:val="24"/>
        </w:rPr>
      </w:pPr>
      <w:r w:rsidRPr="00C517B5">
        <w:rPr>
          <w:rFonts w:ascii="Times New Roman" w:eastAsia="宋体" w:hAnsi="Times New Roman" w:hint="eastAsia"/>
          <w:b/>
          <w:sz w:val="21"/>
          <w:szCs w:val="24"/>
        </w:rPr>
        <w:t>推行一条鞭法，为天下理财</w:t>
      </w:r>
    </w:p>
    <w:p w:rsidR="009744B2" w:rsidRPr="009744B2" w:rsidRDefault="009744B2" w:rsidP="000B769C">
      <w:pPr>
        <w:numPr>
          <w:ilvl w:val="0"/>
          <w:numId w:val="17"/>
        </w:numPr>
        <w:spacing w:line="240" w:lineRule="auto"/>
        <w:ind w:left="0" w:firstLine="0"/>
        <w:rPr>
          <w:rFonts w:ascii="Times New Roman" w:eastAsia="宋体" w:hAnsi="Times New Roman"/>
          <w:sz w:val="21"/>
          <w:szCs w:val="24"/>
        </w:rPr>
      </w:pPr>
      <w:r w:rsidRPr="009744B2">
        <w:rPr>
          <w:rFonts w:ascii="Times New Roman" w:eastAsia="宋体" w:hAnsi="Times New Roman" w:hint="eastAsia"/>
          <w:sz w:val="21"/>
          <w:szCs w:val="24"/>
        </w:rPr>
        <w:t>节流开源：减</w:t>
      </w:r>
      <w:proofErr w:type="gramStart"/>
      <w:r w:rsidRPr="009744B2">
        <w:rPr>
          <w:rFonts w:ascii="Times New Roman" w:eastAsia="宋体" w:hAnsi="Times New Roman" w:hint="eastAsia"/>
          <w:sz w:val="21"/>
          <w:szCs w:val="24"/>
        </w:rPr>
        <w:t>汰</w:t>
      </w:r>
      <w:proofErr w:type="gramEnd"/>
      <w:r w:rsidRPr="009744B2">
        <w:rPr>
          <w:rFonts w:ascii="Times New Roman" w:eastAsia="宋体" w:hAnsi="Times New Roman" w:hint="eastAsia"/>
          <w:sz w:val="21"/>
          <w:szCs w:val="24"/>
        </w:rPr>
        <w:t>冗官冗费，削减不必要的开支。本着“不加赋而上用足”的原则，催征田赋和清理拖欠，将</w:t>
      </w:r>
      <w:proofErr w:type="gramStart"/>
      <w:r w:rsidRPr="009744B2">
        <w:rPr>
          <w:rFonts w:ascii="Times New Roman" w:eastAsia="宋体" w:hAnsi="Times New Roman" w:hint="eastAsia"/>
          <w:sz w:val="21"/>
          <w:szCs w:val="24"/>
        </w:rPr>
        <w:t>清欠成效</w:t>
      </w:r>
      <w:proofErr w:type="gramEnd"/>
      <w:r w:rsidRPr="009744B2">
        <w:rPr>
          <w:rFonts w:ascii="Times New Roman" w:eastAsia="宋体" w:hAnsi="Times New Roman" w:hint="eastAsia"/>
          <w:sz w:val="21"/>
          <w:szCs w:val="24"/>
        </w:rPr>
        <w:t>纳入官员的考核内容。</w:t>
      </w:r>
    </w:p>
    <w:p w:rsidR="009744B2" w:rsidRPr="009744B2" w:rsidRDefault="009744B2" w:rsidP="000B769C">
      <w:pPr>
        <w:numPr>
          <w:ilvl w:val="0"/>
          <w:numId w:val="17"/>
        </w:numPr>
        <w:spacing w:line="240" w:lineRule="auto"/>
        <w:ind w:left="0" w:firstLine="0"/>
        <w:rPr>
          <w:rFonts w:ascii="Times New Roman" w:eastAsia="宋体" w:hAnsi="Times New Roman"/>
          <w:sz w:val="21"/>
          <w:szCs w:val="24"/>
        </w:rPr>
      </w:pPr>
      <w:r w:rsidRPr="009744B2">
        <w:rPr>
          <w:rFonts w:ascii="Times New Roman" w:eastAsia="宋体" w:hAnsi="Times New Roman" w:hint="eastAsia"/>
          <w:sz w:val="21"/>
          <w:szCs w:val="24"/>
        </w:rPr>
        <w:t>清丈土地：万历五年，提出清丈建议，并于十一月在福建率先推行，此后，清丈之法在全国陆续展开并颁布《清丈条例》。使一大批隐匿土地被清查出来，有助于政府控制税源，增加财政收入。</w:t>
      </w:r>
    </w:p>
    <w:p w:rsidR="009744B2" w:rsidRPr="009744B2" w:rsidRDefault="009744B2" w:rsidP="000B769C">
      <w:pPr>
        <w:numPr>
          <w:ilvl w:val="0"/>
          <w:numId w:val="17"/>
        </w:numPr>
        <w:spacing w:line="240" w:lineRule="auto"/>
        <w:ind w:left="0" w:firstLine="0"/>
        <w:rPr>
          <w:rFonts w:ascii="Times New Roman" w:eastAsia="宋体" w:hAnsi="Times New Roman"/>
          <w:sz w:val="21"/>
          <w:szCs w:val="24"/>
        </w:rPr>
      </w:pPr>
      <w:proofErr w:type="gramStart"/>
      <w:r w:rsidRPr="009744B2">
        <w:rPr>
          <w:rFonts w:ascii="Times New Roman" w:eastAsia="宋体" w:hAnsi="Times New Roman" w:hint="eastAsia"/>
          <w:sz w:val="21"/>
          <w:szCs w:val="24"/>
        </w:rPr>
        <w:t>行条鞭</w:t>
      </w:r>
      <w:proofErr w:type="gramEnd"/>
      <w:r w:rsidRPr="009744B2">
        <w:rPr>
          <w:rFonts w:ascii="Times New Roman" w:eastAsia="宋体" w:hAnsi="Times New Roman" w:hint="eastAsia"/>
          <w:sz w:val="21"/>
          <w:szCs w:val="24"/>
        </w:rPr>
        <w:t>之法：推行一条鞭法，其具体内容为：①赋役合并，条编征收。②赋役征解由民办改为官办③田赋、徭役一律征银。④役银“量地计丁”，丁、田分担。</w:t>
      </w:r>
    </w:p>
    <w:p w:rsidR="009744B2" w:rsidRPr="009744B2" w:rsidRDefault="009744B2" w:rsidP="000B769C">
      <w:pPr>
        <w:spacing w:line="240" w:lineRule="auto"/>
        <w:rPr>
          <w:rFonts w:ascii="Times New Roman" w:eastAsia="宋体" w:hAnsi="Times New Roman"/>
          <w:sz w:val="21"/>
          <w:szCs w:val="24"/>
        </w:rPr>
      </w:pPr>
      <w:r w:rsidRPr="009744B2">
        <w:rPr>
          <w:rFonts w:ascii="Times New Roman" w:eastAsia="宋体" w:hAnsi="Times New Roman" w:hint="eastAsia"/>
          <w:sz w:val="21"/>
          <w:szCs w:val="24"/>
        </w:rPr>
        <w:t>一条鞭法有利于消除征税中的不合理现象；减少了地方官吏渔利百姓的行为；标志着白银货币化的完成，反映了商品货币经济发展的客观要求，对社会经济的发展起了积极的推动作用。挽救了明</w:t>
      </w:r>
      <w:proofErr w:type="gramStart"/>
      <w:r w:rsidRPr="009744B2">
        <w:rPr>
          <w:rFonts w:ascii="Times New Roman" w:eastAsia="宋体" w:hAnsi="Times New Roman" w:hint="eastAsia"/>
          <w:sz w:val="21"/>
          <w:szCs w:val="24"/>
        </w:rPr>
        <w:t>廷</w:t>
      </w:r>
      <w:proofErr w:type="gramEnd"/>
      <w:r w:rsidRPr="009744B2">
        <w:rPr>
          <w:rFonts w:ascii="Times New Roman" w:eastAsia="宋体" w:hAnsi="Times New Roman" w:hint="eastAsia"/>
          <w:sz w:val="21"/>
          <w:szCs w:val="24"/>
        </w:rPr>
        <w:t>的财政危机，解决了困扰政府的赋役不均，百姓</w:t>
      </w:r>
      <w:proofErr w:type="gramStart"/>
      <w:r w:rsidRPr="009744B2">
        <w:rPr>
          <w:rFonts w:ascii="Times New Roman" w:eastAsia="宋体" w:hAnsi="Times New Roman" w:hint="eastAsia"/>
          <w:sz w:val="21"/>
          <w:szCs w:val="24"/>
        </w:rPr>
        <w:t>苦于科</w:t>
      </w:r>
      <w:proofErr w:type="gramEnd"/>
      <w:r w:rsidRPr="009744B2">
        <w:rPr>
          <w:rFonts w:ascii="Times New Roman" w:eastAsia="宋体" w:hAnsi="Times New Roman" w:hint="eastAsia"/>
          <w:sz w:val="21"/>
          <w:szCs w:val="24"/>
        </w:rPr>
        <w:t>则，中央财政征解困难的问题，为社会经济的发展打开了新局面。简化税制、公平税负、摊丁</w:t>
      </w:r>
      <w:proofErr w:type="gramStart"/>
      <w:r w:rsidRPr="009744B2">
        <w:rPr>
          <w:rFonts w:ascii="Times New Roman" w:eastAsia="宋体" w:hAnsi="Times New Roman" w:hint="eastAsia"/>
          <w:sz w:val="21"/>
          <w:szCs w:val="24"/>
        </w:rPr>
        <w:t>入亩等基本原则</w:t>
      </w:r>
      <w:proofErr w:type="gramEnd"/>
      <w:r w:rsidRPr="009744B2">
        <w:rPr>
          <w:rFonts w:ascii="Times New Roman" w:eastAsia="宋体" w:hAnsi="Times New Roman" w:hint="eastAsia"/>
          <w:sz w:val="21"/>
          <w:szCs w:val="24"/>
        </w:rPr>
        <w:t>确定了此后中国税制改革的基本方向和目标。</w:t>
      </w:r>
    </w:p>
    <w:p w:rsidR="009744B2" w:rsidRPr="00C517B5" w:rsidRDefault="009744B2" w:rsidP="000B769C">
      <w:pPr>
        <w:numPr>
          <w:ilvl w:val="0"/>
          <w:numId w:val="16"/>
        </w:numPr>
        <w:spacing w:line="240" w:lineRule="auto"/>
        <w:ind w:left="0" w:firstLine="0"/>
        <w:rPr>
          <w:rFonts w:ascii="Times New Roman" w:eastAsia="宋体" w:hAnsi="Times New Roman"/>
          <w:b/>
          <w:sz w:val="21"/>
          <w:szCs w:val="24"/>
        </w:rPr>
      </w:pPr>
      <w:r w:rsidRPr="00C517B5">
        <w:rPr>
          <w:rFonts w:ascii="Times New Roman" w:eastAsia="宋体" w:hAnsi="Times New Roman" w:hint="eastAsia"/>
          <w:b/>
          <w:sz w:val="21"/>
          <w:szCs w:val="24"/>
        </w:rPr>
        <w:lastRenderedPageBreak/>
        <w:t>整顿学校，倡导务实之学。</w:t>
      </w:r>
    </w:p>
    <w:p w:rsidR="009744B2" w:rsidRPr="009744B2" w:rsidRDefault="000A522E" w:rsidP="000B769C">
      <w:pPr>
        <w:spacing w:line="240" w:lineRule="auto"/>
        <w:rPr>
          <w:rFonts w:ascii="Times New Roman" w:eastAsia="宋体" w:hAnsi="Times New Roman"/>
          <w:sz w:val="21"/>
          <w:szCs w:val="24"/>
        </w:rPr>
      </w:pPr>
      <w:r>
        <w:rPr>
          <w:rFonts w:ascii="Times New Roman" w:eastAsia="宋体" w:hAnsi="Times New Roman" w:hint="eastAsia"/>
          <w:sz w:val="21"/>
          <w:szCs w:val="24"/>
        </w:rPr>
        <w:t>万历三年，提出整顿学政、振兴人才的具体措施，</w:t>
      </w:r>
      <w:r w:rsidR="009744B2" w:rsidRPr="009744B2">
        <w:rPr>
          <w:rFonts w:ascii="Times New Roman" w:eastAsia="宋体" w:hAnsi="Times New Roman" w:hint="eastAsia"/>
          <w:sz w:val="21"/>
          <w:szCs w:val="24"/>
        </w:rPr>
        <w:t>对持异端邪说者严加惩处，</w:t>
      </w:r>
      <w:r>
        <w:rPr>
          <w:rFonts w:ascii="Times New Roman" w:eastAsia="宋体" w:hAnsi="Times New Roman" w:hint="eastAsia"/>
          <w:sz w:val="21"/>
          <w:szCs w:val="24"/>
        </w:rPr>
        <w:t>力图打造一种“务实默虚”的良好学风，反对空浮、倡导实学。采取毁尽天下书院，禁绝书院讲学来</w:t>
      </w:r>
      <w:r w:rsidR="009744B2" w:rsidRPr="009744B2">
        <w:rPr>
          <w:rFonts w:ascii="Times New Roman" w:eastAsia="宋体" w:hAnsi="Times New Roman" w:hint="eastAsia"/>
          <w:sz w:val="21"/>
          <w:szCs w:val="24"/>
        </w:rPr>
        <w:t>实行文化专制。</w:t>
      </w:r>
    </w:p>
    <w:p w:rsidR="009744B2" w:rsidRPr="009744B2" w:rsidRDefault="009744B2" w:rsidP="000B769C">
      <w:pPr>
        <w:spacing w:line="240" w:lineRule="auto"/>
        <w:rPr>
          <w:rFonts w:ascii="Times New Roman" w:eastAsia="宋体" w:hAnsi="Times New Roman"/>
          <w:sz w:val="21"/>
          <w:szCs w:val="24"/>
        </w:rPr>
      </w:pPr>
      <w:r w:rsidRPr="009744B2">
        <w:rPr>
          <w:rFonts w:ascii="Times New Roman" w:eastAsia="宋体" w:hAnsi="Times New Roman" w:hint="eastAsia"/>
          <w:b/>
          <w:sz w:val="21"/>
          <w:szCs w:val="24"/>
        </w:rPr>
        <w:t>意义：</w:t>
      </w:r>
      <w:r w:rsidRPr="009744B2">
        <w:rPr>
          <w:rFonts w:ascii="Times New Roman" w:eastAsia="宋体" w:hAnsi="Times New Roman" w:hint="eastAsia"/>
          <w:sz w:val="21"/>
          <w:szCs w:val="24"/>
        </w:rPr>
        <w:t>张居正改革是嘉靖初年开始的一系列的社会改革的最高峰，使明王朝一度转危为安。在军事上，明朝解决了两百年来与蒙古族的紧张局面；东南</w:t>
      </w:r>
      <w:proofErr w:type="gramStart"/>
      <w:r w:rsidRPr="009744B2">
        <w:rPr>
          <w:rFonts w:ascii="Times New Roman" w:eastAsia="宋体" w:hAnsi="Times New Roman" w:hint="eastAsia"/>
          <w:sz w:val="21"/>
          <w:szCs w:val="24"/>
        </w:rPr>
        <w:t>沿海在驰海禁</w:t>
      </w:r>
      <w:proofErr w:type="gramEnd"/>
      <w:r w:rsidRPr="009744B2">
        <w:rPr>
          <w:rFonts w:ascii="Times New Roman" w:eastAsia="宋体" w:hAnsi="Times New Roman" w:hint="eastAsia"/>
          <w:sz w:val="21"/>
          <w:szCs w:val="24"/>
        </w:rPr>
        <w:t>后，也遏制了倭寇的侵扰。在政治上，提高了国家机构的运转效率，官场作风大为改善，腐败吏治得以矫正。经济上，清丈田亩，清理积欠，</w:t>
      </w:r>
      <w:r w:rsidR="00C517B5">
        <w:rPr>
          <w:rFonts w:ascii="Times New Roman" w:eastAsia="宋体" w:hAnsi="Times New Roman" w:hint="eastAsia"/>
          <w:sz w:val="21"/>
          <w:szCs w:val="24"/>
        </w:rPr>
        <w:t>一度</w:t>
      </w:r>
      <w:r w:rsidRPr="009744B2">
        <w:rPr>
          <w:rFonts w:ascii="Times New Roman" w:eastAsia="宋体" w:hAnsi="Times New Roman" w:hint="eastAsia"/>
          <w:sz w:val="21"/>
          <w:szCs w:val="24"/>
        </w:rPr>
        <w:t>解决</w:t>
      </w:r>
      <w:r w:rsidR="00C517B5">
        <w:rPr>
          <w:rFonts w:ascii="Times New Roman" w:eastAsia="宋体" w:hAnsi="Times New Roman" w:hint="eastAsia"/>
          <w:sz w:val="21"/>
          <w:szCs w:val="24"/>
        </w:rPr>
        <w:t>了</w:t>
      </w:r>
      <w:r w:rsidRPr="009744B2">
        <w:rPr>
          <w:rFonts w:ascii="Times New Roman" w:eastAsia="宋体" w:hAnsi="Times New Roman" w:hint="eastAsia"/>
          <w:sz w:val="21"/>
          <w:szCs w:val="24"/>
        </w:rPr>
        <w:t>明朝财政危机</w:t>
      </w:r>
      <w:r w:rsidR="00C517B5">
        <w:rPr>
          <w:rFonts w:ascii="Times New Roman" w:eastAsia="宋体" w:hAnsi="Times New Roman" w:hint="eastAsia"/>
          <w:sz w:val="21"/>
          <w:szCs w:val="24"/>
        </w:rPr>
        <w:t>问题，大大促进了社会经济的全面发展和进步</w:t>
      </w:r>
      <w:r w:rsidRPr="009744B2">
        <w:rPr>
          <w:rFonts w:ascii="Times New Roman" w:eastAsia="宋体" w:hAnsi="Times New Roman" w:hint="eastAsia"/>
          <w:sz w:val="21"/>
          <w:szCs w:val="24"/>
        </w:rPr>
        <w:t>。</w:t>
      </w:r>
    </w:p>
    <w:p w:rsidR="009744B2" w:rsidRPr="009744B2" w:rsidRDefault="009744B2" w:rsidP="000B769C">
      <w:pPr>
        <w:spacing w:line="240" w:lineRule="auto"/>
        <w:rPr>
          <w:sz w:val="21"/>
        </w:rPr>
      </w:pPr>
    </w:p>
    <w:p w:rsidR="000F3385" w:rsidRDefault="00911320" w:rsidP="000B769C">
      <w:pPr>
        <w:spacing w:line="240" w:lineRule="auto"/>
        <w:rPr>
          <w:b/>
          <w:sz w:val="24"/>
        </w:rPr>
      </w:pPr>
      <w:r w:rsidRPr="007A1E50">
        <w:rPr>
          <w:rFonts w:hint="eastAsia"/>
          <w:b/>
          <w:sz w:val="24"/>
          <w:highlight w:val="yellow"/>
        </w:rPr>
        <w:t>3、</w:t>
      </w:r>
      <w:r w:rsidR="000F3385" w:rsidRPr="007A1E50">
        <w:rPr>
          <w:rFonts w:hint="eastAsia"/>
          <w:b/>
          <w:sz w:val="24"/>
          <w:highlight w:val="yellow"/>
        </w:rPr>
        <w:t>试述明朝的宦官专权。</w:t>
      </w:r>
    </w:p>
    <w:p w:rsidR="00165C6C" w:rsidRPr="00163A08" w:rsidRDefault="00163A08" w:rsidP="00163A08">
      <w:pPr>
        <w:spacing w:line="240" w:lineRule="auto"/>
        <w:rPr>
          <w:b/>
          <w:sz w:val="21"/>
          <w:szCs w:val="21"/>
        </w:rPr>
      </w:pPr>
      <w:r w:rsidRPr="00163A08">
        <w:rPr>
          <w:rFonts w:hint="eastAsia"/>
          <w:b/>
          <w:sz w:val="21"/>
          <w:szCs w:val="21"/>
        </w:rPr>
        <w:t>特点：</w:t>
      </w:r>
      <w:r w:rsidR="00165C6C" w:rsidRPr="00163A08">
        <w:rPr>
          <w:rFonts w:hint="eastAsia"/>
          <w:sz w:val="21"/>
          <w:szCs w:val="21"/>
        </w:rPr>
        <w:t xml:space="preserve">与汉、唐相比，明代宦官数量庞大，机构发达，权力广泛。 </w:t>
      </w:r>
    </w:p>
    <w:p w:rsidR="00163A08" w:rsidRDefault="00163A08" w:rsidP="00163A08">
      <w:pPr>
        <w:spacing w:line="240" w:lineRule="auto"/>
        <w:rPr>
          <w:sz w:val="21"/>
          <w:szCs w:val="21"/>
        </w:rPr>
      </w:pPr>
      <w:r w:rsidRPr="00163A08">
        <w:rPr>
          <w:rFonts w:hint="eastAsia"/>
          <w:b/>
          <w:sz w:val="21"/>
          <w:szCs w:val="21"/>
        </w:rPr>
        <w:t>过程：</w:t>
      </w:r>
    </w:p>
    <w:p w:rsidR="00163A08" w:rsidRPr="00163A08" w:rsidRDefault="00165C6C" w:rsidP="00163A08">
      <w:pPr>
        <w:spacing w:line="240" w:lineRule="auto"/>
        <w:rPr>
          <w:sz w:val="21"/>
          <w:szCs w:val="21"/>
        </w:rPr>
      </w:pPr>
      <w:r w:rsidRPr="00163A08">
        <w:rPr>
          <w:rFonts w:hint="eastAsia"/>
          <w:sz w:val="21"/>
          <w:szCs w:val="21"/>
        </w:rPr>
        <w:t>明太祖时，</w:t>
      </w:r>
      <w:r w:rsidR="00163A08" w:rsidRPr="00163A08">
        <w:rPr>
          <w:rFonts w:hint="eastAsia"/>
          <w:sz w:val="21"/>
          <w:szCs w:val="21"/>
        </w:rPr>
        <w:t>为防止宦官专权，</w:t>
      </w:r>
      <w:r w:rsidRPr="00163A08">
        <w:rPr>
          <w:rFonts w:hint="eastAsia"/>
          <w:sz w:val="21"/>
          <w:szCs w:val="21"/>
        </w:rPr>
        <w:t>曾</w:t>
      </w:r>
      <w:proofErr w:type="gramStart"/>
      <w:r w:rsidRPr="00163A08">
        <w:rPr>
          <w:rFonts w:hint="eastAsia"/>
          <w:sz w:val="21"/>
          <w:szCs w:val="21"/>
        </w:rPr>
        <w:t>铸铁牌置宫门</w:t>
      </w:r>
      <w:proofErr w:type="gramEnd"/>
      <w:r w:rsidRPr="00163A08">
        <w:rPr>
          <w:rFonts w:hint="eastAsia"/>
          <w:sz w:val="21"/>
          <w:szCs w:val="21"/>
        </w:rPr>
        <w:t>内：“内臣不得干预政事，犯者斩。”</w:t>
      </w:r>
      <w:proofErr w:type="gramStart"/>
      <w:r w:rsidR="00163A08">
        <w:rPr>
          <w:rFonts w:hint="eastAsia"/>
          <w:sz w:val="21"/>
          <w:szCs w:val="21"/>
        </w:rPr>
        <w:t>但</w:t>
      </w:r>
      <w:r w:rsidR="00163A08" w:rsidRPr="00163A08">
        <w:rPr>
          <w:rFonts w:hint="eastAsia"/>
          <w:bCs/>
          <w:sz w:val="21"/>
          <w:szCs w:val="21"/>
        </w:rPr>
        <w:t>废了</w:t>
      </w:r>
      <w:proofErr w:type="gramEnd"/>
      <w:r w:rsidR="00163A08" w:rsidRPr="00163A08">
        <w:rPr>
          <w:rFonts w:hint="eastAsia"/>
          <w:bCs/>
          <w:sz w:val="21"/>
          <w:szCs w:val="21"/>
        </w:rPr>
        <w:t>宰相，形成了部分的权力真空，这为宦官专权提供了空间，使得宦官得以以皇帝家奴的身份窃取了部分皇权。</w:t>
      </w:r>
      <w:r w:rsidR="00163A08" w:rsidRPr="00163A08">
        <w:rPr>
          <w:rFonts w:hint="eastAsia"/>
          <w:sz w:val="21"/>
          <w:szCs w:val="21"/>
        </w:rPr>
        <w:t>明成祖永乐十八年（1420），设立“东厂”特务机构，由亲信宦官掌管，</w:t>
      </w:r>
      <w:proofErr w:type="gramStart"/>
      <w:r w:rsidR="00163A08" w:rsidRPr="00163A08">
        <w:rPr>
          <w:rFonts w:hint="eastAsia"/>
          <w:sz w:val="21"/>
          <w:szCs w:val="21"/>
        </w:rPr>
        <w:t>后来例</w:t>
      </w:r>
      <w:proofErr w:type="gramEnd"/>
      <w:r w:rsidR="00163A08" w:rsidRPr="00163A08">
        <w:rPr>
          <w:rFonts w:hint="eastAsia"/>
          <w:sz w:val="21"/>
          <w:szCs w:val="21"/>
        </w:rPr>
        <w:t>用司礼监太监提督，开宦官干政之端。</w:t>
      </w:r>
      <w:r w:rsidRPr="00163A08">
        <w:rPr>
          <w:rFonts w:hint="eastAsia"/>
          <w:sz w:val="21"/>
          <w:szCs w:val="21"/>
        </w:rPr>
        <w:t>明宦官专权，始于英宗时之司礼监太监王振</w:t>
      </w:r>
      <w:r w:rsidR="00163A08">
        <w:rPr>
          <w:rFonts w:hint="eastAsia"/>
          <w:sz w:val="21"/>
          <w:szCs w:val="21"/>
        </w:rPr>
        <w:t>。</w:t>
      </w:r>
      <w:r w:rsidRPr="00163A08">
        <w:rPr>
          <w:rFonts w:hint="eastAsia"/>
          <w:bCs/>
          <w:sz w:val="21"/>
          <w:szCs w:val="21"/>
        </w:rPr>
        <w:t>四大权</w:t>
      </w:r>
      <w:proofErr w:type="gramStart"/>
      <w:r w:rsidRPr="00163A08">
        <w:rPr>
          <w:rFonts w:hint="eastAsia"/>
          <w:bCs/>
          <w:sz w:val="21"/>
          <w:szCs w:val="21"/>
        </w:rPr>
        <w:t>阉</w:t>
      </w:r>
      <w:proofErr w:type="gramEnd"/>
      <w:r w:rsidRPr="00163A08">
        <w:rPr>
          <w:rFonts w:hint="eastAsia"/>
          <w:bCs/>
          <w:sz w:val="21"/>
          <w:szCs w:val="21"/>
        </w:rPr>
        <w:t>：王振、汪直、刘瑾、魏忠贤</w:t>
      </w:r>
      <w:r w:rsidR="00163A08" w:rsidRPr="00163A08">
        <w:rPr>
          <w:rFonts w:hint="eastAsia"/>
          <w:bCs/>
          <w:sz w:val="21"/>
          <w:szCs w:val="21"/>
        </w:rPr>
        <w:t>。</w:t>
      </w:r>
      <w:r w:rsidR="00163A08" w:rsidRPr="00163A08">
        <w:rPr>
          <w:rFonts w:hint="eastAsia"/>
          <w:sz w:val="21"/>
          <w:szCs w:val="21"/>
        </w:rPr>
        <w:t>明朝宦官机构非常庞大，重要的有十二监、四司、八局，合称“二十四衙门”。</w:t>
      </w:r>
    </w:p>
    <w:p w:rsidR="00165C6C" w:rsidRPr="00163A08" w:rsidRDefault="00163A08" w:rsidP="00163A08">
      <w:pPr>
        <w:tabs>
          <w:tab w:val="num" w:pos="0"/>
        </w:tabs>
        <w:spacing w:line="240" w:lineRule="auto"/>
        <w:rPr>
          <w:b/>
          <w:bCs/>
          <w:sz w:val="21"/>
          <w:szCs w:val="21"/>
        </w:rPr>
      </w:pPr>
      <w:r w:rsidRPr="00163A08">
        <w:rPr>
          <w:rFonts w:hint="eastAsia"/>
          <w:b/>
          <w:bCs/>
          <w:sz w:val="21"/>
          <w:szCs w:val="21"/>
        </w:rPr>
        <w:t>原因</w:t>
      </w:r>
      <w:r w:rsidR="00165C6C" w:rsidRPr="00163A08">
        <w:rPr>
          <w:rFonts w:hint="eastAsia"/>
          <w:b/>
          <w:bCs/>
          <w:sz w:val="21"/>
          <w:szCs w:val="21"/>
        </w:rPr>
        <w:t>：</w:t>
      </w:r>
    </w:p>
    <w:p w:rsidR="00165C6C" w:rsidRPr="00163A08" w:rsidRDefault="00165C6C" w:rsidP="00163A08">
      <w:pPr>
        <w:spacing w:line="240" w:lineRule="auto"/>
        <w:rPr>
          <w:bCs/>
          <w:sz w:val="21"/>
          <w:szCs w:val="21"/>
        </w:rPr>
      </w:pPr>
      <w:r w:rsidRPr="00163A08">
        <w:rPr>
          <w:rFonts w:hint="eastAsia"/>
          <w:bCs/>
          <w:sz w:val="21"/>
          <w:szCs w:val="21"/>
        </w:rPr>
        <w:t>1、太祖废丞相，总揽政务，亲阅奏章，惟自宣宗后，君主荒政，由内阁票拟，宦官代批，由是宦官得势。</w:t>
      </w:r>
    </w:p>
    <w:p w:rsidR="00165C6C" w:rsidRPr="00163A08" w:rsidRDefault="00165C6C" w:rsidP="00163A08">
      <w:pPr>
        <w:spacing w:line="240" w:lineRule="auto"/>
        <w:rPr>
          <w:bCs/>
          <w:sz w:val="21"/>
          <w:szCs w:val="21"/>
        </w:rPr>
      </w:pPr>
      <w:r w:rsidRPr="00163A08">
        <w:rPr>
          <w:rFonts w:hint="eastAsia"/>
          <w:bCs/>
          <w:sz w:val="21"/>
          <w:szCs w:val="21"/>
        </w:rPr>
        <w:t>2、靖难之役，</w:t>
      </w:r>
      <w:proofErr w:type="gramStart"/>
      <w:r w:rsidRPr="00163A08">
        <w:rPr>
          <w:rFonts w:hint="eastAsia"/>
          <w:bCs/>
          <w:sz w:val="21"/>
          <w:szCs w:val="21"/>
        </w:rPr>
        <w:t>成祖得宦官</w:t>
      </w:r>
      <w:proofErr w:type="gramEnd"/>
      <w:r w:rsidRPr="00163A08">
        <w:rPr>
          <w:rFonts w:hint="eastAsia"/>
          <w:bCs/>
          <w:sz w:val="21"/>
          <w:szCs w:val="21"/>
        </w:rPr>
        <w:t>之助而登位，其后乃委以重任，掌出使、监军、统兵之权， 由是势力日大。</w:t>
      </w:r>
    </w:p>
    <w:p w:rsidR="00165C6C" w:rsidRPr="00163A08" w:rsidRDefault="00165C6C" w:rsidP="00163A08">
      <w:pPr>
        <w:spacing w:line="240" w:lineRule="auto"/>
        <w:rPr>
          <w:bCs/>
          <w:sz w:val="21"/>
          <w:szCs w:val="21"/>
        </w:rPr>
      </w:pPr>
      <w:r w:rsidRPr="00163A08">
        <w:rPr>
          <w:rFonts w:hint="eastAsia"/>
          <w:bCs/>
          <w:sz w:val="21"/>
          <w:szCs w:val="21"/>
        </w:rPr>
        <w:t xml:space="preserve">3、明太祖禁宦官干政，且不准内臣读书识字，至宣宗时，设内书房，宦官遂通晓文墨，参预政事，势力膨胀。 </w:t>
      </w:r>
    </w:p>
    <w:p w:rsidR="00165C6C" w:rsidRPr="00163A08" w:rsidRDefault="00165C6C" w:rsidP="00163A08">
      <w:pPr>
        <w:spacing w:line="240" w:lineRule="auto"/>
        <w:rPr>
          <w:bCs/>
          <w:sz w:val="21"/>
          <w:szCs w:val="21"/>
        </w:rPr>
      </w:pPr>
      <w:r w:rsidRPr="00163A08">
        <w:rPr>
          <w:rFonts w:hint="eastAsia"/>
          <w:bCs/>
          <w:sz w:val="21"/>
          <w:szCs w:val="21"/>
        </w:rPr>
        <w:t>4、明代之特务机构，如锦衣卫，东厂、西厂、内厂，悉由宦官掌管，使宦官手握生杀大权，操纵明朝命脉。</w:t>
      </w:r>
    </w:p>
    <w:p w:rsidR="00165C6C" w:rsidRPr="00163A08" w:rsidRDefault="00165C6C" w:rsidP="00163A08">
      <w:pPr>
        <w:spacing w:line="240" w:lineRule="auto"/>
        <w:rPr>
          <w:bCs/>
          <w:sz w:val="21"/>
          <w:szCs w:val="21"/>
        </w:rPr>
      </w:pPr>
      <w:r w:rsidRPr="00163A08">
        <w:rPr>
          <w:rFonts w:hint="eastAsia"/>
          <w:bCs/>
          <w:sz w:val="21"/>
          <w:szCs w:val="21"/>
        </w:rPr>
        <w:t>5、明中叶以后，君主年幼嗣位，稚弱无能，</w:t>
      </w:r>
      <w:r w:rsidR="00163A08" w:rsidRPr="00163A08">
        <w:rPr>
          <w:rFonts w:hint="eastAsia"/>
          <w:bCs/>
          <w:sz w:val="21"/>
          <w:szCs w:val="21"/>
        </w:rPr>
        <w:t>不理政事，</w:t>
      </w:r>
      <w:r w:rsidRPr="00163A08">
        <w:rPr>
          <w:rFonts w:hint="eastAsia"/>
          <w:bCs/>
          <w:sz w:val="21"/>
          <w:szCs w:val="21"/>
        </w:rPr>
        <w:t>乃依宦官为辅，而</w:t>
      </w:r>
      <w:proofErr w:type="gramStart"/>
      <w:r w:rsidRPr="00163A08">
        <w:rPr>
          <w:rFonts w:hint="eastAsia"/>
          <w:bCs/>
          <w:sz w:val="21"/>
          <w:szCs w:val="21"/>
        </w:rPr>
        <w:t>廷</w:t>
      </w:r>
      <w:proofErr w:type="gramEnd"/>
      <w:r w:rsidRPr="00163A08">
        <w:rPr>
          <w:rFonts w:hint="eastAsia"/>
          <w:bCs/>
          <w:sz w:val="21"/>
          <w:szCs w:val="21"/>
        </w:rPr>
        <w:t>臣党争日</w:t>
      </w:r>
      <w:proofErr w:type="gramStart"/>
      <w:r w:rsidRPr="00163A08">
        <w:rPr>
          <w:rFonts w:hint="eastAsia"/>
          <w:bCs/>
          <w:sz w:val="21"/>
          <w:szCs w:val="21"/>
        </w:rPr>
        <w:t>炽</w:t>
      </w:r>
      <w:proofErr w:type="gramEnd"/>
      <w:r w:rsidRPr="00163A08">
        <w:rPr>
          <w:rFonts w:hint="eastAsia"/>
          <w:bCs/>
          <w:sz w:val="21"/>
          <w:szCs w:val="21"/>
        </w:rPr>
        <w:t xml:space="preserve">，不惜趋附宦官以增势力，以相倾轧，致令宦官势力日大。 </w:t>
      </w:r>
    </w:p>
    <w:p w:rsidR="00165C6C" w:rsidRPr="00163A08" w:rsidRDefault="00165C6C" w:rsidP="00163A08">
      <w:pPr>
        <w:spacing w:line="240" w:lineRule="auto"/>
        <w:rPr>
          <w:b/>
          <w:bCs/>
          <w:sz w:val="21"/>
          <w:szCs w:val="21"/>
        </w:rPr>
      </w:pPr>
      <w:r w:rsidRPr="00163A08">
        <w:rPr>
          <w:rFonts w:hint="eastAsia"/>
          <w:b/>
          <w:bCs/>
          <w:sz w:val="21"/>
          <w:szCs w:val="21"/>
        </w:rPr>
        <w:t>影响：</w:t>
      </w:r>
    </w:p>
    <w:p w:rsidR="00165C6C" w:rsidRPr="00163A08" w:rsidRDefault="00165C6C" w:rsidP="00163A08">
      <w:pPr>
        <w:spacing w:line="240" w:lineRule="auto"/>
        <w:rPr>
          <w:bCs/>
          <w:sz w:val="21"/>
          <w:szCs w:val="21"/>
        </w:rPr>
      </w:pPr>
      <w:r w:rsidRPr="00163A08">
        <w:rPr>
          <w:rFonts w:hint="eastAsia"/>
          <w:bCs/>
          <w:sz w:val="21"/>
          <w:szCs w:val="21"/>
        </w:rPr>
        <w:t>1、破坏朝政：宦官掌军政大权，控制厂卫，权倾朝野，每每结党营私，卖官鬻爵，贪污成风，使朝纲大坏。</w:t>
      </w:r>
    </w:p>
    <w:p w:rsidR="00165C6C" w:rsidRPr="00163A08" w:rsidRDefault="00165C6C" w:rsidP="00163A08">
      <w:pPr>
        <w:spacing w:line="240" w:lineRule="auto"/>
        <w:rPr>
          <w:bCs/>
          <w:sz w:val="21"/>
          <w:szCs w:val="21"/>
        </w:rPr>
      </w:pPr>
      <w:r w:rsidRPr="00163A08">
        <w:rPr>
          <w:rFonts w:hint="eastAsia"/>
          <w:bCs/>
          <w:sz w:val="21"/>
          <w:szCs w:val="21"/>
        </w:rPr>
        <w:t>2、杀害忠良：宦官把持厂卫，可随意铲除异己，残害忠良，如于谦、左光斗、杨涟等皆被宦官残杀。</w:t>
      </w:r>
    </w:p>
    <w:p w:rsidR="00165C6C" w:rsidRPr="00163A08" w:rsidRDefault="00165C6C" w:rsidP="00163A08">
      <w:pPr>
        <w:spacing w:line="240" w:lineRule="auto"/>
        <w:rPr>
          <w:bCs/>
          <w:sz w:val="21"/>
          <w:szCs w:val="21"/>
        </w:rPr>
      </w:pPr>
      <w:r w:rsidRPr="00163A08">
        <w:rPr>
          <w:rFonts w:hint="eastAsia"/>
          <w:bCs/>
          <w:sz w:val="21"/>
          <w:szCs w:val="21"/>
        </w:rPr>
        <w:t>3、贻误军机：宦官不谙军旅之事，却掌握大权，以致发生“土木之变”，英宗被俘；魏忠贤诬杀熊廷弼，东北沦丧满洲之手。</w:t>
      </w:r>
    </w:p>
    <w:p w:rsidR="00165C6C" w:rsidRPr="00163A08" w:rsidRDefault="00165C6C" w:rsidP="00163A08">
      <w:pPr>
        <w:spacing w:line="240" w:lineRule="auto"/>
        <w:rPr>
          <w:sz w:val="21"/>
          <w:szCs w:val="21"/>
        </w:rPr>
      </w:pPr>
      <w:r w:rsidRPr="00163A08">
        <w:rPr>
          <w:rFonts w:hint="eastAsia"/>
          <w:sz w:val="21"/>
          <w:szCs w:val="21"/>
        </w:rPr>
        <w:t>4、演成党争：宦官为保权位，勾结小人，破坏朝政；东林党人不值其所为，讥评时政，遂演成党争。</w:t>
      </w:r>
    </w:p>
    <w:p w:rsidR="00911320" w:rsidRPr="00163A08" w:rsidRDefault="00165C6C" w:rsidP="00163A08">
      <w:pPr>
        <w:spacing w:line="240" w:lineRule="auto"/>
        <w:rPr>
          <w:sz w:val="21"/>
          <w:szCs w:val="21"/>
        </w:rPr>
      </w:pPr>
      <w:r w:rsidRPr="00163A08">
        <w:rPr>
          <w:rFonts w:hint="eastAsia"/>
          <w:sz w:val="21"/>
          <w:szCs w:val="21"/>
        </w:rPr>
        <w:t>5、激起民变：宦官贪婪无度，搜刮民财，导致民穷财尽，终激起人民叛变，如高迎祥、李自成等，促使明朝灭亡。</w:t>
      </w:r>
    </w:p>
    <w:p w:rsidR="00911320" w:rsidRPr="00911320" w:rsidRDefault="00911320" w:rsidP="000B769C">
      <w:pPr>
        <w:spacing w:line="240" w:lineRule="auto"/>
        <w:rPr>
          <w:b/>
          <w:sz w:val="24"/>
        </w:rPr>
      </w:pPr>
    </w:p>
    <w:p w:rsidR="000F3385" w:rsidRDefault="00911320" w:rsidP="000B769C">
      <w:pPr>
        <w:spacing w:line="240" w:lineRule="auto"/>
        <w:rPr>
          <w:b/>
          <w:sz w:val="24"/>
        </w:rPr>
      </w:pPr>
      <w:r w:rsidRPr="007A1E50">
        <w:rPr>
          <w:rFonts w:hint="eastAsia"/>
          <w:b/>
          <w:sz w:val="24"/>
          <w:highlight w:val="yellow"/>
        </w:rPr>
        <w:t>4、</w:t>
      </w:r>
      <w:r w:rsidR="000F3385" w:rsidRPr="007A1E50">
        <w:rPr>
          <w:rFonts w:hint="eastAsia"/>
          <w:b/>
          <w:sz w:val="24"/>
          <w:highlight w:val="yellow"/>
        </w:rPr>
        <w:t>试述明中后期的资本主义萌芽。</w:t>
      </w:r>
    </w:p>
    <w:p w:rsidR="00911320" w:rsidRDefault="00073993" w:rsidP="000B769C">
      <w:pPr>
        <w:spacing w:line="240" w:lineRule="auto"/>
        <w:rPr>
          <w:rFonts w:hint="eastAsia"/>
          <w:sz w:val="21"/>
        </w:rPr>
      </w:pPr>
      <w:r>
        <w:rPr>
          <w:rFonts w:hint="eastAsia"/>
          <w:sz w:val="21"/>
        </w:rPr>
        <w:t>从成、</w:t>
      </w:r>
      <w:proofErr w:type="gramStart"/>
      <w:r>
        <w:rPr>
          <w:rFonts w:hint="eastAsia"/>
          <w:sz w:val="21"/>
        </w:rPr>
        <w:t>弘至嘉</w:t>
      </w:r>
      <w:proofErr w:type="gramEnd"/>
      <w:r>
        <w:rPr>
          <w:rFonts w:hint="eastAsia"/>
          <w:sz w:val="21"/>
        </w:rPr>
        <w:t>、隆、万，中国社会开始缓慢地由一个比较单一的农业社会结构向农、工、商多元社会结构转变，展现出由传统向近代转型的曙光。</w:t>
      </w:r>
    </w:p>
    <w:p w:rsidR="00053461" w:rsidRPr="00053461" w:rsidRDefault="00073993" w:rsidP="000B769C">
      <w:pPr>
        <w:spacing w:line="240" w:lineRule="auto"/>
        <w:rPr>
          <w:rFonts w:hint="eastAsia"/>
          <w:b/>
          <w:sz w:val="21"/>
        </w:rPr>
      </w:pPr>
      <w:r w:rsidRPr="00053461">
        <w:rPr>
          <w:rFonts w:hint="eastAsia"/>
          <w:b/>
          <w:sz w:val="21"/>
        </w:rPr>
        <w:t>农村和农业发生新变化。</w:t>
      </w:r>
    </w:p>
    <w:p w:rsidR="00073993" w:rsidRDefault="00073993" w:rsidP="000B769C">
      <w:pPr>
        <w:spacing w:line="240" w:lineRule="auto"/>
        <w:rPr>
          <w:rFonts w:hint="eastAsia"/>
          <w:sz w:val="21"/>
        </w:rPr>
      </w:pPr>
      <w:r>
        <w:rPr>
          <w:rFonts w:hint="eastAsia"/>
          <w:sz w:val="21"/>
        </w:rPr>
        <w:t>部分地主开始扩大经营范围，涉足工商业活动。经营地主亲自参与生产的组织管理，已不像传统的地主纯粹过着寄生生活。</w:t>
      </w:r>
      <w:r w:rsidR="00053461">
        <w:rPr>
          <w:rFonts w:hint="eastAsia"/>
          <w:sz w:val="21"/>
        </w:rPr>
        <w:t>他们注重集约经营、改良土壤、兴修水利、改进技术；除使用佃农外，还大量使用雇工；除种植粮食作物，还兼营经济作物。注重财富积累并扩大投资，并与市场密切结合，是地主经济的新现象。</w:t>
      </w:r>
    </w:p>
    <w:p w:rsidR="00053461" w:rsidRDefault="00053461" w:rsidP="000B769C">
      <w:pPr>
        <w:spacing w:line="240" w:lineRule="auto"/>
        <w:rPr>
          <w:rFonts w:hint="eastAsia"/>
          <w:sz w:val="21"/>
        </w:rPr>
      </w:pPr>
      <w:r>
        <w:rPr>
          <w:rFonts w:hint="eastAsia"/>
          <w:sz w:val="21"/>
        </w:rPr>
        <w:t>雇佣劳动普遍出现，改变了原有的社会关系结构。此外，中小地主和农民出现贫富分化。由此，带的人口大范围流动，如农村人口流向手工业部门或城市，从事新的职业。这种人口流动促使明朝农村社会结构向新的社会结构转型。</w:t>
      </w:r>
    </w:p>
    <w:p w:rsidR="00053461" w:rsidRPr="00053461" w:rsidRDefault="00053461" w:rsidP="000B769C">
      <w:pPr>
        <w:spacing w:line="240" w:lineRule="auto"/>
        <w:rPr>
          <w:rFonts w:hint="eastAsia"/>
          <w:b/>
          <w:sz w:val="21"/>
        </w:rPr>
      </w:pPr>
      <w:r w:rsidRPr="00053461">
        <w:rPr>
          <w:rFonts w:hint="eastAsia"/>
          <w:b/>
          <w:sz w:val="21"/>
        </w:rPr>
        <w:lastRenderedPageBreak/>
        <w:t>手工业领域的新变化。</w:t>
      </w:r>
    </w:p>
    <w:p w:rsidR="00053461" w:rsidRDefault="00053461" w:rsidP="000B769C">
      <w:pPr>
        <w:spacing w:line="240" w:lineRule="auto"/>
        <w:rPr>
          <w:rFonts w:hint="eastAsia"/>
          <w:sz w:val="21"/>
        </w:rPr>
      </w:pPr>
      <w:r>
        <w:rPr>
          <w:rFonts w:hint="eastAsia"/>
          <w:sz w:val="21"/>
        </w:rPr>
        <w:t>民营手工业陆续采用雇佣劳动、组织手工业工场的经营方式。雇佣关系，是资本主义性质的生产关系。</w:t>
      </w:r>
    </w:p>
    <w:p w:rsidR="00053461" w:rsidRDefault="00053461" w:rsidP="000B769C">
      <w:pPr>
        <w:spacing w:line="240" w:lineRule="auto"/>
        <w:rPr>
          <w:rFonts w:hint="eastAsia"/>
          <w:b/>
          <w:sz w:val="21"/>
        </w:rPr>
      </w:pPr>
      <w:r w:rsidRPr="00053461">
        <w:rPr>
          <w:rFonts w:hint="eastAsia"/>
          <w:b/>
          <w:sz w:val="21"/>
        </w:rPr>
        <w:t>商业领域的新变化。</w:t>
      </w:r>
    </w:p>
    <w:p w:rsidR="00053461" w:rsidRDefault="007649E5" w:rsidP="000B769C">
      <w:pPr>
        <w:spacing w:line="240" w:lineRule="auto"/>
        <w:rPr>
          <w:rFonts w:hint="eastAsia"/>
          <w:sz w:val="21"/>
        </w:rPr>
      </w:pPr>
      <w:r>
        <w:rPr>
          <w:rFonts w:hint="eastAsia"/>
          <w:sz w:val="21"/>
        </w:rPr>
        <w:t>白银成为普遍流通的货币，对中国传统的自然经济和社会生活产生深远影响，同时把中国和世界经济密切地结合在一起。</w:t>
      </w:r>
    </w:p>
    <w:p w:rsidR="007649E5" w:rsidRDefault="007649E5" w:rsidP="000B769C">
      <w:pPr>
        <w:spacing w:line="240" w:lineRule="auto"/>
        <w:rPr>
          <w:rFonts w:hint="eastAsia"/>
          <w:sz w:val="21"/>
        </w:rPr>
      </w:pPr>
      <w:r>
        <w:rPr>
          <w:rFonts w:hint="eastAsia"/>
          <w:sz w:val="21"/>
        </w:rPr>
        <w:t>出现了“商帮”，其中一些实力雄厚的经营典当、金融行业，并介入生产领域，将手中的商业资本转化为产业资本，支配手工业者的活动。这种商业性的资本经营方式，是明代中后期商业领域的新生事物。</w:t>
      </w:r>
    </w:p>
    <w:p w:rsidR="007649E5" w:rsidRPr="007649E5" w:rsidRDefault="007649E5" w:rsidP="000B769C">
      <w:pPr>
        <w:spacing w:line="240" w:lineRule="auto"/>
        <w:rPr>
          <w:rFonts w:hint="eastAsia"/>
          <w:sz w:val="21"/>
        </w:rPr>
      </w:pPr>
      <w:r>
        <w:rPr>
          <w:rFonts w:hint="eastAsia"/>
          <w:sz w:val="21"/>
        </w:rPr>
        <w:t>形成了全国商品中心，出现大量商业城市、工商业市镇，乡村集市蓬勃发展。</w:t>
      </w:r>
    </w:p>
    <w:p w:rsidR="00911320" w:rsidRPr="000F3385" w:rsidRDefault="00911320" w:rsidP="000B769C">
      <w:pPr>
        <w:spacing w:line="240" w:lineRule="auto"/>
        <w:rPr>
          <w:b/>
          <w:sz w:val="24"/>
        </w:rPr>
      </w:pPr>
    </w:p>
    <w:p w:rsidR="000F3385" w:rsidRDefault="000F3385" w:rsidP="000B769C">
      <w:pPr>
        <w:spacing w:line="240" w:lineRule="auto"/>
        <w:rPr>
          <w:b/>
          <w:sz w:val="24"/>
        </w:rPr>
      </w:pPr>
      <w:r w:rsidRPr="007A1E50">
        <w:rPr>
          <w:rFonts w:hint="eastAsia"/>
          <w:b/>
          <w:sz w:val="24"/>
          <w:highlight w:val="yellow"/>
        </w:rPr>
        <w:t>5、试述清朝专制主义中央集权制度的发展。</w:t>
      </w:r>
    </w:p>
    <w:p w:rsidR="0021159F" w:rsidRPr="00EF0844" w:rsidRDefault="0021159F" w:rsidP="00DF67C7">
      <w:pPr>
        <w:spacing w:line="240" w:lineRule="auto"/>
        <w:rPr>
          <w:b/>
          <w:sz w:val="21"/>
          <w:szCs w:val="21"/>
        </w:rPr>
      </w:pPr>
      <w:r w:rsidRPr="00EF0844">
        <w:rPr>
          <w:rFonts w:hint="eastAsia"/>
          <w:b/>
          <w:bCs/>
          <w:sz w:val="21"/>
          <w:szCs w:val="21"/>
        </w:rPr>
        <w:t xml:space="preserve">尊君卑臣 </w:t>
      </w:r>
    </w:p>
    <w:p w:rsidR="003C72BA" w:rsidRPr="00EF0844" w:rsidRDefault="003C72BA" w:rsidP="0069046B">
      <w:pPr>
        <w:numPr>
          <w:ilvl w:val="0"/>
          <w:numId w:val="27"/>
        </w:numPr>
        <w:spacing w:line="240" w:lineRule="auto"/>
        <w:rPr>
          <w:sz w:val="21"/>
          <w:szCs w:val="21"/>
        </w:rPr>
      </w:pPr>
      <w:r w:rsidRPr="00EF0844">
        <w:rPr>
          <w:rFonts w:hint="eastAsia"/>
          <w:bCs/>
          <w:sz w:val="21"/>
          <w:szCs w:val="21"/>
        </w:rPr>
        <w:t>明大臣四拜或五拜，清大臣始有三跪九叩之礼。</w:t>
      </w:r>
    </w:p>
    <w:p w:rsidR="003C72BA" w:rsidRPr="00EF0844" w:rsidRDefault="003C72BA" w:rsidP="0069046B">
      <w:pPr>
        <w:numPr>
          <w:ilvl w:val="0"/>
          <w:numId w:val="27"/>
        </w:numPr>
        <w:spacing w:line="240" w:lineRule="auto"/>
        <w:rPr>
          <w:sz w:val="21"/>
          <w:szCs w:val="21"/>
        </w:rPr>
      </w:pPr>
      <w:r w:rsidRPr="00EF0844">
        <w:rPr>
          <w:rFonts w:hint="eastAsia"/>
          <w:bCs/>
          <w:sz w:val="21"/>
          <w:szCs w:val="21"/>
        </w:rPr>
        <w:t>明大臣可以</w:t>
      </w:r>
      <w:proofErr w:type="gramStart"/>
      <w:r w:rsidRPr="00EF0844">
        <w:rPr>
          <w:rFonts w:hint="eastAsia"/>
          <w:bCs/>
          <w:sz w:val="21"/>
          <w:szCs w:val="21"/>
        </w:rPr>
        <w:t>侍</w:t>
      </w:r>
      <w:proofErr w:type="gramEnd"/>
      <w:r w:rsidRPr="00EF0844">
        <w:rPr>
          <w:rFonts w:hint="eastAsia"/>
          <w:bCs/>
          <w:sz w:val="21"/>
          <w:szCs w:val="21"/>
        </w:rPr>
        <w:t>坐，清大臣则奏对无不跪。</w:t>
      </w:r>
    </w:p>
    <w:p w:rsidR="003C72BA" w:rsidRPr="00EF0844" w:rsidRDefault="003C72BA" w:rsidP="0069046B">
      <w:pPr>
        <w:numPr>
          <w:ilvl w:val="0"/>
          <w:numId w:val="27"/>
        </w:numPr>
        <w:spacing w:line="240" w:lineRule="auto"/>
        <w:rPr>
          <w:sz w:val="21"/>
          <w:szCs w:val="21"/>
        </w:rPr>
      </w:pPr>
      <w:r w:rsidRPr="00EF0844">
        <w:rPr>
          <w:rFonts w:hint="eastAsia"/>
          <w:bCs/>
          <w:sz w:val="21"/>
          <w:szCs w:val="21"/>
        </w:rPr>
        <w:t>明六</w:t>
      </w:r>
      <w:proofErr w:type="gramStart"/>
      <w:r w:rsidRPr="00EF0844">
        <w:rPr>
          <w:rFonts w:hint="eastAsia"/>
          <w:bCs/>
          <w:sz w:val="21"/>
          <w:szCs w:val="21"/>
        </w:rPr>
        <w:t>曹答诏</w:t>
      </w:r>
      <w:proofErr w:type="gramEnd"/>
      <w:r w:rsidRPr="00EF0844">
        <w:rPr>
          <w:rFonts w:hint="eastAsia"/>
          <w:bCs/>
          <w:sz w:val="21"/>
          <w:szCs w:val="21"/>
        </w:rPr>
        <w:t>皆称“卿”，清则称“尔”。</w:t>
      </w:r>
    </w:p>
    <w:p w:rsidR="003C72BA" w:rsidRPr="00EF0844" w:rsidRDefault="003C72BA" w:rsidP="0069046B">
      <w:pPr>
        <w:numPr>
          <w:ilvl w:val="0"/>
          <w:numId w:val="27"/>
        </w:numPr>
        <w:spacing w:line="240" w:lineRule="auto"/>
        <w:rPr>
          <w:sz w:val="21"/>
          <w:szCs w:val="21"/>
        </w:rPr>
      </w:pPr>
      <w:r w:rsidRPr="00EF0844">
        <w:rPr>
          <w:rFonts w:hint="eastAsia"/>
          <w:bCs/>
          <w:sz w:val="21"/>
          <w:szCs w:val="21"/>
        </w:rPr>
        <w:t>清大臣对皇帝奏摺，皆自称“奴才”。</w:t>
      </w:r>
    </w:p>
    <w:p w:rsidR="0021159F" w:rsidRPr="00EF0844" w:rsidRDefault="0021159F" w:rsidP="00DF67C7">
      <w:pPr>
        <w:spacing w:line="240" w:lineRule="auto"/>
        <w:rPr>
          <w:b/>
          <w:sz w:val="21"/>
          <w:szCs w:val="21"/>
        </w:rPr>
      </w:pPr>
      <w:r w:rsidRPr="00EF0844">
        <w:rPr>
          <w:rFonts w:hint="eastAsia"/>
          <w:b/>
          <w:bCs/>
          <w:sz w:val="21"/>
          <w:szCs w:val="21"/>
        </w:rPr>
        <w:t>秘密立储</w:t>
      </w:r>
    </w:p>
    <w:p w:rsidR="0089763D" w:rsidRPr="00EF0844" w:rsidRDefault="0089763D" w:rsidP="0069046B">
      <w:pPr>
        <w:numPr>
          <w:ilvl w:val="0"/>
          <w:numId w:val="26"/>
        </w:numPr>
        <w:spacing w:line="240" w:lineRule="auto"/>
        <w:rPr>
          <w:rFonts w:hint="eastAsia"/>
          <w:bCs/>
          <w:sz w:val="21"/>
          <w:szCs w:val="21"/>
        </w:rPr>
      </w:pPr>
      <w:r w:rsidRPr="00EF0844">
        <w:rPr>
          <w:rFonts w:hint="eastAsia"/>
          <w:sz w:val="21"/>
          <w:szCs w:val="21"/>
        </w:rPr>
        <w:t>清初在皇位继承问题上初无定制，</w:t>
      </w:r>
      <w:r w:rsidR="00240304" w:rsidRPr="00EF0844">
        <w:rPr>
          <w:rFonts w:hint="eastAsia"/>
          <w:sz w:val="21"/>
          <w:szCs w:val="21"/>
        </w:rPr>
        <w:t>康熙后期，诸皇子争储</w:t>
      </w:r>
      <w:r w:rsidRPr="00EF0844">
        <w:rPr>
          <w:rFonts w:hint="eastAsia"/>
          <w:sz w:val="21"/>
          <w:szCs w:val="21"/>
        </w:rPr>
        <w:t>，互相残杀</w:t>
      </w:r>
      <w:r w:rsidR="00240304" w:rsidRPr="00EF0844">
        <w:rPr>
          <w:rFonts w:hint="eastAsia"/>
          <w:sz w:val="21"/>
          <w:szCs w:val="21"/>
        </w:rPr>
        <w:t xml:space="preserve">。 </w:t>
      </w:r>
    </w:p>
    <w:p w:rsidR="00240304" w:rsidRPr="00EF0844" w:rsidRDefault="00240304" w:rsidP="0069046B">
      <w:pPr>
        <w:numPr>
          <w:ilvl w:val="0"/>
          <w:numId w:val="26"/>
        </w:numPr>
        <w:spacing w:line="240" w:lineRule="auto"/>
        <w:rPr>
          <w:bCs/>
          <w:sz w:val="21"/>
          <w:szCs w:val="21"/>
        </w:rPr>
      </w:pPr>
      <w:r w:rsidRPr="00EF0844">
        <w:rPr>
          <w:rFonts w:hint="eastAsia"/>
          <w:sz w:val="21"/>
          <w:szCs w:val="21"/>
        </w:rPr>
        <w:t>雍正即位后，宣布了秘密立储的决定。</w:t>
      </w:r>
      <w:r w:rsidR="0089763D" w:rsidRPr="00EF0844">
        <w:rPr>
          <w:rFonts w:hint="eastAsia"/>
          <w:sz w:val="21"/>
          <w:szCs w:val="21"/>
        </w:rPr>
        <w:t>把选定的皇子名字“亲写密封，藏于匣内，置于乾清宫中”正大光明“匾额之后。另一道由内府收藏，以备核对。</w:t>
      </w:r>
    </w:p>
    <w:p w:rsidR="00240304" w:rsidRPr="00EF0844" w:rsidRDefault="00240304" w:rsidP="0069046B">
      <w:pPr>
        <w:numPr>
          <w:ilvl w:val="0"/>
          <w:numId w:val="26"/>
        </w:numPr>
        <w:spacing w:line="240" w:lineRule="auto"/>
        <w:rPr>
          <w:sz w:val="21"/>
          <w:szCs w:val="21"/>
        </w:rPr>
      </w:pPr>
      <w:r w:rsidRPr="00EF0844">
        <w:rPr>
          <w:rFonts w:hint="eastAsia"/>
          <w:bCs/>
          <w:sz w:val="21"/>
          <w:szCs w:val="21"/>
        </w:rPr>
        <w:t xml:space="preserve">乾隆三十八年（1773），将秘密立储制度化。 </w:t>
      </w:r>
    </w:p>
    <w:p w:rsidR="00240304" w:rsidRPr="00EF0844" w:rsidRDefault="00240304" w:rsidP="0069046B">
      <w:pPr>
        <w:numPr>
          <w:ilvl w:val="0"/>
          <w:numId w:val="26"/>
        </w:numPr>
        <w:spacing w:line="240" w:lineRule="auto"/>
        <w:rPr>
          <w:sz w:val="21"/>
          <w:szCs w:val="21"/>
        </w:rPr>
      </w:pPr>
      <w:r w:rsidRPr="00EF0844">
        <w:rPr>
          <w:rFonts w:hint="eastAsia"/>
          <w:bCs/>
          <w:sz w:val="21"/>
          <w:szCs w:val="21"/>
        </w:rPr>
        <w:t>秘密立储的制度，摆脱了“嫡长”观念的束缚，排除了其他势力对皇位继承的干扰，由皇帝全权决定皇位继承人，是皇权强化的表现。</w:t>
      </w:r>
    </w:p>
    <w:p w:rsidR="0021159F" w:rsidRPr="00EF0844" w:rsidRDefault="0021159F" w:rsidP="00DF67C7">
      <w:pPr>
        <w:spacing w:line="240" w:lineRule="auto"/>
        <w:rPr>
          <w:b/>
          <w:sz w:val="21"/>
          <w:szCs w:val="21"/>
        </w:rPr>
      </w:pPr>
      <w:r w:rsidRPr="00EF0844">
        <w:rPr>
          <w:rFonts w:hint="eastAsia"/>
          <w:b/>
          <w:bCs/>
          <w:sz w:val="21"/>
          <w:szCs w:val="21"/>
        </w:rPr>
        <w:t>奏折制度</w:t>
      </w:r>
    </w:p>
    <w:p w:rsidR="00240304" w:rsidRPr="00EF0844" w:rsidRDefault="00240304" w:rsidP="0069046B">
      <w:pPr>
        <w:numPr>
          <w:ilvl w:val="0"/>
          <w:numId w:val="26"/>
        </w:numPr>
        <w:spacing w:line="240" w:lineRule="auto"/>
        <w:rPr>
          <w:sz w:val="21"/>
          <w:szCs w:val="21"/>
        </w:rPr>
      </w:pPr>
      <w:r w:rsidRPr="00EF0844">
        <w:rPr>
          <w:rFonts w:hint="eastAsia"/>
          <w:sz w:val="21"/>
          <w:szCs w:val="21"/>
        </w:rPr>
        <w:t>奏折制度是清朝的开创。</w:t>
      </w:r>
    </w:p>
    <w:p w:rsidR="00240304" w:rsidRPr="00EF0844" w:rsidRDefault="00240304" w:rsidP="0069046B">
      <w:pPr>
        <w:numPr>
          <w:ilvl w:val="0"/>
          <w:numId w:val="26"/>
        </w:numPr>
        <w:spacing w:line="240" w:lineRule="auto"/>
        <w:rPr>
          <w:sz w:val="21"/>
          <w:szCs w:val="21"/>
        </w:rPr>
      </w:pPr>
      <w:r w:rsidRPr="00EF0844">
        <w:rPr>
          <w:rFonts w:hint="eastAsia"/>
          <w:sz w:val="21"/>
          <w:szCs w:val="21"/>
        </w:rPr>
        <w:t>康熙中叶，康熙皇帝允许一些亲信官员用奏折报告机密事件，派遣专人投送京师，不经过通政使司、内阁，直达皇帝。皇帝的批示，用朱笔写于奏折上面，发还执行。</w:t>
      </w:r>
    </w:p>
    <w:p w:rsidR="00240304" w:rsidRPr="00EF0844" w:rsidRDefault="00240304" w:rsidP="0069046B">
      <w:pPr>
        <w:numPr>
          <w:ilvl w:val="0"/>
          <w:numId w:val="26"/>
        </w:numPr>
        <w:spacing w:line="240" w:lineRule="auto"/>
        <w:rPr>
          <w:sz w:val="21"/>
          <w:szCs w:val="21"/>
        </w:rPr>
      </w:pPr>
      <w:r w:rsidRPr="00EF0844">
        <w:rPr>
          <w:rFonts w:hint="eastAsia"/>
          <w:sz w:val="21"/>
          <w:szCs w:val="21"/>
        </w:rPr>
        <w:t>雍正以后，奏折应用的范围扩大，许多官员都获得了使用奏折的权力。奏折逐渐成为</w:t>
      </w:r>
      <w:proofErr w:type="gramStart"/>
      <w:r w:rsidRPr="00EF0844">
        <w:rPr>
          <w:rFonts w:hint="eastAsia"/>
          <w:sz w:val="21"/>
          <w:szCs w:val="21"/>
        </w:rPr>
        <w:t>清朝最</w:t>
      </w:r>
      <w:proofErr w:type="gramEnd"/>
      <w:r w:rsidRPr="00EF0844">
        <w:rPr>
          <w:rFonts w:hint="eastAsia"/>
          <w:sz w:val="21"/>
          <w:szCs w:val="21"/>
        </w:rPr>
        <w:t>重要的官文书。</w:t>
      </w:r>
      <w:r w:rsidR="00B2454D" w:rsidRPr="00EF0844">
        <w:rPr>
          <w:rFonts w:hint="eastAsia"/>
          <w:sz w:val="21"/>
          <w:szCs w:val="21"/>
        </w:rPr>
        <w:t>奏折即官员不经内阁直接与皇帝联系的文书。顺治、康熙之际已开始出现。乾隆十三年正式下令以奏折取代奏本，成为与题本并行的一种最重要的上行文书。同时下令严禁各地官员对上奏内容及皇帝批示互相泄漏，有</w:t>
      </w:r>
      <w:proofErr w:type="gramStart"/>
      <w:r w:rsidR="00B2454D" w:rsidRPr="00EF0844">
        <w:rPr>
          <w:rFonts w:hint="eastAsia"/>
          <w:sz w:val="21"/>
          <w:szCs w:val="21"/>
        </w:rPr>
        <w:t>奏折权</w:t>
      </w:r>
      <w:proofErr w:type="gramEnd"/>
      <w:r w:rsidR="00B2454D" w:rsidRPr="00EF0844">
        <w:rPr>
          <w:rFonts w:hint="eastAsia"/>
          <w:sz w:val="21"/>
          <w:szCs w:val="21"/>
        </w:rPr>
        <w:t>的官员发给折匣一只，匣上加锁，只有皇帝和官员自己</w:t>
      </w:r>
      <w:proofErr w:type="gramStart"/>
      <w:r w:rsidR="00B2454D" w:rsidRPr="00EF0844">
        <w:rPr>
          <w:rFonts w:hint="eastAsia"/>
          <w:sz w:val="21"/>
          <w:szCs w:val="21"/>
        </w:rPr>
        <w:t>各掌握</w:t>
      </w:r>
      <w:proofErr w:type="gramEnd"/>
      <w:r w:rsidR="00B2454D" w:rsidRPr="00EF0844">
        <w:rPr>
          <w:rFonts w:hint="eastAsia"/>
          <w:sz w:val="21"/>
          <w:szCs w:val="21"/>
        </w:rPr>
        <w:t>一把钥匙，上奏时由专人用折匣送达皇帝，皇帝的批阅也由专人以折匣送回。</w:t>
      </w:r>
    </w:p>
    <w:p w:rsidR="00240304" w:rsidRPr="00EF0844" w:rsidRDefault="00240304" w:rsidP="0069046B">
      <w:pPr>
        <w:numPr>
          <w:ilvl w:val="0"/>
          <w:numId w:val="26"/>
        </w:numPr>
        <w:spacing w:line="240" w:lineRule="auto"/>
        <w:rPr>
          <w:sz w:val="21"/>
          <w:szCs w:val="21"/>
        </w:rPr>
      </w:pPr>
      <w:r w:rsidRPr="00EF0844">
        <w:rPr>
          <w:rFonts w:hint="eastAsia"/>
          <w:sz w:val="21"/>
          <w:szCs w:val="21"/>
        </w:rPr>
        <w:t>奏折具有密、速、详的特点。通过奏折制度，清代皇帝不仅能够多渠道地了解下情，对官僚机构的控制也大为强化。</w:t>
      </w:r>
      <w:r w:rsidR="00B2454D" w:rsidRPr="00EF0844">
        <w:rPr>
          <w:rFonts w:hint="eastAsia"/>
          <w:sz w:val="21"/>
          <w:szCs w:val="21"/>
        </w:rPr>
        <w:t>奏折制度</w:t>
      </w:r>
      <w:r w:rsidRPr="00EF0844">
        <w:rPr>
          <w:rFonts w:hint="eastAsia"/>
          <w:sz w:val="21"/>
          <w:szCs w:val="21"/>
        </w:rPr>
        <w:t xml:space="preserve">不但进一步削弱了内阁的权力，而且也使皇帝对各地的了解直接化、经常化，并造成官员互相猜疑，有所顾虑，对于皇权的加强有着重要的意义，是官僚政治的重大改革。 </w:t>
      </w:r>
    </w:p>
    <w:p w:rsidR="0021159F" w:rsidRPr="00EF0844" w:rsidRDefault="0021159F" w:rsidP="00B2454D">
      <w:pPr>
        <w:spacing w:line="240" w:lineRule="auto"/>
        <w:rPr>
          <w:b/>
          <w:sz w:val="21"/>
          <w:szCs w:val="21"/>
        </w:rPr>
      </w:pPr>
      <w:r w:rsidRPr="00EF0844">
        <w:rPr>
          <w:rFonts w:hint="eastAsia"/>
          <w:b/>
          <w:bCs/>
          <w:sz w:val="21"/>
          <w:szCs w:val="21"/>
        </w:rPr>
        <w:t>军机处</w:t>
      </w:r>
    </w:p>
    <w:p w:rsidR="00240304" w:rsidRPr="00EF0844" w:rsidRDefault="00240304" w:rsidP="0069046B">
      <w:pPr>
        <w:numPr>
          <w:ilvl w:val="0"/>
          <w:numId w:val="26"/>
        </w:numPr>
        <w:spacing w:line="240" w:lineRule="auto"/>
        <w:rPr>
          <w:sz w:val="21"/>
          <w:szCs w:val="21"/>
        </w:rPr>
      </w:pPr>
      <w:r w:rsidRPr="00EF0844">
        <w:rPr>
          <w:rFonts w:hint="eastAsia"/>
          <w:sz w:val="21"/>
          <w:szCs w:val="21"/>
        </w:rPr>
        <w:t>清初真正的权力中心是议政王大臣会议。议政王大臣会议是最高中枢决策机关，由满洲贵族亲王郡王参加，对皇权是个很大制约。</w:t>
      </w:r>
    </w:p>
    <w:p w:rsidR="00240304" w:rsidRPr="00EF0844" w:rsidRDefault="00240304" w:rsidP="00566C43">
      <w:pPr>
        <w:numPr>
          <w:ilvl w:val="0"/>
          <w:numId w:val="26"/>
        </w:numPr>
        <w:spacing w:line="240" w:lineRule="auto"/>
        <w:rPr>
          <w:sz w:val="21"/>
          <w:szCs w:val="21"/>
        </w:rPr>
      </w:pPr>
      <w:r w:rsidRPr="00EF0844">
        <w:rPr>
          <w:rFonts w:hint="eastAsia"/>
          <w:sz w:val="21"/>
          <w:szCs w:val="21"/>
        </w:rPr>
        <w:t>康熙亲政后，在宫内设立南书房、选词臣才品兼优</w:t>
      </w:r>
      <w:r w:rsidR="00566C43" w:rsidRPr="00EF0844">
        <w:rPr>
          <w:rFonts w:hint="eastAsia"/>
          <w:sz w:val="21"/>
          <w:szCs w:val="21"/>
        </w:rPr>
        <w:t>的选翰林院学士</w:t>
      </w:r>
      <w:r w:rsidRPr="00EF0844">
        <w:rPr>
          <w:rFonts w:hint="eastAsia"/>
          <w:sz w:val="21"/>
          <w:szCs w:val="21"/>
        </w:rPr>
        <w:t>入值，称南书房行走，</w:t>
      </w:r>
      <w:r w:rsidR="00566C43" w:rsidRPr="00EF0844">
        <w:rPr>
          <w:rFonts w:hint="eastAsia"/>
          <w:sz w:val="21"/>
          <w:szCs w:val="21"/>
        </w:rPr>
        <w:t>陪同皇帝读书写字外，也参与机密，</w:t>
      </w:r>
      <w:r w:rsidRPr="00EF0844">
        <w:rPr>
          <w:rFonts w:hint="eastAsia"/>
          <w:sz w:val="21"/>
          <w:szCs w:val="21"/>
        </w:rPr>
        <w:t>负责起草谕旨，成为机要秘书和实际的权力中心。从此，内阁、议政王大臣会议权力削弱。康熙帝把中枢权力</w:t>
      </w:r>
      <w:proofErr w:type="gramStart"/>
      <w:r w:rsidRPr="00EF0844">
        <w:rPr>
          <w:rFonts w:hint="eastAsia"/>
          <w:sz w:val="21"/>
          <w:szCs w:val="21"/>
        </w:rPr>
        <w:t>一</w:t>
      </w:r>
      <w:proofErr w:type="gramEnd"/>
      <w:r w:rsidRPr="00EF0844">
        <w:rPr>
          <w:rFonts w:hint="eastAsia"/>
          <w:sz w:val="21"/>
          <w:szCs w:val="21"/>
        </w:rPr>
        <w:t>分为三：内阁、议政王大臣会议和南书房。三者互相制约，最后集权于皇帝手</w:t>
      </w:r>
      <w:r w:rsidRPr="00EF0844">
        <w:rPr>
          <w:rFonts w:hint="eastAsia"/>
          <w:sz w:val="21"/>
          <w:szCs w:val="21"/>
        </w:rPr>
        <w:lastRenderedPageBreak/>
        <w:t>中。</w:t>
      </w:r>
    </w:p>
    <w:p w:rsidR="00240304" w:rsidRPr="00EF0844" w:rsidRDefault="00240304" w:rsidP="0069046B">
      <w:pPr>
        <w:numPr>
          <w:ilvl w:val="0"/>
          <w:numId w:val="26"/>
        </w:numPr>
        <w:spacing w:line="240" w:lineRule="auto"/>
        <w:rPr>
          <w:sz w:val="21"/>
          <w:szCs w:val="21"/>
        </w:rPr>
      </w:pPr>
      <w:r w:rsidRPr="00EF0844">
        <w:rPr>
          <w:rFonts w:hint="eastAsia"/>
          <w:sz w:val="21"/>
          <w:szCs w:val="21"/>
        </w:rPr>
        <w:t>雍正七年（1729），对西北蒙古用兵，军报频繁，在雍正寝宫养心殿附近</w:t>
      </w:r>
      <w:proofErr w:type="gramStart"/>
      <w:r w:rsidRPr="00EF0844">
        <w:rPr>
          <w:rFonts w:hint="eastAsia"/>
          <w:sz w:val="21"/>
          <w:szCs w:val="21"/>
        </w:rPr>
        <w:t>的隆宗门内</w:t>
      </w:r>
      <w:proofErr w:type="gramEnd"/>
      <w:r w:rsidRPr="00EF0844">
        <w:rPr>
          <w:rFonts w:hint="eastAsia"/>
          <w:sz w:val="21"/>
          <w:szCs w:val="21"/>
        </w:rPr>
        <w:t>设立了“军需房”，协助皇帝处理军务，后更名“军机处”。</w:t>
      </w:r>
    </w:p>
    <w:p w:rsidR="00240304" w:rsidRPr="00EF0844" w:rsidRDefault="00240304" w:rsidP="0069046B">
      <w:pPr>
        <w:numPr>
          <w:ilvl w:val="0"/>
          <w:numId w:val="26"/>
        </w:numPr>
        <w:spacing w:line="240" w:lineRule="auto"/>
        <w:rPr>
          <w:sz w:val="21"/>
          <w:szCs w:val="21"/>
        </w:rPr>
      </w:pPr>
      <w:r w:rsidRPr="00EF0844">
        <w:rPr>
          <w:rFonts w:hint="eastAsia"/>
          <w:sz w:val="21"/>
          <w:szCs w:val="21"/>
        </w:rPr>
        <w:t xml:space="preserve">军务缓和以后，军机处并未裁撤，反而职权范围渐广，“掌书谕旨，综军国之要，以赞上治机务”。 </w:t>
      </w:r>
    </w:p>
    <w:p w:rsidR="00240304" w:rsidRPr="00EF0844" w:rsidRDefault="00240304" w:rsidP="00566C43">
      <w:pPr>
        <w:spacing w:line="240" w:lineRule="auto"/>
        <w:ind w:left="690"/>
        <w:rPr>
          <w:sz w:val="21"/>
          <w:szCs w:val="21"/>
        </w:rPr>
      </w:pPr>
      <w:r w:rsidRPr="00EF0844">
        <w:rPr>
          <w:rFonts w:hint="eastAsia"/>
          <w:sz w:val="21"/>
          <w:szCs w:val="21"/>
        </w:rPr>
        <w:t>军机处的具体职掌主要是：撰拟谕旨和处理奏折；议大政，议后提出处理意见，奏报皇帝裁夺；审理大狱，参与重大案件审拟；参与对重</w:t>
      </w:r>
      <w:proofErr w:type="gramStart"/>
      <w:r w:rsidRPr="00EF0844">
        <w:rPr>
          <w:rFonts w:hint="eastAsia"/>
          <w:sz w:val="21"/>
          <w:szCs w:val="21"/>
        </w:rPr>
        <w:t>要官员</w:t>
      </w:r>
      <w:proofErr w:type="gramEnd"/>
      <w:r w:rsidRPr="00EF0844">
        <w:rPr>
          <w:rFonts w:hint="eastAsia"/>
          <w:sz w:val="21"/>
          <w:szCs w:val="21"/>
        </w:rPr>
        <w:t>的任免和考核；随侍皇帝出巡，奉旨出京查办事件等。权力所及，均系朝廷军政大事</w:t>
      </w:r>
      <w:r w:rsidR="00566C43" w:rsidRPr="00EF0844">
        <w:rPr>
          <w:rFonts w:hint="eastAsia"/>
          <w:sz w:val="21"/>
          <w:szCs w:val="21"/>
        </w:rPr>
        <w:t>。</w:t>
      </w:r>
    </w:p>
    <w:p w:rsidR="00566C43" w:rsidRPr="00EF0844" w:rsidRDefault="00566C43" w:rsidP="00566C43">
      <w:pPr>
        <w:numPr>
          <w:ilvl w:val="0"/>
          <w:numId w:val="28"/>
        </w:numPr>
        <w:spacing w:line="240" w:lineRule="auto"/>
        <w:rPr>
          <w:sz w:val="21"/>
          <w:szCs w:val="21"/>
        </w:rPr>
      </w:pPr>
      <w:r w:rsidRPr="00EF0844">
        <w:rPr>
          <w:rFonts w:hint="eastAsia"/>
          <w:sz w:val="21"/>
          <w:szCs w:val="21"/>
        </w:rPr>
        <w:t xml:space="preserve">军机处特点：简、速、密 </w:t>
      </w:r>
    </w:p>
    <w:p w:rsidR="00240304" w:rsidRPr="00EF0844" w:rsidRDefault="00240304" w:rsidP="0069046B">
      <w:pPr>
        <w:numPr>
          <w:ilvl w:val="0"/>
          <w:numId w:val="28"/>
        </w:numPr>
        <w:spacing w:line="240" w:lineRule="auto"/>
        <w:rPr>
          <w:sz w:val="21"/>
          <w:szCs w:val="21"/>
        </w:rPr>
      </w:pPr>
      <w:r w:rsidRPr="00EF0844">
        <w:rPr>
          <w:rFonts w:hint="eastAsia"/>
          <w:sz w:val="21"/>
          <w:szCs w:val="21"/>
        </w:rPr>
        <w:t>军机处任职者无定员，最多时6、7人，由亲王、大学士、尚书、侍郎或京堂充任。设军机大臣，俗称大军机，有军机章京，俗称小军机。军机大臣</w:t>
      </w:r>
      <w:proofErr w:type="gramStart"/>
      <w:r w:rsidRPr="00EF0844">
        <w:rPr>
          <w:rFonts w:hint="eastAsia"/>
          <w:sz w:val="21"/>
          <w:szCs w:val="21"/>
        </w:rPr>
        <w:t>须每天</w:t>
      </w:r>
      <w:proofErr w:type="gramEnd"/>
      <w:r w:rsidRPr="00EF0844">
        <w:rPr>
          <w:rFonts w:hint="eastAsia"/>
          <w:sz w:val="21"/>
          <w:szCs w:val="21"/>
        </w:rPr>
        <w:t>值班，等候皇帝随时召见。当天必须处理完毕每天由下面送达的奏章，以保证军机处处理政务的效率。</w:t>
      </w:r>
    </w:p>
    <w:p w:rsidR="00240304" w:rsidRPr="00EF0844" w:rsidRDefault="00240304" w:rsidP="0069046B">
      <w:pPr>
        <w:numPr>
          <w:ilvl w:val="0"/>
          <w:numId w:val="28"/>
        </w:numPr>
        <w:spacing w:line="240" w:lineRule="auto"/>
        <w:rPr>
          <w:sz w:val="21"/>
          <w:szCs w:val="21"/>
        </w:rPr>
      </w:pPr>
      <w:r w:rsidRPr="00EF0844">
        <w:rPr>
          <w:rFonts w:hint="eastAsia"/>
          <w:sz w:val="21"/>
          <w:szCs w:val="21"/>
        </w:rPr>
        <w:t>在拟</w:t>
      </w:r>
      <w:proofErr w:type="gramStart"/>
      <w:r w:rsidRPr="00EF0844">
        <w:rPr>
          <w:rFonts w:hint="eastAsia"/>
          <w:sz w:val="21"/>
          <w:szCs w:val="21"/>
        </w:rPr>
        <w:t>旨过程</w:t>
      </w:r>
      <w:proofErr w:type="gramEnd"/>
      <w:r w:rsidRPr="00EF0844">
        <w:rPr>
          <w:rFonts w:hint="eastAsia"/>
          <w:sz w:val="21"/>
          <w:szCs w:val="21"/>
        </w:rPr>
        <w:t>中，军机处完全按照皇帝的旨意，等于皇帝的私人秘书处。军机处始终是临时机构，也没有专职，军机大臣只是承旨办事。“军机处虽为政府，其权属于君”。军机处是清代君主集权的最佳工具。</w:t>
      </w:r>
    </w:p>
    <w:p w:rsidR="0021159F" w:rsidRPr="00EF0844" w:rsidRDefault="0021159F" w:rsidP="00566C43">
      <w:pPr>
        <w:spacing w:line="240" w:lineRule="auto"/>
        <w:ind w:left="360"/>
        <w:rPr>
          <w:b/>
          <w:sz w:val="21"/>
          <w:szCs w:val="21"/>
        </w:rPr>
      </w:pPr>
      <w:r w:rsidRPr="00EF0844">
        <w:rPr>
          <w:rFonts w:hint="eastAsia"/>
          <w:b/>
          <w:bCs/>
          <w:sz w:val="21"/>
          <w:szCs w:val="21"/>
        </w:rPr>
        <w:t>内务府</w:t>
      </w:r>
    </w:p>
    <w:p w:rsidR="00240304" w:rsidRPr="00EF0844" w:rsidRDefault="00240304" w:rsidP="0069046B">
      <w:pPr>
        <w:numPr>
          <w:ilvl w:val="0"/>
          <w:numId w:val="26"/>
        </w:numPr>
        <w:spacing w:line="240" w:lineRule="auto"/>
        <w:rPr>
          <w:sz w:val="21"/>
          <w:szCs w:val="21"/>
        </w:rPr>
      </w:pPr>
      <w:r w:rsidRPr="00EF0844">
        <w:rPr>
          <w:rFonts w:hint="eastAsia"/>
          <w:sz w:val="21"/>
          <w:szCs w:val="21"/>
        </w:rPr>
        <w:t>清代设立内务府，掌管皇帝家务，以大臣统领，革除明代宦官二十四衙门，收宦官之权归入内务府，根绝了历史上的宦官之祸。</w:t>
      </w:r>
    </w:p>
    <w:p w:rsidR="00240304" w:rsidRPr="00EF0844" w:rsidRDefault="00240304" w:rsidP="0069046B">
      <w:pPr>
        <w:numPr>
          <w:ilvl w:val="0"/>
          <w:numId w:val="26"/>
        </w:numPr>
        <w:spacing w:line="240" w:lineRule="auto"/>
        <w:rPr>
          <w:sz w:val="21"/>
          <w:szCs w:val="21"/>
        </w:rPr>
      </w:pPr>
      <w:r w:rsidRPr="00EF0844">
        <w:rPr>
          <w:rFonts w:hint="eastAsia"/>
          <w:sz w:val="21"/>
          <w:szCs w:val="21"/>
        </w:rPr>
        <w:t>太监略有放纵，许内务府先拿后奏。</w:t>
      </w:r>
    </w:p>
    <w:p w:rsidR="00911320" w:rsidRPr="00EF0844" w:rsidRDefault="0021159F" w:rsidP="00566C43">
      <w:pPr>
        <w:spacing w:line="240" w:lineRule="auto"/>
        <w:ind w:left="360"/>
        <w:rPr>
          <w:b/>
          <w:sz w:val="21"/>
          <w:szCs w:val="21"/>
        </w:rPr>
      </w:pPr>
      <w:r w:rsidRPr="00EF0844">
        <w:rPr>
          <w:rFonts w:hint="eastAsia"/>
          <w:b/>
          <w:bCs/>
          <w:sz w:val="21"/>
          <w:szCs w:val="21"/>
        </w:rPr>
        <w:t xml:space="preserve">督抚制度 </w:t>
      </w:r>
    </w:p>
    <w:p w:rsidR="00240304" w:rsidRPr="00EF0844" w:rsidRDefault="00240304" w:rsidP="0069046B">
      <w:pPr>
        <w:numPr>
          <w:ilvl w:val="0"/>
          <w:numId w:val="26"/>
        </w:numPr>
        <w:spacing w:line="240" w:lineRule="auto"/>
        <w:rPr>
          <w:sz w:val="21"/>
          <w:szCs w:val="21"/>
        </w:rPr>
      </w:pPr>
      <w:proofErr w:type="gramStart"/>
      <w:r w:rsidRPr="00EF0844">
        <w:rPr>
          <w:rFonts w:hint="eastAsia"/>
          <w:sz w:val="21"/>
          <w:szCs w:val="21"/>
        </w:rPr>
        <w:t>清内地</w:t>
      </w:r>
      <w:proofErr w:type="gramEnd"/>
      <w:r w:rsidRPr="00EF0844">
        <w:rPr>
          <w:rFonts w:hint="eastAsia"/>
          <w:sz w:val="21"/>
          <w:szCs w:val="21"/>
        </w:rPr>
        <w:t>政区分为十八省，均设巡抚，为一省之长。每两省或三省设总督一名。总督偏重军事，而巡抚偏重民政。督、</w:t>
      </w:r>
      <w:proofErr w:type="gramStart"/>
      <w:r w:rsidRPr="00EF0844">
        <w:rPr>
          <w:rFonts w:hint="eastAsia"/>
          <w:sz w:val="21"/>
          <w:szCs w:val="21"/>
        </w:rPr>
        <w:t>抚权力</w:t>
      </w:r>
      <w:proofErr w:type="gramEnd"/>
      <w:r w:rsidRPr="00EF0844">
        <w:rPr>
          <w:rFonts w:hint="eastAsia"/>
          <w:sz w:val="21"/>
          <w:szCs w:val="21"/>
        </w:rPr>
        <w:t>相对集中，地方事权统一，有利于提高行政效率。</w:t>
      </w:r>
    </w:p>
    <w:p w:rsidR="00633F7E" w:rsidRPr="00EF0844" w:rsidRDefault="00633F7E" w:rsidP="00633F7E">
      <w:pPr>
        <w:numPr>
          <w:ilvl w:val="0"/>
          <w:numId w:val="26"/>
        </w:numPr>
        <w:spacing w:line="240" w:lineRule="auto"/>
        <w:rPr>
          <w:sz w:val="21"/>
          <w:szCs w:val="21"/>
        </w:rPr>
      </w:pPr>
      <w:proofErr w:type="gramStart"/>
      <w:r w:rsidRPr="00EF0844">
        <w:rPr>
          <w:rFonts w:hint="eastAsia"/>
          <w:sz w:val="21"/>
          <w:szCs w:val="21"/>
        </w:rPr>
        <w:t>督抚例兼部</w:t>
      </w:r>
      <w:proofErr w:type="gramEnd"/>
      <w:r w:rsidRPr="00EF0844">
        <w:rPr>
          <w:rFonts w:hint="eastAsia"/>
          <w:sz w:val="21"/>
          <w:szCs w:val="21"/>
        </w:rPr>
        <w:t>院衔，表示他们是朝廷特派之部院大臣。督抚在清代一直没有本衙门的属官，这也不同于一般地方官，表明了督抚具有中央官和地方官的双重属性。</w:t>
      </w:r>
    </w:p>
    <w:p w:rsidR="00240304" w:rsidRPr="00EF0844" w:rsidRDefault="00240304" w:rsidP="0069046B">
      <w:pPr>
        <w:numPr>
          <w:ilvl w:val="0"/>
          <w:numId w:val="26"/>
        </w:numPr>
        <w:spacing w:line="240" w:lineRule="auto"/>
        <w:rPr>
          <w:sz w:val="21"/>
          <w:szCs w:val="21"/>
        </w:rPr>
      </w:pPr>
      <w:r w:rsidRPr="00EF0844">
        <w:rPr>
          <w:rFonts w:hint="eastAsia"/>
          <w:sz w:val="21"/>
          <w:szCs w:val="21"/>
        </w:rPr>
        <w:t>总督和巡抚</w:t>
      </w:r>
      <w:r w:rsidRPr="00EF0844">
        <w:rPr>
          <w:rFonts w:hint="eastAsia"/>
          <w:bCs/>
          <w:sz w:val="21"/>
          <w:szCs w:val="21"/>
        </w:rPr>
        <w:t>一般多用满人和汉军旗人</w:t>
      </w:r>
      <w:r w:rsidRPr="00EF0844">
        <w:rPr>
          <w:rFonts w:hint="eastAsia"/>
          <w:sz w:val="21"/>
          <w:szCs w:val="21"/>
        </w:rPr>
        <w:t xml:space="preserve">。康熙时，一般汉人任督抚的“十无二三”。乾隆时，巡抚满汉各半，而总督仍多用满人。后来，也有汉人充任总督，巡抚中汉人的比重也逐渐增加。  </w:t>
      </w:r>
    </w:p>
    <w:p w:rsidR="00633F7E" w:rsidRPr="00EF0844" w:rsidRDefault="00633F7E" w:rsidP="00633F7E">
      <w:pPr>
        <w:numPr>
          <w:ilvl w:val="0"/>
          <w:numId w:val="26"/>
        </w:numPr>
        <w:spacing w:line="240" w:lineRule="auto"/>
        <w:rPr>
          <w:sz w:val="21"/>
          <w:szCs w:val="21"/>
        </w:rPr>
      </w:pPr>
      <w:r w:rsidRPr="00EF0844">
        <w:rPr>
          <w:rFonts w:hint="eastAsia"/>
          <w:sz w:val="21"/>
          <w:szCs w:val="21"/>
        </w:rPr>
        <w:t>清朝的总督、巡抚虽然位高权重，但并未构成地方权力中心、造成地方尾大不掉的局面。</w:t>
      </w:r>
    </w:p>
    <w:p w:rsidR="00FA0FAD" w:rsidRPr="00EF0844" w:rsidRDefault="00FA0FAD" w:rsidP="00FA0FAD">
      <w:pPr>
        <w:numPr>
          <w:ilvl w:val="0"/>
          <w:numId w:val="26"/>
        </w:numPr>
        <w:spacing w:line="240" w:lineRule="auto"/>
        <w:rPr>
          <w:sz w:val="21"/>
          <w:szCs w:val="21"/>
        </w:rPr>
      </w:pPr>
      <w:r w:rsidRPr="00EF0844">
        <w:rPr>
          <w:rFonts w:hint="eastAsia"/>
          <w:sz w:val="21"/>
          <w:szCs w:val="21"/>
        </w:rPr>
        <w:t>督抚同属统辖一方的封疆大吏。</w:t>
      </w:r>
      <w:proofErr w:type="gramStart"/>
      <w:r w:rsidRPr="00EF0844">
        <w:rPr>
          <w:rFonts w:hint="eastAsia"/>
          <w:sz w:val="21"/>
          <w:szCs w:val="21"/>
        </w:rPr>
        <w:t>总督例兼兵部</w:t>
      </w:r>
      <w:proofErr w:type="gramEnd"/>
      <w:r w:rsidRPr="00EF0844">
        <w:rPr>
          <w:rFonts w:hint="eastAsia"/>
          <w:sz w:val="21"/>
          <w:szCs w:val="21"/>
        </w:rPr>
        <w:t>尚书及都察院右都御史，为从一品官，巡抚</w:t>
      </w:r>
      <w:proofErr w:type="gramStart"/>
      <w:r w:rsidRPr="00EF0844">
        <w:rPr>
          <w:rFonts w:hint="eastAsia"/>
          <w:sz w:val="21"/>
          <w:szCs w:val="21"/>
        </w:rPr>
        <w:t>亦例兼</w:t>
      </w:r>
      <w:proofErr w:type="gramEnd"/>
      <w:r w:rsidRPr="00EF0844">
        <w:rPr>
          <w:rFonts w:hint="eastAsia"/>
          <w:sz w:val="21"/>
          <w:szCs w:val="21"/>
        </w:rPr>
        <w:t xml:space="preserve">兵部侍郎和都察院右副都御史，衔为正二品官，均以军职而兼民政，监察地方。清代在鸦片战争前设总督8 </w:t>
      </w:r>
      <w:proofErr w:type="gramStart"/>
      <w:r w:rsidRPr="00EF0844">
        <w:rPr>
          <w:rFonts w:hint="eastAsia"/>
          <w:sz w:val="21"/>
          <w:szCs w:val="21"/>
        </w:rPr>
        <w:t>个</w:t>
      </w:r>
      <w:proofErr w:type="gramEnd"/>
      <w:r w:rsidRPr="00EF0844">
        <w:rPr>
          <w:rFonts w:hint="eastAsia"/>
          <w:sz w:val="21"/>
          <w:szCs w:val="21"/>
        </w:rPr>
        <w:t xml:space="preserve">，即直隶总督（管辖今河北及内蒙一部分）、两江总督（江苏、安徽、江西）、闽浙总督（福建、浙江、台湾）、湖广（湖南湖北）总督、云贵总督、两广总督（广东、广西、海南岛）。 分任各省的巡抚18 </w:t>
      </w:r>
      <w:proofErr w:type="gramStart"/>
      <w:r w:rsidRPr="00EF0844">
        <w:rPr>
          <w:rFonts w:hint="eastAsia"/>
          <w:sz w:val="21"/>
          <w:szCs w:val="21"/>
        </w:rPr>
        <w:t>个</w:t>
      </w:r>
      <w:proofErr w:type="gramEnd"/>
      <w:r w:rsidRPr="00EF0844">
        <w:rPr>
          <w:rFonts w:hint="eastAsia"/>
          <w:sz w:val="21"/>
          <w:szCs w:val="21"/>
        </w:rPr>
        <w:t>，即江苏、江西、安徽、山东、山西、河南、福建、浙江、湖南、陕西、广东、广西、云南、贵州、湖北、四川、直隶、甘肃，其中直隶、甘肃、四川等省由总督兼巡抚。</w:t>
      </w:r>
    </w:p>
    <w:p w:rsidR="0092653D" w:rsidRPr="00EF0844" w:rsidRDefault="0092653D" w:rsidP="00566C43">
      <w:pPr>
        <w:spacing w:line="240" w:lineRule="auto"/>
        <w:ind w:left="360"/>
        <w:rPr>
          <w:b/>
          <w:sz w:val="21"/>
          <w:szCs w:val="21"/>
        </w:rPr>
      </w:pPr>
      <w:r w:rsidRPr="00EF0844">
        <w:rPr>
          <w:rFonts w:hint="eastAsia"/>
          <w:b/>
          <w:bCs/>
          <w:sz w:val="21"/>
          <w:szCs w:val="21"/>
        </w:rPr>
        <w:t>屡兴文字狱，以</w:t>
      </w:r>
      <w:proofErr w:type="gramStart"/>
      <w:r w:rsidRPr="00EF0844">
        <w:rPr>
          <w:rFonts w:hint="eastAsia"/>
          <w:b/>
          <w:bCs/>
          <w:sz w:val="21"/>
          <w:szCs w:val="21"/>
        </w:rPr>
        <w:t>箝</w:t>
      </w:r>
      <w:proofErr w:type="gramEnd"/>
      <w:r w:rsidRPr="00EF0844">
        <w:rPr>
          <w:rFonts w:hint="eastAsia"/>
          <w:b/>
          <w:bCs/>
          <w:sz w:val="21"/>
          <w:szCs w:val="21"/>
        </w:rPr>
        <w:t>制汉人之民族思想，杜绝文人散布反清思想</w:t>
      </w:r>
      <w:r w:rsidR="00633F7E" w:rsidRPr="00EF0844">
        <w:rPr>
          <w:rFonts w:hint="eastAsia"/>
          <w:b/>
          <w:bCs/>
          <w:sz w:val="21"/>
          <w:szCs w:val="21"/>
        </w:rPr>
        <w:t>，严禁士子参与地方政治及集会结社</w:t>
      </w:r>
      <w:r w:rsidRPr="00EF0844">
        <w:rPr>
          <w:rFonts w:hint="eastAsia"/>
          <w:b/>
          <w:bCs/>
          <w:sz w:val="21"/>
          <w:szCs w:val="21"/>
        </w:rPr>
        <w:t>。</w:t>
      </w:r>
    </w:p>
    <w:p w:rsidR="0092653D" w:rsidRPr="00EF0844" w:rsidRDefault="0092653D" w:rsidP="0092653D">
      <w:pPr>
        <w:spacing w:line="240" w:lineRule="auto"/>
        <w:ind w:left="360"/>
        <w:rPr>
          <w:sz w:val="21"/>
          <w:szCs w:val="21"/>
        </w:rPr>
      </w:pPr>
      <w:r w:rsidRPr="00EF0844">
        <w:rPr>
          <w:rFonts w:hint="eastAsia"/>
          <w:sz w:val="21"/>
          <w:szCs w:val="21"/>
        </w:rPr>
        <w:t>虽然确实在一定程度上起到了强化专制集权、稳固封建统治的作用。但望文生义的曲解与杀戮，使文人“</w:t>
      </w:r>
      <w:proofErr w:type="gramStart"/>
      <w:r w:rsidRPr="00EF0844">
        <w:rPr>
          <w:rFonts w:hint="eastAsia"/>
          <w:sz w:val="21"/>
          <w:szCs w:val="21"/>
        </w:rPr>
        <w:t>一</w:t>
      </w:r>
      <w:proofErr w:type="gramEnd"/>
      <w:r w:rsidRPr="00EF0844">
        <w:rPr>
          <w:rFonts w:hint="eastAsia"/>
          <w:sz w:val="21"/>
          <w:szCs w:val="21"/>
        </w:rPr>
        <w:t>涉笔惟恐触碍天下国家”，遭到杀身灭族之祸，于是远离社会现实，埋头于故纸堆中。繁琐的考据学兴盛起来，而思想、文化的发展却濒于窒息。清朝的文字狱严重地禁锢了思想，摧残了人才，阻碍了中国社会的发展和进步。然而在这万马齐喑、沉闷窒息的无声之处，正酝酿着思想反抗的惊雷。</w:t>
      </w:r>
    </w:p>
    <w:p w:rsidR="001C1511" w:rsidRPr="00EF0844" w:rsidRDefault="001C1511" w:rsidP="0069046B">
      <w:pPr>
        <w:numPr>
          <w:ilvl w:val="0"/>
          <w:numId w:val="29"/>
        </w:numPr>
        <w:spacing w:line="240" w:lineRule="auto"/>
        <w:rPr>
          <w:b/>
          <w:sz w:val="21"/>
          <w:szCs w:val="21"/>
        </w:rPr>
      </w:pPr>
      <w:r w:rsidRPr="00EF0844">
        <w:rPr>
          <w:rFonts w:hint="eastAsia"/>
          <w:b/>
          <w:bCs/>
          <w:sz w:val="21"/>
          <w:szCs w:val="21"/>
        </w:rPr>
        <w:t>为要汉人表示顺从，下令男子遵从满洲风俗薙发结辫，违者杀无赦；又令汉人一律改穿满洲衣饰。</w:t>
      </w:r>
      <w:r w:rsidRPr="00EF0844">
        <w:rPr>
          <w:rFonts w:hint="eastAsia"/>
          <w:b/>
          <w:sz w:val="21"/>
          <w:szCs w:val="21"/>
        </w:rPr>
        <w:t xml:space="preserve"> </w:t>
      </w:r>
    </w:p>
    <w:p w:rsidR="001C1511" w:rsidRPr="00EF0844" w:rsidRDefault="001C1511" w:rsidP="0069046B">
      <w:pPr>
        <w:numPr>
          <w:ilvl w:val="0"/>
          <w:numId w:val="29"/>
        </w:numPr>
        <w:spacing w:line="240" w:lineRule="auto"/>
        <w:rPr>
          <w:b/>
          <w:sz w:val="21"/>
          <w:szCs w:val="21"/>
        </w:rPr>
      </w:pPr>
      <w:r w:rsidRPr="00EF0844">
        <w:rPr>
          <w:rFonts w:hint="eastAsia"/>
          <w:b/>
          <w:bCs/>
          <w:sz w:val="21"/>
          <w:szCs w:val="21"/>
        </w:rPr>
        <w:t>派八旗兵分驻各重要城镇，严加防范，遇有反清行动，即行军事镇压。</w:t>
      </w:r>
      <w:r w:rsidRPr="00EF0844">
        <w:rPr>
          <w:rFonts w:hint="eastAsia"/>
          <w:b/>
          <w:sz w:val="21"/>
          <w:szCs w:val="21"/>
        </w:rPr>
        <w:t xml:space="preserve"> </w:t>
      </w:r>
    </w:p>
    <w:p w:rsidR="00633F7E" w:rsidRPr="00EF0844" w:rsidRDefault="00633F7E" w:rsidP="00633F7E">
      <w:pPr>
        <w:numPr>
          <w:ilvl w:val="0"/>
          <w:numId w:val="29"/>
        </w:numPr>
        <w:spacing w:line="240" w:lineRule="auto"/>
        <w:rPr>
          <w:b/>
          <w:sz w:val="21"/>
          <w:szCs w:val="21"/>
        </w:rPr>
      </w:pPr>
      <w:r w:rsidRPr="00EF0844">
        <w:rPr>
          <w:rFonts w:hint="eastAsia"/>
          <w:b/>
          <w:bCs/>
          <w:sz w:val="21"/>
          <w:szCs w:val="21"/>
        </w:rPr>
        <w:t>入关之后，圈地以赏满洲贵族及八旗</w:t>
      </w:r>
      <w:proofErr w:type="gramStart"/>
      <w:r w:rsidRPr="00EF0844">
        <w:rPr>
          <w:rFonts w:hint="eastAsia"/>
          <w:b/>
          <w:bCs/>
          <w:sz w:val="21"/>
          <w:szCs w:val="21"/>
        </w:rPr>
        <w:t>旗</w:t>
      </w:r>
      <w:proofErr w:type="gramEnd"/>
      <w:r w:rsidRPr="00EF0844">
        <w:rPr>
          <w:rFonts w:hint="eastAsia"/>
          <w:b/>
          <w:bCs/>
          <w:sz w:val="21"/>
          <w:szCs w:val="21"/>
        </w:rPr>
        <w:t>丁，部分汉人沦为庄客。</w:t>
      </w:r>
    </w:p>
    <w:p w:rsidR="001C1511" w:rsidRPr="00EF0844" w:rsidRDefault="00633F7E" w:rsidP="0069046B">
      <w:pPr>
        <w:numPr>
          <w:ilvl w:val="0"/>
          <w:numId w:val="29"/>
        </w:numPr>
        <w:spacing w:line="240" w:lineRule="auto"/>
        <w:rPr>
          <w:b/>
          <w:sz w:val="21"/>
          <w:szCs w:val="21"/>
        </w:rPr>
      </w:pPr>
      <w:r w:rsidRPr="00EF0844">
        <w:rPr>
          <w:rFonts w:hint="eastAsia"/>
          <w:b/>
          <w:bCs/>
          <w:sz w:val="21"/>
          <w:szCs w:val="21"/>
        </w:rPr>
        <w:t>对各地反清军民，滥加屠杀，以立威信，如扬州十日、嘉定三</w:t>
      </w:r>
      <w:proofErr w:type="gramStart"/>
      <w:r w:rsidRPr="00EF0844">
        <w:rPr>
          <w:rFonts w:hint="eastAsia"/>
          <w:b/>
          <w:bCs/>
          <w:sz w:val="21"/>
          <w:szCs w:val="21"/>
        </w:rPr>
        <w:t>屠</w:t>
      </w:r>
      <w:proofErr w:type="gramEnd"/>
      <w:r w:rsidRPr="00EF0844">
        <w:rPr>
          <w:rFonts w:hint="eastAsia"/>
          <w:b/>
          <w:bCs/>
          <w:sz w:val="21"/>
          <w:szCs w:val="21"/>
        </w:rPr>
        <w:t>、江阴惨杀等。</w:t>
      </w:r>
      <w:r w:rsidR="001C1511" w:rsidRPr="00EF0844">
        <w:rPr>
          <w:rFonts w:hint="eastAsia"/>
          <w:b/>
          <w:sz w:val="21"/>
          <w:szCs w:val="21"/>
        </w:rPr>
        <w:t xml:space="preserve"> </w:t>
      </w:r>
    </w:p>
    <w:p w:rsidR="001C1511" w:rsidRPr="00EF0844" w:rsidRDefault="001C1511" w:rsidP="0069046B">
      <w:pPr>
        <w:numPr>
          <w:ilvl w:val="0"/>
          <w:numId w:val="29"/>
        </w:numPr>
        <w:spacing w:line="240" w:lineRule="auto"/>
        <w:rPr>
          <w:b/>
          <w:sz w:val="21"/>
          <w:szCs w:val="21"/>
        </w:rPr>
      </w:pPr>
      <w:proofErr w:type="gramStart"/>
      <w:r w:rsidRPr="00EF0844">
        <w:rPr>
          <w:rFonts w:hint="eastAsia"/>
          <w:b/>
          <w:bCs/>
          <w:sz w:val="21"/>
          <w:szCs w:val="21"/>
        </w:rPr>
        <w:lastRenderedPageBreak/>
        <w:t>颁大</w:t>
      </w:r>
      <w:proofErr w:type="gramEnd"/>
      <w:r w:rsidRPr="00EF0844">
        <w:rPr>
          <w:rFonts w:hint="eastAsia"/>
          <w:b/>
          <w:bCs/>
          <w:sz w:val="21"/>
          <w:szCs w:val="21"/>
        </w:rPr>
        <w:t>清律，以“谋反”、“谋大逆”、“不义”等列为“十恶”，一律处以极刑，实行严刑峻法。</w:t>
      </w:r>
      <w:r w:rsidRPr="00EF0844">
        <w:rPr>
          <w:rFonts w:hint="eastAsia"/>
          <w:b/>
          <w:sz w:val="21"/>
          <w:szCs w:val="21"/>
        </w:rPr>
        <w:t xml:space="preserve"> </w:t>
      </w:r>
    </w:p>
    <w:p w:rsidR="00911320" w:rsidRPr="00EF0844" w:rsidRDefault="00911320" w:rsidP="000B769C">
      <w:pPr>
        <w:spacing w:line="240" w:lineRule="auto"/>
        <w:rPr>
          <w:b/>
          <w:sz w:val="21"/>
          <w:szCs w:val="21"/>
        </w:rPr>
      </w:pPr>
    </w:p>
    <w:p w:rsidR="000F3385" w:rsidRDefault="000F3385" w:rsidP="000B769C">
      <w:pPr>
        <w:spacing w:line="240" w:lineRule="auto"/>
        <w:rPr>
          <w:b/>
          <w:sz w:val="24"/>
        </w:rPr>
      </w:pPr>
      <w:r w:rsidRPr="007A1E50">
        <w:rPr>
          <w:rFonts w:hint="eastAsia"/>
          <w:b/>
          <w:sz w:val="24"/>
          <w:highlight w:val="yellow"/>
        </w:rPr>
        <w:t>6、清初是如何为巩固和发展统一多民族国家而斗争的。</w:t>
      </w:r>
    </w:p>
    <w:p w:rsidR="001C1511" w:rsidRPr="00EF0844" w:rsidRDefault="001C1511" w:rsidP="00240160">
      <w:pPr>
        <w:spacing w:line="240" w:lineRule="auto"/>
        <w:rPr>
          <w:b/>
          <w:sz w:val="21"/>
          <w:szCs w:val="21"/>
        </w:rPr>
      </w:pPr>
      <w:r w:rsidRPr="00EF0844">
        <w:rPr>
          <w:rFonts w:hint="eastAsia"/>
          <w:b/>
          <w:sz w:val="21"/>
          <w:szCs w:val="21"/>
        </w:rPr>
        <w:t xml:space="preserve">康熙平定三藩 </w:t>
      </w:r>
    </w:p>
    <w:p w:rsidR="001C1511" w:rsidRPr="00EF0844" w:rsidRDefault="001C1511" w:rsidP="00240160">
      <w:pPr>
        <w:spacing w:line="240" w:lineRule="auto"/>
        <w:ind w:left="360"/>
        <w:rPr>
          <w:sz w:val="21"/>
          <w:szCs w:val="21"/>
        </w:rPr>
      </w:pPr>
      <w:r w:rsidRPr="00EF0844">
        <w:rPr>
          <w:rFonts w:hint="eastAsia"/>
          <w:sz w:val="21"/>
          <w:szCs w:val="21"/>
        </w:rPr>
        <w:t>平西王吴三桂（云南）</w:t>
      </w:r>
      <w:r w:rsidR="00240160" w:rsidRPr="00EF0844">
        <w:rPr>
          <w:rFonts w:hint="eastAsia"/>
          <w:sz w:val="21"/>
          <w:szCs w:val="21"/>
        </w:rPr>
        <w:t xml:space="preserve">  </w:t>
      </w:r>
      <w:r w:rsidRPr="00EF0844">
        <w:rPr>
          <w:rFonts w:hint="eastAsia"/>
          <w:sz w:val="21"/>
          <w:szCs w:val="21"/>
        </w:rPr>
        <w:t>平南王尚可喜（广东）</w:t>
      </w:r>
      <w:r w:rsidR="00240160" w:rsidRPr="00EF0844">
        <w:rPr>
          <w:rFonts w:hint="eastAsia"/>
          <w:sz w:val="21"/>
          <w:szCs w:val="21"/>
        </w:rPr>
        <w:t xml:space="preserve"> </w:t>
      </w:r>
      <w:r w:rsidRPr="00EF0844">
        <w:rPr>
          <w:rFonts w:hint="eastAsia"/>
          <w:sz w:val="21"/>
          <w:szCs w:val="21"/>
        </w:rPr>
        <w:t xml:space="preserve"> 靖南王耿精忠（福建）</w:t>
      </w:r>
      <w:r w:rsidR="00240160" w:rsidRPr="00EF0844">
        <w:rPr>
          <w:rFonts w:hint="eastAsia"/>
          <w:sz w:val="21"/>
          <w:szCs w:val="21"/>
        </w:rPr>
        <w:t xml:space="preserve">  </w:t>
      </w:r>
      <w:r w:rsidRPr="00EF0844">
        <w:rPr>
          <w:rFonts w:hint="eastAsia"/>
          <w:sz w:val="21"/>
          <w:szCs w:val="21"/>
        </w:rPr>
        <w:t>孔有德－孙延龄（广西）</w:t>
      </w:r>
    </w:p>
    <w:p w:rsidR="001C1511" w:rsidRPr="00EF0844" w:rsidRDefault="001C1511" w:rsidP="0069046B">
      <w:pPr>
        <w:numPr>
          <w:ilvl w:val="0"/>
          <w:numId w:val="30"/>
        </w:numPr>
        <w:spacing w:line="240" w:lineRule="auto"/>
        <w:rPr>
          <w:sz w:val="21"/>
          <w:szCs w:val="21"/>
        </w:rPr>
      </w:pPr>
      <w:r w:rsidRPr="00EF0844">
        <w:rPr>
          <w:rFonts w:hint="eastAsia"/>
          <w:sz w:val="21"/>
          <w:szCs w:val="21"/>
        </w:rPr>
        <w:t>吴三桂势力最大，也最为跋扈。兵力不下10万，节制云、</w:t>
      </w:r>
      <w:proofErr w:type="gramStart"/>
      <w:r w:rsidRPr="00EF0844">
        <w:rPr>
          <w:rFonts w:hint="eastAsia"/>
          <w:sz w:val="21"/>
          <w:szCs w:val="21"/>
        </w:rPr>
        <w:t>贵二省</w:t>
      </w:r>
      <w:proofErr w:type="gramEnd"/>
      <w:r w:rsidRPr="00EF0844">
        <w:rPr>
          <w:rFonts w:hint="eastAsia"/>
          <w:sz w:val="21"/>
          <w:szCs w:val="21"/>
        </w:rPr>
        <w:t>。“听王节制”、“西选”。</w:t>
      </w:r>
    </w:p>
    <w:p w:rsidR="001C1511" w:rsidRPr="00EF0844" w:rsidRDefault="001C1511" w:rsidP="0069046B">
      <w:pPr>
        <w:numPr>
          <w:ilvl w:val="0"/>
          <w:numId w:val="30"/>
        </w:numPr>
        <w:spacing w:line="240" w:lineRule="auto"/>
        <w:rPr>
          <w:sz w:val="21"/>
          <w:szCs w:val="21"/>
        </w:rPr>
      </w:pPr>
      <w:r w:rsidRPr="00EF0844">
        <w:rPr>
          <w:rFonts w:hint="eastAsia"/>
          <w:sz w:val="21"/>
          <w:szCs w:val="21"/>
        </w:rPr>
        <w:t>康熙十二年（1673）撤藩，成为三藩叛乱的导火线。</w:t>
      </w:r>
    </w:p>
    <w:p w:rsidR="001C1511" w:rsidRPr="00EF0844" w:rsidRDefault="001C1511" w:rsidP="0069046B">
      <w:pPr>
        <w:numPr>
          <w:ilvl w:val="0"/>
          <w:numId w:val="30"/>
        </w:numPr>
        <w:spacing w:line="240" w:lineRule="auto"/>
        <w:rPr>
          <w:sz w:val="21"/>
          <w:szCs w:val="21"/>
        </w:rPr>
      </w:pPr>
      <w:r w:rsidRPr="00EF0844">
        <w:rPr>
          <w:rFonts w:hint="eastAsia"/>
          <w:sz w:val="21"/>
          <w:szCs w:val="21"/>
        </w:rPr>
        <w:t>康熙十七年（1678），吴三桂在衡州称帝，立国号为周，建元昭武。</w:t>
      </w:r>
    </w:p>
    <w:p w:rsidR="001C1511" w:rsidRPr="00EF0844" w:rsidRDefault="001C1511" w:rsidP="0069046B">
      <w:pPr>
        <w:numPr>
          <w:ilvl w:val="0"/>
          <w:numId w:val="30"/>
        </w:numPr>
        <w:spacing w:line="240" w:lineRule="auto"/>
        <w:rPr>
          <w:sz w:val="21"/>
          <w:szCs w:val="21"/>
        </w:rPr>
      </w:pPr>
      <w:r w:rsidRPr="00EF0844">
        <w:rPr>
          <w:rFonts w:hint="eastAsia"/>
          <w:sz w:val="21"/>
          <w:szCs w:val="21"/>
        </w:rPr>
        <w:t>康熙二十年（1681），清军攻占云南，三</w:t>
      </w:r>
      <w:proofErr w:type="gramStart"/>
      <w:r w:rsidRPr="00EF0844">
        <w:rPr>
          <w:rFonts w:hint="eastAsia"/>
          <w:sz w:val="21"/>
          <w:szCs w:val="21"/>
        </w:rPr>
        <w:t>藩彻底</w:t>
      </w:r>
      <w:proofErr w:type="gramEnd"/>
      <w:r w:rsidRPr="00EF0844">
        <w:rPr>
          <w:rFonts w:hint="eastAsia"/>
          <w:sz w:val="21"/>
          <w:szCs w:val="21"/>
        </w:rPr>
        <w:t>失败。</w:t>
      </w:r>
    </w:p>
    <w:p w:rsidR="001C1511" w:rsidRPr="00EF0844" w:rsidRDefault="001C1511" w:rsidP="0069046B">
      <w:pPr>
        <w:numPr>
          <w:ilvl w:val="0"/>
          <w:numId w:val="30"/>
        </w:numPr>
        <w:spacing w:line="240" w:lineRule="auto"/>
        <w:rPr>
          <w:sz w:val="21"/>
          <w:szCs w:val="21"/>
        </w:rPr>
      </w:pPr>
      <w:r w:rsidRPr="00EF0844">
        <w:rPr>
          <w:rFonts w:hint="eastAsia"/>
          <w:sz w:val="21"/>
          <w:szCs w:val="21"/>
        </w:rPr>
        <w:t>平定三藩，大清帝国在中原真正完成了统一，稳定了满清政权。</w:t>
      </w:r>
    </w:p>
    <w:p w:rsidR="001C1511" w:rsidRPr="00EF0844" w:rsidRDefault="001C1511" w:rsidP="00240160">
      <w:pPr>
        <w:spacing w:line="240" w:lineRule="auto"/>
        <w:rPr>
          <w:b/>
          <w:sz w:val="21"/>
          <w:szCs w:val="21"/>
        </w:rPr>
      </w:pPr>
      <w:r w:rsidRPr="00EF0844">
        <w:rPr>
          <w:rFonts w:hint="eastAsia"/>
          <w:b/>
          <w:sz w:val="21"/>
          <w:szCs w:val="21"/>
        </w:rPr>
        <w:t xml:space="preserve">统一台湾 </w:t>
      </w:r>
    </w:p>
    <w:p w:rsidR="001C1511" w:rsidRPr="00EF0844" w:rsidRDefault="001C1511" w:rsidP="0069046B">
      <w:pPr>
        <w:numPr>
          <w:ilvl w:val="0"/>
          <w:numId w:val="30"/>
        </w:numPr>
        <w:spacing w:line="240" w:lineRule="auto"/>
        <w:rPr>
          <w:sz w:val="21"/>
          <w:szCs w:val="21"/>
        </w:rPr>
      </w:pPr>
      <w:r w:rsidRPr="00EF0844">
        <w:rPr>
          <w:rFonts w:hint="eastAsia"/>
          <w:sz w:val="21"/>
          <w:szCs w:val="21"/>
        </w:rPr>
        <w:t>1661年，郑成功驱逐荷兰人，收复台湾。</w:t>
      </w:r>
    </w:p>
    <w:p w:rsidR="001C1511" w:rsidRPr="00EF0844" w:rsidRDefault="001C1511" w:rsidP="0069046B">
      <w:pPr>
        <w:numPr>
          <w:ilvl w:val="0"/>
          <w:numId w:val="30"/>
        </w:numPr>
        <w:spacing w:line="240" w:lineRule="auto"/>
        <w:rPr>
          <w:sz w:val="21"/>
          <w:szCs w:val="21"/>
        </w:rPr>
      </w:pPr>
      <w:r w:rsidRPr="00EF0844">
        <w:rPr>
          <w:rFonts w:hint="eastAsia"/>
          <w:sz w:val="21"/>
          <w:szCs w:val="21"/>
        </w:rPr>
        <w:t>顺治十八年（1661）招抚郑成功部下诏书</w:t>
      </w:r>
    </w:p>
    <w:p w:rsidR="00BA26E4" w:rsidRPr="00EF0844" w:rsidRDefault="00BA26E4" w:rsidP="0069046B">
      <w:pPr>
        <w:numPr>
          <w:ilvl w:val="0"/>
          <w:numId w:val="32"/>
        </w:numPr>
        <w:spacing w:line="240" w:lineRule="auto"/>
        <w:rPr>
          <w:sz w:val="21"/>
          <w:szCs w:val="21"/>
        </w:rPr>
      </w:pPr>
      <w:r w:rsidRPr="00EF0844">
        <w:rPr>
          <w:rFonts w:hint="eastAsia"/>
          <w:sz w:val="21"/>
          <w:szCs w:val="21"/>
        </w:rPr>
        <w:t xml:space="preserve">康熙二十年（1681），郑经病逝，康熙帝决定用兵收复台湾。 </w:t>
      </w:r>
    </w:p>
    <w:p w:rsidR="00BA26E4" w:rsidRPr="00EF0844" w:rsidRDefault="00BA26E4" w:rsidP="0069046B">
      <w:pPr>
        <w:numPr>
          <w:ilvl w:val="0"/>
          <w:numId w:val="32"/>
        </w:numPr>
        <w:spacing w:line="240" w:lineRule="auto"/>
        <w:rPr>
          <w:sz w:val="21"/>
          <w:szCs w:val="21"/>
        </w:rPr>
      </w:pPr>
      <w:r w:rsidRPr="00EF0844">
        <w:rPr>
          <w:rFonts w:hint="eastAsia"/>
          <w:sz w:val="21"/>
          <w:szCs w:val="21"/>
        </w:rPr>
        <w:t>康熙二十二年（1683），清军施</w:t>
      </w:r>
      <w:proofErr w:type="gramStart"/>
      <w:r w:rsidRPr="00EF0844">
        <w:rPr>
          <w:rFonts w:hint="eastAsia"/>
          <w:sz w:val="21"/>
          <w:szCs w:val="21"/>
        </w:rPr>
        <w:t>琅率清</w:t>
      </w:r>
      <w:proofErr w:type="gramEnd"/>
      <w:r w:rsidRPr="00EF0844">
        <w:rPr>
          <w:rFonts w:hint="eastAsia"/>
          <w:sz w:val="21"/>
          <w:szCs w:val="21"/>
        </w:rPr>
        <w:t>水师二万渡海攻克澎湖，郑氏集团首领郑克塽请降，台湾平。</w:t>
      </w:r>
    </w:p>
    <w:p w:rsidR="00BA26E4" w:rsidRPr="00EF0844" w:rsidRDefault="00BA26E4" w:rsidP="0069046B">
      <w:pPr>
        <w:numPr>
          <w:ilvl w:val="0"/>
          <w:numId w:val="32"/>
        </w:numPr>
        <w:spacing w:line="240" w:lineRule="auto"/>
        <w:rPr>
          <w:sz w:val="21"/>
          <w:szCs w:val="21"/>
        </w:rPr>
      </w:pPr>
      <w:r w:rsidRPr="00EF0844">
        <w:rPr>
          <w:rFonts w:hint="eastAsia"/>
          <w:sz w:val="21"/>
          <w:szCs w:val="21"/>
        </w:rPr>
        <w:t>清朝在台湾设府，下辖三县（台湾、凤山、诸罗），隶属福建省。</w:t>
      </w:r>
    </w:p>
    <w:p w:rsidR="001C1511" w:rsidRPr="00EF0844" w:rsidRDefault="00BA26E4" w:rsidP="0069046B">
      <w:pPr>
        <w:numPr>
          <w:ilvl w:val="0"/>
          <w:numId w:val="32"/>
        </w:numPr>
        <w:spacing w:line="240" w:lineRule="auto"/>
        <w:rPr>
          <w:sz w:val="21"/>
          <w:szCs w:val="21"/>
        </w:rPr>
      </w:pPr>
      <w:r w:rsidRPr="00EF0844">
        <w:rPr>
          <w:rFonts w:hint="eastAsia"/>
          <w:sz w:val="21"/>
          <w:szCs w:val="21"/>
        </w:rPr>
        <w:t>康熙六十一年（1722）设置巡台御史，驻台湾府城，加强对地方官的监督。并在台湾、澎湖设总兵驻防，驻扎军队。从此，台湾与大陆的关系更加</w:t>
      </w:r>
      <w:proofErr w:type="gramStart"/>
      <w:r w:rsidRPr="00EF0844">
        <w:rPr>
          <w:rFonts w:hint="eastAsia"/>
          <w:sz w:val="21"/>
          <w:szCs w:val="21"/>
        </w:rPr>
        <w:t>密切维护</w:t>
      </w:r>
      <w:proofErr w:type="gramEnd"/>
      <w:r w:rsidRPr="00EF0844">
        <w:rPr>
          <w:rFonts w:hint="eastAsia"/>
          <w:sz w:val="21"/>
          <w:szCs w:val="21"/>
        </w:rPr>
        <w:t>了祖国的统一。</w:t>
      </w:r>
      <w:r w:rsidRPr="00EF0844">
        <w:rPr>
          <w:rFonts w:hint="eastAsia"/>
          <w:b/>
          <w:bCs/>
          <w:sz w:val="21"/>
          <w:szCs w:val="21"/>
        </w:rPr>
        <w:t xml:space="preserve"> </w:t>
      </w:r>
    </w:p>
    <w:p w:rsidR="00BA26E4" w:rsidRPr="00EF0844" w:rsidRDefault="001C1511" w:rsidP="002B6560">
      <w:pPr>
        <w:spacing w:line="240" w:lineRule="auto"/>
        <w:rPr>
          <w:b/>
          <w:sz w:val="21"/>
          <w:szCs w:val="21"/>
        </w:rPr>
      </w:pPr>
      <w:r w:rsidRPr="00EF0844">
        <w:rPr>
          <w:rFonts w:hint="eastAsia"/>
          <w:b/>
          <w:sz w:val="21"/>
          <w:szCs w:val="21"/>
        </w:rPr>
        <w:t>平定准格尔叛乱</w:t>
      </w:r>
    </w:p>
    <w:p w:rsidR="002B6560" w:rsidRPr="00EF0844" w:rsidRDefault="00BA26E4" w:rsidP="002B6560">
      <w:pPr>
        <w:numPr>
          <w:ilvl w:val="0"/>
          <w:numId w:val="30"/>
        </w:numPr>
        <w:spacing w:line="240" w:lineRule="auto"/>
        <w:rPr>
          <w:rFonts w:hint="eastAsia"/>
          <w:sz w:val="21"/>
          <w:szCs w:val="21"/>
        </w:rPr>
      </w:pPr>
      <w:r w:rsidRPr="00EF0844">
        <w:rPr>
          <w:rFonts w:hint="eastAsia"/>
          <w:sz w:val="21"/>
          <w:szCs w:val="21"/>
        </w:rPr>
        <w:t>对准葛尔的战争关系到新疆、青海、西藏、蒙古的统一与归属问题。</w:t>
      </w:r>
    </w:p>
    <w:p w:rsidR="00BA26E4" w:rsidRPr="00EF0844" w:rsidRDefault="00BA26E4" w:rsidP="002B6560">
      <w:pPr>
        <w:spacing w:line="240" w:lineRule="auto"/>
        <w:ind w:left="720"/>
        <w:rPr>
          <w:sz w:val="21"/>
          <w:szCs w:val="21"/>
        </w:rPr>
      </w:pPr>
      <w:r w:rsidRPr="00EF0844">
        <w:rPr>
          <w:rFonts w:hint="eastAsia"/>
          <w:sz w:val="21"/>
          <w:szCs w:val="21"/>
        </w:rPr>
        <w:t>准格尔部与俄罗斯有千丝万缕的联系。</w:t>
      </w:r>
    </w:p>
    <w:p w:rsidR="00BA26E4" w:rsidRPr="00EF0844" w:rsidRDefault="00BA26E4" w:rsidP="002B6560">
      <w:pPr>
        <w:spacing w:line="240" w:lineRule="auto"/>
        <w:ind w:left="720"/>
        <w:rPr>
          <w:sz w:val="21"/>
          <w:szCs w:val="21"/>
        </w:rPr>
      </w:pPr>
      <w:r w:rsidRPr="00EF0844">
        <w:rPr>
          <w:rFonts w:hint="eastAsia"/>
          <w:sz w:val="21"/>
          <w:szCs w:val="21"/>
        </w:rPr>
        <w:t>准格尔部屡有反复，屡败屡战，对清西部边疆危害甚大。</w:t>
      </w:r>
    </w:p>
    <w:p w:rsidR="00BA26E4" w:rsidRPr="00EF0844" w:rsidRDefault="00BA26E4" w:rsidP="0069046B">
      <w:pPr>
        <w:numPr>
          <w:ilvl w:val="0"/>
          <w:numId w:val="30"/>
        </w:numPr>
        <w:spacing w:line="240" w:lineRule="auto"/>
        <w:rPr>
          <w:sz w:val="21"/>
          <w:szCs w:val="21"/>
        </w:rPr>
      </w:pPr>
      <w:r w:rsidRPr="00EF0844">
        <w:rPr>
          <w:rFonts w:hint="eastAsia"/>
          <w:sz w:val="21"/>
          <w:szCs w:val="21"/>
        </w:rPr>
        <w:t>对准葛尔的战争亦很曲折，前后达70余年，始于新疆，继续于雍正，完成于乾隆。</w:t>
      </w:r>
    </w:p>
    <w:p w:rsidR="00BA26E4" w:rsidRPr="00EF0844" w:rsidRDefault="00BA26E4" w:rsidP="002B6560">
      <w:pPr>
        <w:numPr>
          <w:ilvl w:val="0"/>
          <w:numId w:val="30"/>
        </w:numPr>
        <w:spacing w:line="240" w:lineRule="auto"/>
        <w:rPr>
          <w:sz w:val="21"/>
          <w:szCs w:val="21"/>
        </w:rPr>
      </w:pPr>
      <w:r w:rsidRPr="00EF0844">
        <w:rPr>
          <w:rFonts w:hint="eastAsia"/>
          <w:sz w:val="21"/>
          <w:szCs w:val="21"/>
        </w:rPr>
        <w:t xml:space="preserve">康熙初年，噶尔丹自立为汗，占领了天山南北，势力达到青藏地区，并与沙俄勾结。 </w:t>
      </w:r>
    </w:p>
    <w:p w:rsidR="00BA26E4" w:rsidRPr="00EF0844" w:rsidRDefault="00BA26E4" w:rsidP="002B6560">
      <w:pPr>
        <w:spacing w:line="240" w:lineRule="auto"/>
        <w:ind w:left="720"/>
        <w:rPr>
          <w:sz w:val="21"/>
          <w:szCs w:val="21"/>
        </w:rPr>
      </w:pPr>
      <w:r w:rsidRPr="00EF0844">
        <w:rPr>
          <w:rFonts w:hint="eastAsia"/>
          <w:sz w:val="21"/>
          <w:szCs w:val="21"/>
        </w:rPr>
        <w:t xml:space="preserve">康熙二十九年（1690），噶尔丹攻入内蒙古，康熙皇帝曾先后三次亲征（1690、1695、1697），在乌兰布通、昭莫多等地大败噶尔丹，噶尔丹兵败自杀。受葛尔丹侵扰的喀尔喀部也归附清廷。清政府在科布多和乌里雅苏台等重镇设官驻军（参赞大臣）。 </w:t>
      </w:r>
    </w:p>
    <w:p w:rsidR="00BA26E4" w:rsidRPr="00EF0844" w:rsidRDefault="00BA26E4" w:rsidP="0069046B">
      <w:pPr>
        <w:numPr>
          <w:ilvl w:val="0"/>
          <w:numId w:val="30"/>
        </w:numPr>
        <w:spacing w:line="240" w:lineRule="auto"/>
        <w:rPr>
          <w:sz w:val="21"/>
          <w:szCs w:val="21"/>
        </w:rPr>
      </w:pPr>
      <w:r w:rsidRPr="00EF0844">
        <w:rPr>
          <w:rFonts w:hint="eastAsia"/>
          <w:sz w:val="21"/>
          <w:szCs w:val="21"/>
        </w:rPr>
        <w:t>乾隆时期，清政府先后平定</w:t>
      </w:r>
      <w:proofErr w:type="gramStart"/>
      <w:r w:rsidRPr="00EF0844">
        <w:rPr>
          <w:rFonts w:hint="eastAsia"/>
          <w:sz w:val="21"/>
          <w:szCs w:val="21"/>
        </w:rPr>
        <w:t>了准部贵族</w:t>
      </w:r>
      <w:proofErr w:type="gramEnd"/>
      <w:r w:rsidRPr="00EF0844">
        <w:rPr>
          <w:rFonts w:hint="eastAsia"/>
          <w:sz w:val="21"/>
          <w:szCs w:val="21"/>
        </w:rPr>
        <w:t>达瓦齐、</w:t>
      </w:r>
      <w:proofErr w:type="gramStart"/>
      <w:r w:rsidRPr="00EF0844">
        <w:rPr>
          <w:rFonts w:hint="eastAsia"/>
          <w:sz w:val="21"/>
          <w:szCs w:val="21"/>
        </w:rPr>
        <w:t>阿睦尔撒纳发动</w:t>
      </w:r>
      <w:proofErr w:type="gramEnd"/>
      <w:r w:rsidRPr="00EF0844">
        <w:rPr>
          <w:rFonts w:hint="eastAsia"/>
          <w:sz w:val="21"/>
          <w:szCs w:val="21"/>
        </w:rPr>
        <w:t>的叛乱，设立伊犁将军、参赞大臣、领队大臣等，率兵分驻要地，从而加强了对天山北路的统治。</w:t>
      </w:r>
    </w:p>
    <w:p w:rsidR="001C1511" w:rsidRPr="00EF0844" w:rsidRDefault="001C1511" w:rsidP="001B1B35">
      <w:pPr>
        <w:spacing w:line="240" w:lineRule="auto"/>
        <w:rPr>
          <w:b/>
          <w:sz w:val="21"/>
          <w:szCs w:val="21"/>
        </w:rPr>
      </w:pPr>
      <w:r w:rsidRPr="00EF0844">
        <w:rPr>
          <w:rFonts w:hint="eastAsia"/>
          <w:b/>
          <w:sz w:val="21"/>
          <w:szCs w:val="21"/>
        </w:rPr>
        <w:t xml:space="preserve">土尔扈特回归 </w:t>
      </w:r>
    </w:p>
    <w:p w:rsidR="001B1B35" w:rsidRPr="00EF0844" w:rsidRDefault="00BA26E4" w:rsidP="00EF0844">
      <w:pPr>
        <w:pStyle w:val="a6"/>
        <w:rPr>
          <w:rFonts w:asciiTheme="minorEastAsia" w:eastAsiaTheme="minorEastAsia" w:hAnsiTheme="minorEastAsia" w:hint="eastAsia"/>
          <w:szCs w:val="21"/>
        </w:rPr>
      </w:pPr>
      <w:r w:rsidRPr="00EF0844">
        <w:rPr>
          <w:rFonts w:asciiTheme="minorEastAsia" w:eastAsiaTheme="minorEastAsia" w:hAnsiTheme="minorEastAsia" w:hint="eastAsia"/>
          <w:szCs w:val="21"/>
        </w:rPr>
        <w:t>土尔扈特为清代</w:t>
      </w:r>
      <w:proofErr w:type="gramStart"/>
      <w:r w:rsidRPr="00EF0844">
        <w:rPr>
          <w:rFonts w:asciiTheme="minorEastAsia" w:eastAsiaTheme="minorEastAsia" w:hAnsiTheme="minorEastAsia" w:hint="eastAsia"/>
          <w:szCs w:val="21"/>
        </w:rPr>
        <w:t>厄</w:t>
      </w:r>
      <w:proofErr w:type="gramEnd"/>
      <w:r w:rsidRPr="00EF0844">
        <w:rPr>
          <w:rFonts w:asciiTheme="minorEastAsia" w:eastAsiaTheme="minorEastAsia" w:hAnsiTheme="minorEastAsia" w:hint="eastAsia"/>
          <w:szCs w:val="21"/>
        </w:rPr>
        <w:t>鲁</w:t>
      </w:r>
      <w:proofErr w:type="gramStart"/>
      <w:r w:rsidRPr="00EF0844">
        <w:rPr>
          <w:rFonts w:asciiTheme="minorEastAsia" w:eastAsiaTheme="minorEastAsia" w:hAnsiTheme="minorEastAsia" w:hint="eastAsia"/>
          <w:szCs w:val="21"/>
        </w:rPr>
        <w:t>特</w:t>
      </w:r>
      <w:proofErr w:type="gramEnd"/>
      <w:r w:rsidRPr="00EF0844">
        <w:rPr>
          <w:rFonts w:asciiTheme="minorEastAsia" w:eastAsiaTheme="minorEastAsia" w:hAnsiTheme="minorEastAsia" w:hint="eastAsia"/>
          <w:szCs w:val="21"/>
        </w:rPr>
        <w:t>蒙古四部之一, 明末清初西</w:t>
      </w:r>
      <w:proofErr w:type="gramStart"/>
      <w:r w:rsidRPr="00EF0844">
        <w:rPr>
          <w:rFonts w:asciiTheme="minorEastAsia" w:eastAsiaTheme="minorEastAsia" w:hAnsiTheme="minorEastAsia" w:hint="eastAsia"/>
          <w:szCs w:val="21"/>
        </w:rPr>
        <w:t>迁额济勒河</w:t>
      </w:r>
      <w:proofErr w:type="gramEnd"/>
      <w:r w:rsidRPr="00EF0844">
        <w:rPr>
          <w:rFonts w:asciiTheme="minorEastAsia" w:eastAsiaTheme="minorEastAsia" w:hAnsiTheme="minorEastAsia" w:hint="eastAsia"/>
          <w:szCs w:val="21"/>
        </w:rPr>
        <w:t>(今伏尔加河)下游居住。</w:t>
      </w:r>
    </w:p>
    <w:p w:rsidR="00BA26E4" w:rsidRPr="00EF0844" w:rsidRDefault="00BA26E4" w:rsidP="00EF0844">
      <w:pPr>
        <w:pStyle w:val="a6"/>
        <w:rPr>
          <w:rFonts w:asciiTheme="minorEastAsia" w:eastAsiaTheme="minorEastAsia" w:hAnsiTheme="minorEastAsia"/>
          <w:szCs w:val="21"/>
        </w:rPr>
      </w:pPr>
      <w:r w:rsidRPr="00EF0844">
        <w:rPr>
          <w:rFonts w:asciiTheme="minorEastAsia" w:eastAsiaTheme="minorEastAsia" w:hAnsiTheme="minorEastAsia" w:hint="eastAsia"/>
          <w:szCs w:val="21"/>
        </w:rPr>
        <w:t>乾隆二十一年(1756),在土尔扈特部首领阿玉奇之</w:t>
      </w:r>
      <w:proofErr w:type="gramStart"/>
      <w:r w:rsidRPr="00EF0844">
        <w:rPr>
          <w:rFonts w:asciiTheme="minorEastAsia" w:eastAsiaTheme="minorEastAsia" w:hAnsiTheme="minorEastAsia" w:hint="eastAsia"/>
          <w:szCs w:val="21"/>
        </w:rPr>
        <w:t>子及吹扎布</w:t>
      </w:r>
      <w:proofErr w:type="gramEnd"/>
      <w:r w:rsidRPr="00EF0844">
        <w:rPr>
          <w:rFonts w:asciiTheme="minorEastAsia" w:eastAsiaTheme="minorEastAsia" w:hAnsiTheme="minorEastAsia" w:hint="eastAsia"/>
          <w:szCs w:val="21"/>
        </w:rPr>
        <w:t>等的领导下,冲破沙俄阻挠,历时3年,返回中国。乾隆皇帝在热河行宫接见了他们,并赐宴避暑山庄万树园。吹扎布代表敦达什向乾隆皇帝赠送的贡品黑绒嵌银花</w:t>
      </w:r>
      <w:proofErr w:type="gramStart"/>
      <w:r w:rsidRPr="00EF0844">
        <w:rPr>
          <w:rFonts w:asciiTheme="minorEastAsia" w:eastAsiaTheme="minorEastAsia" w:hAnsiTheme="minorEastAsia" w:hint="eastAsia"/>
          <w:szCs w:val="21"/>
        </w:rPr>
        <w:t>撒袋弓袋</w:t>
      </w:r>
      <w:proofErr w:type="gramEnd"/>
      <w:r w:rsidRPr="00EF0844">
        <w:rPr>
          <w:rFonts w:asciiTheme="minorEastAsia" w:eastAsiaTheme="minorEastAsia" w:hAnsiTheme="minorEastAsia" w:hint="eastAsia"/>
          <w:szCs w:val="21"/>
        </w:rPr>
        <w:t>和箭囊。</w:t>
      </w:r>
      <w:r w:rsidRPr="00EF0844">
        <w:rPr>
          <w:rFonts w:asciiTheme="minorEastAsia" w:eastAsiaTheme="minorEastAsia" w:hAnsiTheme="minorEastAsia"/>
          <w:szCs w:val="21"/>
        </w:rPr>
        <w:t xml:space="preserve"> </w:t>
      </w:r>
    </w:p>
    <w:p w:rsidR="00BA26E4" w:rsidRPr="00EF0844" w:rsidRDefault="001C1511" w:rsidP="0000648C">
      <w:pPr>
        <w:spacing w:line="240" w:lineRule="auto"/>
        <w:rPr>
          <w:b/>
          <w:sz w:val="21"/>
          <w:szCs w:val="21"/>
        </w:rPr>
      </w:pPr>
      <w:r w:rsidRPr="00EF0844">
        <w:rPr>
          <w:rFonts w:hint="eastAsia"/>
          <w:b/>
          <w:sz w:val="21"/>
          <w:szCs w:val="21"/>
        </w:rPr>
        <w:t>平定大小和</w:t>
      </w:r>
      <w:proofErr w:type="gramStart"/>
      <w:r w:rsidRPr="00EF0844">
        <w:rPr>
          <w:rFonts w:hint="eastAsia"/>
          <w:b/>
          <w:sz w:val="21"/>
          <w:szCs w:val="21"/>
        </w:rPr>
        <w:t>卓叛乱</w:t>
      </w:r>
      <w:proofErr w:type="gramEnd"/>
    </w:p>
    <w:p w:rsidR="00BA26E4" w:rsidRPr="00EF0844" w:rsidRDefault="00BA26E4" w:rsidP="0069046B">
      <w:pPr>
        <w:numPr>
          <w:ilvl w:val="0"/>
          <w:numId w:val="30"/>
        </w:numPr>
        <w:spacing w:line="240" w:lineRule="auto"/>
        <w:rPr>
          <w:sz w:val="21"/>
          <w:szCs w:val="21"/>
        </w:rPr>
      </w:pPr>
      <w:r w:rsidRPr="00EF0844">
        <w:rPr>
          <w:rFonts w:hint="eastAsia"/>
          <w:sz w:val="21"/>
          <w:szCs w:val="21"/>
        </w:rPr>
        <w:t>乾隆二十二年（1757），维吾尔上层大小和</w:t>
      </w:r>
      <w:proofErr w:type="gramStart"/>
      <w:r w:rsidRPr="00EF0844">
        <w:rPr>
          <w:rFonts w:hint="eastAsia"/>
          <w:sz w:val="21"/>
          <w:szCs w:val="21"/>
        </w:rPr>
        <w:t>卓即</w:t>
      </w:r>
      <w:proofErr w:type="gramEnd"/>
      <w:r w:rsidRPr="00EF0844">
        <w:rPr>
          <w:rFonts w:hint="eastAsia"/>
          <w:bCs/>
          <w:sz w:val="21"/>
          <w:szCs w:val="21"/>
        </w:rPr>
        <w:t>波</w:t>
      </w:r>
      <w:proofErr w:type="gramStart"/>
      <w:r w:rsidRPr="00EF0844">
        <w:rPr>
          <w:rFonts w:hint="eastAsia"/>
          <w:bCs/>
          <w:sz w:val="21"/>
          <w:szCs w:val="21"/>
        </w:rPr>
        <w:t>罗尼都</w:t>
      </w:r>
      <w:r w:rsidRPr="00EF0844">
        <w:rPr>
          <w:rFonts w:hint="eastAsia"/>
          <w:sz w:val="21"/>
          <w:szCs w:val="21"/>
        </w:rPr>
        <w:t>和</w:t>
      </w:r>
      <w:proofErr w:type="gramEnd"/>
      <w:r w:rsidRPr="00EF0844">
        <w:rPr>
          <w:rFonts w:hint="eastAsia"/>
          <w:bCs/>
          <w:sz w:val="21"/>
          <w:szCs w:val="21"/>
        </w:rPr>
        <w:t>霍集占</w:t>
      </w:r>
      <w:r w:rsidRPr="00EF0844">
        <w:rPr>
          <w:rFonts w:hint="eastAsia"/>
          <w:sz w:val="21"/>
          <w:szCs w:val="21"/>
        </w:rPr>
        <w:t>将清政府派去做“招服”工作的副</w:t>
      </w:r>
      <w:proofErr w:type="gramStart"/>
      <w:r w:rsidRPr="00EF0844">
        <w:rPr>
          <w:rFonts w:hint="eastAsia"/>
          <w:sz w:val="21"/>
          <w:szCs w:val="21"/>
        </w:rPr>
        <w:t>都统阿敏道</w:t>
      </w:r>
      <w:proofErr w:type="gramEnd"/>
      <w:r w:rsidRPr="00EF0844">
        <w:rPr>
          <w:rFonts w:hint="eastAsia"/>
          <w:sz w:val="21"/>
          <w:szCs w:val="21"/>
        </w:rPr>
        <w:t>及兵丁百人杀害，</w:t>
      </w:r>
      <w:r w:rsidRPr="00EF0844">
        <w:rPr>
          <w:rFonts w:hint="eastAsia"/>
          <w:bCs/>
          <w:sz w:val="21"/>
          <w:szCs w:val="21"/>
        </w:rPr>
        <w:t>霍集占自称“巴图尔汗”</w:t>
      </w:r>
      <w:r w:rsidRPr="00EF0844">
        <w:rPr>
          <w:rFonts w:hint="eastAsia"/>
          <w:sz w:val="21"/>
          <w:szCs w:val="21"/>
        </w:rPr>
        <w:t>，正式树起了</w:t>
      </w:r>
      <w:proofErr w:type="gramStart"/>
      <w:r w:rsidRPr="00EF0844">
        <w:rPr>
          <w:rFonts w:hint="eastAsia"/>
          <w:sz w:val="21"/>
          <w:szCs w:val="21"/>
        </w:rPr>
        <w:t>叛</w:t>
      </w:r>
      <w:proofErr w:type="gramEnd"/>
      <w:r w:rsidRPr="00EF0844">
        <w:rPr>
          <w:rFonts w:hint="eastAsia"/>
          <w:sz w:val="21"/>
          <w:szCs w:val="21"/>
        </w:rPr>
        <w:t>清割据的旗帜。</w:t>
      </w:r>
    </w:p>
    <w:p w:rsidR="00BA26E4" w:rsidRPr="00EF0844" w:rsidRDefault="00BA26E4" w:rsidP="0069046B">
      <w:pPr>
        <w:numPr>
          <w:ilvl w:val="0"/>
          <w:numId w:val="30"/>
        </w:numPr>
        <w:spacing w:line="240" w:lineRule="auto"/>
        <w:rPr>
          <w:sz w:val="21"/>
          <w:szCs w:val="21"/>
        </w:rPr>
      </w:pPr>
      <w:r w:rsidRPr="00EF0844">
        <w:rPr>
          <w:rFonts w:hint="eastAsia"/>
          <w:sz w:val="21"/>
          <w:szCs w:val="21"/>
        </w:rPr>
        <w:t>乾隆二十三年（1758）夏，清廷出兵平叛，派遣大军，讨伐大小和</w:t>
      </w:r>
      <w:proofErr w:type="gramStart"/>
      <w:r w:rsidRPr="00EF0844">
        <w:rPr>
          <w:rFonts w:hint="eastAsia"/>
          <w:sz w:val="21"/>
          <w:szCs w:val="21"/>
        </w:rPr>
        <w:t>卓。</w:t>
      </w:r>
      <w:proofErr w:type="gramEnd"/>
      <w:r w:rsidRPr="00EF0844">
        <w:rPr>
          <w:rFonts w:hint="eastAsia"/>
          <w:sz w:val="21"/>
          <w:szCs w:val="21"/>
        </w:rPr>
        <w:t>经过了</w:t>
      </w:r>
      <w:r w:rsidRPr="00EF0844">
        <w:rPr>
          <w:rFonts w:hint="eastAsia"/>
          <w:bCs/>
          <w:sz w:val="21"/>
          <w:szCs w:val="21"/>
        </w:rPr>
        <w:t>“黑水营</w:t>
      </w:r>
      <w:r w:rsidRPr="00EF0844">
        <w:rPr>
          <w:rFonts w:hint="eastAsia"/>
          <w:sz w:val="21"/>
          <w:szCs w:val="21"/>
        </w:rPr>
        <w:t>”激战，</w:t>
      </w:r>
      <w:r w:rsidRPr="00EF0844">
        <w:rPr>
          <w:rFonts w:hint="eastAsia"/>
          <w:bCs/>
          <w:sz w:val="21"/>
          <w:szCs w:val="21"/>
        </w:rPr>
        <w:t>兆惠</w:t>
      </w:r>
      <w:r w:rsidRPr="00EF0844">
        <w:rPr>
          <w:rFonts w:hint="eastAsia"/>
          <w:sz w:val="21"/>
          <w:szCs w:val="21"/>
        </w:rPr>
        <w:t>和</w:t>
      </w:r>
      <w:r w:rsidRPr="00EF0844">
        <w:rPr>
          <w:rFonts w:hint="eastAsia"/>
          <w:bCs/>
          <w:sz w:val="21"/>
          <w:szCs w:val="21"/>
        </w:rPr>
        <w:t>富德</w:t>
      </w:r>
      <w:r w:rsidRPr="00EF0844">
        <w:rPr>
          <w:rFonts w:hint="eastAsia"/>
          <w:sz w:val="21"/>
          <w:szCs w:val="21"/>
        </w:rPr>
        <w:t>先后攻占了</w:t>
      </w:r>
      <w:r w:rsidRPr="00EF0844">
        <w:rPr>
          <w:rFonts w:hint="eastAsia"/>
          <w:bCs/>
          <w:sz w:val="21"/>
          <w:szCs w:val="21"/>
        </w:rPr>
        <w:t>喀什噶尔</w:t>
      </w:r>
      <w:r w:rsidRPr="00EF0844">
        <w:rPr>
          <w:rFonts w:hint="eastAsia"/>
          <w:sz w:val="21"/>
          <w:szCs w:val="21"/>
        </w:rPr>
        <w:t>、</w:t>
      </w:r>
      <w:r w:rsidRPr="00EF0844">
        <w:rPr>
          <w:rFonts w:hint="eastAsia"/>
          <w:bCs/>
          <w:sz w:val="21"/>
          <w:szCs w:val="21"/>
        </w:rPr>
        <w:t>叶尔羌</w:t>
      </w:r>
      <w:r w:rsidRPr="00EF0844">
        <w:rPr>
          <w:rFonts w:hint="eastAsia"/>
          <w:sz w:val="21"/>
          <w:szCs w:val="21"/>
        </w:rPr>
        <w:t>，摧毁了大小和</w:t>
      </w:r>
      <w:proofErr w:type="gramStart"/>
      <w:r w:rsidRPr="00EF0844">
        <w:rPr>
          <w:rFonts w:hint="eastAsia"/>
          <w:sz w:val="21"/>
          <w:szCs w:val="21"/>
        </w:rPr>
        <w:t>卓的</w:t>
      </w:r>
      <w:proofErr w:type="gramEnd"/>
      <w:r w:rsidRPr="00EF0844">
        <w:rPr>
          <w:rFonts w:hint="eastAsia"/>
          <w:sz w:val="21"/>
          <w:szCs w:val="21"/>
        </w:rPr>
        <w:t>叛乱中心。大小和</w:t>
      </w:r>
      <w:proofErr w:type="gramStart"/>
      <w:r w:rsidRPr="00EF0844">
        <w:rPr>
          <w:rFonts w:hint="eastAsia"/>
          <w:sz w:val="21"/>
          <w:szCs w:val="21"/>
        </w:rPr>
        <w:t>卓携眷属及旧仆</w:t>
      </w:r>
      <w:proofErr w:type="gramEnd"/>
      <w:r w:rsidRPr="00EF0844">
        <w:rPr>
          <w:rFonts w:hint="eastAsia"/>
          <w:sz w:val="21"/>
          <w:szCs w:val="21"/>
        </w:rPr>
        <w:t>三四百人逃往巴达克山，被巴达克山首领捕杀，将小和</w:t>
      </w:r>
      <w:proofErr w:type="gramStart"/>
      <w:r w:rsidRPr="00EF0844">
        <w:rPr>
          <w:rFonts w:hint="eastAsia"/>
          <w:sz w:val="21"/>
          <w:szCs w:val="21"/>
        </w:rPr>
        <w:t>卓的</w:t>
      </w:r>
      <w:proofErr w:type="gramEnd"/>
      <w:r w:rsidRPr="00EF0844">
        <w:rPr>
          <w:rFonts w:hint="eastAsia"/>
          <w:sz w:val="21"/>
          <w:szCs w:val="21"/>
        </w:rPr>
        <w:t>首级献给清军。</w:t>
      </w:r>
    </w:p>
    <w:p w:rsidR="00BA26E4" w:rsidRPr="00EF0844" w:rsidRDefault="00BA26E4" w:rsidP="0069046B">
      <w:pPr>
        <w:numPr>
          <w:ilvl w:val="0"/>
          <w:numId w:val="30"/>
        </w:numPr>
        <w:spacing w:line="240" w:lineRule="auto"/>
        <w:rPr>
          <w:sz w:val="21"/>
          <w:szCs w:val="21"/>
        </w:rPr>
      </w:pPr>
      <w:proofErr w:type="gramStart"/>
      <w:r w:rsidRPr="00EF0844">
        <w:rPr>
          <w:rFonts w:hint="eastAsia"/>
          <w:sz w:val="21"/>
          <w:szCs w:val="21"/>
        </w:rPr>
        <w:lastRenderedPageBreak/>
        <w:t>清平定</w:t>
      </w:r>
      <w:proofErr w:type="gramEnd"/>
      <w:r w:rsidRPr="00EF0844">
        <w:rPr>
          <w:rFonts w:hint="eastAsia"/>
          <w:sz w:val="21"/>
          <w:szCs w:val="21"/>
        </w:rPr>
        <w:t>回部后，在喀什葛尔设参赞大臣，节制天山南路各城，喀什参赞大臣归伊犁将军节制（新疆地区的最高军事统帅）。</w:t>
      </w:r>
    </w:p>
    <w:p w:rsidR="001C1511" w:rsidRPr="00EF0844" w:rsidRDefault="00BA26E4" w:rsidP="0069046B">
      <w:pPr>
        <w:numPr>
          <w:ilvl w:val="0"/>
          <w:numId w:val="30"/>
        </w:numPr>
        <w:spacing w:line="240" w:lineRule="auto"/>
        <w:rPr>
          <w:sz w:val="21"/>
          <w:szCs w:val="21"/>
        </w:rPr>
      </w:pPr>
      <w:r w:rsidRPr="00EF0844">
        <w:rPr>
          <w:rFonts w:hint="eastAsia"/>
          <w:sz w:val="21"/>
          <w:szCs w:val="21"/>
        </w:rPr>
        <w:t>另一方面，设立</w:t>
      </w:r>
      <w:proofErr w:type="gramStart"/>
      <w:r w:rsidRPr="00EF0844">
        <w:rPr>
          <w:rFonts w:hint="eastAsia"/>
          <w:sz w:val="21"/>
          <w:szCs w:val="21"/>
        </w:rPr>
        <w:t>伯</w:t>
      </w:r>
      <w:proofErr w:type="gramEnd"/>
      <w:r w:rsidRPr="00EF0844">
        <w:rPr>
          <w:rFonts w:hint="eastAsia"/>
          <w:sz w:val="21"/>
          <w:szCs w:val="21"/>
        </w:rPr>
        <w:t>克制（依回部旧俗），由维吾尔人担任，管理本地事务。但伯克不能世袭，其官的任免与内地官制保持一致。随时升调去留，分定品级，实际上把伯克制改造</w:t>
      </w:r>
      <w:proofErr w:type="gramStart"/>
      <w:r w:rsidRPr="00EF0844">
        <w:rPr>
          <w:rFonts w:hint="eastAsia"/>
          <w:sz w:val="21"/>
          <w:szCs w:val="21"/>
        </w:rPr>
        <w:t>成统内地</w:t>
      </w:r>
      <w:proofErr w:type="gramEnd"/>
      <w:r w:rsidRPr="00EF0844">
        <w:rPr>
          <w:rFonts w:hint="eastAsia"/>
          <w:sz w:val="21"/>
          <w:szCs w:val="21"/>
        </w:rPr>
        <w:t>官制一样的制度</w:t>
      </w:r>
    </w:p>
    <w:p w:rsidR="001C1511" w:rsidRPr="00EF0844" w:rsidRDefault="001C1511" w:rsidP="0000648C">
      <w:pPr>
        <w:spacing w:line="240" w:lineRule="auto"/>
        <w:rPr>
          <w:b/>
          <w:sz w:val="21"/>
          <w:szCs w:val="21"/>
        </w:rPr>
      </w:pPr>
      <w:r w:rsidRPr="00EF0844">
        <w:rPr>
          <w:rFonts w:hint="eastAsia"/>
          <w:b/>
          <w:sz w:val="21"/>
          <w:szCs w:val="21"/>
        </w:rPr>
        <w:t xml:space="preserve">雅克萨之战 </w:t>
      </w:r>
    </w:p>
    <w:p w:rsidR="00BA26E4" w:rsidRPr="00EF0844" w:rsidRDefault="00BA26E4" w:rsidP="0069046B">
      <w:pPr>
        <w:numPr>
          <w:ilvl w:val="0"/>
          <w:numId w:val="30"/>
        </w:numPr>
        <w:spacing w:line="240" w:lineRule="auto"/>
        <w:rPr>
          <w:sz w:val="21"/>
          <w:szCs w:val="21"/>
        </w:rPr>
      </w:pPr>
      <w:r w:rsidRPr="00EF0844">
        <w:rPr>
          <w:rFonts w:hint="eastAsia"/>
          <w:sz w:val="21"/>
          <w:szCs w:val="21"/>
        </w:rPr>
        <w:t>雅克萨，满语为河湾之意</w:t>
      </w:r>
      <w:r w:rsidR="0000648C" w:rsidRPr="00EF0844">
        <w:rPr>
          <w:rFonts w:hint="eastAsia"/>
          <w:sz w:val="21"/>
          <w:szCs w:val="21"/>
        </w:rPr>
        <w:t>，</w:t>
      </w:r>
      <w:r w:rsidRPr="00EF0844">
        <w:rPr>
          <w:rFonts w:hint="eastAsia"/>
          <w:sz w:val="21"/>
          <w:szCs w:val="21"/>
        </w:rPr>
        <w:t>中俄关系史上提到的雅克萨城，位于黑龙江上游</w:t>
      </w:r>
      <w:proofErr w:type="gramStart"/>
      <w:r w:rsidRPr="00EF0844">
        <w:rPr>
          <w:rFonts w:hint="eastAsia"/>
          <w:sz w:val="21"/>
          <w:szCs w:val="21"/>
        </w:rPr>
        <w:t>与额木尔</w:t>
      </w:r>
      <w:proofErr w:type="gramEnd"/>
      <w:r w:rsidRPr="00EF0844">
        <w:rPr>
          <w:rFonts w:hint="eastAsia"/>
          <w:sz w:val="21"/>
          <w:szCs w:val="21"/>
        </w:rPr>
        <w:t xml:space="preserve">河会流的弯曲之处，地扼水陆要冲，具有重要的战略地位。 </w:t>
      </w:r>
    </w:p>
    <w:p w:rsidR="00BA26E4" w:rsidRPr="00EF0844" w:rsidRDefault="00BA26E4" w:rsidP="0069046B">
      <w:pPr>
        <w:numPr>
          <w:ilvl w:val="0"/>
          <w:numId w:val="30"/>
        </w:numPr>
        <w:spacing w:line="240" w:lineRule="auto"/>
        <w:rPr>
          <w:sz w:val="21"/>
          <w:szCs w:val="21"/>
        </w:rPr>
      </w:pPr>
      <w:r w:rsidRPr="00EF0844">
        <w:rPr>
          <w:rFonts w:hint="eastAsia"/>
          <w:sz w:val="21"/>
          <w:szCs w:val="21"/>
        </w:rPr>
        <w:t>1685-1686年，雅克萨之战（彭春、</w:t>
      </w:r>
      <w:proofErr w:type="gramStart"/>
      <w:r w:rsidRPr="00EF0844">
        <w:rPr>
          <w:rFonts w:hint="eastAsia"/>
          <w:sz w:val="21"/>
          <w:szCs w:val="21"/>
        </w:rPr>
        <w:t>萨</w:t>
      </w:r>
      <w:proofErr w:type="gramEnd"/>
      <w:r w:rsidRPr="00EF0844">
        <w:rPr>
          <w:rFonts w:hint="eastAsia"/>
          <w:sz w:val="21"/>
          <w:szCs w:val="21"/>
        </w:rPr>
        <w:t xml:space="preserve">素布） </w:t>
      </w:r>
    </w:p>
    <w:p w:rsidR="00BA26E4" w:rsidRPr="00EF0844" w:rsidRDefault="00BA26E4" w:rsidP="0069046B">
      <w:pPr>
        <w:numPr>
          <w:ilvl w:val="0"/>
          <w:numId w:val="30"/>
        </w:numPr>
        <w:spacing w:line="240" w:lineRule="auto"/>
        <w:rPr>
          <w:sz w:val="21"/>
          <w:szCs w:val="21"/>
        </w:rPr>
      </w:pPr>
      <w:r w:rsidRPr="00EF0844">
        <w:rPr>
          <w:rFonts w:hint="eastAsia"/>
          <w:sz w:val="21"/>
          <w:szCs w:val="21"/>
        </w:rPr>
        <w:t>1689年《中俄尼布楚条约》，满、蒙、汉、俄、拉丁五种文字，其中最重要的是拉丁文。</w:t>
      </w:r>
    </w:p>
    <w:p w:rsidR="00BA26E4" w:rsidRPr="00EF0844" w:rsidRDefault="00BA26E4" w:rsidP="0000648C">
      <w:pPr>
        <w:spacing w:line="240" w:lineRule="auto"/>
        <w:ind w:left="720"/>
        <w:rPr>
          <w:sz w:val="21"/>
          <w:szCs w:val="21"/>
        </w:rPr>
      </w:pPr>
      <w:r w:rsidRPr="00EF0844">
        <w:rPr>
          <w:rFonts w:hint="eastAsia"/>
          <w:sz w:val="21"/>
          <w:szCs w:val="21"/>
        </w:rPr>
        <w:t>一、以流入黑龙江之绰尔纳河，即鞑靼语所称乌伦穆河附近之格尔必齐河为两国之界。</w:t>
      </w:r>
    </w:p>
    <w:p w:rsidR="00BA26E4" w:rsidRPr="00EF0844" w:rsidRDefault="00BA26E4" w:rsidP="0000648C">
      <w:pPr>
        <w:spacing w:line="240" w:lineRule="auto"/>
        <w:ind w:left="720"/>
        <w:rPr>
          <w:sz w:val="21"/>
          <w:szCs w:val="21"/>
        </w:rPr>
      </w:pPr>
      <w:r w:rsidRPr="00EF0844">
        <w:rPr>
          <w:rFonts w:hint="eastAsia"/>
          <w:sz w:val="21"/>
          <w:szCs w:val="21"/>
        </w:rPr>
        <w:t>二、俄人在雅克萨所建城障，应即尽行除毁。</w:t>
      </w:r>
      <w:proofErr w:type="gramStart"/>
      <w:r w:rsidRPr="00EF0844">
        <w:rPr>
          <w:rFonts w:hint="eastAsia"/>
          <w:sz w:val="21"/>
          <w:szCs w:val="21"/>
        </w:rPr>
        <w:t>俄民之</w:t>
      </w:r>
      <w:proofErr w:type="gramEnd"/>
      <w:r w:rsidRPr="00EF0844">
        <w:rPr>
          <w:rFonts w:hint="eastAsia"/>
          <w:sz w:val="21"/>
          <w:szCs w:val="21"/>
        </w:rPr>
        <w:t>居此者，</w:t>
      </w:r>
      <w:proofErr w:type="gramStart"/>
      <w:r w:rsidRPr="00EF0844">
        <w:rPr>
          <w:rFonts w:hint="eastAsia"/>
          <w:sz w:val="21"/>
          <w:szCs w:val="21"/>
        </w:rPr>
        <w:t>应悉带其物</w:t>
      </w:r>
      <w:proofErr w:type="gramEnd"/>
      <w:r w:rsidRPr="00EF0844">
        <w:rPr>
          <w:rFonts w:hint="eastAsia"/>
          <w:sz w:val="21"/>
          <w:szCs w:val="21"/>
        </w:rPr>
        <w:t>用，尽数</w:t>
      </w:r>
      <w:proofErr w:type="gramStart"/>
      <w:r w:rsidRPr="00EF0844">
        <w:rPr>
          <w:rFonts w:hint="eastAsia"/>
          <w:sz w:val="21"/>
          <w:szCs w:val="21"/>
        </w:rPr>
        <w:t>迁入俄境</w:t>
      </w:r>
      <w:proofErr w:type="gramEnd"/>
      <w:r w:rsidRPr="00EF0844">
        <w:rPr>
          <w:rFonts w:hint="eastAsia"/>
          <w:sz w:val="21"/>
          <w:szCs w:val="21"/>
        </w:rPr>
        <w:t>。</w:t>
      </w:r>
    </w:p>
    <w:p w:rsidR="00BA26E4" w:rsidRPr="00EF0844" w:rsidRDefault="00BA26E4" w:rsidP="0000648C">
      <w:pPr>
        <w:spacing w:line="240" w:lineRule="auto"/>
        <w:ind w:left="720"/>
        <w:rPr>
          <w:sz w:val="21"/>
          <w:szCs w:val="21"/>
        </w:rPr>
      </w:pPr>
      <w:r w:rsidRPr="00EF0844">
        <w:rPr>
          <w:rFonts w:hint="eastAsia"/>
          <w:sz w:val="21"/>
          <w:szCs w:val="21"/>
        </w:rPr>
        <w:t>三、此约订定以前所有一切事情，永作罢论。自两国永好已定之日起，</w:t>
      </w:r>
      <w:proofErr w:type="gramStart"/>
      <w:r w:rsidRPr="00EF0844">
        <w:rPr>
          <w:rFonts w:hint="eastAsia"/>
          <w:sz w:val="21"/>
          <w:szCs w:val="21"/>
        </w:rPr>
        <w:t>嗣后有</w:t>
      </w:r>
      <w:proofErr w:type="gramEnd"/>
      <w:r w:rsidRPr="00EF0844">
        <w:rPr>
          <w:rFonts w:hint="eastAsia"/>
          <w:sz w:val="21"/>
          <w:szCs w:val="21"/>
        </w:rPr>
        <w:t>逃亡者，各不收纳，</w:t>
      </w:r>
      <w:proofErr w:type="gramStart"/>
      <w:r w:rsidRPr="00EF0844">
        <w:rPr>
          <w:rFonts w:hint="eastAsia"/>
          <w:sz w:val="21"/>
          <w:szCs w:val="21"/>
        </w:rPr>
        <w:t>并应械系</w:t>
      </w:r>
      <w:proofErr w:type="gramEnd"/>
      <w:r w:rsidRPr="00EF0844">
        <w:rPr>
          <w:rFonts w:hint="eastAsia"/>
          <w:sz w:val="21"/>
          <w:szCs w:val="21"/>
        </w:rPr>
        <w:t>遣还。</w:t>
      </w:r>
    </w:p>
    <w:p w:rsidR="00BA26E4" w:rsidRPr="00EF0844" w:rsidRDefault="00BA26E4" w:rsidP="0000648C">
      <w:pPr>
        <w:spacing w:line="240" w:lineRule="auto"/>
        <w:ind w:left="720"/>
        <w:rPr>
          <w:sz w:val="21"/>
          <w:szCs w:val="21"/>
        </w:rPr>
      </w:pPr>
      <w:r w:rsidRPr="00EF0844">
        <w:rPr>
          <w:rFonts w:hint="eastAsia"/>
          <w:sz w:val="21"/>
          <w:szCs w:val="21"/>
        </w:rPr>
        <w:t>四、</w:t>
      </w:r>
      <w:proofErr w:type="gramStart"/>
      <w:r w:rsidRPr="00EF0844">
        <w:rPr>
          <w:rFonts w:hint="eastAsia"/>
          <w:sz w:val="21"/>
          <w:szCs w:val="21"/>
        </w:rPr>
        <w:t>现在俄民之</w:t>
      </w:r>
      <w:proofErr w:type="gramEnd"/>
      <w:r w:rsidRPr="00EF0844">
        <w:rPr>
          <w:rFonts w:hint="eastAsia"/>
          <w:sz w:val="21"/>
          <w:szCs w:val="21"/>
        </w:rPr>
        <w:t>在中国或华民之在俄国者，悉听如旧。</w:t>
      </w:r>
    </w:p>
    <w:p w:rsidR="00BA26E4" w:rsidRPr="00EF0844" w:rsidRDefault="00BA26E4" w:rsidP="0000648C">
      <w:pPr>
        <w:spacing w:line="240" w:lineRule="auto"/>
        <w:ind w:left="720"/>
        <w:rPr>
          <w:sz w:val="21"/>
          <w:szCs w:val="21"/>
        </w:rPr>
      </w:pPr>
      <w:r w:rsidRPr="00EF0844">
        <w:rPr>
          <w:rFonts w:hint="eastAsia"/>
          <w:sz w:val="21"/>
          <w:szCs w:val="21"/>
        </w:rPr>
        <w:t>五、自和约已定之日起，</w:t>
      </w:r>
      <w:proofErr w:type="gramStart"/>
      <w:r w:rsidRPr="00EF0844">
        <w:rPr>
          <w:rFonts w:hint="eastAsia"/>
          <w:sz w:val="21"/>
          <w:szCs w:val="21"/>
        </w:rPr>
        <w:t>凡两国</w:t>
      </w:r>
      <w:proofErr w:type="gramEnd"/>
      <w:r w:rsidRPr="00EF0844">
        <w:rPr>
          <w:rFonts w:hint="eastAsia"/>
          <w:sz w:val="21"/>
          <w:szCs w:val="21"/>
        </w:rPr>
        <w:t>人民持有护照者，俱得过界往来，并许其贸易互市。</w:t>
      </w:r>
    </w:p>
    <w:p w:rsidR="00BA26E4" w:rsidRPr="00EF0844" w:rsidRDefault="00BA26E4" w:rsidP="0000648C">
      <w:pPr>
        <w:spacing w:line="240" w:lineRule="auto"/>
        <w:ind w:left="720"/>
        <w:rPr>
          <w:sz w:val="21"/>
          <w:szCs w:val="21"/>
        </w:rPr>
      </w:pPr>
      <w:r w:rsidRPr="00EF0844">
        <w:rPr>
          <w:rFonts w:hint="eastAsia"/>
          <w:sz w:val="21"/>
          <w:szCs w:val="21"/>
        </w:rPr>
        <w:t>六、和好已定，两国永敦睦谊，自来边境一切</w:t>
      </w:r>
      <w:proofErr w:type="gramStart"/>
      <w:r w:rsidRPr="00EF0844">
        <w:rPr>
          <w:rFonts w:hint="eastAsia"/>
          <w:sz w:val="21"/>
          <w:szCs w:val="21"/>
        </w:rPr>
        <w:t>争执永予废除</w:t>
      </w:r>
      <w:proofErr w:type="gramEnd"/>
      <w:r w:rsidRPr="00EF0844">
        <w:rPr>
          <w:rFonts w:hint="eastAsia"/>
          <w:sz w:val="21"/>
          <w:szCs w:val="21"/>
        </w:rPr>
        <w:t>，倘各严守约章，争端无自而起。</w:t>
      </w:r>
    </w:p>
    <w:p w:rsidR="00BA26E4" w:rsidRPr="00EF0844" w:rsidRDefault="00BA26E4" w:rsidP="0069046B">
      <w:pPr>
        <w:numPr>
          <w:ilvl w:val="0"/>
          <w:numId w:val="30"/>
        </w:numPr>
        <w:spacing w:line="240" w:lineRule="auto"/>
        <w:rPr>
          <w:sz w:val="21"/>
          <w:szCs w:val="21"/>
        </w:rPr>
      </w:pPr>
      <w:r w:rsidRPr="00EF0844">
        <w:rPr>
          <w:rFonts w:hint="eastAsia"/>
          <w:sz w:val="21"/>
          <w:szCs w:val="21"/>
        </w:rPr>
        <w:t>1727 年7 月4 日至8 月27 日，双方又经过八次会谈，就中俄中段边界和商业贸易达成了最后协议。9 月1 日签订了划定中俄中段边界协定的</w:t>
      </w:r>
      <w:r w:rsidRPr="00EF0844">
        <w:rPr>
          <w:rFonts w:hint="eastAsia"/>
          <w:b/>
          <w:bCs/>
          <w:sz w:val="21"/>
          <w:szCs w:val="21"/>
        </w:rPr>
        <w:t>《布连斯奇界约》</w:t>
      </w:r>
      <w:r w:rsidRPr="00EF0844">
        <w:rPr>
          <w:rFonts w:hint="eastAsia"/>
          <w:sz w:val="21"/>
          <w:szCs w:val="21"/>
        </w:rPr>
        <w:t>。11 月2 日签订了根据上述条件和包括中俄商务等关系方面的</w:t>
      </w:r>
      <w:r w:rsidRPr="00EF0844">
        <w:rPr>
          <w:rFonts w:hint="eastAsia"/>
          <w:b/>
          <w:bCs/>
          <w:sz w:val="21"/>
          <w:szCs w:val="21"/>
        </w:rPr>
        <w:t>《恰克图界约》</w:t>
      </w:r>
      <w:r w:rsidRPr="00EF0844">
        <w:rPr>
          <w:rFonts w:hint="eastAsia"/>
          <w:sz w:val="21"/>
          <w:szCs w:val="21"/>
        </w:rPr>
        <w:t>。</w:t>
      </w:r>
    </w:p>
    <w:p w:rsidR="00BA26E4" w:rsidRPr="00EF0844" w:rsidRDefault="00BA26E4" w:rsidP="0069046B">
      <w:pPr>
        <w:numPr>
          <w:ilvl w:val="0"/>
          <w:numId w:val="30"/>
        </w:numPr>
        <w:spacing w:line="240" w:lineRule="auto"/>
        <w:rPr>
          <w:sz w:val="21"/>
          <w:szCs w:val="21"/>
        </w:rPr>
      </w:pPr>
      <w:r w:rsidRPr="00EF0844">
        <w:rPr>
          <w:rFonts w:hint="eastAsia"/>
          <w:sz w:val="21"/>
          <w:szCs w:val="21"/>
        </w:rPr>
        <w:t>中俄《布连斯奇界约》和《恰克图界约》是继《尼布楚条约》之后，划分两国中段边界和解决商业、逃人等问题的重要条约，在避免边境冲突和发展贸易等方面都有值得肯定的积极意义。问题是，</w:t>
      </w:r>
      <w:r w:rsidRPr="00EF0844">
        <w:rPr>
          <w:rFonts w:hint="eastAsia"/>
          <w:bCs/>
          <w:sz w:val="21"/>
          <w:szCs w:val="21"/>
        </w:rPr>
        <w:t>条约本身对中俄两国是不完全平等的，主要是对俄国更有利，</w:t>
      </w:r>
      <w:r w:rsidRPr="00EF0844">
        <w:rPr>
          <w:rFonts w:hint="eastAsia"/>
          <w:sz w:val="21"/>
          <w:szCs w:val="21"/>
        </w:rPr>
        <w:t>即不但使其恢复了和中国的商业关系，取得了</w:t>
      </w:r>
      <w:r w:rsidRPr="00EF0844">
        <w:rPr>
          <w:rFonts w:hint="eastAsia"/>
          <w:bCs/>
          <w:sz w:val="21"/>
          <w:szCs w:val="21"/>
        </w:rPr>
        <w:t>在北京和恰克图</w:t>
      </w:r>
      <w:r w:rsidRPr="00EF0844">
        <w:rPr>
          <w:rFonts w:hint="eastAsia"/>
          <w:sz w:val="21"/>
          <w:szCs w:val="21"/>
        </w:rPr>
        <w:t>的自由贸易权利，就是在边界上也得到了对贝加尔至色楞格斯克和安加拉河一带的控制权，并使俄国的边界延伸到色楞格斯克以南的地区，把原来不属于俄国的土地拿到了手。</w:t>
      </w:r>
    </w:p>
    <w:p w:rsidR="00BA26E4" w:rsidRDefault="00BA26E4" w:rsidP="00BA26E4">
      <w:pPr>
        <w:spacing w:line="240" w:lineRule="auto"/>
        <w:rPr>
          <w:sz w:val="22"/>
        </w:rPr>
      </w:pPr>
    </w:p>
    <w:p w:rsidR="00BA26E4" w:rsidRPr="00BA26E4" w:rsidRDefault="00BA26E4" w:rsidP="00BA26E4">
      <w:pPr>
        <w:spacing w:line="240" w:lineRule="auto"/>
        <w:rPr>
          <w:sz w:val="22"/>
        </w:rPr>
      </w:pPr>
      <w:r w:rsidRPr="00BA26E4">
        <w:rPr>
          <w:rFonts w:hint="eastAsia"/>
          <w:sz w:val="22"/>
        </w:rPr>
        <w:t>清朝疆域，西跨葱岭，西北达巴尔喀什湖北岸，北接西伯利亚，东北到黑龙江省以北的外兴安岭和库页岛，南到南沙群岛，东到台湾及附近的钓鱼岛、赤尾屿，成为亚洲东部最大的国家，奠定了现代中国的辽阔版图。五十多个民族的国家得到了加强。</w:t>
      </w:r>
    </w:p>
    <w:p w:rsidR="00911320" w:rsidRPr="000F3385" w:rsidRDefault="00911320" w:rsidP="000B769C">
      <w:pPr>
        <w:spacing w:line="240" w:lineRule="auto"/>
        <w:rPr>
          <w:b/>
          <w:sz w:val="24"/>
        </w:rPr>
      </w:pPr>
    </w:p>
    <w:p w:rsidR="000F3385" w:rsidRDefault="000F3385" w:rsidP="000B769C">
      <w:pPr>
        <w:spacing w:line="240" w:lineRule="auto"/>
        <w:rPr>
          <w:b/>
          <w:sz w:val="24"/>
        </w:rPr>
      </w:pPr>
      <w:r w:rsidRPr="007A1E50">
        <w:rPr>
          <w:rFonts w:hint="eastAsia"/>
          <w:b/>
          <w:sz w:val="24"/>
          <w:highlight w:val="yellow"/>
        </w:rPr>
        <w:t>7、康乾盛世评价。</w:t>
      </w:r>
    </w:p>
    <w:p w:rsidR="008A4BAF" w:rsidRDefault="008A4BAF" w:rsidP="000B769C">
      <w:pPr>
        <w:spacing w:line="240" w:lineRule="auto"/>
        <w:rPr>
          <w:rFonts w:hint="eastAsia"/>
          <w:sz w:val="21"/>
        </w:rPr>
      </w:pPr>
      <w:r>
        <w:rPr>
          <w:rFonts w:hint="eastAsia"/>
          <w:sz w:val="21"/>
        </w:rPr>
        <w:t>康乾盛世是中国历史上著名的盛世，这一时期，政治清明、经济繁荣、人民生活相对安定。</w:t>
      </w:r>
    </w:p>
    <w:p w:rsidR="008A4BAF" w:rsidRPr="0053038E" w:rsidRDefault="008A4BAF" w:rsidP="000B769C">
      <w:pPr>
        <w:spacing w:line="240" w:lineRule="auto"/>
        <w:rPr>
          <w:rFonts w:hint="eastAsia"/>
          <w:b/>
          <w:sz w:val="21"/>
        </w:rPr>
      </w:pPr>
      <w:r w:rsidRPr="0053038E">
        <w:rPr>
          <w:rFonts w:hint="eastAsia"/>
          <w:b/>
          <w:sz w:val="21"/>
        </w:rPr>
        <w:t>背景：</w:t>
      </w:r>
      <w:r>
        <w:rPr>
          <w:rFonts w:hint="eastAsia"/>
          <w:sz w:val="21"/>
        </w:rPr>
        <w:t>平定三藩之乱和统一台湾标志着明清之际开始的中国社会各阶级以及各民族统治力量集团间的漫长斗争过程终于结束，为康乾盛世的到来创造了良好的条件。另外，吸取明灭教训，清前期皇帝勤于政事，励精图治，为康乾盛世奠定了坚实的基础。</w:t>
      </w:r>
    </w:p>
    <w:p w:rsidR="008A4BAF" w:rsidRDefault="00FE411C" w:rsidP="000B769C">
      <w:pPr>
        <w:spacing w:line="240" w:lineRule="auto"/>
        <w:rPr>
          <w:rFonts w:hint="eastAsia"/>
          <w:sz w:val="21"/>
        </w:rPr>
      </w:pPr>
      <w:r>
        <w:rPr>
          <w:rFonts w:hint="eastAsia"/>
          <w:sz w:val="21"/>
        </w:rPr>
        <w:t>措施：</w:t>
      </w:r>
      <w:r w:rsidR="008A4BAF">
        <w:rPr>
          <w:rFonts w:hint="eastAsia"/>
          <w:sz w:val="21"/>
        </w:rPr>
        <w:t>为了缓和尖锐的民族矛盾，巩固封建统治，康雍乾三朝在承认农民战争一些成果的前提下，从土地占有关系、赋役制度和人身依附关系三方面调整了封建生产关系。主要措施有：废除圈地、奖励垦荒、实行更名田；推行摊丁入亩；农民、商人、匠户等的社会地位有所提高，奴仆、雇工的人身依附关系有所松弛。这些均有利于生产力的发展。</w:t>
      </w:r>
    </w:p>
    <w:p w:rsidR="008A4BAF" w:rsidRPr="008A4BAF" w:rsidRDefault="00FE411C" w:rsidP="000B769C">
      <w:pPr>
        <w:spacing w:line="240" w:lineRule="auto"/>
        <w:rPr>
          <w:rFonts w:hint="eastAsia"/>
          <w:sz w:val="21"/>
        </w:rPr>
      </w:pPr>
      <w:r w:rsidRPr="0053038E">
        <w:rPr>
          <w:rFonts w:hint="eastAsia"/>
          <w:b/>
          <w:sz w:val="21"/>
        </w:rPr>
        <w:t>表现：</w:t>
      </w:r>
      <w:r w:rsidR="008A4BAF">
        <w:rPr>
          <w:rFonts w:hint="eastAsia"/>
          <w:sz w:val="21"/>
        </w:rPr>
        <w:t>经过恢复发展，到乾隆中叶时清朝社会经济超过明代水平。边疆、山区、海岛得到垦辟</w:t>
      </w:r>
      <w:r w:rsidR="005B3CEA">
        <w:rPr>
          <w:rFonts w:hint="eastAsia"/>
          <w:sz w:val="21"/>
        </w:rPr>
        <w:t>，</w:t>
      </w:r>
      <w:proofErr w:type="gramStart"/>
      <w:r w:rsidR="005B3CEA">
        <w:rPr>
          <w:rFonts w:hint="eastAsia"/>
          <w:sz w:val="21"/>
        </w:rPr>
        <w:t>政府治</w:t>
      </w:r>
      <w:proofErr w:type="gramEnd"/>
      <w:r w:rsidR="005B3CEA">
        <w:rPr>
          <w:rFonts w:hint="eastAsia"/>
          <w:sz w:val="21"/>
        </w:rPr>
        <w:t>河并兴修水利工程，商业繁荣。资本主义萌芽发展，具有资本主义性质的作坊和手工工场的规模与数量较大增长，包买商活跃，</w:t>
      </w:r>
      <w:r w:rsidR="005B3CEA">
        <w:rPr>
          <w:rFonts w:hint="eastAsia"/>
          <w:sz w:val="21"/>
        </w:rPr>
        <w:lastRenderedPageBreak/>
        <w:t>农业生产领域也出现资本主义萌芽。</w:t>
      </w:r>
    </w:p>
    <w:p w:rsidR="009744B2" w:rsidRPr="009744B2" w:rsidRDefault="00FE411C" w:rsidP="002B3F48">
      <w:pPr>
        <w:spacing w:line="240" w:lineRule="auto"/>
        <w:rPr>
          <w:sz w:val="21"/>
        </w:rPr>
      </w:pPr>
      <w:r w:rsidRPr="0053038E">
        <w:rPr>
          <w:rFonts w:hint="eastAsia"/>
          <w:b/>
          <w:sz w:val="21"/>
        </w:rPr>
        <w:t>认识：</w:t>
      </w:r>
      <w:r>
        <w:rPr>
          <w:rFonts w:hint="eastAsia"/>
          <w:sz w:val="21"/>
        </w:rPr>
        <w:t>对康乾盛世也应清醒认识。</w:t>
      </w:r>
      <w:r w:rsidR="000F3385" w:rsidRPr="000F3385">
        <w:rPr>
          <w:rFonts w:hint="eastAsia"/>
          <w:sz w:val="21"/>
        </w:rPr>
        <w:t>“康乾盛世”固然是封建社会的又一次太平盛世、繁华高峰，但又是一个不完美的盛世。首先“康乾盛世”在中国历史的纵向看，</w:t>
      </w:r>
      <w:r>
        <w:rPr>
          <w:rFonts w:hint="eastAsia"/>
          <w:sz w:val="21"/>
        </w:rPr>
        <w:t>与宋元相比，</w:t>
      </w:r>
      <w:r w:rsidR="000F3385" w:rsidRPr="000F3385">
        <w:rPr>
          <w:rFonts w:hint="eastAsia"/>
          <w:sz w:val="21"/>
        </w:rPr>
        <w:t>其盛世规模只有量的增加而没有质的改变；其次，从世界的横向看，康乾盛世时期的中国的政治制度、经济（当时的经济生产总量仍高于西方，但是生产技术却相对落后了）、文化科技已经落后于西方，这是开皇之治、贞观之治、开元盛世没有出现的情况。</w:t>
      </w:r>
      <w:r>
        <w:rPr>
          <w:rFonts w:hint="eastAsia"/>
          <w:sz w:val="21"/>
        </w:rPr>
        <w:t>虽然资本主义萌芽有所发展，但是社会经济、政治、文化因素都直接或间接地制约资本主义萌芽的发展。农业和家庭手工业结合的小农经济根深蒂固</w:t>
      </w:r>
      <w:r w:rsidR="002B3F48">
        <w:rPr>
          <w:rFonts w:hint="eastAsia"/>
          <w:sz w:val="21"/>
        </w:rPr>
        <w:t>，</w:t>
      </w:r>
      <w:r w:rsidR="002B3F48" w:rsidRPr="000F3385">
        <w:rPr>
          <w:rFonts w:hint="eastAsia"/>
          <w:sz w:val="21"/>
        </w:rPr>
        <w:t>政府采取“重农抑商”政策</w:t>
      </w:r>
      <w:r>
        <w:rPr>
          <w:rFonts w:hint="eastAsia"/>
          <w:sz w:val="21"/>
        </w:rPr>
        <w:t>；</w:t>
      </w:r>
      <w:r w:rsidRPr="000F3385">
        <w:rPr>
          <w:rFonts w:hint="eastAsia"/>
          <w:sz w:val="21"/>
        </w:rPr>
        <w:t>大兴文字狱，残害大量文人学士，在一定程度上禁锢了人民的思想</w:t>
      </w:r>
      <w:r>
        <w:rPr>
          <w:rFonts w:hint="eastAsia"/>
          <w:sz w:val="21"/>
        </w:rPr>
        <w:t>。</w:t>
      </w:r>
    </w:p>
    <w:p w:rsidR="0053038E" w:rsidRDefault="0053038E" w:rsidP="000B769C">
      <w:pPr>
        <w:spacing w:line="240" w:lineRule="auto"/>
        <w:rPr>
          <w:rFonts w:hint="eastAsia"/>
          <w:b/>
          <w:sz w:val="24"/>
          <w:highlight w:val="yellow"/>
        </w:rPr>
      </w:pPr>
    </w:p>
    <w:p w:rsidR="000F3385" w:rsidRPr="00EF0844" w:rsidRDefault="000F3385" w:rsidP="000B769C">
      <w:pPr>
        <w:spacing w:line="240" w:lineRule="auto"/>
        <w:rPr>
          <w:b/>
          <w:color w:val="FF0000"/>
          <w:sz w:val="24"/>
        </w:rPr>
      </w:pPr>
      <w:r w:rsidRPr="00EF0844">
        <w:rPr>
          <w:rFonts w:hint="eastAsia"/>
          <w:b/>
          <w:color w:val="FF0000"/>
          <w:sz w:val="24"/>
          <w:highlight w:val="yellow"/>
        </w:rPr>
        <w:t>8、清代资本主义萌芽缓慢增长的表现及原因。</w:t>
      </w:r>
    </w:p>
    <w:p w:rsidR="00536B85" w:rsidRDefault="00536B85" w:rsidP="00536B85">
      <w:pPr>
        <w:spacing w:line="240" w:lineRule="auto"/>
        <w:rPr>
          <w:rFonts w:hint="eastAsia"/>
          <w:sz w:val="21"/>
        </w:rPr>
      </w:pPr>
      <w:r w:rsidRPr="00536B85">
        <w:rPr>
          <w:rFonts w:hint="eastAsia"/>
          <w:b/>
          <w:sz w:val="21"/>
        </w:rPr>
        <w:t>表现：</w:t>
      </w:r>
      <w:r w:rsidRPr="00536B85">
        <w:rPr>
          <w:rFonts w:hint="eastAsia"/>
          <w:sz w:val="21"/>
        </w:rPr>
        <w:t>与宋元相比，</w:t>
      </w:r>
      <w:r>
        <w:rPr>
          <w:rFonts w:hint="eastAsia"/>
          <w:sz w:val="21"/>
        </w:rPr>
        <w:t>生产力的发展</w:t>
      </w:r>
      <w:r w:rsidRPr="00536B85">
        <w:rPr>
          <w:rFonts w:hint="eastAsia"/>
          <w:sz w:val="21"/>
        </w:rPr>
        <w:t>只有量的增加而没有质的改变；其次，从世界的横向看，</w:t>
      </w:r>
      <w:r>
        <w:rPr>
          <w:rFonts w:hint="eastAsia"/>
          <w:sz w:val="21"/>
        </w:rPr>
        <w:t>与</w:t>
      </w:r>
      <w:r w:rsidRPr="00536B85">
        <w:rPr>
          <w:rFonts w:hint="eastAsia"/>
          <w:sz w:val="21"/>
        </w:rPr>
        <w:t>西方</w:t>
      </w:r>
      <w:r>
        <w:rPr>
          <w:rFonts w:hint="eastAsia"/>
          <w:sz w:val="21"/>
        </w:rPr>
        <w:t>相比，到18世纪中业后，已明显落后。</w:t>
      </w:r>
    </w:p>
    <w:p w:rsidR="00536B85" w:rsidRDefault="00536B85" w:rsidP="00536B85">
      <w:pPr>
        <w:spacing w:line="240" w:lineRule="auto"/>
        <w:rPr>
          <w:rFonts w:hint="eastAsia"/>
          <w:b/>
          <w:sz w:val="21"/>
        </w:rPr>
      </w:pPr>
      <w:r w:rsidRPr="000B6C60">
        <w:rPr>
          <w:rFonts w:hint="eastAsia"/>
          <w:b/>
          <w:sz w:val="21"/>
        </w:rPr>
        <w:t>原因：</w:t>
      </w:r>
    </w:p>
    <w:p w:rsidR="000B6C60" w:rsidRPr="000B6C60" w:rsidRDefault="000B6C60" w:rsidP="000B6C60">
      <w:pPr>
        <w:spacing w:line="240" w:lineRule="auto"/>
        <w:rPr>
          <w:sz w:val="21"/>
        </w:rPr>
      </w:pPr>
      <w:r>
        <w:rPr>
          <w:rFonts w:hint="eastAsia"/>
          <w:sz w:val="21"/>
        </w:rPr>
        <w:t>1.</w:t>
      </w:r>
      <w:r w:rsidRPr="000B6C60">
        <w:rPr>
          <w:rFonts w:hint="eastAsia"/>
          <w:sz w:val="21"/>
        </w:rPr>
        <w:t>中国传统经济思想的影响，“农本商末”、“重农轻商”、“重农抑商”等观念。商人被视为剥削阶级，主张铲除。农民朴实安土重迁，易于统治，而商民是不劳而获的投机份子，奸滑聚敛成性，每利用其多财货而作奸犯科，不易统治。所见非仅代表当时统治者的好恶，实亦是农业社会中的大众心声。故中国古代君王执行重农抑商的政策，是符合当时大众的利益，予辛苦力田的农民莫大的鼓舞与安慰。中国古代推行重农抑商的经济政策，其主要的动机是维护统治阶层的利益，将之作为一种统治的手段。统治阶层为了推行他们的政策，必须控制适量的财力与人力；同时也需要防止这些资源为其它团体所垄断。</w:t>
      </w:r>
    </w:p>
    <w:p w:rsidR="00C57215" w:rsidRPr="00C57215" w:rsidRDefault="00C57215" w:rsidP="00536B85">
      <w:pPr>
        <w:spacing w:line="240" w:lineRule="auto"/>
        <w:rPr>
          <w:rFonts w:hint="eastAsia"/>
          <w:sz w:val="21"/>
        </w:rPr>
      </w:pPr>
      <w:r>
        <w:rPr>
          <w:rFonts w:hint="eastAsia"/>
          <w:sz w:val="21"/>
        </w:rPr>
        <w:t>2.</w:t>
      </w:r>
      <w:r w:rsidRPr="00C57215">
        <w:rPr>
          <w:rFonts w:hint="eastAsia"/>
          <w:sz w:val="21"/>
        </w:rPr>
        <w:t>清朝统治者</w:t>
      </w:r>
      <w:proofErr w:type="gramStart"/>
      <w:r w:rsidRPr="00C57215">
        <w:rPr>
          <w:rFonts w:hint="eastAsia"/>
          <w:sz w:val="21"/>
        </w:rPr>
        <w:t>无商业</w:t>
      </w:r>
      <w:proofErr w:type="gramEnd"/>
      <w:r w:rsidRPr="00C57215">
        <w:rPr>
          <w:rFonts w:hint="eastAsia"/>
          <w:sz w:val="21"/>
        </w:rPr>
        <w:t>头脑。19世纪初期，中国的权力阶层对经济发展未有任何直接的领导。古代的传统教条并没有为经济发展提供理论根据。它强调利用地税，不需创造新财富，人们只想到固定的贸易额，海关出口税与进口税相等，没有任何通过出口增加政府财政收入的商业观念。同时，政府的专卖制度和特许制度也削弱了市场的竞争。</w:t>
      </w:r>
    </w:p>
    <w:p w:rsidR="00C57215" w:rsidRDefault="00C57215" w:rsidP="00536B85">
      <w:pPr>
        <w:spacing w:line="240" w:lineRule="auto"/>
        <w:rPr>
          <w:rFonts w:hint="eastAsia"/>
          <w:sz w:val="21"/>
        </w:rPr>
      </w:pPr>
      <w:r>
        <w:rPr>
          <w:rFonts w:hint="eastAsia"/>
          <w:sz w:val="21"/>
        </w:rPr>
        <w:t>3</w:t>
      </w:r>
      <w:r w:rsidR="000B6C60">
        <w:rPr>
          <w:rFonts w:hint="eastAsia"/>
          <w:sz w:val="21"/>
        </w:rPr>
        <w:t>.</w:t>
      </w:r>
      <w:r w:rsidRPr="00C57215">
        <w:rPr>
          <w:rFonts w:hint="eastAsia"/>
          <w:sz w:val="21"/>
        </w:rPr>
        <w:t xml:space="preserve"> 中国缺少为法律承认的科学发明，所以忽视新技术发展；与欧洲的做法全然不同。</w:t>
      </w:r>
    </w:p>
    <w:p w:rsidR="00C57215" w:rsidRDefault="00C57215" w:rsidP="00C57215">
      <w:pPr>
        <w:spacing w:line="240" w:lineRule="auto"/>
        <w:ind w:left="210" w:hanging="210"/>
        <w:rPr>
          <w:rFonts w:hint="eastAsia"/>
          <w:sz w:val="21"/>
        </w:rPr>
      </w:pPr>
      <w:r>
        <w:rPr>
          <w:rFonts w:hint="eastAsia"/>
          <w:sz w:val="21"/>
        </w:rPr>
        <w:t>4.</w:t>
      </w:r>
      <w:r w:rsidRPr="00BA26E4">
        <w:rPr>
          <w:rFonts w:hint="eastAsia"/>
          <w:sz w:val="21"/>
        </w:rPr>
        <w:t>受自然地理条件的制约，中国文化表现出一种较高的独立性、封闭性和调和性，缺乏一种世界意义上的开放意识。</w:t>
      </w:r>
    </w:p>
    <w:p w:rsidR="00C57215" w:rsidRDefault="00C57215" w:rsidP="00C57215">
      <w:pPr>
        <w:spacing w:line="240" w:lineRule="auto"/>
        <w:ind w:left="210" w:hanging="210"/>
        <w:rPr>
          <w:rFonts w:hint="eastAsia"/>
          <w:sz w:val="21"/>
        </w:rPr>
      </w:pPr>
      <w:r w:rsidRPr="00BA26E4">
        <w:rPr>
          <w:rFonts w:hint="eastAsia"/>
          <w:sz w:val="21"/>
        </w:rPr>
        <w:t>大一统意识较强，孤芳自赏的文化优越心态。</w:t>
      </w:r>
      <w:r>
        <w:rPr>
          <w:rFonts w:hint="eastAsia"/>
          <w:sz w:val="21"/>
        </w:rPr>
        <w:t>自我封闭、自我陶醉的文化自大主义，使得士人斥责科学技术为奇技</w:t>
      </w:r>
    </w:p>
    <w:p w:rsidR="00C57215" w:rsidRPr="00BA26E4" w:rsidRDefault="00C57215" w:rsidP="00C57215">
      <w:pPr>
        <w:spacing w:line="240" w:lineRule="auto"/>
        <w:ind w:left="210" w:hanging="210"/>
        <w:rPr>
          <w:sz w:val="21"/>
        </w:rPr>
      </w:pPr>
      <w:r>
        <w:rPr>
          <w:rFonts w:hint="eastAsia"/>
          <w:sz w:val="21"/>
        </w:rPr>
        <w:t>淫巧，排斥西学。</w:t>
      </w:r>
    </w:p>
    <w:p w:rsidR="00C57215" w:rsidRDefault="00C57215" w:rsidP="00C57215">
      <w:pPr>
        <w:spacing w:line="240" w:lineRule="auto"/>
        <w:rPr>
          <w:rFonts w:hint="eastAsia"/>
          <w:sz w:val="21"/>
        </w:rPr>
      </w:pPr>
    </w:p>
    <w:p w:rsidR="00C57215" w:rsidRPr="00BA26E4" w:rsidRDefault="00C57215" w:rsidP="00C57215">
      <w:pPr>
        <w:spacing w:line="240" w:lineRule="auto"/>
        <w:rPr>
          <w:sz w:val="21"/>
        </w:rPr>
      </w:pPr>
      <w:r w:rsidRPr="00C57215">
        <w:rPr>
          <w:rFonts w:hint="eastAsia"/>
          <w:sz w:val="21"/>
        </w:rPr>
        <w:t>就社会而言，儒家文化</w:t>
      </w:r>
      <w:r w:rsidRPr="00BA26E4">
        <w:rPr>
          <w:rFonts w:hint="eastAsia"/>
          <w:sz w:val="21"/>
        </w:rPr>
        <w:t>已内化成</w:t>
      </w:r>
      <w:r w:rsidRPr="00C57215">
        <w:rPr>
          <w:rFonts w:hint="eastAsia"/>
          <w:b/>
          <w:sz w:val="21"/>
        </w:rPr>
        <w:t>中国人人格</w:t>
      </w:r>
      <w:r w:rsidRPr="00BA26E4">
        <w:rPr>
          <w:rFonts w:hint="eastAsia"/>
          <w:sz w:val="21"/>
        </w:rPr>
        <w:t>一部分，政治上天朝上国易打破，贡</w:t>
      </w:r>
      <w:proofErr w:type="gramStart"/>
      <w:r w:rsidRPr="00BA26E4">
        <w:rPr>
          <w:rFonts w:hint="eastAsia"/>
          <w:sz w:val="21"/>
        </w:rPr>
        <w:t>舶</w:t>
      </w:r>
      <w:proofErr w:type="gramEnd"/>
      <w:r w:rsidRPr="00BA26E4">
        <w:rPr>
          <w:rFonts w:hint="eastAsia"/>
          <w:sz w:val="21"/>
        </w:rPr>
        <w:t>贸易亦被迫开放，</w:t>
      </w:r>
      <w:proofErr w:type="gramStart"/>
      <w:r w:rsidRPr="00BA26E4">
        <w:rPr>
          <w:rFonts w:hint="eastAsia"/>
          <w:sz w:val="21"/>
        </w:rPr>
        <w:t>然社会</w:t>
      </w:r>
      <w:proofErr w:type="gramEnd"/>
      <w:r w:rsidRPr="00BA26E4">
        <w:rPr>
          <w:rFonts w:hint="eastAsia"/>
          <w:sz w:val="21"/>
        </w:rPr>
        <w:t>观念则非短时间能改变。</w:t>
      </w:r>
    </w:p>
    <w:p w:rsidR="00C57215" w:rsidRPr="00BA26E4" w:rsidRDefault="00C57215" w:rsidP="00C57215">
      <w:pPr>
        <w:spacing w:line="240" w:lineRule="auto"/>
        <w:rPr>
          <w:sz w:val="21"/>
        </w:rPr>
      </w:pPr>
      <w:r w:rsidRPr="00BA26E4">
        <w:rPr>
          <w:rFonts w:hint="eastAsia"/>
          <w:sz w:val="21"/>
        </w:rPr>
        <w:t>1、农耕社会价值观与商业社会价值观的冲突。中国传统社会是以农工社会为主体的社会，这与典型的地中海商业性文明为主体的西方社会，是必定会产生冲突的。</w:t>
      </w:r>
    </w:p>
    <w:p w:rsidR="00C57215" w:rsidRDefault="00C57215" w:rsidP="00C57215">
      <w:pPr>
        <w:spacing w:line="240" w:lineRule="auto"/>
        <w:rPr>
          <w:sz w:val="21"/>
        </w:rPr>
      </w:pPr>
      <w:r w:rsidRPr="00BA26E4">
        <w:rPr>
          <w:rFonts w:hint="eastAsia"/>
          <w:sz w:val="21"/>
        </w:rPr>
        <w:t>2、商业性社会由于其生产方式的流动性塑造了动态文明，农耕生产方式由于其</w:t>
      </w:r>
      <w:proofErr w:type="gramStart"/>
      <w:r w:rsidRPr="00BA26E4">
        <w:rPr>
          <w:rFonts w:hint="eastAsia"/>
          <w:sz w:val="21"/>
        </w:rPr>
        <w:t>相对稳定性而孽生</w:t>
      </w:r>
      <w:proofErr w:type="gramEnd"/>
      <w:r w:rsidRPr="00BA26E4">
        <w:rPr>
          <w:rFonts w:hint="eastAsia"/>
          <w:sz w:val="21"/>
        </w:rPr>
        <w:t>了静态文明。动静二种状态的冲突是势不可免的。</w:t>
      </w:r>
    </w:p>
    <w:p w:rsidR="00C57215" w:rsidRPr="00BA26E4" w:rsidRDefault="00C57215" w:rsidP="00C57215">
      <w:pPr>
        <w:spacing w:line="240" w:lineRule="auto"/>
        <w:rPr>
          <w:sz w:val="21"/>
        </w:rPr>
      </w:pPr>
      <w:r w:rsidRPr="00BA26E4">
        <w:rPr>
          <w:rFonts w:hint="eastAsia"/>
          <w:sz w:val="21"/>
        </w:rPr>
        <w:t>3、农耕性文明是向自然协调式索取，是一种再生性生产方式。而商业性文明一种营利性生产方式，必然演化出掠夺性文化逻辑。二者的冲突也是必然的。</w:t>
      </w:r>
    </w:p>
    <w:p w:rsidR="00C57215" w:rsidRDefault="00C57215" w:rsidP="00C57215">
      <w:pPr>
        <w:spacing w:line="240" w:lineRule="auto"/>
        <w:rPr>
          <w:sz w:val="21"/>
        </w:rPr>
      </w:pPr>
      <w:r w:rsidRPr="00BA26E4">
        <w:rPr>
          <w:rFonts w:hint="eastAsia"/>
          <w:sz w:val="21"/>
        </w:rPr>
        <w:t>4、农耕</w:t>
      </w:r>
      <w:proofErr w:type="gramStart"/>
      <w:r w:rsidRPr="00BA26E4">
        <w:rPr>
          <w:rFonts w:hint="eastAsia"/>
          <w:sz w:val="21"/>
        </w:rPr>
        <w:t>式文明</w:t>
      </w:r>
      <w:proofErr w:type="gramEnd"/>
      <w:r w:rsidRPr="00BA26E4">
        <w:rPr>
          <w:rFonts w:hint="eastAsia"/>
          <w:sz w:val="21"/>
        </w:rPr>
        <w:t>滋养了家族文化模式，在同一个家族中，由于亲情血缘关系，</w:t>
      </w:r>
      <w:proofErr w:type="gramStart"/>
      <w:r w:rsidRPr="00BA26E4">
        <w:rPr>
          <w:rFonts w:hint="eastAsia"/>
          <w:sz w:val="21"/>
        </w:rPr>
        <w:t>利它主义</w:t>
      </w:r>
      <w:proofErr w:type="gramEnd"/>
      <w:r w:rsidRPr="00BA26E4">
        <w:rPr>
          <w:rFonts w:hint="eastAsia"/>
          <w:sz w:val="21"/>
        </w:rPr>
        <w:t>价值取向是自然而然的。而商业</w:t>
      </w:r>
      <w:proofErr w:type="gramStart"/>
      <w:r w:rsidRPr="00BA26E4">
        <w:rPr>
          <w:rFonts w:hint="eastAsia"/>
          <w:sz w:val="21"/>
        </w:rPr>
        <w:t>式文明</w:t>
      </w:r>
      <w:proofErr w:type="gramEnd"/>
      <w:r w:rsidRPr="00BA26E4">
        <w:rPr>
          <w:rFonts w:hint="eastAsia"/>
          <w:sz w:val="21"/>
        </w:rPr>
        <w:t>注定必须损人利己，具有鲜明的利己注意价值取向。两种价值观是很难相容的。</w:t>
      </w:r>
    </w:p>
    <w:p w:rsidR="00C57215" w:rsidRPr="00BA26E4" w:rsidRDefault="00C57215" w:rsidP="00C57215">
      <w:pPr>
        <w:spacing w:line="240" w:lineRule="auto"/>
        <w:rPr>
          <w:sz w:val="21"/>
        </w:rPr>
      </w:pPr>
      <w:r w:rsidRPr="00BA26E4">
        <w:rPr>
          <w:rFonts w:hint="eastAsia"/>
          <w:sz w:val="21"/>
        </w:rPr>
        <w:t>5、在农耕社会的家族关系网络中，人治加德治主义是其处理人际关系的必然取向。而在商业性文明社会中，由于利益的分割必须清楚明白，故必然酝酿出一种与之相适应的</w:t>
      </w:r>
      <w:proofErr w:type="gramStart"/>
      <w:r w:rsidRPr="00BA26E4">
        <w:rPr>
          <w:rFonts w:hint="eastAsia"/>
          <w:sz w:val="21"/>
        </w:rPr>
        <w:t>力治加法治</w:t>
      </w:r>
      <w:proofErr w:type="gramEnd"/>
      <w:r w:rsidRPr="00BA26E4">
        <w:rPr>
          <w:rFonts w:hint="eastAsia"/>
          <w:sz w:val="21"/>
        </w:rPr>
        <w:t>主义的社会关系处理机制。前后两种机制互相背离。</w:t>
      </w:r>
    </w:p>
    <w:p w:rsidR="00C57215" w:rsidRDefault="00C57215" w:rsidP="00C57215">
      <w:pPr>
        <w:spacing w:line="240" w:lineRule="auto"/>
        <w:rPr>
          <w:sz w:val="21"/>
        </w:rPr>
      </w:pPr>
      <w:r w:rsidRPr="00BA26E4">
        <w:rPr>
          <w:rFonts w:hint="eastAsia"/>
          <w:sz w:val="21"/>
        </w:rPr>
        <w:t>6、在农耕家族式社会中，抑强扶弱道德观是与亲情血缘关系协调的。而商业式社会中，强调优胜劣败价值道德观</w:t>
      </w:r>
      <w:r w:rsidRPr="00BA26E4">
        <w:rPr>
          <w:rFonts w:hint="eastAsia"/>
          <w:sz w:val="21"/>
        </w:rPr>
        <w:lastRenderedPageBreak/>
        <w:t>是一种必然。两者是相互排斥的。</w:t>
      </w:r>
    </w:p>
    <w:p w:rsidR="00C57215" w:rsidRPr="00BA26E4" w:rsidRDefault="00C57215" w:rsidP="00C57215">
      <w:pPr>
        <w:spacing w:line="240" w:lineRule="auto"/>
        <w:rPr>
          <w:sz w:val="21"/>
        </w:rPr>
      </w:pPr>
      <w:r w:rsidRPr="00BA26E4">
        <w:rPr>
          <w:rFonts w:hint="eastAsia"/>
          <w:sz w:val="21"/>
        </w:rPr>
        <w:t>7、农耕社会的安居乐业追求造成闭关自守的心态，而商业</w:t>
      </w:r>
      <w:proofErr w:type="gramStart"/>
      <w:r w:rsidRPr="00BA26E4">
        <w:rPr>
          <w:rFonts w:hint="eastAsia"/>
          <w:sz w:val="21"/>
        </w:rPr>
        <w:t>式文明</w:t>
      </w:r>
      <w:proofErr w:type="gramEnd"/>
      <w:r w:rsidRPr="00BA26E4">
        <w:rPr>
          <w:rFonts w:hint="eastAsia"/>
          <w:sz w:val="21"/>
        </w:rPr>
        <w:t>不断谋求打开新的市场必定会鼓励开放扩张的政策。因此，中西文明的冲突不可避免。</w:t>
      </w:r>
    </w:p>
    <w:p w:rsidR="00C57215" w:rsidRDefault="00C57215" w:rsidP="00C57215">
      <w:pPr>
        <w:spacing w:line="240" w:lineRule="auto"/>
        <w:rPr>
          <w:sz w:val="21"/>
        </w:rPr>
      </w:pPr>
      <w:r w:rsidRPr="00BA26E4">
        <w:rPr>
          <w:rFonts w:hint="eastAsia"/>
          <w:sz w:val="21"/>
        </w:rPr>
        <w:t>8、农耕文明的安定性塑造了内向型修身养性的德性趋势，而商业性文明的进取掠夺则塑造了外向型征服自然价值取向。两种取向是难以调和的。</w:t>
      </w:r>
    </w:p>
    <w:p w:rsidR="00C57215" w:rsidRPr="00BA26E4" w:rsidRDefault="00C57215" w:rsidP="00C57215">
      <w:pPr>
        <w:spacing w:line="240" w:lineRule="auto"/>
        <w:rPr>
          <w:sz w:val="21"/>
        </w:rPr>
      </w:pPr>
      <w:r w:rsidRPr="00BA26E4">
        <w:rPr>
          <w:rFonts w:hint="eastAsia"/>
          <w:sz w:val="21"/>
        </w:rPr>
        <w:t>9、家族关系为主要特征的社会</w:t>
      </w:r>
      <w:proofErr w:type="gramStart"/>
      <w:r w:rsidRPr="00BA26E4">
        <w:rPr>
          <w:rFonts w:hint="eastAsia"/>
          <w:sz w:val="21"/>
        </w:rPr>
        <w:t>会</w:t>
      </w:r>
      <w:proofErr w:type="gramEnd"/>
      <w:r w:rsidRPr="00BA26E4">
        <w:rPr>
          <w:rFonts w:hint="eastAsia"/>
          <w:sz w:val="21"/>
        </w:rPr>
        <w:t>自然鼓励德性至上的文明取向，而营利性为主要特征的社会必然看重技术至上</w:t>
      </w:r>
      <w:proofErr w:type="gramStart"/>
      <w:r w:rsidRPr="00BA26E4">
        <w:rPr>
          <w:rFonts w:hint="eastAsia"/>
          <w:sz w:val="21"/>
        </w:rPr>
        <w:t>型文明</w:t>
      </w:r>
      <w:proofErr w:type="gramEnd"/>
      <w:r w:rsidRPr="00BA26E4">
        <w:rPr>
          <w:rFonts w:hint="eastAsia"/>
          <w:sz w:val="21"/>
        </w:rPr>
        <w:t>取向。</w:t>
      </w:r>
    </w:p>
    <w:p w:rsidR="00C57215" w:rsidRPr="00BA26E4" w:rsidRDefault="00C57215" w:rsidP="00C57215">
      <w:pPr>
        <w:spacing w:line="240" w:lineRule="auto"/>
        <w:rPr>
          <w:sz w:val="21"/>
        </w:rPr>
      </w:pPr>
      <w:r w:rsidRPr="00BA26E4">
        <w:rPr>
          <w:rFonts w:hint="eastAsia"/>
          <w:sz w:val="21"/>
        </w:rPr>
        <w:t>10、农耕家族式社会主张建设文化教化型文明，而商业营利性社会则鼓励军事征服型行为。</w:t>
      </w:r>
    </w:p>
    <w:p w:rsidR="00C57215" w:rsidRDefault="00C57215" w:rsidP="00C57215">
      <w:pPr>
        <w:spacing w:line="240" w:lineRule="auto"/>
        <w:rPr>
          <w:sz w:val="21"/>
        </w:rPr>
      </w:pPr>
      <w:r w:rsidRPr="00BA26E4">
        <w:rPr>
          <w:rFonts w:hint="eastAsia"/>
          <w:sz w:val="21"/>
        </w:rPr>
        <w:t>11、舒缓稳健的农耕</w:t>
      </w:r>
      <w:proofErr w:type="gramStart"/>
      <w:r w:rsidRPr="00BA26E4">
        <w:rPr>
          <w:rFonts w:hint="eastAsia"/>
          <w:sz w:val="21"/>
        </w:rPr>
        <w:t>式文明</w:t>
      </w:r>
      <w:proofErr w:type="gramEnd"/>
      <w:r w:rsidRPr="00BA26E4">
        <w:rPr>
          <w:rFonts w:hint="eastAsia"/>
          <w:sz w:val="21"/>
        </w:rPr>
        <w:t>是一种象形文字型直觉良知型文明，而竞争型商业文明更看重符号化文字理智型文明的建设。</w:t>
      </w:r>
    </w:p>
    <w:p w:rsidR="00536B85" w:rsidRPr="00536B85" w:rsidRDefault="00536B85" w:rsidP="00536B85">
      <w:pPr>
        <w:spacing w:line="240" w:lineRule="auto"/>
        <w:rPr>
          <w:sz w:val="21"/>
        </w:rPr>
      </w:pPr>
    </w:p>
    <w:sectPr w:rsidR="00536B85" w:rsidRPr="00536B85" w:rsidSect="002B255B">
      <w:pgSz w:w="11906" w:h="16838"/>
      <w:pgMar w:top="720" w:right="720" w:bottom="720" w:left="720" w:header="851" w:footer="992" w:gutter="0"/>
      <w:cols w:space="425"/>
      <w:docGrid w:type="lines"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EAF" w:rsidRDefault="000F3EAF" w:rsidP="0070288C">
      <w:pPr>
        <w:spacing w:line="240" w:lineRule="auto"/>
      </w:pPr>
      <w:r>
        <w:separator/>
      </w:r>
    </w:p>
  </w:endnote>
  <w:endnote w:type="continuationSeparator" w:id="0">
    <w:p w:rsidR="000F3EAF" w:rsidRDefault="000F3EAF" w:rsidP="0070288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EAF" w:rsidRDefault="000F3EAF" w:rsidP="0070288C">
      <w:pPr>
        <w:spacing w:line="240" w:lineRule="auto"/>
      </w:pPr>
      <w:r>
        <w:separator/>
      </w:r>
    </w:p>
  </w:footnote>
  <w:footnote w:type="continuationSeparator" w:id="0">
    <w:p w:rsidR="000F3EAF" w:rsidRDefault="000F3EAF" w:rsidP="0070288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420"/>
        </w:tabs>
        <w:ind w:left="420" w:hanging="420"/>
      </w:pPr>
      <w:rPr>
        <w:rFonts w:ascii="Wingdings" w:hAnsi="Wingdings" w:hint="default"/>
      </w:rPr>
    </w:lvl>
    <w:lvl w:ilvl="1">
      <w:start w:val="1"/>
      <w:numFmt w:val="japaneseCounting"/>
      <w:lvlText w:val="%2．"/>
      <w:lvlJc w:val="left"/>
      <w:pPr>
        <w:tabs>
          <w:tab w:val="num" w:pos="840"/>
        </w:tabs>
        <w:ind w:left="840" w:hanging="42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8E63F6"/>
    <w:multiLevelType w:val="hybridMultilevel"/>
    <w:tmpl w:val="D93C8E20"/>
    <w:lvl w:ilvl="0" w:tplc="C276CC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9D0080"/>
    <w:multiLevelType w:val="hybridMultilevel"/>
    <w:tmpl w:val="CF88260A"/>
    <w:lvl w:ilvl="0" w:tplc="A26A3672">
      <w:start w:val="1"/>
      <w:numFmt w:val="bullet"/>
      <w:lvlText w:val=""/>
      <w:lvlJc w:val="left"/>
      <w:pPr>
        <w:tabs>
          <w:tab w:val="num" w:pos="720"/>
        </w:tabs>
        <w:ind w:left="720" w:hanging="360"/>
      </w:pPr>
      <w:rPr>
        <w:rFonts w:ascii="Wingdings 2" w:hAnsi="Wingdings 2" w:hint="default"/>
      </w:rPr>
    </w:lvl>
    <w:lvl w:ilvl="1" w:tplc="3E26958A" w:tentative="1">
      <w:start w:val="1"/>
      <w:numFmt w:val="bullet"/>
      <w:lvlText w:val=""/>
      <w:lvlJc w:val="left"/>
      <w:pPr>
        <w:tabs>
          <w:tab w:val="num" w:pos="1440"/>
        </w:tabs>
        <w:ind w:left="1440" w:hanging="360"/>
      </w:pPr>
      <w:rPr>
        <w:rFonts w:ascii="Wingdings 2" w:hAnsi="Wingdings 2" w:hint="default"/>
      </w:rPr>
    </w:lvl>
    <w:lvl w:ilvl="2" w:tplc="3FD8ACE4" w:tentative="1">
      <w:start w:val="1"/>
      <w:numFmt w:val="bullet"/>
      <w:lvlText w:val=""/>
      <w:lvlJc w:val="left"/>
      <w:pPr>
        <w:tabs>
          <w:tab w:val="num" w:pos="2160"/>
        </w:tabs>
        <w:ind w:left="2160" w:hanging="360"/>
      </w:pPr>
      <w:rPr>
        <w:rFonts w:ascii="Wingdings 2" w:hAnsi="Wingdings 2" w:hint="default"/>
      </w:rPr>
    </w:lvl>
    <w:lvl w:ilvl="3" w:tplc="4FBA2798" w:tentative="1">
      <w:start w:val="1"/>
      <w:numFmt w:val="bullet"/>
      <w:lvlText w:val=""/>
      <w:lvlJc w:val="left"/>
      <w:pPr>
        <w:tabs>
          <w:tab w:val="num" w:pos="2880"/>
        </w:tabs>
        <w:ind w:left="2880" w:hanging="360"/>
      </w:pPr>
      <w:rPr>
        <w:rFonts w:ascii="Wingdings 2" w:hAnsi="Wingdings 2" w:hint="default"/>
      </w:rPr>
    </w:lvl>
    <w:lvl w:ilvl="4" w:tplc="7160F2CA" w:tentative="1">
      <w:start w:val="1"/>
      <w:numFmt w:val="bullet"/>
      <w:lvlText w:val=""/>
      <w:lvlJc w:val="left"/>
      <w:pPr>
        <w:tabs>
          <w:tab w:val="num" w:pos="3600"/>
        </w:tabs>
        <w:ind w:left="3600" w:hanging="360"/>
      </w:pPr>
      <w:rPr>
        <w:rFonts w:ascii="Wingdings 2" w:hAnsi="Wingdings 2" w:hint="default"/>
      </w:rPr>
    </w:lvl>
    <w:lvl w:ilvl="5" w:tplc="BA12E220" w:tentative="1">
      <w:start w:val="1"/>
      <w:numFmt w:val="bullet"/>
      <w:lvlText w:val=""/>
      <w:lvlJc w:val="left"/>
      <w:pPr>
        <w:tabs>
          <w:tab w:val="num" w:pos="4320"/>
        </w:tabs>
        <w:ind w:left="4320" w:hanging="360"/>
      </w:pPr>
      <w:rPr>
        <w:rFonts w:ascii="Wingdings 2" w:hAnsi="Wingdings 2" w:hint="default"/>
      </w:rPr>
    </w:lvl>
    <w:lvl w:ilvl="6" w:tplc="9CE6C6D2" w:tentative="1">
      <w:start w:val="1"/>
      <w:numFmt w:val="bullet"/>
      <w:lvlText w:val=""/>
      <w:lvlJc w:val="left"/>
      <w:pPr>
        <w:tabs>
          <w:tab w:val="num" w:pos="5040"/>
        </w:tabs>
        <w:ind w:left="5040" w:hanging="360"/>
      </w:pPr>
      <w:rPr>
        <w:rFonts w:ascii="Wingdings 2" w:hAnsi="Wingdings 2" w:hint="default"/>
      </w:rPr>
    </w:lvl>
    <w:lvl w:ilvl="7" w:tplc="09C07FC4" w:tentative="1">
      <w:start w:val="1"/>
      <w:numFmt w:val="bullet"/>
      <w:lvlText w:val=""/>
      <w:lvlJc w:val="left"/>
      <w:pPr>
        <w:tabs>
          <w:tab w:val="num" w:pos="5760"/>
        </w:tabs>
        <w:ind w:left="5760" w:hanging="360"/>
      </w:pPr>
      <w:rPr>
        <w:rFonts w:ascii="Wingdings 2" w:hAnsi="Wingdings 2" w:hint="default"/>
      </w:rPr>
    </w:lvl>
    <w:lvl w:ilvl="8" w:tplc="1F1CDA0E" w:tentative="1">
      <w:start w:val="1"/>
      <w:numFmt w:val="bullet"/>
      <w:lvlText w:val=""/>
      <w:lvlJc w:val="left"/>
      <w:pPr>
        <w:tabs>
          <w:tab w:val="num" w:pos="6480"/>
        </w:tabs>
        <w:ind w:left="6480" w:hanging="360"/>
      </w:pPr>
      <w:rPr>
        <w:rFonts w:ascii="Wingdings 2" w:hAnsi="Wingdings 2" w:hint="default"/>
      </w:rPr>
    </w:lvl>
  </w:abstractNum>
  <w:abstractNum w:abstractNumId="3">
    <w:nsid w:val="0F2D7182"/>
    <w:multiLevelType w:val="hybridMultilevel"/>
    <w:tmpl w:val="BDF01740"/>
    <w:lvl w:ilvl="0" w:tplc="390624A6">
      <w:start w:val="1"/>
      <w:numFmt w:val="bullet"/>
      <w:lvlText w:val=""/>
      <w:lvlJc w:val="left"/>
      <w:pPr>
        <w:tabs>
          <w:tab w:val="num" w:pos="720"/>
        </w:tabs>
        <w:ind w:left="720" w:hanging="360"/>
      </w:pPr>
      <w:rPr>
        <w:rFonts w:ascii="Wingdings 2" w:hAnsi="Wingdings 2" w:hint="default"/>
      </w:rPr>
    </w:lvl>
    <w:lvl w:ilvl="1" w:tplc="578C059A" w:tentative="1">
      <w:start w:val="1"/>
      <w:numFmt w:val="bullet"/>
      <w:lvlText w:val=""/>
      <w:lvlJc w:val="left"/>
      <w:pPr>
        <w:tabs>
          <w:tab w:val="num" w:pos="1440"/>
        </w:tabs>
        <w:ind w:left="1440" w:hanging="360"/>
      </w:pPr>
      <w:rPr>
        <w:rFonts w:ascii="Wingdings 2" w:hAnsi="Wingdings 2" w:hint="default"/>
      </w:rPr>
    </w:lvl>
    <w:lvl w:ilvl="2" w:tplc="38FC7B86" w:tentative="1">
      <w:start w:val="1"/>
      <w:numFmt w:val="bullet"/>
      <w:lvlText w:val=""/>
      <w:lvlJc w:val="left"/>
      <w:pPr>
        <w:tabs>
          <w:tab w:val="num" w:pos="2160"/>
        </w:tabs>
        <w:ind w:left="2160" w:hanging="360"/>
      </w:pPr>
      <w:rPr>
        <w:rFonts w:ascii="Wingdings 2" w:hAnsi="Wingdings 2" w:hint="default"/>
      </w:rPr>
    </w:lvl>
    <w:lvl w:ilvl="3" w:tplc="5C1C19C4" w:tentative="1">
      <w:start w:val="1"/>
      <w:numFmt w:val="bullet"/>
      <w:lvlText w:val=""/>
      <w:lvlJc w:val="left"/>
      <w:pPr>
        <w:tabs>
          <w:tab w:val="num" w:pos="2880"/>
        </w:tabs>
        <w:ind w:left="2880" w:hanging="360"/>
      </w:pPr>
      <w:rPr>
        <w:rFonts w:ascii="Wingdings 2" w:hAnsi="Wingdings 2" w:hint="default"/>
      </w:rPr>
    </w:lvl>
    <w:lvl w:ilvl="4" w:tplc="DDE4116C" w:tentative="1">
      <w:start w:val="1"/>
      <w:numFmt w:val="bullet"/>
      <w:lvlText w:val=""/>
      <w:lvlJc w:val="left"/>
      <w:pPr>
        <w:tabs>
          <w:tab w:val="num" w:pos="3600"/>
        </w:tabs>
        <w:ind w:left="3600" w:hanging="360"/>
      </w:pPr>
      <w:rPr>
        <w:rFonts w:ascii="Wingdings 2" w:hAnsi="Wingdings 2" w:hint="default"/>
      </w:rPr>
    </w:lvl>
    <w:lvl w:ilvl="5" w:tplc="A866E5A0" w:tentative="1">
      <w:start w:val="1"/>
      <w:numFmt w:val="bullet"/>
      <w:lvlText w:val=""/>
      <w:lvlJc w:val="left"/>
      <w:pPr>
        <w:tabs>
          <w:tab w:val="num" w:pos="4320"/>
        </w:tabs>
        <w:ind w:left="4320" w:hanging="360"/>
      </w:pPr>
      <w:rPr>
        <w:rFonts w:ascii="Wingdings 2" w:hAnsi="Wingdings 2" w:hint="default"/>
      </w:rPr>
    </w:lvl>
    <w:lvl w:ilvl="6" w:tplc="E98AD10A" w:tentative="1">
      <w:start w:val="1"/>
      <w:numFmt w:val="bullet"/>
      <w:lvlText w:val=""/>
      <w:lvlJc w:val="left"/>
      <w:pPr>
        <w:tabs>
          <w:tab w:val="num" w:pos="5040"/>
        </w:tabs>
        <w:ind w:left="5040" w:hanging="360"/>
      </w:pPr>
      <w:rPr>
        <w:rFonts w:ascii="Wingdings 2" w:hAnsi="Wingdings 2" w:hint="default"/>
      </w:rPr>
    </w:lvl>
    <w:lvl w:ilvl="7" w:tplc="F5B27384" w:tentative="1">
      <w:start w:val="1"/>
      <w:numFmt w:val="bullet"/>
      <w:lvlText w:val=""/>
      <w:lvlJc w:val="left"/>
      <w:pPr>
        <w:tabs>
          <w:tab w:val="num" w:pos="5760"/>
        </w:tabs>
        <w:ind w:left="5760" w:hanging="360"/>
      </w:pPr>
      <w:rPr>
        <w:rFonts w:ascii="Wingdings 2" w:hAnsi="Wingdings 2" w:hint="default"/>
      </w:rPr>
    </w:lvl>
    <w:lvl w:ilvl="8" w:tplc="279E57E6" w:tentative="1">
      <w:start w:val="1"/>
      <w:numFmt w:val="bullet"/>
      <w:lvlText w:val=""/>
      <w:lvlJc w:val="left"/>
      <w:pPr>
        <w:tabs>
          <w:tab w:val="num" w:pos="6480"/>
        </w:tabs>
        <w:ind w:left="6480" w:hanging="360"/>
      </w:pPr>
      <w:rPr>
        <w:rFonts w:ascii="Wingdings 2" w:hAnsi="Wingdings 2" w:hint="default"/>
      </w:rPr>
    </w:lvl>
  </w:abstractNum>
  <w:abstractNum w:abstractNumId="4">
    <w:nsid w:val="101070E6"/>
    <w:multiLevelType w:val="hybridMultilevel"/>
    <w:tmpl w:val="4C747756"/>
    <w:lvl w:ilvl="0" w:tplc="AD9A5D22">
      <w:start w:val="1"/>
      <w:numFmt w:val="decimalEnclosedCircle"/>
      <w:lvlText w:val="%1"/>
      <w:lvlJc w:val="left"/>
      <w:pPr>
        <w:ind w:left="360" w:hanging="360"/>
      </w:pPr>
      <w:rPr>
        <w:rFonts w:hAnsiTheme="minorEastAsia"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3E5C43"/>
    <w:multiLevelType w:val="hybridMultilevel"/>
    <w:tmpl w:val="C94E4830"/>
    <w:lvl w:ilvl="0" w:tplc="CAE423B0">
      <w:start w:val="1"/>
      <w:numFmt w:val="decimal"/>
      <w:lvlText w:val="(%1)"/>
      <w:lvlJc w:val="left"/>
      <w:pPr>
        <w:ind w:left="360" w:hanging="360"/>
      </w:pPr>
      <w:rPr>
        <w:sz w:val="22"/>
      </w:rPr>
    </w:lvl>
    <w:lvl w:ilvl="1" w:tplc="04090019">
      <w:start w:val="1"/>
      <w:numFmt w:val="decimal"/>
      <w:lvlText w:val="%2."/>
      <w:lvlJc w:val="left"/>
      <w:pPr>
        <w:tabs>
          <w:tab w:val="num" w:pos="965"/>
        </w:tabs>
        <w:ind w:left="965" w:hanging="360"/>
      </w:pPr>
    </w:lvl>
    <w:lvl w:ilvl="2" w:tplc="0409001B">
      <w:start w:val="1"/>
      <w:numFmt w:val="decimal"/>
      <w:lvlText w:val="%3."/>
      <w:lvlJc w:val="left"/>
      <w:pPr>
        <w:tabs>
          <w:tab w:val="num" w:pos="1685"/>
        </w:tabs>
        <w:ind w:left="1685" w:hanging="360"/>
      </w:pPr>
    </w:lvl>
    <w:lvl w:ilvl="3" w:tplc="0409000F">
      <w:start w:val="1"/>
      <w:numFmt w:val="decimal"/>
      <w:lvlText w:val="%4."/>
      <w:lvlJc w:val="left"/>
      <w:pPr>
        <w:tabs>
          <w:tab w:val="num" w:pos="2405"/>
        </w:tabs>
        <w:ind w:left="2405" w:hanging="360"/>
      </w:pPr>
    </w:lvl>
    <w:lvl w:ilvl="4" w:tplc="04090019">
      <w:start w:val="1"/>
      <w:numFmt w:val="decimal"/>
      <w:lvlText w:val="%5."/>
      <w:lvlJc w:val="left"/>
      <w:pPr>
        <w:tabs>
          <w:tab w:val="num" w:pos="3125"/>
        </w:tabs>
        <w:ind w:left="3125" w:hanging="360"/>
      </w:pPr>
    </w:lvl>
    <w:lvl w:ilvl="5" w:tplc="0409001B">
      <w:start w:val="1"/>
      <w:numFmt w:val="decimal"/>
      <w:lvlText w:val="%6."/>
      <w:lvlJc w:val="left"/>
      <w:pPr>
        <w:tabs>
          <w:tab w:val="num" w:pos="3845"/>
        </w:tabs>
        <w:ind w:left="3845" w:hanging="360"/>
      </w:pPr>
    </w:lvl>
    <w:lvl w:ilvl="6" w:tplc="0409000F">
      <w:start w:val="1"/>
      <w:numFmt w:val="decimal"/>
      <w:lvlText w:val="%7."/>
      <w:lvlJc w:val="left"/>
      <w:pPr>
        <w:tabs>
          <w:tab w:val="num" w:pos="4565"/>
        </w:tabs>
        <w:ind w:left="4565" w:hanging="360"/>
      </w:pPr>
    </w:lvl>
    <w:lvl w:ilvl="7" w:tplc="04090019">
      <w:start w:val="1"/>
      <w:numFmt w:val="decimal"/>
      <w:lvlText w:val="%8."/>
      <w:lvlJc w:val="left"/>
      <w:pPr>
        <w:tabs>
          <w:tab w:val="num" w:pos="5285"/>
        </w:tabs>
        <w:ind w:left="5285" w:hanging="360"/>
      </w:pPr>
    </w:lvl>
    <w:lvl w:ilvl="8" w:tplc="0409001B">
      <w:start w:val="1"/>
      <w:numFmt w:val="decimal"/>
      <w:lvlText w:val="%9."/>
      <w:lvlJc w:val="left"/>
      <w:pPr>
        <w:tabs>
          <w:tab w:val="num" w:pos="6005"/>
        </w:tabs>
        <w:ind w:left="6005" w:hanging="360"/>
      </w:pPr>
    </w:lvl>
  </w:abstractNum>
  <w:abstractNum w:abstractNumId="6">
    <w:nsid w:val="12870580"/>
    <w:multiLevelType w:val="hybridMultilevel"/>
    <w:tmpl w:val="8198325A"/>
    <w:lvl w:ilvl="0" w:tplc="336AD7EE">
      <w:start w:val="1"/>
      <w:numFmt w:val="decimal"/>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7">
    <w:nsid w:val="1DE764DE"/>
    <w:multiLevelType w:val="hybridMultilevel"/>
    <w:tmpl w:val="ACB89286"/>
    <w:lvl w:ilvl="0" w:tplc="8D429CA2">
      <w:start w:val="1"/>
      <w:numFmt w:val="bullet"/>
      <w:lvlText w:val=""/>
      <w:lvlJc w:val="left"/>
      <w:pPr>
        <w:tabs>
          <w:tab w:val="num" w:pos="720"/>
        </w:tabs>
        <w:ind w:left="720" w:hanging="360"/>
      </w:pPr>
      <w:rPr>
        <w:rFonts w:ascii="Wingdings 2" w:hAnsi="Wingdings 2" w:hint="default"/>
      </w:rPr>
    </w:lvl>
    <w:lvl w:ilvl="1" w:tplc="7E5627EE" w:tentative="1">
      <w:start w:val="1"/>
      <w:numFmt w:val="bullet"/>
      <w:lvlText w:val=""/>
      <w:lvlJc w:val="left"/>
      <w:pPr>
        <w:tabs>
          <w:tab w:val="num" w:pos="1440"/>
        </w:tabs>
        <w:ind w:left="1440" w:hanging="360"/>
      </w:pPr>
      <w:rPr>
        <w:rFonts w:ascii="Wingdings 2" w:hAnsi="Wingdings 2" w:hint="default"/>
      </w:rPr>
    </w:lvl>
    <w:lvl w:ilvl="2" w:tplc="416E6FF0" w:tentative="1">
      <w:start w:val="1"/>
      <w:numFmt w:val="bullet"/>
      <w:lvlText w:val=""/>
      <w:lvlJc w:val="left"/>
      <w:pPr>
        <w:tabs>
          <w:tab w:val="num" w:pos="2160"/>
        </w:tabs>
        <w:ind w:left="2160" w:hanging="360"/>
      </w:pPr>
      <w:rPr>
        <w:rFonts w:ascii="Wingdings 2" w:hAnsi="Wingdings 2" w:hint="default"/>
      </w:rPr>
    </w:lvl>
    <w:lvl w:ilvl="3" w:tplc="CDD01E38" w:tentative="1">
      <w:start w:val="1"/>
      <w:numFmt w:val="bullet"/>
      <w:lvlText w:val=""/>
      <w:lvlJc w:val="left"/>
      <w:pPr>
        <w:tabs>
          <w:tab w:val="num" w:pos="2880"/>
        </w:tabs>
        <w:ind w:left="2880" w:hanging="360"/>
      </w:pPr>
      <w:rPr>
        <w:rFonts w:ascii="Wingdings 2" w:hAnsi="Wingdings 2" w:hint="default"/>
      </w:rPr>
    </w:lvl>
    <w:lvl w:ilvl="4" w:tplc="B394E050" w:tentative="1">
      <w:start w:val="1"/>
      <w:numFmt w:val="bullet"/>
      <w:lvlText w:val=""/>
      <w:lvlJc w:val="left"/>
      <w:pPr>
        <w:tabs>
          <w:tab w:val="num" w:pos="3600"/>
        </w:tabs>
        <w:ind w:left="3600" w:hanging="360"/>
      </w:pPr>
      <w:rPr>
        <w:rFonts w:ascii="Wingdings 2" w:hAnsi="Wingdings 2" w:hint="default"/>
      </w:rPr>
    </w:lvl>
    <w:lvl w:ilvl="5" w:tplc="161448DE" w:tentative="1">
      <w:start w:val="1"/>
      <w:numFmt w:val="bullet"/>
      <w:lvlText w:val=""/>
      <w:lvlJc w:val="left"/>
      <w:pPr>
        <w:tabs>
          <w:tab w:val="num" w:pos="4320"/>
        </w:tabs>
        <w:ind w:left="4320" w:hanging="360"/>
      </w:pPr>
      <w:rPr>
        <w:rFonts w:ascii="Wingdings 2" w:hAnsi="Wingdings 2" w:hint="default"/>
      </w:rPr>
    </w:lvl>
    <w:lvl w:ilvl="6" w:tplc="DC60EEA2" w:tentative="1">
      <w:start w:val="1"/>
      <w:numFmt w:val="bullet"/>
      <w:lvlText w:val=""/>
      <w:lvlJc w:val="left"/>
      <w:pPr>
        <w:tabs>
          <w:tab w:val="num" w:pos="5040"/>
        </w:tabs>
        <w:ind w:left="5040" w:hanging="360"/>
      </w:pPr>
      <w:rPr>
        <w:rFonts w:ascii="Wingdings 2" w:hAnsi="Wingdings 2" w:hint="default"/>
      </w:rPr>
    </w:lvl>
    <w:lvl w:ilvl="7" w:tplc="863630A4" w:tentative="1">
      <w:start w:val="1"/>
      <w:numFmt w:val="bullet"/>
      <w:lvlText w:val=""/>
      <w:lvlJc w:val="left"/>
      <w:pPr>
        <w:tabs>
          <w:tab w:val="num" w:pos="5760"/>
        </w:tabs>
        <w:ind w:left="5760" w:hanging="360"/>
      </w:pPr>
      <w:rPr>
        <w:rFonts w:ascii="Wingdings 2" w:hAnsi="Wingdings 2" w:hint="default"/>
      </w:rPr>
    </w:lvl>
    <w:lvl w:ilvl="8" w:tplc="575CD81C" w:tentative="1">
      <w:start w:val="1"/>
      <w:numFmt w:val="bullet"/>
      <w:lvlText w:val=""/>
      <w:lvlJc w:val="left"/>
      <w:pPr>
        <w:tabs>
          <w:tab w:val="num" w:pos="6480"/>
        </w:tabs>
        <w:ind w:left="6480" w:hanging="360"/>
      </w:pPr>
      <w:rPr>
        <w:rFonts w:ascii="Wingdings 2" w:hAnsi="Wingdings 2" w:hint="default"/>
      </w:rPr>
    </w:lvl>
  </w:abstractNum>
  <w:abstractNum w:abstractNumId="8">
    <w:nsid w:val="20FB03D5"/>
    <w:multiLevelType w:val="hybridMultilevel"/>
    <w:tmpl w:val="E05E073A"/>
    <w:lvl w:ilvl="0" w:tplc="0C6A95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2B4F3F"/>
    <w:multiLevelType w:val="hybridMultilevel"/>
    <w:tmpl w:val="DAE65458"/>
    <w:lvl w:ilvl="0" w:tplc="2856D0FC">
      <w:start w:val="1"/>
      <w:numFmt w:val="bullet"/>
      <w:lvlText w:val=""/>
      <w:lvlJc w:val="left"/>
      <w:pPr>
        <w:tabs>
          <w:tab w:val="num" w:pos="720"/>
        </w:tabs>
        <w:ind w:left="720" w:hanging="360"/>
      </w:pPr>
      <w:rPr>
        <w:rFonts w:ascii="Wingdings 2" w:hAnsi="Wingdings 2" w:hint="default"/>
      </w:rPr>
    </w:lvl>
    <w:lvl w:ilvl="1" w:tplc="F1DAF668" w:tentative="1">
      <w:start w:val="1"/>
      <w:numFmt w:val="bullet"/>
      <w:lvlText w:val=""/>
      <w:lvlJc w:val="left"/>
      <w:pPr>
        <w:tabs>
          <w:tab w:val="num" w:pos="1440"/>
        </w:tabs>
        <w:ind w:left="1440" w:hanging="360"/>
      </w:pPr>
      <w:rPr>
        <w:rFonts w:ascii="Wingdings 2" w:hAnsi="Wingdings 2" w:hint="default"/>
      </w:rPr>
    </w:lvl>
    <w:lvl w:ilvl="2" w:tplc="74B6EE02" w:tentative="1">
      <w:start w:val="1"/>
      <w:numFmt w:val="bullet"/>
      <w:lvlText w:val=""/>
      <w:lvlJc w:val="left"/>
      <w:pPr>
        <w:tabs>
          <w:tab w:val="num" w:pos="2160"/>
        </w:tabs>
        <w:ind w:left="2160" w:hanging="360"/>
      </w:pPr>
      <w:rPr>
        <w:rFonts w:ascii="Wingdings 2" w:hAnsi="Wingdings 2" w:hint="default"/>
      </w:rPr>
    </w:lvl>
    <w:lvl w:ilvl="3" w:tplc="81620082" w:tentative="1">
      <w:start w:val="1"/>
      <w:numFmt w:val="bullet"/>
      <w:lvlText w:val=""/>
      <w:lvlJc w:val="left"/>
      <w:pPr>
        <w:tabs>
          <w:tab w:val="num" w:pos="2880"/>
        </w:tabs>
        <w:ind w:left="2880" w:hanging="360"/>
      </w:pPr>
      <w:rPr>
        <w:rFonts w:ascii="Wingdings 2" w:hAnsi="Wingdings 2" w:hint="default"/>
      </w:rPr>
    </w:lvl>
    <w:lvl w:ilvl="4" w:tplc="BED2246C" w:tentative="1">
      <w:start w:val="1"/>
      <w:numFmt w:val="bullet"/>
      <w:lvlText w:val=""/>
      <w:lvlJc w:val="left"/>
      <w:pPr>
        <w:tabs>
          <w:tab w:val="num" w:pos="3600"/>
        </w:tabs>
        <w:ind w:left="3600" w:hanging="360"/>
      </w:pPr>
      <w:rPr>
        <w:rFonts w:ascii="Wingdings 2" w:hAnsi="Wingdings 2" w:hint="default"/>
      </w:rPr>
    </w:lvl>
    <w:lvl w:ilvl="5" w:tplc="99D64966" w:tentative="1">
      <w:start w:val="1"/>
      <w:numFmt w:val="bullet"/>
      <w:lvlText w:val=""/>
      <w:lvlJc w:val="left"/>
      <w:pPr>
        <w:tabs>
          <w:tab w:val="num" w:pos="4320"/>
        </w:tabs>
        <w:ind w:left="4320" w:hanging="360"/>
      </w:pPr>
      <w:rPr>
        <w:rFonts w:ascii="Wingdings 2" w:hAnsi="Wingdings 2" w:hint="default"/>
      </w:rPr>
    </w:lvl>
    <w:lvl w:ilvl="6" w:tplc="499C3648" w:tentative="1">
      <w:start w:val="1"/>
      <w:numFmt w:val="bullet"/>
      <w:lvlText w:val=""/>
      <w:lvlJc w:val="left"/>
      <w:pPr>
        <w:tabs>
          <w:tab w:val="num" w:pos="5040"/>
        </w:tabs>
        <w:ind w:left="5040" w:hanging="360"/>
      </w:pPr>
      <w:rPr>
        <w:rFonts w:ascii="Wingdings 2" w:hAnsi="Wingdings 2" w:hint="default"/>
      </w:rPr>
    </w:lvl>
    <w:lvl w:ilvl="7" w:tplc="C7EC3506" w:tentative="1">
      <w:start w:val="1"/>
      <w:numFmt w:val="bullet"/>
      <w:lvlText w:val=""/>
      <w:lvlJc w:val="left"/>
      <w:pPr>
        <w:tabs>
          <w:tab w:val="num" w:pos="5760"/>
        </w:tabs>
        <w:ind w:left="5760" w:hanging="360"/>
      </w:pPr>
      <w:rPr>
        <w:rFonts w:ascii="Wingdings 2" w:hAnsi="Wingdings 2" w:hint="default"/>
      </w:rPr>
    </w:lvl>
    <w:lvl w:ilvl="8" w:tplc="7584E97A" w:tentative="1">
      <w:start w:val="1"/>
      <w:numFmt w:val="bullet"/>
      <w:lvlText w:val=""/>
      <w:lvlJc w:val="left"/>
      <w:pPr>
        <w:tabs>
          <w:tab w:val="num" w:pos="6480"/>
        </w:tabs>
        <w:ind w:left="6480" w:hanging="360"/>
      </w:pPr>
      <w:rPr>
        <w:rFonts w:ascii="Wingdings 2" w:hAnsi="Wingdings 2" w:hint="default"/>
      </w:rPr>
    </w:lvl>
  </w:abstractNum>
  <w:abstractNum w:abstractNumId="10">
    <w:nsid w:val="238B3A05"/>
    <w:multiLevelType w:val="hybridMultilevel"/>
    <w:tmpl w:val="14869E68"/>
    <w:lvl w:ilvl="0" w:tplc="6D12D17A">
      <w:start w:val="1"/>
      <w:numFmt w:val="bullet"/>
      <w:lvlText w:val=""/>
      <w:lvlJc w:val="left"/>
      <w:pPr>
        <w:tabs>
          <w:tab w:val="num" w:pos="720"/>
        </w:tabs>
        <w:ind w:left="720" w:hanging="360"/>
      </w:pPr>
      <w:rPr>
        <w:rFonts w:ascii="Wingdings 2" w:hAnsi="Wingdings 2" w:hint="default"/>
      </w:rPr>
    </w:lvl>
    <w:lvl w:ilvl="1" w:tplc="BC129C64" w:tentative="1">
      <w:start w:val="1"/>
      <w:numFmt w:val="bullet"/>
      <w:lvlText w:val=""/>
      <w:lvlJc w:val="left"/>
      <w:pPr>
        <w:tabs>
          <w:tab w:val="num" w:pos="1440"/>
        </w:tabs>
        <w:ind w:left="1440" w:hanging="360"/>
      </w:pPr>
      <w:rPr>
        <w:rFonts w:ascii="Wingdings 2" w:hAnsi="Wingdings 2" w:hint="default"/>
      </w:rPr>
    </w:lvl>
    <w:lvl w:ilvl="2" w:tplc="27A2F488" w:tentative="1">
      <w:start w:val="1"/>
      <w:numFmt w:val="bullet"/>
      <w:lvlText w:val=""/>
      <w:lvlJc w:val="left"/>
      <w:pPr>
        <w:tabs>
          <w:tab w:val="num" w:pos="2160"/>
        </w:tabs>
        <w:ind w:left="2160" w:hanging="360"/>
      </w:pPr>
      <w:rPr>
        <w:rFonts w:ascii="Wingdings 2" w:hAnsi="Wingdings 2" w:hint="default"/>
      </w:rPr>
    </w:lvl>
    <w:lvl w:ilvl="3" w:tplc="96B8AEE2" w:tentative="1">
      <w:start w:val="1"/>
      <w:numFmt w:val="bullet"/>
      <w:lvlText w:val=""/>
      <w:lvlJc w:val="left"/>
      <w:pPr>
        <w:tabs>
          <w:tab w:val="num" w:pos="2880"/>
        </w:tabs>
        <w:ind w:left="2880" w:hanging="360"/>
      </w:pPr>
      <w:rPr>
        <w:rFonts w:ascii="Wingdings 2" w:hAnsi="Wingdings 2" w:hint="default"/>
      </w:rPr>
    </w:lvl>
    <w:lvl w:ilvl="4" w:tplc="8FA068FE" w:tentative="1">
      <w:start w:val="1"/>
      <w:numFmt w:val="bullet"/>
      <w:lvlText w:val=""/>
      <w:lvlJc w:val="left"/>
      <w:pPr>
        <w:tabs>
          <w:tab w:val="num" w:pos="3600"/>
        </w:tabs>
        <w:ind w:left="3600" w:hanging="360"/>
      </w:pPr>
      <w:rPr>
        <w:rFonts w:ascii="Wingdings 2" w:hAnsi="Wingdings 2" w:hint="default"/>
      </w:rPr>
    </w:lvl>
    <w:lvl w:ilvl="5" w:tplc="591873E4" w:tentative="1">
      <w:start w:val="1"/>
      <w:numFmt w:val="bullet"/>
      <w:lvlText w:val=""/>
      <w:lvlJc w:val="left"/>
      <w:pPr>
        <w:tabs>
          <w:tab w:val="num" w:pos="4320"/>
        </w:tabs>
        <w:ind w:left="4320" w:hanging="360"/>
      </w:pPr>
      <w:rPr>
        <w:rFonts w:ascii="Wingdings 2" w:hAnsi="Wingdings 2" w:hint="default"/>
      </w:rPr>
    </w:lvl>
    <w:lvl w:ilvl="6" w:tplc="89282F4E" w:tentative="1">
      <w:start w:val="1"/>
      <w:numFmt w:val="bullet"/>
      <w:lvlText w:val=""/>
      <w:lvlJc w:val="left"/>
      <w:pPr>
        <w:tabs>
          <w:tab w:val="num" w:pos="5040"/>
        </w:tabs>
        <w:ind w:left="5040" w:hanging="360"/>
      </w:pPr>
      <w:rPr>
        <w:rFonts w:ascii="Wingdings 2" w:hAnsi="Wingdings 2" w:hint="default"/>
      </w:rPr>
    </w:lvl>
    <w:lvl w:ilvl="7" w:tplc="4796C99C" w:tentative="1">
      <w:start w:val="1"/>
      <w:numFmt w:val="bullet"/>
      <w:lvlText w:val=""/>
      <w:lvlJc w:val="left"/>
      <w:pPr>
        <w:tabs>
          <w:tab w:val="num" w:pos="5760"/>
        </w:tabs>
        <w:ind w:left="5760" w:hanging="360"/>
      </w:pPr>
      <w:rPr>
        <w:rFonts w:ascii="Wingdings 2" w:hAnsi="Wingdings 2" w:hint="default"/>
      </w:rPr>
    </w:lvl>
    <w:lvl w:ilvl="8" w:tplc="F0489D62" w:tentative="1">
      <w:start w:val="1"/>
      <w:numFmt w:val="bullet"/>
      <w:lvlText w:val=""/>
      <w:lvlJc w:val="left"/>
      <w:pPr>
        <w:tabs>
          <w:tab w:val="num" w:pos="6480"/>
        </w:tabs>
        <w:ind w:left="6480" w:hanging="360"/>
      </w:pPr>
      <w:rPr>
        <w:rFonts w:ascii="Wingdings 2" w:hAnsi="Wingdings 2" w:hint="default"/>
      </w:rPr>
    </w:lvl>
  </w:abstractNum>
  <w:abstractNum w:abstractNumId="11">
    <w:nsid w:val="23CA2A38"/>
    <w:multiLevelType w:val="hybridMultilevel"/>
    <w:tmpl w:val="A9FC9204"/>
    <w:lvl w:ilvl="0" w:tplc="275419B0">
      <w:start w:val="1"/>
      <w:numFmt w:val="bullet"/>
      <w:lvlText w:val=""/>
      <w:lvlJc w:val="left"/>
      <w:pPr>
        <w:tabs>
          <w:tab w:val="num" w:pos="720"/>
        </w:tabs>
        <w:ind w:left="720" w:hanging="360"/>
      </w:pPr>
      <w:rPr>
        <w:rFonts w:ascii="Wingdings 2" w:hAnsi="Wingdings 2" w:hint="default"/>
      </w:rPr>
    </w:lvl>
    <w:lvl w:ilvl="1" w:tplc="B9766498" w:tentative="1">
      <w:start w:val="1"/>
      <w:numFmt w:val="bullet"/>
      <w:lvlText w:val=""/>
      <w:lvlJc w:val="left"/>
      <w:pPr>
        <w:tabs>
          <w:tab w:val="num" w:pos="1440"/>
        </w:tabs>
        <w:ind w:left="1440" w:hanging="360"/>
      </w:pPr>
      <w:rPr>
        <w:rFonts w:ascii="Wingdings 2" w:hAnsi="Wingdings 2" w:hint="default"/>
      </w:rPr>
    </w:lvl>
    <w:lvl w:ilvl="2" w:tplc="A75E6802" w:tentative="1">
      <w:start w:val="1"/>
      <w:numFmt w:val="bullet"/>
      <w:lvlText w:val=""/>
      <w:lvlJc w:val="left"/>
      <w:pPr>
        <w:tabs>
          <w:tab w:val="num" w:pos="2160"/>
        </w:tabs>
        <w:ind w:left="2160" w:hanging="360"/>
      </w:pPr>
      <w:rPr>
        <w:rFonts w:ascii="Wingdings 2" w:hAnsi="Wingdings 2" w:hint="default"/>
      </w:rPr>
    </w:lvl>
    <w:lvl w:ilvl="3" w:tplc="9E5C9AB6" w:tentative="1">
      <w:start w:val="1"/>
      <w:numFmt w:val="bullet"/>
      <w:lvlText w:val=""/>
      <w:lvlJc w:val="left"/>
      <w:pPr>
        <w:tabs>
          <w:tab w:val="num" w:pos="2880"/>
        </w:tabs>
        <w:ind w:left="2880" w:hanging="360"/>
      </w:pPr>
      <w:rPr>
        <w:rFonts w:ascii="Wingdings 2" w:hAnsi="Wingdings 2" w:hint="default"/>
      </w:rPr>
    </w:lvl>
    <w:lvl w:ilvl="4" w:tplc="B70CE8BC" w:tentative="1">
      <w:start w:val="1"/>
      <w:numFmt w:val="bullet"/>
      <w:lvlText w:val=""/>
      <w:lvlJc w:val="left"/>
      <w:pPr>
        <w:tabs>
          <w:tab w:val="num" w:pos="3600"/>
        </w:tabs>
        <w:ind w:left="3600" w:hanging="360"/>
      </w:pPr>
      <w:rPr>
        <w:rFonts w:ascii="Wingdings 2" w:hAnsi="Wingdings 2" w:hint="default"/>
      </w:rPr>
    </w:lvl>
    <w:lvl w:ilvl="5" w:tplc="FE7EEA36" w:tentative="1">
      <w:start w:val="1"/>
      <w:numFmt w:val="bullet"/>
      <w:lvlText w:val=""/>
      <w:lvlJc w:val="left"/>
      <w:pPr>
        <w:tabs>
          <w:tab w:val="num" w:pos="4320"/>
        </w:tabs>
        <w:ind w:left="4320" w:hanging="360"/>
      </w:pPr>
      <w:rPr>
        <w:rFonts w:ascii="Wingdings 2" w:hAnsi="Wingdings 2" w:hint="default"/>
      </w:rPr>
    </w:lvl>
    <w:lvl w:ilvl="6" w:tplc="AD1A3E14" w:tentative="1">
      <w:start w:val="1"/>
      <w:numFmt w:val="bullet"/>
      <w:lvlText w:val=""/>
      <w:lvlJc w:val="left"/>
      <w:pPr>
        <w:tabs>
          <w:tab w:val="num" w:pos="5040"/>
        </w:tabs>
        <w:ind w:left="5040" w:hanging="360"/>
      </w:pPr>
      <w:rPr>
        <w:rFonts w:ascii="Wingdings 2" w:hAnsi="Wingdings 2" w:hint="default"/>
      </w:rPr>
    </w:lvl>
    <w:lvl w:ilvl="7" w:tplc="12988DAA" w:tentative="1">
      <w:start w:val="1"/>
      <w:numFmt w:val="bullet"/>
      <w:lvlText w:val=""/>
      <w:lvlJc w:val="left"/>
      <w:pPr>
        <w:tabs>
          <w:tab w:val="num" w:pos="5760"/>
        </w:tabs>
        <w:ind w:left="5760" w:hanging="360"/>
      </w:pPr>
      <w:rPr>
        <w:rFonts w:ascii="Wingdings 2" w:hAnsi="Wingdings 2" w:hint="default"/>
      </w:rPr>
    </w:lvl>
    <w:lvl w:ilvl="8" w:tplc="2AA20214" w:tentative="1">
      <w:start w:val="1"/>
      <w:numFmt w:val="bullet"/>
      <w:lvlText w:val=""/>
      <w:lvlJc w:val="left"/>
      <w:pPr>
        <w:tabs>
          <w:tab w:val="num" w:pos="6480"/>
        </w:tabs>
        <w:ind w:left="6480" w:hanging="360"/>
      </w:pPr>
      <w:rPr>
        <w:rFonts w:ascii="Wingdings 2" w:hAnsi="Wingdings 2" w:hint="default"/>
      </w:rPr>
    </w:lvl>
  </w:abstractNum>
  <w:abstractNum w:abstractNumId="12">
    <w:nsid w:val="2B7A26D9"/>
    <w:multiLevelType w:val="hybridMultilevel"/>
    <w:tmpl w:val="B2304E48"/>
    <w:lvl w:ilvl="0" w:tplc="7E48F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1D11CD"/>
    <w:multiLevelType w:val="hybridMultilevel"/>
    <w:tmpl w:val="1C426FAE"/>
    <w:lvl w:ilvl="0" w:tplc="A9FA517A">
      <w:start w:val="1"/>
      <w:numFmt w:val="decimal"/>
      <w:lvlText w:val="(%1)"/>
      <w:lvlJc w:val="left"/>
      <w:pPr>
        <w:ind w:left="1081" w:hanging="72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4">
    <w:nsid w:val="315B26F2"/>
    <w:multiLevelType w:val="hybridMultilevel"/>
    <w:tmpl w:val="207200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25076AD"/>
    <w:multiLevelType w:val="hybridMultilevel"/>
    <w:tmpl w:val="868C267A"/>
    <w:lvl w:ilvl="0" w:tplc="D682DAC0">
      <w:start w:val="1"/>
      <w:numFmt w:val="decimal"/>
      <w:lvlText w:val="(%1)"/>
      <w:lvlJc w:val="left"/>
      <w:pPr>
        <w:ind w:left="1457" w:hanging="9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34E61CB5"/>
    <w:multiLevelType w:val="hybridMultilevel"/>
    <w:tmpl w:val="17D24974"/>
    <w:lvl w:ilvl="0" w:tplc="5BEE3F6C">
      <w:start w:val="1"/>
      <w:numFmt w:val="bullet"/>
      <w:lvlText w:val=""/>
      <w:lvlJc w:val="left"/>
      <w:pPr>
        <w:tabs>
          <w:tab w:val="num" w:pos="720"/>
        </w:tabs>
        <w:ind w:left="720" w:hanging="360"/>
      </w:pPr>
      <w:rPr>
        <w:rFonts w:ascii="Wingdings 2" w:hAnsi="Wingdings 2" w:hint="default"/>
      </w:rPr>
    </w:lvl>
    <w:lvl w:ilvl="1" w:tplc="99421BE2" w:tentative="1">
      <w:start w:val="1"/>
      <w:numFmt w:val="bullet"/>
      <w:lvlText w:val=""/>
      <w:lvlJc w:val="left"/>
      <w:pPr>
        <w:tabs>
          <w:tab w:val="num" w:pos="1440"/>
        </w:tabs>
        <w:ind w:left="1440" w:hanging="360"/>
      </w:pPr>
      <w:rPr>
        <w:rFonts w:ascii="Wingdings 2" w:hAnsi="Wingdings 2" w:hint="default"/>
      </w:rPr>
    </w:lvl>
    <w:lvl w:ilvl="2" w:tplc="176C0D28" w:tentative="1">
      <w:start w:val="1"/>
      <w:numFmt w:val="bullet"/>
      <w:lvlText w:val=""/>
      <w:lvlJc w:val="left"/>
      <w:pPr>
        <w:tabs>
          <w:tab w:val="num" w:pos="2160"/>
        </w:tabs>
        <w:ind w:left="2160" w:hanging="360"/>
      </w:pPr>
      <w:rPr>
        <w:rFonts w:ascii="Wingdings 2" w:hAnsi="Wingdings 2" w:hint="default"/>
      </w:rPr>
    </w:lvl>
    <w:lvl w:ilvl="3" w:tplc="10B2CE8A" w:tentative="1">
      <w:start w:val="1"/>
      <w:numFmt w:val="bullet"/>
      <w:lvlText w:val=""/>
      <w:lvlJc w:val="left"/>
      <w:pPr>
        <w:tabs>
          <w:tab w:val="num" w:pos="2880"/>
        </w:tabs>
        <w:ind w:left="2880" w:hanging="360"/>
      </w:pPr>
      <w:rPr>
        <w:rFonts w:ascii="Wingdings 2" w:hAnsi="Wingdings 2" w:hint="default"/>
      </w:rPr>
    </w:lvl>
    <w:lvl w:ilvl="4" w:tplc="34AC2918" w:tentative="1">
      <w:start w:val="1"/>
      <w:numFmt w:val="bullet"/>
      <w:lvlText w:val=""/>
      <w:lvlJc w:val="left"/>
      <w:pPr>
        <w:tabs>
          <w:tab w:val="num" w:pos="3600"/>
        </w:tabs>
        <w:ind w:left="3600" w:hanging="360"/>
      </w:pPr>
      <w:rPr>
        <w:rFonts w:ascii="Wingdings 2" w:hAnsi="Wingdings 2" w:hint="default"/>
      </w:rPr>
    </w:lvl>
    <w:lvl w:ilvl="5" w:tplc="F1D03BD2" w:tentative="1">
      <w:start w:val="1"/>
      <w:numFmt w:val="bullet"/>
      <w:lvlText w:val=""/>
      <w:lvlJc w:val="left"/>
      <w:pPr>
        <w:tabs>
          <w:tab w:val="num" w:pos="4320"/>
        </w:tabs>
        <w:ind w:left="4320" w:hanging="360"/>
      </w:pPr>
      <w:rPr>
        <w:rFonts w:ascii="Wingdings 2" w:hAnsi="Wingdings 2" w:hint="default"/>
      </w:rPr>
    </w:lvl>
    <w:lvl w:ilvl="6" w:tplc="422A96AE" w:tentative="1">
      <w:start w:val="1"/>
      <w:numFmt w:val="bullet"/>
      <w:lvlText w:val=""/>
      <w:lvlJc w:val="left"/>
      <w:pPr>
        <w:tabs>
          <w:tab w:val="num" w:pos="5040"/>
        </w:tabs>
        <w:ind w:left="5040" w:hanging="360"/>
      </w:pPr>
      <w:rPr>
        <w:rFonts w:ascii="Wingdings 2" w:hAnsi="Wingdings 2" w:hint="default"/>
      </w:rPr>
    </w:lvl>
    <w:lvl w:ilvl="7" w:tplc="FFF275DE" w:tentative="1">
      <w:start w:val="1"/>
      <w:numFmt w:val="bullet"/>
      <w:lvlText w:val=""/>
      <w:lvlJc w:val="left"/>
      <w:pPr>
        <w:tabs>
          <w:tab w:val="num" w:pos="5760"/>
        </w:tabs>
        <w:ind w:left="5760" w:hanging="360"/>
      </w:pPr>
      <w:rPr>
        <w:rFonts w:ascii="Wingdings 2" w:hAnsi="Wingdings 2" w:hint="default"/>
      </w:rPr>
    </w:lvl>
    <w:lvl w:ilvl="8" w:tplc="2B9EDBF8" w:tentative="1">
      <w:start w:val="1"/>
      <w:numFmt w:val="bullet"/>
      <w:lvlText w:val=""/>
      <w:lvlJc w:val="left"/>
      <w:pPr>
        <w:tabs>
          <w:tab w:val="num" w:pos="6480"/>
        </w:tabs>
        <w:ind w:left="6480" w:hanging="360"/>
      </w:pPr>
      <w:rPr>
        <w:rFonts w:ascii="Wingdings 2" w:hAnsi="Wingdings 2" w:hint="default"/>
      </w:rPr>
    </w:lvl>
  </w:abstractNum>
  <w:abstractNum w:abstractNumId="17">
    <w:nsid w:val="394A1DE0"/>
    <w:multiLevelType w:val="hybridMultilevel"/>
    <w:tmpl w:val="1318CCD6"/>
    <w:lvl w:ilvl="0" w:tplc="4776CD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F111ED4"/>
    <w:multiLevelType w:val="hybridMultilevel"/>
    <w:tmpl w:val="A8AE86BA"/>
    <w:lvl w:ilvl="0" w:tplc="2D1AC032">
      <w:start w:val="1"/>
      <w:numFmt w:val="bullet"/>
      <w:lvlText w:val=""/>
      <w:lvlJc w:val="left"/>
      <w:pPr>
        <w:tabs>
          <w:tab w:val="num" w:pos="720"/>
        </w:tabs>
        <w:ind w:left="720" w:hanging="360"/>
      </w:pPr>
      <w:rPr>
        <w:rFonts w:ascii="Wingdings 2" w:hAnsi="Wingdings 2" w:hint="default"/>
      </w:rPr>
    </w:lvl>
    <w:lvl w:ilvl="1" w:tplc="C8FAA322" w:tentative="1">
      <w:start w:val="1"/>
      <w:numFmt w:val="bullet"/>
      <w:lvlText w:val=""/>
      <w:lvlJc w:val="left"/>
      <w:pPr>
        <w:tabs>
          <w:tab w:val="num" w:pos="1440"/>
        </w:tabs>
        <w:ind w:left="1440" w:hanging="360"/>
      </w:pPr>
      <w:rPr>
        <w:rFonts w:ascii="Wingdings 2" w:hAnsi="Wingdings 2" w:hint="default"/>
      </w:rPr>
    </w:lvl>
    <w:lvl w:ilvl="2" w:tplc="DC9CFC98" w:tentative="1">
      <w:start w:val="1"/>
      <w:numFmt w:val="bullet"/>
      <w:lvlText w:val=""/>
      <w:lvlJc w:val="left"/>
      <w:pPr>
        <w:tabs>
          <w:tab w:val="num" w:pos="2160"/>
        </w:tabs>
        <w:ind w:left="2160" w:hanging="360"/>
      </w:pPr>
      <w:rPr>
        <w:rFonts w:ascii="Wingdings 2" w:hAnsi="Wingdings 2" w:hint="default"/>
      </w:rPr>
    </w:lvl>
    <w:lvl w:ilvl="3" w:tplc="095457B8" w:tentative="1">
      <w:start w:val="1"/>
      <w:numFmt w:val="bullet"/>
      <w:lvlText w:val=""/>
      <w:lvlJc w:val="left"/>
      <w:pPr>
        <w:tabs>
          <w:tab w:val="num" w:pos="2880"/>
        </w:tabs>
        <w:ind w:left="2880" w:hanging="360"/>
      </w:pPr>
      <w:rPr>
        <w:rFonts w:ascii="Wingdings 2" w:hAnsi="Wingdings 2" w:hint="default"/>
      </w:rPr>
    </w:lvl>
    <w:lvl w:ilvl="4" w:tplc="B88C70CE" w:tentative="1">
      <w:start w:val="1"/>
      <w:numFmt w:val="bullet"/>
      <w:lvlText w:val=""/>
      <w:lvlJc w:val="left"/>
      <w:pPr>
        <w:tabs>
          <w:tab w:val="num" w:pos="3600"/>
        </w:tabs>
        <w:ind w:left="3600" w:hanging="360"/>
      </w:pPr>
      <w:rPr>
        <w:rFonts w:ascii="Wingdings 2" w:hAnsi="Wingdings 2" w:hint="default"/>
      </w:rPr>
    </w:lvl>
    <w:lvl w:ilvl="5" w:tplc="19368BF0" w:tentative="1">
      <w:start w:val="1"/>
      <w:numFmt w:val="bullet"/>
      <w:lvlText w:val=""/>
      <w:lvlJc w:val="left"/>
      <w:pPr>
        <w:tabs>
          <w:tab w:val="num" w:pos="4320"/>
        </w:tabs>
        <w:ind w:left="4320" w:hanging="360"/>
      </w:pPr>
      <w:rPr>
        <w:rFonts w:ascii="Wingdings 2" w:hAnsi="Wingdings 2" w:hint="default"/>
      </w:rPr>
    </w:lvl>
    <w:lvl w:ilvl="6" w:tplc="E5C09D88" w:tentative="1">
      <w:start w:val="1"/>
      <w:numFmt w:val="bullet"/>
      <w:lvlText w:val=""/>
      <w:lvlJc w:val="left"/>
      <w:pPr>
        <w:tabs>
          <w:tab w:val="num" w:pos="5040"/>
        </w:tabs>
        <w:ind w:left="5040" w:hanging="360"/>
      </w:pPr>
      <w:rPr>
        <w:rFonts w:ascii="Wingdings 2" w:hAnsi="Wingdings 2" w:hint="default"/>
      </w:rPr>
    </w:lvl>
    <w:lvl w:ilvl="7" w:tplc="14288A5C" w:tentative="1">
      <w:start w:val="1"/>
      <w:numFmt w:val="bullet"/>
      <w:lvlText w:val=""/>
      <w:lvlJc w:val="left"/>
      <w:pPr>
        <w:tabs>
          <w:tab w:val="num" w:pos="5760"/>
        </w:tabs>
        <w:ind w:left="5760" w:hanging="360"/>
      </w:pPr>
      <w:rPr>
        <w:rFonts w:ascii="Wingdings 2" w:hAnsi="Wingdings 2" w:hint="default"/>
      </w:rPr>
    </w:lvl>
    <w:lvl w:ilvl="8" w:tplc="727C78E6" w:tentative="1">
      <w:start w:val="1"/>
      <w:numFmt w:val="bullet"/>
      <w:lvlText w:val=""/>
      <w:lvlJc w:val="left"/>
      <w:pPr>
        <w:tabs>
          <w:tab w:val="num" w:pos="6480"/>
        </w:tabs>
        <w:ind w:left="6480" w:hanging="360"/>
      </w:pPr>
      <w:rPr>
        <w:rFonts w:ascii="Wingdings 2" w:hAnsi="Wingdings 2" w:hint="default"/>
      </w:rPr>
    </w:lvl>
  </w:abstractNum>
  <w:abstractNum w:abstractNumId="19">
    <w:nsid w:val="4A670389"/>
    <w:multiLevelType w:val="hybridMultilevel"/>
    <w:tmpl w:val="9F26DB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DAC0654"/>
    <w:multiLevelType w:val="hybridMultilevel"/>
    <w:tmpl w:val="25907600"/>
    <w:lvl w:ilvl="0" w:tplc="B5B0A34C">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EA7101A"/>
    <w:multiLevelType w:val="hybridMultilevel"/>
    <w:tmpl w:val="B596AA1C"/>
    <w:lvl w:ilvl="0" w:tplc="9CCA8284">
      <w:start w:val="1"/>
      <w:numFmt w:val="bullet"/>
      <w:lvlText w:val=""/>
      <w:lvlJc w:val="left"/>
      <w:pPr>
        <w:tabs>
          <w:tab w:val="num" w:pos="720"/>
        </w:tabs>
        <w:ind w:left="720" w:hanging="360"/>
      </w:pPr>
      <w:rPr>
        <w:rFonts w:ascii="Wingdings 2" w:hAnsi="Wingdings 2" w:hint="default"/>
      </w:rPr>
    </w:lvl>
    <w:lvl w:ilvl="1" w:tplc="624C8942" w:tentative="1">
      <w:start w:val="1"/>
      <w:numFmt w:val="bullet"/>
      <w:lvlText w:val=""/>
      <w:lvlJc w:val="left"/>
      <w:pPr>
        <w:tabs>
          <w:tab w:val="num" w:pos="1440"/>
        </w:tabs>
        <w:ind w:left="1440" w:hanging="360"/>
      </w:pPr>
      <w:rPr>
        <w:rFonts w:ascii="Wingdings 2" w:hAnsi="Wingdings 2" w:hint="default"/>
      </w:rPr>
    </w:lvl>
    <w:lvl w:ilvl="2" w:tplc="0DA00938" w:tentative="1">
      <w:start w:val="1"/>
      <w:numFmt w:val="bullet"/>
      <w:lvlText w:val=""/>
      <w:lvlJc w:val="left"/>
      <w:pPr>
        <w:tabs>
          <w:tab w:val="num" w:pos="2160"/>
        </w:tabs>
        <w:ind w:left="2160" w:hanging="360"/>
      </w:pPr>
      <w:rPr>
        <w:rFonts w:ascii="Wingdings 2" w:hAnsi="Wingdings 2" w:hint="default"/>
      </w:rPr>
    </w:lvl>
    <w:lvl w:ilvl="3" w:tplc="08B8FC64" w:tentative="1">
      <w:start w:val="1"/>
      <w:numFmt w:val="bullet"/>
      <w:lvlText w:val=""/>
      <w:lvlJc w:val="left"/>
      <w:pPr>
        <w:tabs>
          <w:tab w:val="num" w:pos="2880"/>
        </w:tabs>
        <w:ind w:left="2880" w:hanging="360"/>
      </w:pPr>
      <w:rPr>
        <w:rFonts w:ascii="Wingdings 2" w:hAnsi="Wingdings 2" w:hint="default"/>
      </w:rPr>
    </w:lvl>
    <w:lvl w:ilvl="4" w:tplc="2690B200" w:tentative="1">
      <w:start w:val="1"/>
      <w:numFmt w:val="bullet"/>
      <w:lvlText w:val=""/>
      <w:lvlJc w:val="left"/>
      <w:pPr>
        <w:tabs>
          <w:tab w:val="num" w:pos="3600"/>
        </w:tabs>
        <w:ind w:left="3600" w:hanging="360"/>
      </w:pPr>
      <w:rPr>
        <w:rFonts w:ascii="Wingdings 2" w:hAnsi="Wingdings 2" w:hint="default"/>
      </w:rPr>
    </w:lvl>
    <w:lvl w:ilvl="5" w:tplc="22F0D20E" w:tentative="1">
      <w:start w:val="1"/>
      <w:numFmt w:val="bullet"/>
      <w:lvlText w:val=""/>
      <w:lvlJc w:val="left"/>
      <w:pPr>
        <w:tabs>
          <w:tab w:val="num" w:pos="4320"/>
        </w:tabs>
        <w:ind w:left="4320" w:hanging="360"/>
      </w:pPr>
      <w:rPr>
        <w:rFonts w:ascii="Wingdings 2" w:hAnsi="Wingdings 2" w:hint="default"/>
      </w:rPr>
    </w:lvl>
    <w:lvl w:ilvl="6" w:tplc="F2A2B974" w:tentative="1">
      <w:start w:val="1"/>
      <w:numFmt w:val="bullet"/>
      <w:lvlText w:val=""/>
      <w:lvlJc w:val="left"/>
      <w:pPr>
        <w:tabs>
          <w:tab w:val="num" w:pos="5040"/>
        </w:tabs>
        <w:ind w:left="5040" w:hanging="360"/>
      </w:pPr>
      <w:rPr>
        <w:rFonts w:ascii="Wingdings 2" w:hAnsi="Wingdings 2" w:hint="default"/>
      </w:rPr>
    </w:lvl>
    <w:lvl w:ilvl="7" w:tplc="508A4C60" w:tentative="1">
      <w:start w:val="1"/>
      <w:numFmt w:val="bullet"/>
      <w:lvlText w:val=""/>
      <w:lvlJc w:val="left"/>
      <w:pPr>
        <w:tabs>
          <w:tab w:val="num" w:pos="5760"/>
        </w:tabs>
        <w:ind w:left="5760" w:hanging="360"/>
      </w:pPr>
      <w:rPr>
        <w:rFonts w:ascii="Wingdings 2" w:hAnsi="Wingdings 2" w:hint="default"/>
      </w:rPr>
    </w:lvl>
    <w:lvl w:ilvl="8" w:tplc="85BC12AE" w:tentative="1">
      <w:start w:val="1"/>
      <w:numFmt w:val="bullet"/>
      <w:lvlText w:val=""/>
      <w:lvlJc w:val="left"/>
      <w:pPr>
        <w:tabs>
          <w:tab w:val="num" w:pos="6480"/>
        </w:tabs>
        <w:ind w:left="6480" w:hanging="360"/>
      </w:pPr>
      <w:rPr>
        <w:rFonts w:ascii="Wingdings 2" w:hAnsi="Wingdings 2" w:hint="default"/>
      </w:rPr>
    </w:lvl>
  </w:abstractNum>
  <w:abstractNum w:abstractNumId="22">
    <w:nsid w:val="5118480E"/>
    <w:multiLevelType w:val="hybridMultilevel"/>
    <w:tmpl w:val="464ADDBA"/>
    <w:lvl w:ilvl="0" w:tplc="A9E2B6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AD32669"/>
    <w:multiLevelType w:val="hybridMultilevel"/>
    <w:tmpl w:val="A770F25E"/>
    <w:lvl w:ilvl="0" w:tplc="D68A1D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52696E"/>
    <w:multiLevelType w:val="hybridMultilevel"/>
    <w:tmpl w:val="C158C2EC"/>
    <w:lvl w:ilvl="0" w:tplc="C3E4AF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27904C5"/>
    <w:multiLevelType w:val="hybridMultilevel"/>
    <w:tmpl w:val="4F3E4E4C"/>
    <w:lvl w:ilvl="0" w:tplc="2CBEFCF6">
      <w:start w:val="1"/>
      <w:numFmt w:val="bullet"/>
      <w:lvlText w:val=""/>
      <w:lvlJc w:val="left"/>
      <w:pPr>
        <w:tabs>
          <w:tab w:val="num" w:pos="720"/>
        </w:tabs>
        <w:ind w:left="720" w:hanging="360"/>
      </w:pPr>
      <w:rPr>
        <w:rFonts w:ascii="Wingdings 2" w:hAnsi="Wingdings 2" w:hint="default"/>
      </w:rPr>
    </w:lvl>
    <w:lvl w:ilvl="1" w:tplc="29482572" w:tentative="1">
      <w:start w:val="1"/>
      <w:numFmt w:val="bullet"/>
      <w:lvlText w:val=""/>
      <w:lvlJc w:val="left"/>
      <w:pPr>
        <w:tabs>
          <w:tab w:val="num" w:pos="1440"/>
        </w:tabs>
        <w:ind w:left="1440" w:hanging="360"/>
      </w:pPr>
      <w:rPr>
        <w:rFonts w:ascii="Wingdings 2" w:hAnsi="Wingdings 2" w:hint="default"/>
      </w:rPr>
    </w:lvl>
    <w:lvl w:ilvl="2" w:tplc="FEA0CA76" w:tentative="1">
      <w:start w:val="1"/>
      <w:numFmt w:val="bullet"/>
      <w:lvlText w:val=""/>
      <w:lvlJc w:val="left"/>
      <w:pPr>
        <w:tabs>
          <w:tab w:val="num" w:pos="2160"/>
        </w:tabs>
        <w:ind w:left="2160" w:hanging="360"/>
      </w:pPr>
      <w:rPr>
        <w:rFonts w:ascii="Wingdings 2" w:hAnsi="Wingdings 2" w:hint="default"/>
      </w:rPr>
    </w:lvl>
    <w:lvl w:ilvl="3" w:tplc="CAF498F0" w:tentative="1">
      <w:start w:val="1"/>
      <w:numFmt w:val="bullet"/>
      <w:lvlText w:val=""/>
      <w:lvlJc w:val="left"/>
      <w:pPr>
        <w:tabs>
          <w:tab w:val="num" w:pos="2880"/>
        </w:tabs>
        <w:ind w:left="2880" w:hanging="360"/>
      </w:pPr>
      <w:rPr>
        <w:rFonts w:ascii="Wingdings 2" w:hAnsi="Wingdings 2" w:hint="default"/>
      </w:rPr>
    </w:lvl>
    <w:lvl w:ilvl="4" w:tplc="BB844F34" w:tentative="1">
      <w:start w:val="1"/>
      <w:numFmt w:val="bullet"/>
      <w:lvlText w:val=""/>
      <w:lvlJc w:val="left"/>
      <w:pPr>
        <w:tabs>
          <w:tab w:val="num" w:pos="3600"/>
        </w:tabs>
        <w:ind w:left="3600" w:hanging="360"/>
      </w:pPr>
      <w:rPr>
        <w:rFonts w:ascii="Wingdings 2" w:hAnsi="Wingdings 2" w:hint="default"/>
      </w:rPr>
    </w:lvl>
    <w:lvl w:ilvl="5" w:tplc="CE6CBED4" w:tentative="1">
      <w:start w:val="1"/>
      <w:numFmt w:val="bullet"/>
      <w:lvlText w:val=""/>
      <w:lvlJc w:val="left"/>
      <w:pPr>
        <w:tabs>
          <w:tab w:val="num" w:pos="4320"/>
        </w:tabs>
        <w:ind w:left="4320" w:hanging="360"/>
      </w:pPr>
      <w:rPr>
        <w:rFonts w:ascii="Wingdings 2" w:hAnsi="Wingdings 2" w:hint="default"/>
      </w:rPr>
    </w:lvl>
    <w:lvl w:ilvl="6" w:tplc="567AE9B6" w:tentative="1">
      <w:start w:val="1"/>
      <w:numFmt w:val="bullet"/>
      <w:lvlText w:val=""/>
      <w:lvlJc w:val="left"/>
      <w:pPr>
        <w:tabs>
          <w:tab w:val="num" w:pos="5040"/>
        </w:tabs>
        <w:ind w:left="5040" w:hanging="360"/>
      </w:pPr>
      <w:rPr>
        <w:rFonts w:ascii="Wingdings 2" w:hAnsi="Wingdings 2" w:hint="default"/>
      </w:rPr>
    </w:lvl>
    <w:lvl w:ilvl="7" w:tplc="9D6E0F5C" w:tentative="1">
      <w:start w:val="1"/>
      <w:numFmt w:val="bullet"/>
      <w:lvlText w:val=""/>
      <w:lvlJc w:val="left"/>
      <w:pPr>
        <w:tabs>
          <w:tab w:val="num" w:pos="5760"/>
        </w:tabs>
        <w:ind w:left="5760" w:hanging="360"/>
      </w:pPr>
      <w:rPr>
        <w:rFonts w:ascii="Wingdings 2" w:hAnsi="Wingdings 2" w:hint="default"/>
      </w:rPr>
    </w:lvl>
    <w:lvl w:ilvl="8" w:tplc="7B841A12" w:tentative="1">
      <w:start w:val="1"/>
      <w:numFmt w:val="bullet"/>
      <w:lvlText w:val=""/>
      <w:lvlJc w:val="left"/>
      <w:pPr>
        <w:tabs>
          <w:tab w:val="num" w:pos="6480"/>
        </w:tabs>
        <w:ind w:left="6480" w:hanging="360"/>
      </w:pPr>
      <w:rPr>
        <w:rFonts w:ascii="Wingdings 2" w:hAnsi="Wingdings 2" w:hint="default"/>
      </w:rPr>
    </w:lvl>
  </w:abstractNum>
  <w:abstractNum w:abstractNumId="26">
    <w:nsid w:val="657D278B"/>
    <w:multiLevelType w:val="hybridMultilevel"/>
    <w:tmpl w:val="579A3A5A"/>
    <w:lvl w:ilvl="0" w:tplc="0F685ED8">
      <w:start w:val="1"/>
      <w:numFmt w:val="bullet"/>
      <w:lvlText w:val=""/>
      <w:lvlJc w:val="left"/>
      <w:pPr>
        <w:tabs>
          <w:tab w:val="num" w:pos="720"/>
        </w:tabs>
        <w:ind w:left="720" w:hanging="360"/>
      </w:pPr>
      <w:rPr>
        <w:rFonts w:ascii="Wingdings 2" w:hAnsi="Wingdings 2" w:hint="default"/>
      </w:rPr>
    </w:lvl>
    <w:lvl w:ilvl="1" w:tplc="D8607270" w:tentative="1">
      <w:start w:val="1"/>
      <w:numFmt w:val="bullet"/>
      <w:lvlText w:val=""/>
      <w:lvlJc w:val="left"/>
      <w:pPr>
        <w:tabs>
          <w:tab w:val="num" w:pos="1440"/>
        </w:tabs>
        <w:ind w:left="1440" w:hanging="360"/>
      </w:pPr>
      <w:rPr>
        <w:rFonts w:ascii="Wingdings 2" w:hAnsi="Wingdings 2" w:hint="default"/>
      </w:rPr>
    </w:lvl>
    <w:lvl w:ilvl="2" w:tplc="C88C15C6" w:tentative="1">
      <w:start w:val="1"/>
      <w:numFmt w:val="bullet"/>
      <w:lvlText w:val=""/>
      <w:lvlJc w:val="left"/>
      <w:pPr>
        <w:tabs>
          <w:tab w:val="num" w:pos="2160"/>
        </w:tabs>
        <w:ind w:left="2160" w:hanging="360"/>
      </w:pPr>
      <w:rPr>
        <w:rFonts w:ascii="Wingdings 2" w:hAnsi="Wingdings 2" w:hint="default"/>
      </w:rPr>
    </w:lvl>
    <w:lvl w:ilvl="3" w:tplc="BA48D342" w:tentative="1">
      <w:start w:val="1"/>
      <w:numFmt w:val="bullet"/>
      <w:lvlText w:val=""/>
      <w:lvlJc w:val="left"/>
      <w:pPr>
        <w:tabs>
          <w:tab w:val="num" w:pos="2880"/>
        </w:tabs>
        <w:ind w:left="2880" w:hanging="360"/>
      </w:pPr>
      <w:rPr>
        <w:rFonts w:ascii="Wingdings 2" w:hAnsi="Wingdings 2" w:hint="default"/>
      </w:rPr>
    </w:lvl>
    <w:lvl w:ilvl="4" w:tplc="408EFE0E" w:tentative="1">
      <w:start w:val="1"/>
      <w:numFmt w:val="bullet"/>
      <w:lvlText w:val=""/>
      <w:lvlJc w:val="left"/>
      <w:pPr>
        <w:tabs>
          <w:tab w:val="num" w:pos="3600"/>
        </w:tabs>
        <w:ind w:left="3600" w:hanging="360"/>
      </w:pPr>
      <w:rPr>
        <w:rFonts w:ascii="Wingdings 2" w:hAnsi="Wingdings 2" w:hint="default"/>
      </w:rPr>
    </w:lvl>
    <w:lvl w:ilvl="5" w:tplc="0FE06106" w:tentative="1">
      <w:start w:val="1"/>
      <w:numFmt w:val="bullet"/>
      <w:lvlText w:val=""/>
      <w:lvlJc w:val="left"/>
      <w:pPr>
        <w:tabs>
          <w:tab w:val="num" w:pos="4320"/>
        </w:tabs>
        <w:ind w:left="4320" w:hanging="360"/>
      </w:pPr>
      <w:rPr>
        <w:rFonts w:ascii="Wingdings 2" w:hAnsi="Wingdings 2" w:hint="default"/>
      </w:rPr>
    </w:lvl>
    <w:lvl w:ilvl="6" w:tplc="A3581A90" w:tentative="1">
      <w:start w:val="1"/>
      <w:numFmt w:val="bullet"/>
      <w:lvlText w:val=""/>
      <w:lvlJc w:val="left"/>
      <w:pPr>
        <w:tabs>
          <w:tab w:val="num" w:pos="5040"/>
        </w:tabs>
        <w:ind w:left="5040" w:hanging="360"/>
      </w:pPr>
      <w:rPr>
        <w:rFonts w:ascii="Wingdings 2" w:hAnsi="Wingdings 2" w:hint="default"/>
      </w:rPr>
    </w:lvl>
    <w:lvl w:ilvl="7" w:tplc="745A3238" w:tentative="1">
      <w:start w:val="1"/>
      <w:numFmt w:val="bullet"/>
      <w:lvlText w:val=""/>
      <w:lvlJc w:val="left"/>
      <w:pPr>
        <w:tabs>
          <w:tab w:val="num" w:pos="5760"/>
        </w:tabs>
        <w:ind w:left="5760" w:hanging="360"/>
      </w:pPr>
      <w:rPr>
        <w:rFonts w:ascii="Wingdings 2" w:hAnsi="Wingdings 2" w:hint="default"/>
      </w:rPr>
    </w:lvl>
    <w:lvl w:ilvl="8" w:tplc="EF006D78" w:tentative="1">
      <w:start w:val="1"/>
      <w:numFmt w:val="bullet"/>
      <w:lvlText w:val=""/>
      <w:lvlJc w:val="left"/>
      <w:pPr>
        <w:tabs>
          <w:tab w:val="num" w:pos="6480"/>
        </w:tabs>
        <w:ind w:left="6480" w:hanging="360"/>
      </w:pPr>
      <w:rPr>
        <w:rFonts w:ascii="Wingdings 2" w:hAnsi="Wingdings 2" w:hint="default"/>
      </w:rPr>
    </w:lvl>
  </w:abstractNum>
  <w:abstractNum w:abstractNumId="27">
    <w:nsid w:val="664B0A85"/>
    <w:multiLevelType w:val="hybridMultilevel"/>
    <w:tmpl w:val="E16C6970"/>
    <w:lvl w:ilvl="0" w:tplc="3084B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A71433C"/>
    <w:multiLevelType w:val="hybridMultilevel"/>
    <w:tmpl w:val="C960068A"/>
    <w:lvl w:ilvl="0" w:tplc="F028EEDA">
      <w:start w:val="1"/>
      <w:numFmt w:val="decimal"/>
      <w:lvlText w:val="%1、"/>
      <w:lvlJc w:val="left"/>
      <w:pPr>
        <w:ind w:left="36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9">
    <w:nsid w:val="6CDD2EA5"/>
    <w:multiLevelType w:val="hybridMultilevel"/>
    <w:tmpl w:val="D84C7382"/>
    <w:lvl w:ilvl="0" w:tplc="9E28D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53D678D"/>
    <w:multiLevelType w:val="hybridMultilevel"/>
    <w:tmpl w:val="24AC2214"/>
    <w:lvl w:ilvl="0" w:tplc="41223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54B1114"/>
    <w:multiLevelType w:val="hybridMultilevel"/>
    <w:tmpl w:val="C52A75FA"/>
    <w:lvl w:ilvl="0" w:tplc="74DA29D0">
      <w:start w:val="1"/>
      <w:numFmt w:val="bullet"/>
      <w:lvlText w:val=""/>
      <w:lvlJc w:val="left"/>
      <w:pPr>
        <w:tabs>
          <w:tab w:val="num" w:pos="720"/>
        </w:tabs>
        <w:ind w:left="720" w:hanging="360"/>
      </w:pPr>
      <w:rPr>
        <w:rFonts w:ascii="Wingdings 2" w:hAnsi="Wingdings 2" w:hint="default"/>
      </w:rPr>
    </w:lvl>
    <w:lvl w:ilvl="1" w:tplc="584CF498" w:tentative="1">
      <w:start w:val="1"/>
      <w:numFmt w:val="bullet"/>
      <w:lvlText w:val=""/>
      <w:lvlJc w:val="left"/>
      <w:pPr>
        <w:tabs>
          <w:tab w:val="num" w:pos="1440"/>
        </w:tabs>
        <w:ind w:left="1440" w:hanging="360"/>
      </w:pPr>
      <w:rPr>
        <w:rFonts w:ascii="Wingdings 2" w:hAnsi="Wingdings 2" w:hint="default"/>
      </w:rPr>
    </w:lvl>
    <w:lvl w:ilvl="2" w:tplc="065A0A68" w:tentative="1">
      <w:start w:val="1"/>
      <w:numFmt w:val="bullet"/>
      <w:lvlText w:val=""/>
      <w:lvlJc w:val="left"/>
      <w:pPr>
        <w:tabs>
          <w:tab w:val="num" w:pos="2160"/>
        </w:tabs>
        <w:ind w:left="2160" w:hanging="360"/>
      </w:pPr>
      <w:rPr>
        <w:rFonts w:ascii="Wingdings 2" w:hAnsi="Wingdings 2" w:hint="default"/>
      </w:rPr>
    </w:lvl>
    <w:lvl w:ilvl="3" w:tplc="892A9A98" w:tentative="1">
      <w:start w:val="1"/>
      <w:numFmt w:val="bullet"/>
      <w:lvlText w:val=""/>
      <w:lvlJc w:val="left"/>
      <w:pPr>
        <w:tabs>
          <w:tab w:val="num" w:pos="2880"/>
        </w:tabs>
        <w:ind w:left="2880" w:hanging="360"/>
      </w:pPr>
      <w:rPr>
        <w:rFonts w:ascii="Wingdings 2" w:hAnsi="Wingdings 2" w:hint="default"/>
      </w:rPr>
    </w:lvl>
    <w:lvl w:ilvl="4" w:tplc="3C94796C" w:tentative="1">
      <w:start w:val="1"/>
      <w:numFmt w:val="bullet"/>
      <w:lvlText w:val=""/>
      <w:lvlJc w:val="left"/>
      <w:pPr>
        <w:tabs>
          <w:tab w:val="num" w:pos="3600"/>
        </w:tabs>
        <w:ind w:left="3600" w:hanging="360"/>
      </w:pPr>
      <w:rPr>
        <w:rFonts w:ascii="Wingdings 2" w:hAnsi="Wingdings 2" w:hint="default"/>
      </w:rPr>
    </w:lvl>
    <w:lvl w:ilvl="5" w:tplc="C12A0BF8" w:tentative="1">
      <w:start w:val="1"/>
      <w:numFmt w:val="bullet"/>
      <w:lvlText w:val=""/>
      <w:lvlJc w:val="left"/>
      <w:pPr>
        <w:tabs>
          <w:tab w:val="num" w:pos="4320"/>
        </w:tabs>
        <w:ind w:left="4320" w:hanging="360"/>
      </w:pPr>
      <w:rPr>
        <w:rFonts w:ascii="Wingdings 2" w:hAnsi="Wingdings 2" w:hint="default"/>
      </w:rPr>
    </w:lvl>
    <w:lvl w:ilvl="6" w:tplc="669E3336" w:tentative="1">
      <w:start w:val="1"/>
      <w:numFmt w:val="bullet"/>
      <w:lvlText w:val=""/>
      <w:lvlJc w:val="left"/>
      <w:pPr>
        <w:tabs>
          <w:tab w:val="num" w:pos="5040"/>
        </w:tabs>
        <w:ind w:left="5040" w:hanging="360"/>
      </w:pPr>
      <w:rPr>
        <w:rFonts w:ascii="Wingdings 2" w:hAnsi="Wingdings 2" w:hint="default"/>
      </w:rPr>
    </w:lvl>
    <w:lvl w:ilvl="7" w:tplc="0994F1E6" w:tentative="1">
      <w:start w:val="1"/>
      <w:numFmt w:val="bullet"/>
      <w:lvlText w:val=""/>
      <w:lvlJc w:val="left"/>
      <w:pPr>
        <w:tabs>
          <w:tab w:val="num" w:pos="5760"/>
        </w:tabs>
        <w:ind w:left="5760" w:hanging="360"/>
      </w:pPr>
      <w:rPr>
        <w:rFonts w:ascii="Wingdings 2" w:hAnsi="Wingdings 2" w:hint="default"/>
      </w:rPr>
    </w:lvl>
    <w:lvl w:ilvl="8" w:tplc="CB4E0F48" w:tentative="1">
      <w:start w:val="1"/>
      <w:numFmt w:val="bullet"/>
      <w:lvlText w:val=""/>
      <w:lvlJc w:val="left"/>
      <w:pPr>
        <w:tabs>
          <w:tab w:val="num" w:pos="6480"/>
        </w:tabs>
        <w:ind w:left="6480" w:hanging="360"/>
      </w:pPr>
      <w:rPr>
        <w:rFonts w:ascii="Wingdings 2" w:hAnsi="Wingdings 2" w:hint="default"/>
      </w:rPr>
    </w:lvl>
  </w:abstractNum>
  <w:abstractNum w:abstractNumId="32">
    <w:nsid w:val="779A0FD4"/>
    <w:multiLevelType w:val="hybridMultilevel"/>
    <w:tmpl w:val="B03C8D16"/>
    <w:lvl w:ilvl="0" w:tplc="1DA49D18">
      <w:start w:val="1"/>
      <w:numFmt w:val="bullet"/>
      <w:lvlText w:val=""/>
      <w:lvlJc w:val="left"/>
      <w:pPr>
        <w:tabs>
          <w:tab w:val="num" w:pos="720"/>
        </w:tabs>
        <w:ind w:left="720" w:hanging="360"/>
      </w:pPr>
      <w:rPr>
        <w:rFonts w:ascii="Wingdings 2" w:hAnsi="Wingdings 2" w:hint="default"/>
      </w:rPr>
    </w:lvl>
    <w:lvl w:ilvl="1" w:tplc="1020EDCA" w:tentative="1">
      <w:start w:val="1"/>
      <w:numFmt w:val="bullet"/>
      <w:lvlText w:val=""/>
      <w:lvlJc w:val="left"/>
      <w:pPr>
        <w:tabs>
          <w:tab w:val="num" w:pos="1440"/>
        </w:tabs>
        <w:ind w:left="1440" w:hanging="360"/>
      </w:pPr>
      <w:rPr>
        <w:rFonts w:ascii="Wingdings 2" w:hAnsi="Wingdings 2" w:hint="default"/>
      </w:rPr>
    </w:lvl>
    <w:lvl w:ilvl="2" w:tplc="DFEA9808" w:tentative="1">
      <w:start w:val="1"/>
      <w:numFmt w:val="bullet"/>
      <w:lvlText w:val=""/>
      <w:lvlJc w:val="left"/>
      <w:pPr>
        <w:tabs>
          <w:tab w:val="num" w:pos="2160"/>
        </w:tabs>
        <w:ind w:left="2160" w:hanging="360"/>
      </w:pPr>
      <w:rPr>
        <w:rFonts w:ascii="Wingdings 2" w:hAnsi="Wingdings 2" w:hint="default"/>
      </w:rPr>
    </w:lvl>
    <w:lvl w:ilvl="3" w:tplc="0A861F96" w:tentative="1">
      <w:start w:val="1"/>
      <w:numFmt w:val="bullet"/>
      <w:lvlText w:val=""/>
      <w:lvlJc w:val="left"/>
      <w:pPr>
        <w:tabs>
          <w:tab w:val="num" w:pos="2880"/>
        </w:tabs>
        <w:ind w:left="2880" w:hanging="360"/>
      </w:pPr>
      <w:rPr>
        <w:rFonts w:ascii="Wingdings 2" w:hAnsi="Wingdings 2" w:hint="default"/>
      </w:rPr>
    </w:lvl>
    <w:lvl w:ilvl="4" w:tplc="013000B8" w:tentative="1">
      <w:start w:val="1"/>
      <w:numFmt w:val="bullet"/>
      <w:lvlText w:val=""/>
      <w:lvlJc w:val="left"/>
      <w:pPr>
        <w:tabs>
          <w:tab w:val="num" w:pos="3600"/>
        </w:tabs>
        <w:ind w:left="3600" w:hanging="360"/>
      </w:pPr>
      <w:rPr>
        <w:rFonts w:ascii="Wingdings 2" w:hAnsi="Wingdings 2" w:hint="default"/>
      </w:rPr>
    </w:lvl>
    <w:lvl w:ilvl="5" w:tplc="0492A282" w:tentative="1">
      <w:start w:val="1"/>
      <w:numFmt w:val="bullet"/>
      <w:lvlText w:val=""/>
      <w:lvlJc w:val="left"/>
      <w:pPr>
        <w:tabs>
          <w:tab w:val="num" w:pos="4320"/>
        </w:tabs>
        <w:ind w:left="4320" w:hanging="360"/>
      </w:pPr>
      <w:rPr>
        <w:rFonts w:ascii="Wingdings 2" w:hAnsi="Wingdings 2" w:hint="default"/>
      </w:rPr>
    </w:lvl>
    <w:lvl w:ilvl="6" w:tplc="CB725D2A" w:tentative="1">
      <w:start w:val="1"/>
      <w:numFmt w:val="bullet"/>
      <w:lvlText w:val=""/>
      <w:lvlJc w:val="left"/>
      <w:pPr>
        <w:tabs>
          <w:tab w:val="num" w:pos="5040"/>
        </w:tabs>
        <w:ind w:left="5040" w:hanging="360"/>
      </w:pPr>
      <w:rPr>
        <w:rFonts w:ascii="Wingdings 2" w:hAnsi="Wingdings 2" w:hint="default"/>
      </w:rPr>
    </w:lvl>
    <w:lvl w:ilvl="7" w:tplc="8E40C5A0" w:tentative="1">
      <w:start w:val="1"/>
      <w:numFmt w:val="bullet"/>
      <w:lvlText w:val=""/>
      <w:lvlJc w:val="left"/>
      <w:pPr>
        <w:tabs>
          <w:tab w:val="num" w:pos="5760"/>
        </w:tabs>
        <w:ind w:left="5760" w:hanging="360"/>
      </w:pPr>
      <w:rPr>
        <w:rFonts w:ascii="Wingdings 2" w:hAnsi="Wingdings 2" w:hint="default"/>
      </w:rPr>
    </w:lvl>
    <w:lvl w:ilvl="8" w:tplc="3E1ADBBE" w:tentative="1">
      <w:start w:val="1"/>
      <w:numFmt w:val="bullet"/>
      <w:lvlText w:val=""/>
      <w:lvlJc w:val="left"/>
      <w:pPr>
        <w:tabs>
          <w:tab w:val="num" w:pos="6480"/>
        </w:tabs>
        <w:ind w:left="6480" w:hanging="360"/>
      </w:pPr>
      <w:rPr>
        <w:rFonts w:ascii="Wingdings 2" w:hAnsi="Wingdings 2" w:hint="default"/>
      </w:rPr>
    </w:lvl>
  </w:abstractNum>
  <w:abstractNum w:abstractNumId="33">
    <w:nsid w:val="79405EC2"/>
    <w:multiLevelType w:val="hybridMultilevel"/>
    <w:tmpl w:val="1E54FD5E"/>
    <w:lvl w:ilvl="0" w:tplc="B4A6F136">
      <w:start w:val="1"/>
      <w:numFmt w:val="bullet"/>
      <w:lvlText w:val=""/>
      <w:lvlJc w:val="left"/>
      <w:pPr>
        <w:tabs>
          <w:tab w:val="num" w:pos="720"/>
        </w:tabs>
        <w:ind w:left="720" w:hanging="360"/>
      </w:pPr>
      <w:rPr>
        <w:rFonts w:ascii="Wingdings 2" w:hAnsi="Wingdings 2" w:hint="default"/>
      </w:rPr>
    </w:lvl>
    <w:lvl w:ilvl="1" w:tplc="44F601EE" w:tentative="1">
      <w:start w:val="1"/>
      <w:numFmt w:val="bullet"/>
      <w:lvlText w:val=""/>
      <w:lvlJc w:val="left"/>
      <w:pPr>
        <w:tabs>
          <w:tab w:val="num" w:pos="1440"/>
        </w:tabs>
        <w:ind w:left="1440" w:hanging="360"/>
      </w:pPr>
      <w:rPr>
        <w:rFonts w:ascii="Wingdings 2" w:hAnsi="Wingdings 2" w:hint="default"/>
      </w:rPr>
    </w:lvl>
    <w:lvl w:ilvl="2" w:tplc="7FB838CA" w:tentative="1">
      <w:start w:val="1"/>
      <w:numFmt w:val="bullet"/>
      <w:lvlText w:val=""/>
      <w:lvlJc w:val="left"/>
      <w:pPr>
        <w:tabs>
          <w:tab w:val="num" w:pos="2160"/>
        </w:tabs>
        <w:ind w:left="2160" w:hanging="360"/>
      </w:pPr>
      <w:rPr>
        <w:rFonts w:ascii="Wingdings 2" w:hAnsi="Wingdings 2" w:hint="default"/>
      </w:rPr>
    </w:lvl>
    <w:lvl w:ilvl="3" w:tplc="E90636E4" w:tentative="1">
      <w:start w:val="1"/>
      <w:numFmt w:val="bullet"/>
      <w:lvlText w:val=""/>
      <w:lvlJc w:val="left"/>
      <w:pPr>
        <w:tabs>
          <w:tab w:val="num" w:pos="2880"/>
        </w:tabs>
        <w:ind w:left="2880" w:hanging="360"/>
      </w:pPr>
      <w:rPr>
        <w:rFonts w:ascii="Wingdings 2" w:hAnsi="Wingdings 2" w:hint="default"/>
      </w:rPr>
    </w:lvl>
    <w:lvl w:ilvl="4" w:tplc="57001416" w:tentative="1">
      <w:start w:val="1"/>
      <w:numFmt w:val="bullet"/>
      <w:lvlText w:val=""/>
      <w:lvlJc w:val="left"/>
      <w:pPr>
        <w:tabs>
          <w:tab w:val="num" w:pos="3600"/>
        </w:tabs>
        <w:ind w:left="3600" w:hanging="360"/>
      </w:pPr>
      <w:rPr>
        <w:rFonts w:ascii="Wingdings 2" w:hAnsi="Wingdings 2" w:hint="default"/>
      </w:rPr>
    </w:lvl>
    <w:lvl w:ilvl="5" w:tplc="E970045E" w:tentative="1">
      <w:start w:val="1"/>
      <w:numFmt w:val="bullet"/>
      <w:lvlText w:val=""/>
      <w:lvlJc w:val="left"/>
      <w:pPr>
        <w:tabs>
          <w:tab w:val="num" w:pos="4320"/>
        </w:tabs>
        <w:ind w:left="4320" w:hanging="360"/>
      </w:pPr>
      <w:rPr>
        <w:rFonts w:ascii="Wingdings 2" w:hAnsi="Wingdings 2" w:hint="default"/>
      </w:rPr>
    </w:lvl>
    <w:lvl w:ilvl="6" w:tplc="D64CB6AA" w:tentative="1">
      <w:start w:val="1"/>
      <w:numFmt w:val="bullet"/>
      <w:lvlText w:val=""/>
      <w:lvlJc w:val="left"/>
      <w:pPr>
        <w:tabs>
          <w:tab w:val="num" w:pos="5040"/>
        </w:tabs>
        <w:ind w:left="5040" w:hanging="360"/>
      </w:pPr>
      <w:rPr>
        <w:rFonts w:ascii="Wingdings 2" w:hAnsi="Wingdings 2" w:hint="default"/>
      </w:rPr>
    </w:lvl>
    <w:lvl w:ilvl="7" w:tplc="04F2083C" w:tentative="1">
      <w:start w:val="1"/>
      <w:numFmt w:val="bullet"/>
      <w:lvlText w:val=""/>
      <w:lvlJc w:val="left"/>
      <w:pPr>
        <w:tabs>
          <w:tab w:val="num" w:pos="5760"/>
        </w:tabs>
        <w:ind w:left="5760" w:hanging="360"/>
      </w:pPr>
      <w:rPr>
        <w:rFonts w:ascii="Wingdings 2" w:hAnsi="Wingdings 2" w:hint="default"/>
      </w:rPr>
    </w:lvl>
    <w:lvl w:ilvl="8" w:tplc="3162DDFC" w:tentative="1">
      <w:start w:val="1"/>
      <w:numFmt w:val="bullet"/>
      <w:lvlText w:val=""/>
      <w:lvlJc w:val="left"/>
      <w:pPr>
        <w:tabs>
          <w:tab w:val="num" w:pos="6480"/>
        </w:tabs>
        <w:ind w:left="6480" w:hanging="360"/>
      </w:pPr>
      <w:rPr>
        <w:rFonts w:ascii="Wingdings 2" w:hAnsi="Wingdings 2" w:hint="default"/>
      </w:rPr>
    </w:lvl>
  </w:abstractNum>
  <w:abstractNum w:abstractNumId="34">
    <w:nsid w:val="79E0552B"/>
    <w:multiLevelType w:val="hybridMultilevel"/>
    <w:tmpl w:val="41E8C7E0"/>
    <w:lvl w:ilvl="0" w:tplc="E0DE3E88">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nsid w:val="7AE27A3E"/>
    <w:multiLevelType w:val="hybridMultilevel"/>
    <w:tmpl w:val="D12077B4"/>
    <w:lvl w:ilvl="0" w:tplc="969094C8">
      <w:start w:val="1"/>
      <w:numFmt w:val="bullet"/>
      <w:lvlText w:val=""/>
      <w:lvlJc w:val="left"/>
      <w:pPr>
        <w:tabs>
          <w:tab w:val="num" w:pos="720"/>
        </w:tabs>
        <w:ind w:left="720" w:hanging="360"/>
      </w:pPr>
      <w:rPr>
        <w:rFonts w:ascii="Wingdings 2" w:hAnsi="Wingdings 2" w:hint="default"/>
      </w:rPr>
    </w:lvl>
    <w:lvl w:ilvl="1" w:tplc="607CD496" w:tentative="1">
      <w:start w:val="1"/>
      <w:numFmt w:val="bullet"/>
      <w:lvlText w:val=""/>
      <w:lvlJc w:val="left"/>
      <w:pPr>
        <w:tabs>
          <w:tab w:val="num" w:pos="1440"/>
        </w:tabs>
        <w:ind w:left="1440" w:hanging="360"/>
      </w:pPr>
      <w:rPr>
        <w:rFonts w:ascii="Wingdings 2" w:hAnsi="Wingdings 2" w:hint="default"/>
      </w:rPr>
    </w:lvl>
    <w:lvl w:ilvl="2" w:tplc="371EE956" w:tentative="1">
      <w:start w:val="1"/>
      <w:numFmt w:val="bullet"/>
      <w:lvlText w:val=""/>
      <w:lvlJc w:val="left"/>
      <w:pPr>
        <w:tabs>
          <w:tab w:val="num" w:pos="2160"/>
        </w:tabs>
        <w:ind w:left="2160" w:hanging="360"/>
      </w:pPr>
      <w:rPr>
        <w:rFonts w:ascii="Wingdings 2" w:hAnsi="Wingdings 2" w:hint="default"/>
      </w:rPr>
    </w:lvl>
    <w:lvl w:ilvl="3" w:tplc="30FA3FCA" w:tentative="1">
      <w:start w:val="1"/>
      <w:numFmt w:val="bullet"/>
      <w:lvlText w:val=""/>
      <w:lvlJc w:val="left"/>
      <w:pPr>
        <w:tabs>
          <w:tab w:val="num" w:pos="2880"/>
        </w:tabs>
        <w:ind w:left="2880" w:hanging="360"/>
      </w:pPr>
      <w:rPr>
        <w:rFonts w:ascii="Wingdings 2" w:hAnsi="Wingdings 2" w:hint="default"/>
      </w:rPr>
    </w:lvl>
    <w:lvl w:ilvl="4" w:tplc="7F124626" w:tentative="1">
      <w:start w:val="1"/>
      <w:numFmt w:val="bullet"/>
      <w:lvlText w:val=""/>
      <w:lvlJc w:val="left"/>
      <w:pPr>
        <w:tabs>
          <w:tab w:val="num" w:pos="3600"/>
        </w:tabs>
        <w:ind w:left="3600" w:hanging="360"/>
      </w:pPr>
      <w:rPr>
        <w:rFonts w:ascii="Wingdings 2" w:hAnsi="Wingdings 2" w:hint="default"/>
      </w:rPr>
    </w:lvl>
    <w:lvl w:ilvl="5" w:tplc="92E851FE" w:tentative="1">
      <w:start w:val="1"/>
      <w:numFmt w:val="bullet"/>
      <w:lvlText w:val=""/>
      <w:lvlJc w:val="left"/>
      <w:pPr>
        <w:tabs>
          <w:tab w:val="num" w:pos="4320"/>
        </w:tabs>
        <w:ind w:left="4320" w:hanging="360"/>
      </w:pPr>
      <w:rPr>
        <w:rFonts w:ascii="Wingdings 2" w:hAnsi="Wingdings 2" w:hint="default"/>
      </w:rPr>
    </w:lvl>
    <w:lvl w:ilvl="6" w:tplc="E6D0361A" w:tentative="1">
      <w:start w:val="1"/>
      <w:numFmt w:val="bullet"/>
      <w:lvlText w:val=""/>
      <w:lvlJc w:val="left"/>
      <w:pPr>
        <w:tabs>
          <w:tab w:val="num" w:pos="5040"/>
        </w:tabs>
        <w:ind w:left="5040" w:hanging="360"/>
      </w:pPr>
      <w:rPr>
        <w:rFonts w:ascii="Wingdings 2" w:hAnsi="Wingdings 2" w:hint="default"/>
      </w:rPr>
    </w:lvl>
    <w:lvl w:ilvl="7" w:tplc="159E953C" w:tentative="1">
      <w:start w:val="1"/>
      <w:numFmt w:val="bullet"/>
      <w:lvlText w:val=""/>
      <w:lvlJc w:val="left"/>
      <w:pPr>
        <w:tabs>
          <w:tab w:val="num" w:pos="5760"/>
        </w:tabs>
        <w:ind w:left="5760" w:hanging="360"/>
      </w:pPr>
      <w:rPr>
        <w:rFonts w:ascii="Wingdings 2" w:hAnsi="Wingdings 2" w:hint="default"/>
      </w:rPr>
    </w:lvl>
    <w:lvl w:ilvl="8" w:tplc="ABB4979C" w:tentative="1">
      <w:start w:val="1"/>
      <w:numFmt w:val="bullet"/>
      <w:lvlText w:val=""/>
      <w:lvlJc w:val="left"/>
      <w:pPr>
        <w:tabs>
          <w:tab w:val="num" w:pos="6480"/>
        </w:tabs>
        <w:ind w:left="6480" w:hanging="360"/>
      </w:pPr>
      <w:rPr>
        <w:rFonts w:ascii="Wingdings 2" w:hAnsi="Wingdings 2" w:hint="default"/>
      </w:rPr>
    </w:lvl>
  </w:abstractNum>
  <w:abstractNum w:abstractNumId="36">
    <w:nsid w:val="7B843F1E"/>
    <w:multiLevelType w:val="hybridMultilevel"/>
    <w:tmpl w:val="B6429EB0"/>
    <w:lvl w:ilvl="0" w:tplc="B858B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30"/>
  </w:num>
  <w:num w:numId="3">
    <w:abstractNumId w:val="5"/>
  </w:num>
  <w:num w:numId="4">
    <w:abstractNumId w:val="13"/>
  </w:num>
  <w:num w:numId="5">
    <w:abstractNumId w:val="34"/>
  </w:num>
  <w:num w:numId="6">
    <w:abstractNumId w:val="15"/>
  </w:num>
  <w:num w:numId="7">
    <w:abstractNumId w:val="36"/>
  </w:num>
  <w:num w:numId="8">
    <w:abstractNumId w:val="20"/>
  </w:num>
  <w:num w:numId="9">
    <w:abstractNumId w:val="29"/>
  </w:num>
  <w:num w:numId="10">
    <w:abstractNumId w:val="27"/>
  </w:num>
  <w:num w:numId="11">
    <w:abstractNumId w:val="22"/>
  </w:num>
  <w:num w:numId="12">
    <w:abstractNumId w:val="6"/>
  </w:num>
  <w:num w:numId="13">
    <w:abstractNumId w:val="1"/>
  </w:num>
  <w:num w:numId="14">
    <w:abstractNumId w:val="17"/>
  </w:num>
  <w:num w:numId="15">
    <w:abstractNumId w:val="0"/>
  </w:num>
  <w:num w:numId="16">
    <w:abstractNumId w:val="24"/>
  </w:num>
  <w:num w:numId="17">
    <w:abstractNumId w:val="28"/>
  </w:num>
  <w:num w:numId="18">
    <w:abstractNumId w:val="23"/>
  </w:num>
  <w:num w:numId="19">
    <w:abstractNumId w:val="14"/>
  </w:num>
  <w:num w:numId="20">
    <w:abstractNumId w:val="19"/>
  </w:num>
  <w:num w:numId="21">
    <w:abstractNumId w:val="9"/>
  </w:num>
  <w:num w:numId="22">
    <w:abstractNumId w:val="16"/>
  </w:num>
  <w:num w:numId="23">
    <w:abstractNumId w:val="4"/>
  </w:num>
  <w:num w:numId="24">
    <w:abstractNumId w:val="8"/>
  </w:num>
  <w:num w:numId="25">
    <w:abstractNumId w:val="32"/>
  </w:num>
  <w:num w:numId="26">
    <w:abstractNumId w:val="3"/>
  </w:num>
  <w:num w:numId="27">
    <w:abstractNumId w:val="18"/>
  </w:num>
  <w:num w:numId="28">
    <w:abstractNumId w:val="21"/>
  </w:num>
  <w:num w:numId="29">
    <w:abstractNumId w:val="35"/>
  </w:num>
  <w:num w:numId="30">
    <w:abstractNumId w:val="33"/>
  </w:num>
  <w:num w:numId="31">
    <w:abstractNumId w:val="2"/>
  </w:num>
  <w:num w:numId="32">
    <w:abstractNumId w:val="31"/>
  </w:num>
  <w:num w:numId="33">
    <w:abstractNumId w:val="7"/>
  </w:num>
  <w:num w:numId="34">
    <w:abstractNumId w:val="25"/>
  </w:num>
  <w:num w:numId="35">
    <w:abstractNumId w:val="26"/>
  </w:num>
  <w:num w:numId="36">
    <w:abstractNumId w:val="10"/>
  </w:num>
  <w:num w:numId="37">
    <w:abstractNumId w:val="11"/>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0288C"/>
    <w:rsid w:val="000032FE"/>
    <w:rsid w:val="0000648C"/>
    <w:rsid w:val="00012CA6"/>
    <w:rsid w:val="000337CE"/>
    <w:rsid w:val="00037014"/>
    <w:rsid w:val="00053461"/>
    <w:rsid w:val="0006031E"/>
    <w:rsid w:val="00073993"/>
    <w:rsid w:val="0008716A"/>
    <w:rsid w:val="00096678"/>
    <w:rsid w:val="00097E1A"/>
    <w:rsid w:val="000A030C"/>
    <w:rsid w:val="000A2AD0"/>
    <w:rsid w:val="000A522E"/>
    <w:rsid w:val="000A6C9B"/>
    <w:rsid w:val="000B6C60"/>
    <w:rsid w:val="000B769C"/>
    <w:rsid w:val="000C6918"/>
    <w:rsid w:val="000D2557"/>
    <w:rsid w:val="000D4245"/>
    <w:rsid w:val="000D49A1"/>
    <w:rsid w:val="000E1A65"/>
    <w:rsid w:val="000F3385"/>
    <w:rsid w:val="000F3EAF"/>
    <w:rsid w:val="001078C9"/>
    <w:rsid w:val="00125AD6"/>
    <w:rsid w:val="00130747"/>
    <w:rsid w:val="0014057B"/>
    <w:rsid w:val="00141CC9"/>
    <w:rsid w:val="001462BF"/>
    <w:rsid w:val="00154D2E"/>
    <w:rsid w:val="001567F4"/>
    <w:rsid w:val="00163A08"/>
    <w:rsid w:val="00165C6C"/>
    <w:rsid w:val="0018782F"/>
    <w:rsid w:val="00191FAA"/>
    <w:rsid w:val="001938F6"/>
    <w:rsid w:val="00194CA9"/>
    <w:rsid w:val="001A7973"/>
    <w:rsid w:val="001B1B35"/>
    <w:rsid w:val="001B6650"/>
    <w:rsid w:val="001C1511"/>
    <w:rsid w:val="001C429A"/>
    <w:rsid w:val="001D231A"/>
    <w:rsid w:val="001D4B53"/>
    <w:rsid w:val="001E7823"/>
    <w:rsid w:val="001F4F5C"/>
    <w:rsid w:val="00204690"/>
    <w:rsid w:val="00204D90"/>
    <w:rsid w:val="0021159F"/>
    <w:rsid w:val="00225C9F"/>
    <w:rsid w:val="0023617B"/>
    <w:rsid w:val="00240160"/>
    <w:rsid w:val="00240304"/>
    <w:rsid w:val="00294891"/>
    <w:rsid w:val="00296CBD"/>
    <w:rsid w:val="002A251E"/>
    <w:rsid w:val="002A42EF"/>
    <w:rsid w:val="002B255B"/>
    <w:rsid w:val="002B3F48"/>
    <w:rsid w:val="002B6539"/>
    <w:rsid w:val="002B6560"/>
    <w:rsid w:val="002C62D6"/>
    <w:rsid w:val="002C709C"/>
    <w:rsid w:val="002D3F45"/>
    <w:rsid w:val="00316034"/>
    <w:rsid w:val="00317B45"/>
    <w:rsid w:val="003221DF"/>
    <w:rsid w:val="0033647C"/>
    <w:rsid w:val="00345292"/>
    <w:rsid w:val="00347D06"/>
    <w:rsid w:val="00350949"/>
    <w:rsid w:val="00352A6D"/>
    <w:rsid w:val="0036345D"/>
    <w:rsid w:val="003936E0"/>
    <w:rsid w:val="003C01F4"/>
    <w:rsid w:val="003C72BA"/>
    <w:rsid w:val="003E5F34"/>
    <w:rsid w:val="003F6D21"/>
    <w:rsid w:val="004017A9"/>
    <w:rsid w:val="004122C1"/>
    <w:rsid w:val="004131A3"/>
    <w:rsid w:val="00417116"/>
    <w:rsid w:val="00420453"/>
    <w:rsid w:val="00430399"/>
    <w:rsid w:val="0045203E"/>
    <w:rsid w:val="0048244C"/>
    <w:rsid w:val="00490361"/>
    <w:rsid w:val="004A44B8"/>
    <w:rsid w:val="004B3137"/>
    <w:rsid w:val="005174BF"/>
    <w:rsid w:val="0053038E"/>
    <w:rsid w:val="00535946"/>
    <w:rsid w:val="00536B85"/>
    <w:rsid w:val="00542B76"/>
    <w:rsid w:val="00556CD3"/>
    <w:rsid w:val="00566C43"/>
    <w:rsid w:val="00567143"/>
    <w:rsid w:val="0057714C"/>
    <w:rsid w:val="005B3CEA"/>
    <w:rsid w:val="0063140D"/>
    <w:rsid w:val="00633F7E"/>
    <w:rsid w:val="00646EE9"/>
    <w:rsid w:val="006566DB"/>
    <w:rsid w:val="00662B7D"/>
    <w:rsid w:val="00665987"/>
    <w:rsid w:val="0069046B"/>
    <w:rsid w:val="00694BAF"/>
    <w:rsid w:val="006956BE"/>
    <w:rsid w:val="006E1A22"/>
    <w:rsid w:val="006E46BF"/>
    <w:rsid w:val="006F6F83"/>
    <w:rsid w:val="006F7469"/>
    <w:rsid w:val="0070288C"/>
    <w:rsid w:val="00703929"/>
    <w:rsid w:val="0071303D"/>
    <w:rsid w:val="0071644E"/>
    <w:rsid w:val="007221C3"/>
    <w:rsid w:val="0073284D"/>
    <w:rsid w:val="0075204C"/>
    <w:rsid w:val="0075213C"/>
    <w:rsid w:val="00761196"/>
    <w:rsid w:val="0076189A"/>
    <w:rsid w:val="0076370B"/>
    <w:rsid w:val="007649E5"/>
    <w:rsid w:val="007664C5"/>
    <w:rsid w:val="00776255"/>
    <w:rsid w:val="00785B0C"/>
    <w:rsid w:val="007A1E50"/>
    <w:rsid w:val="007B4FCF"/>
    <w:rsid w:val="007B53B7"/>
    <w:rsid w:val="007D1C9D"/>
    <w:rsid w:val="007E2CC9"/>
    <w:rsid w:val="008062EF"/>
    <w:rsid w:val="00813A91"/>
    <w:rsid w:val="00836F17"/>
    <w:rsid w:val="00840090"/>
    <w:rsid w:val="008472DA"/>
    <w:rsid w:val="00871D87"/>
    <w:rsid w:val="008831AC"/>
    <w:rsid w:val="0089763D"/>
    <w:rsid w:val="008A4BAF"/>
    <w:rsid w:val="008A5E01"/>
    <w:rsid w:val="008D4A42"/>
    <w:rsid w:val="008D66E7"/>
    <w:rsid w:val="008F3D14"/>
    <w:rsid w:val="00911320"/>
    <w:rsid w:val="0092653D"/>
    <w:rsid w:val="0096600F"/>
    <w:rsid w:val="009744B2"/>
    <w:rsid w:val="00985B9A"/>
    <w:rsid w:val="009C04ED"/>
    <w:rsid w:val="009D0C90"/>
    <w:rsid w:val="009D281F"/>
    <w:rsid w:val="009F6DDB"/>
    <w:rsid w:val="00A12C42"/>
    <w:rsid w:val="00A210EC"/>
    <w:rsid w:val="00A3665B"/>
    <w:rsid w:val="00A45A88"/>
    <w:rsid w:val="00A52E66"/>
    <w:rsid w:val="00A53F3A"/>
    <w:rsid w:val="00A85EEB"/>
    <w:rsid w:val="00AA2F93"/>
    <w:rsid w:val="00AB26DA"/>
    <w:rsid w:val="00AD111C"/>
    <w:rsid w:val="00AF276C"/>
    <w:rsid w:val="00AF7140"/>
    <w:rsid w:val="00B002B9"/>
    <w:rsid w:val="00B00847"/>
    <w:rsid w:val="00B1314B"/>
    <w:rsid w:val="00B2454D"/>
    <w:rsid w:val="00B24F42"/>
    <w:rsid w:val="00B429B7"/>
    <w:rsid w:val="00B51E17"/>
    <w:rsid w:val="00B55881"/>
    <w:rsid w:val="00B606E9"/>
    <w:rsid w:val="00B72545"/>
    <w:rsid w:val="00B73635"/>
    <w:rsid w:val="00B76719"/>
    <w:rsid w:val="00B76E62"/>
    <w:rsid w:val="00B80289"/>
    <w:rsid w:val="00B91DE6"/>
    <w:rsid w:val="00B95767"/>
    <w:rsid w:val="00BA26E4"/>
    <w:rsid w:val="00BA6852"/>
    <w:rsid w:val="00BA6DE9"/>
    <w:rsid w:val="00BB11F3"/>
    <w:rsid w:val="00BC06AD"/>
    <w:rsid w:val="00BC3000"/>
    <w:rsid w:val="00BC3B7D"/>
    <w:rsid w:val="00BD217A"/>
    <w:rsid w:val="00BE623F"/>
    <w:rsid w:val="00BE65D4"/>
    <w:rsid w:val="00BF20DE"/>
    <w:rsid w:val="00C0425F"/>
    <w:rsid w:val="00C04A46"/>
    <w:rsid w:val="00C05B42"/>
    <w:rsid w:val="00C05D5D"/>
    <w:rsid w:val="00C05E41"/>
    <w:rsid w:val="00C061AA"/>
    <w:rsid w:val="00C176DD"/>
    <w:rsid w:val="00C341D8"/>
    <w:rsid w:val="00C400C1"/>
    <w:rsid w:val="00C42ECC"/>
    <w:rsid w:val="00C517B5"/>
    <w:rsid w:val="00C57215"/>
    <w:rsid w:val="00C615D2"/>
    <w:rsid w:val="00C62792"/>
    <w:rsid w:val="00C63D5E"/>
    <w:rsid w:val="00C73F77"/>
    <w:rsid w:val="00C86FCB"/>
    <w:rsid w:val="00CA3FEF"/>
    <w:rsid w:val="00CB0B84"/>
    <w:rsid w:val="00D0250B"/>
    <w:rsid w:val="00D04B26"/>
    <w:rsid w:val="00D07F82"/>
    <w:rsid w:val="00D203A6"/>
    <w:rsid w:val="00D2053E"/>
    <w:rsid w:val="00D642AB"/>
    <w:rsid w:val="00D712C2"/>
    <w:rsid w:val="00D76369"/>
    <w:rsid w:val="00D833E6"/>
    <w:rsid w:val="00DA12C0"/>
    <w:rsid w:val="00DB3534"/>
    <w:rsid w:val="00DB6A84"/>
    <w:rsid w:val="00DC220D"/>
    <w:rsid w:val="00DD099F"/>
    <w:rsid w:val="00DD54F7"/>
    <w:rsid w:val="00DF0724"/>
    <w:rsid w:val="00DF67C7"/>
    <w:rsid w:val="00E01ED9"/>
    <w:rsid w:val="00E06A98"/>
    <w:rsid w:val="00E23D95"/>
    <w:rsid w:val="00E42FB6"/>
    <w:rsid w:val="00E4406C"/>
    <w:rsid w:val="00E84470"/>
    <w:rsid w:val="00E93F80"/>
    <w:rsid w:val="00EA1F0D"/>
    <w:rsid w:val="00EA6A91"/>
    <w:rsid w:val="00EB124F"/>
    <w:rsid w:val="00EC5F52"/>
    <w:rsid w:val="00ED733D"/>
    <w:rsid w:val="00ED75D6"/>
    <w:rsid w:val="00EE082B"/>
    <w:rsid w:val="00EF0844"/>
    <w:rsid w:val="00EF61D7"/>
    <w:rsid w:val="00F11944"/>
    <w:rsid w:val="00F1414C"/>
    <w:rsid w:val="00F16936"/>
    <w:rsid w:val="00F17747"/>
    <w:rsid w:val="00F326A3"/>
    <w:rsid w:val="00F51F97"/>
    <w:rsid w:val="00F72590"/>
    <w:rsid w:val="00F81BF5"/>
    <w:rsid w:val="00F823D3"/>
    <w:rsid w:val="00F9217A"/>
    <w:rsid w:val="00FA0FAD"/>
    <w:rsid w:val="00FA21C5"/>
    <w:rsid w:val="00FB3596"/>
    <w:rsid w:val="00FD53C4"/>
    <w:rsid w:val="00FE411C"/>
    <w:rsid w:val="00FE4D36"/>
    <w:rsid w:val="00FF09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EastAsia" w:eastAsiaTheme="minorEastAsia" w:hAnsiTheme="minorHAnsi" w:cs="Times New Roman"/>
        <w:kern w:val="2"/>
        <w:sz w:val="28"/>
        <w:szCs w:val="28"/>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1CC9"/>
    <w:pPr>
      <w:widowControl w:val="0"/>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288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70288C"/>
    <w:rPr>
      <w:sz w:val="18"/>
      <w:szCs w:val="18"/>
    </w:rPr>
  </w:style>
  <w:style w:type="paragraph" w:styleId="a4">
    <w:name w:val="footer"/>
    <w:basedOn w:val="a"/>
    <w:link w:val="Char0"/>
    <w:uiPriority w:val="99"/>
    <w:semiHidden/>
    <w:unhideWhenUsed/>
    <w:rsid w:val="0070288C"/>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semiHidden/>
    <w:rsid w:val="0070288C"/>
    <w:rPr>
      <w:sz w:val="18"/>
      <w:szCs w:val="18"/>
    </w:rPr>
  </w:style>
  <w:style w:type="paragraph" w:styleId="a5">
    <w:name w:val="Balloon Text"/>
    <w:basedOn w:val="a"/>
    <w:link w:val="Char1"/>
    <w:uiPriority w:val="99"/>
    <w:semiHidden/>
    <w:unhideWhenUsed/>
    <w:rsid w:val="0070288C"/>
    <w:pPr>
      <w:spacing w:line="240" w:lineRule="auto"/>
    </w:pPr>
    <w:rPr>
      <w:sz w:val="18"/>
      <w:szCs w:val="18"/>
    </w:rPr>
  </w:style>
  <w:style w:type="character" w:customStyle="1" w:styleId="Char1">
    <w:name w:val="批注框文本 Char"/>
    <w:basedOn w:val="a0"/>
    <w:link w:val="a5"/>
    <w:uiPriority w:val="99"/>
    <w:semiHidden/>
    <w:rsid w:val="0070288C"/>
    <w:rPr>
      <w:sz w:val="18"/>
      <w:szCs w:val="18"/>
    </w:rPr>
  </w:style>
  <w:style w:type="paragraph" w:styleId="a6">
    <w:name w:val="List Paragraph"/>
    <w:basedOn w:val="a"/>
    <w:uiPriority w:val="34"/>
    <w:qFormat/>
    <w:rsid w:val="00C05E41"/>
    <w:pPr>
      <w:spacing w:line="240" w:lineRule="auto"/>
      <w:ind w:firstLineChars="200" w:firstLine="420"/>
    </w:pPr>
    <w:rPr>
      <w:rFonts w:ascii="Times New Roman" w:eastAsia="宋体" w:hAnsi="Times New Roman"/>
      <w:sz w:val="21"/>
      <w:szCs w:val="24"/>
    </w:rPr>
  </w:style>
  <w:style w:type="paragraph" w:styleId="a7">
    <w:name w:val="Normal (Web)"/>
    <w:basedOn w:val="a"/>
    <w:uiPriority w:val="99"/>
    <w:semiHidden/>
    <w:unhideWhenUsed/>
    <w:rsid w:val="00B76719"/>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894643">
      <w:bodyDiv w:val="1"/>
      <w:marLeft w:val="0"/>
      <w:marRight w:val="0"/>
      <w:marTop w:val="0"/>
      <w:marBottom w:val="0"/>
      <w:divBdr>
        <w:top w:val="none" w:sz="0" w:space="0" w:color="auto"/>
        <w:left w:val="none" w:sz="0" w:space="0" w:color="auto"/>
        <w:bottom w:val="none" w:sz="0" w:space="0" w:color="auto"/>
        <w:right w:val="none" w:sz="0" w:space="0" w:color="auto"/>
      </w:divBdr>
    </w:div>
    <w:div w:id="15740261">
      <w:bodyDiv w:val="1"/>
      <w:marLeft w:val="0"/>
      <w:marRight w:val="0"/>
      <w:marTop w:val="0"/>
      <w:marBottom w:val="0"/>
      <w:divBdr>
        <w:top w:val="none" w:sz="0" w:space="0" w:color="auto"/>
        <w:left w:val="none" w:sz="0" w:space="0" w:color="auto"/>
        <w:bottom w:val="none" w:sz="0" w:space="0" w:color="auto"/>
        <w:right w:val="none" w:sz="0" w:space="0" w:color="auto"/>
      </w:divBdr>
      <w:divsChild>
        <w:div w:id="9375201">
          <w:marLeft w:val="432"/>
          <w:marRight w:val="0"/>
          <w:marTop w:val="116"/>
          <w:marBottom w:val="0"/>
          <w:divBdr>
            <w:top w:val="none" w:sz="0" w:space="0" w:color="auto"/>
            <w:left w:val="none" w:sz="0" w:space="0" w:color="auto"/>
            <w:bottom w:val="none" w:sz="0" w:space="0" w:color="auto"/>
            <w:right w:val="none" w:sz="0" w:space="0" w:color="auto"/>
          </w:divBdr>
        </w:div>
      </w:divsChild>
    </w:div>
    <w:div w:id="48455082">
      <w:bodyDiv w:val="1"/>
      <w:marLeft w:val="0"/>
      <w:marRight w:val="0"/>
      <w:marTop w:val="0"/>
      <w:marBottom w:val="0"/>
      <w:divBdr>
        <w:top w:val="none" w:sz="0" w:space="0" w:color="auto"/>
        <w:left w:val="none" w:sz="0" w:space="0" w:color="auto"/>
        <w:bottom w:val="none" w:sz="0" w:space="0" w:color="auto"/>
        <w:right w:val="none" w:sz="0" w:space="0" w:color="auto"/>
      </w:divBdr>
      <w:divsChild>
        <w:div w:id="1622154789">
          <w:marLeft w:val="965"/>
          <w:marRight w:val="0"/>
          <w:marTop w:val="116"/>
          <w:marBottom w:val="0"/>
          <w:divBdr>
            <w:top w:val="none" w:sz="0" w:space="0" w:color="auto"/>
            <w:left w:val="none" w:sz="0" w:space="0" w:color="auto"/>
            <w:bottom w:val="none" w:sz="0" w:space="0" w:color="auto"/>
            <w:right w:val="none" w:sz="0" w:space="0" w:color="auto"/>
          </w:divBdr>
        </w:div>
        <w:div w:id="295182441">
          <w:marLeft w:val="965"/>
          <w:marRight w:val="0"/>
          <w:marTop w:val="116"/>
          <w:marBottom w:val="0"/>
          <w:divBdr>
            <w:top w:val="none" w:sz="0" w:space="0" w:color="auto"/>
            <w:left w:val="none" w:sz="0" w:space="0" w:color="auto"/>
            <w:bottom w:val="none" w:sz="0" w:space="0" w:color="auto"/>
            <w:right w:val="none" w:sz="0" w:space="0" w:color="auto"/>
          </w:divBdr>
        </w:div>
        <w:div w:id="2123112100">
          <w:marLeft w:val="965"/>
          <w:marRight w:val="0"/>
          <w:marTop w:val="116"/>
          <w:marBottom w:val="0"/>
          <w:divBdr>
            <w:top w:val="none" w:sz="0" w:space="0" w:color="auto"/>
            <w:left w:val="none" w:sz="0" w:space="0" w:color="auto"/>
            <w:bottom w:val="none" w:sz="0" w:space="0" w:color="auto"/>
            <w:right w:val="none" w:sz="0" w:space="0" w:color="auto"/>
          </w:divBdr>
        </w:div>
      </w:divsChild>
    </w:div>
    <w:div w:id="66734782">
      <w:bodyDiv w:val="1"/>
      <w:marLeft w:val="0"/>
      <w:marRight w:val="0"/>
      <w:marTop w:val="0"/>
      <w:marBottom w:val="0"/>
      <w:divBdr>
        <w:top w:val="none" w:sz="0" w:space="0" w:color="auto"/>
        <w:left w:val="none" w:sz="0" w:space="0" w:color="auto"/>
        <w:bottom w:val="none" w:sz="0" w:space="0" w:color="auto"/>
        <w:right w:val="none" w:sz="0" w:space="0" w:color="auto"/>
      </w:divBdr>
      <w:divsChild>
        <w:div w:id="1127357260">
          <w:marLeft w:val="432"/>
          <w:marRight w:val="0"/>
          <w:marTop w:val="116"/>
          <w:marBottom w:val="0"/>
          <w:divBdr>
            <w:top w:val="none" w:sz="0" w:space="0" w:color="auto"/>
            <w:left w:val="none" w:sz="0" w:space="0" w:color="auto"/>
            <w:bottom w:val="none" w:sz="0" w:space="0" w:color="auto"/>
            <w:right w:val="none" w:sz="0" w:space="0" w:color="auto"/>
          </w:divBdr>
        </w:div>
        <w:div w:id="1051685866">
          <w:marLeft w:val="432"/>
          <w:marRight w:val="0"/>
          <w:marTop w:val="116"/>
          <w:marBottom w:val="0"/>
          <w:divBdr>
            <w:top w:val="none" w:sz="0" w:space="0" w:color="auto"/>
            <w:left w:val="none" w:sz="0" w:space="0" w:color="auto"/>
            <w:bottom w:val="none" w:sz="0" w:space="0" w:color="auto"/>
            <w:right w:val="none" w:sz="0" w:space="0" w:color="auto"/>
          </w:divBdr>
        </w:div>
      </w:divsChild>
    </w:div>
    <w:div w:id="76486607">
      <w:bodyDiv w:val="1"/>
      <w:marLeft w:val="0"/>
      <w:marRight w:val="0"/>
      <w:marTop w:val="0"/>
      <w:marBottom w:val="0"/>
      <w:divBdr>
        <w:top w:val="none" w:sz="0" w:space="0" w:color="auto"/>
        <w:left w:val="none" w:sz="0" w:space="0" w:color="auto"/>
        <w:bottom w:val="none" w:sz="0" w:space="0" w:color="auto"/>
        <w:right w:val="none" w:sz="0" w:space="0" w:color="auto"/>
      </w:divBdr>
      <w:divsChild>
        <w:div w:id="576935676">
          <w:marLeft w:val="432"/>
          <w:marRight w:val="0"/>
          <w:marTop w:val="116"/>
          <w:marBottom w:val="0"/>
          <w:divBdr>
            <w:top w:val="none" w:sz="0" w:space="0" w:color="auto"/>
            <w:left w:val="none" w:sz="0" w:space="0" w:color="auto"/>
            <w:bottom w:val="none" w:sz="0" w:space="0" w:color="auto"/>
            <w:right w:val="none" w:sz="0" w:space="0" w:color="auto"/>
          </w:divBdr>
        </w:div>
        <w:div w:id="436099447">
          <w:marLeft w:val="432"/>
          <w:marRight w:val="0"/>
          <w:marTop w:val="116"/>
          <w:marBottom w:val="0"/>
          <w:divBdr>
            <w:top w:val="none" w:sz="0" w:space="0" w:color="auto"/>
            <w:left w:val="none" w:sz="0" w:space="0" w:color="auto"/>
            <w:bottom w:val="none" w:sz="0" w:space="0" w:color="auto"/>
            <w:right w:val="none" w:sz="0" w:space="0" w:color="auto"/>
          </w:divBdr>
        </w:div>
        <w:div w:id="1304309179">
          <w:marLeft w:val="432"/>
          <w:marRight w:val="0"/>
          <w:marTop w:val="116"/>
          <w:marBottom w:val="0"/>
          <w:divBdr>
            <w:top w:val="none" w:sz="0" w:space="0" w:color="auto"/>
            <w:left w:val="none" w:sz="0" w:space="0" w:color="auto"/>
            <w:bottom w:val="none" w:sz="0" w:space="0" w:color="auto"/>
            <w:right w:val="none" w:sz="0" w:space="0" w:color="auto"/>
          </w:divBdr>
        </w:div>
        <w:div w:id="1974287641">
          <w:marLeft w:val="432"/>
          <w:marRight w:val="0"/>
          <w:marTop w:val="116"/>
          <w:marBottom w:val="0"/>
          <w:divBdr>
            <w:top w:val="none" w:sz="0" w:space="0" w:color="auto"/>
            <w:left w:val="none" w:sz="0" w:space="0" w:color="auto"/>
            <w:bottom w:val="none" w:sz="0" w:space="0" w:color="auto"/>
            <w:right w:val="none" w:sz="0" w:space="0" w:color="auto"/>
          </w:divBdr>
        </w:div>
      </w:divsChild>
    </w:div>
    <w:div w:id="104689563">
      <w:bodyDiv w:val="1"/>
      <w:marLeft w:val="0"/>
      <w:marRight w:val="0"/>
      <w:marTop w:val="0"/>
      <w:marBottom w:val="0"/>
      <w:divBdr>
        <w:top w:val="none" w:sz="0" w:space="0" w:color="auto"/>
        <w:left w:val="none" w:sz="0" w:space="0" w:color="auto"/>
        <w:bottom w:val="none" w:sz="0" w:space="0" w:color="auto"/>
        <w:right w:val="none" w:sz="0" w:space="0" w:color="auto"/>
      </w:divBdr>
      <w:divsChild>
        <w:div w:id="1813866763">
          <w:marLeft w:val="432"/>
          <w:marRight w:val="0"/>
          <w:marTop w:val="116"/>
          <w:marBottom w:val="0"/>
          <w:divBdr>
            <w:top w:val="none" w:sz="0" w:space="0" w:color="auto"/>
            <w:left w:val="none" w:sz="0" w:space="0" w:color="auto"/>
            <w:bottom w:val="none" w:sz="0" w:space="0" w:color="auto"/>
            <w:right w:val="none" w:sz="0" w:space="0" w:color="auto"/>
          </w:divBdr>
        </w:div>
        <w:div w:id="1992247486">
          <w:marLeft w:val="432"/>
          <w:marRight w:val="0"/>
          <w:marTop w:val="116"/>
          <w:marBottom w:val="0"/>
          <w:divBdr>
            <w:top w:val="none" w:sz="0" w:space="0" w:color="auto"/>
            <w:left w:val="none" w:sz="0" w:space="0" w:color="auto"/>
            <w:bottom w:val="none" w:sz="0" w:space="0" w:color="auto"/>
            <w:right w:val="none" w:sz="0" w:space="0" w:color="auto"/>
          </w:divBdr>
        </w:div>
        <w:div w:id="1367950374">
          <w:marLeft w:val="432"/>
          <w:marRight w:val="0"/>
          <w:marTop w:val="116"/>
          <w:marBottom w:val="0"/>
          <w:divBdr>
            <w:top w:val="none" w:sz="0" w:space="0" w:color="auto"/>
            <w:left w:val="none" w:sz="0" w:space="0" w:color="auto"/>
            <w:bottom w:val="none" w:sz="0" w:space="0" w:color="auto"/>
            <w:right w:val="none" w:sz="0" w:space="0" w:color="auto"/>
          </w:divBdr>
        </w:div>
      </w:divsChild>
    </w:div>
    <w:div w:id="133986836">
      <w:bodyDiv w:val="1"/>
      <w:marLeft w:val="0"/>
      <w:marRight w:val="0"/>
      <w:marTop w:val="0"/>
      <w:marBottom w:val="0"/>
      <w:divBdr>
        <w:top w:val="none" w:sz="0" w:space="0" w:color="auto"/>
        <w:left w:val="none" w:sz="0" w:space="0" w:color="auto"/>
        <w:bottom w:val="none" w:sz="0" w:space="0" w:color="auto"/>
        <w:right w:val="none" w:sz="0" w:space="0" w:color="auto"/>
      </w:divBdr>
      <w:divsChild>
        <w:div w:id="1074469850">
          <w:marLeft w:val="432"/>
          <w:marRight w:val="0"/>
          <w:marTop w:val="116"/>
          <w:marBottom w:val="0"/>
          <w:divBdr>
            <w:top w:val="none" w:sz="0" w:space="0" w:color="auto"/>
            <w:left w:val="none" w:sz="0" w:space="0" w:color="auto"/>
            <w:bottom w:val="none" w:sz="0" w:space="0" w:color="auto"/>
            <w:right w:val="none" w:sz="0" w:space="0" w:color="auto"/>
          </w:divBdr>
        </w:div>
      </w:divsChild>
    </w:div>
    <w:div w:id="142089568">
      <w:bodyDiv w:val="1"/>
      <w:marLeft w:val="0"/>
      <w:marRight w:val="0"/>
      <w:marTop w:val="0"/>
      <w:marBottom w:val="0"/>
      <w:divBdr>
        <w:top w:val="none" w:sz="0" w:space="0" w:color="auto"/>
        <w:left w:val="none" w:sz="0" w:space="0" w:color="auto"/>
        <w:bottom w:val="none" w:sz="0" w:space="0" w:color="auto"/>
        <w:right w:val="none" w:sz="0" w:space="0" w:color="auto"/>
      </w:divBdr>
      <w:divsChild>
        <w:div w:id="2020304605">
          <w:marLeft w:val="432"/>
          <w:marRight w:val="0"/>
          <w:marTop w:val="116"/>
          <w:marBottom w:val="0"/>
          <w:divBdr>
            <w:top w:val="none" w:sz="0" w:space="0" w:color="auto"/>
            <w:left w:val="none" w:sz="0" w:space="0" w:color="auto"/>
            <w:bottom w:val="none" w:sz="0" w:space="0" w:color="auto"/>
            <w:right w:val="none" w:sz="0" w:space="0" w:color="auto"/>
          </w:divBdr>
        </w:div>
        <w:div w:id="1177382817">
          <w:marLeft w:val="432"/>
          <w:marRight w:val="0"/>
          <w:marTop w:val="116"/>
          <w:marBottom w:val="0"/>
          <w:divBdr>
            <w:top w:val="none" w:sz="0" w:space="0" w:color="auto"/>
            <w:left w:val="none" w:sz="0" w:space="0" w:color="auto"/>
            <w:bottom w:val="none" w:sz="0" w:space="0" w:color="auto"/>
            <w:right w:val="none" w:sz="0" w:space="0" w:color="auto"/>
          </w:divBdr>
        </w:div>
        <w:div w:id="355544391">
          <w:marLeft w:val="432"/>
          <w:marRight w:val="0"/>
          <w:marTop w:val="116"/>
          <w:marBottom w:val="0"/>
          <w:divBdr>
            <w:top w:val="none" w:sz="0" w:space="0" w:color="auto"/>
            <w:left w:val="none" w:sz="0" w:space="0" w:color="auto"/>
            <w:bottom w:val="none" w:sz="0" w:space="0" w:color="auto"/>
            <w:right w:val="none" w:sz="0" w:space="0" w:color="auto"/>
          </w:divBdr>
        </w:div>
      </w:divsChild>
    </w:div>
    <w:div w:id="161090600">
      <w:bodyDiv w:val="1"/>
      <w:marLeft w:val="0"/>
      <w:marRight w:val="0"/>
      <w:marTop w:val="0"/>
      <w:marBottom w:val="0"/>
      <w:divBdr>
        <w:top w:val="none" w:sz="0" w:space="0" w:color="auto"/>
        <w:left w:val="none" w:sz="0" w:space="0" w:color="auto"/>
        <w:bottom w:val="none" w:sz="0" w:space="0" w:color="auto"/>
        <w:right w:val="none" w:sz="0" w:space="0" w:color="auto"/>
      </w:divBdr>
      <w:divsChild>
        <w:div w:id="187064177">
          <w:marLeft w:val="432"/>
          <w:marRight w:val="0"/>
          <w:marTop w:val="116"/>
          <w:marBottom w:val="0"/>
          <w:divBdr>
            <w:top w:val="none" w:sz="0" w:space="0" w:color="auto"/>
            <w:left w:val="none" w:sz="0" w:space="0" w:color="auto"/>
            <w:bottom w:val="none" w:sz="0" w:space="0" w:color="auto"/>
            <w:right w:val="none" w:sz="0" w:space="0" w:color="auto"/>
          </w:divBdr>
        </w:div>
        <w:div w:id="630790298">
          <w:marLeft w:val="432"/>
          <w:marRight w:val="0"/>
          <w:marTop w:val="116"/>
          <w:marBottom w:val="0"/>
          <w:divBdr>
            <w:top w:val="none" w:sz="0" w:space="0" w:color="auto"/>
            <w:left w:val="none" w:sz="0" w:space="0" w:color="auto"/>
            <w:bottom w:val="none" w:sz="0" w:space="0" w:color="auto"/>
            <w:right w:val="none" w:sz="0" w:space="0" w:color="auto"/>
          </w:divBdr>
        </w:div>
        <w:div w:id="1137798703">
          <w:marLeft w:val="432"/>
          <w:marRight w:val="0"/>
          <w:marTop w:val="116"/>
          <w:marBottom w:val="0"/>
          <w:divBdr>
            <w:top w:val="none" w:sz="0" w:space="0" w:color="auto"/>
            <w:left w:val="none" w:sz="0" w:space="0" w:color="auto"/>
            <w:bottom w:val="none" w:sz="0" w:space="0" w:color="auto"/>
            <w:right w:val="none" w:sz="0" w:space="0" w:color="auto"/>
          </w:divBdr>
        </w:div>
        <w:div w:id="1281716602">
          <w:marLeft w:val="432"/>
          <w:marRight w:val="0"/>
          <w:marTop w:val="116"/>
          <w:marBottom w:val="0"/>
          <w:divBdr>
            <w:top w:val="none" w:sz="0" w:space="0" w:color="auto"/>
            <w:left w:val="none" w:sz="0" w:space="0" w:color="auto"/>
            <w:bottom w:val="none" w:sz="0" w:space="0" w:color="auto"/>
            <w:right w:val="none" w:sz="0" w:space="0" w:color="auto"/>
          </w:divBdr>
        </w:div>
      </w:divsChild>
    </w:div>
    <w:div w:id="161509909">
      <w:bodyDiv w:val="1"/>
      <w:marLeft w:val="0"/>
      <w:marRight w:val="0"/>
      <w:marTop w:val="0"/>
      <w:marBottom w:val="0"/>
      <w:divBdr>
        <w:top w:val="none" w:sz="0" w:space="0" w:color="auto"/>
        <w:left w:val="none" w:sz="0" w:space="0" w:color="auto"/>
        <w:bottom w:val="none" w:sz="0" w:space="0" w:color="auto"/>
        <w:right w:val="none" w:sz="0" w:space="0" w:color="auto"/>
      </w:divBdr>
      <w:divsChild>
        <w:div w:id="1816876357">
          <w:marLeft w:val="432"/>
          <w:marRight w:val="0"/>
          <w:marTop w:val="116"/>
          <w:marBottom w:val="0"/>
          <w:divBdr>
            <w:top w:val="none" w:sz="0" w:space="0" w:color="auto"/>
            <w:left w:val="none" w:sz="0" w:space="0" w:color="auto"/>
            <w:bottom w:val="none" w:sz="0" w:space="0" w:color="auto"/>
            <w:right w:val="none" w:sz="0" w:space="0" w:color="auto"/>
          </w:divBdr>
        </w:div>
        <w:div w:id="1263495599">
          <w:marLeft w:val="432"/>
          <w:marRight w:val="0"/>
          <w:marTop w:val="116"/>
          <w:marBottom w:val="0"/>
          <w:divBdr>
            <w:top w:val="none" w:sz="0" w:space="0" w:color="auto"/>
            <w:left w:val="none" w:sz="0" w:space="0" w:color="auto"/>
            <w:bottom w:val="none" w:sz="0" w:space="0" w:color="auto"/>
            <w:right w:val="none" w:sz="0" w:space="0" w:color="auto"/>
          </w:divBdr>
        </w:div>
        <w:div w:id="418141478">
          <w:marLeft w:val="432"/>
          <w:marRight w:val="0"/>
          <w:marTop w:val="116"/>
          <w:marBottom w:val="0"/>
          <w:divBdr>
            <w:top w:val="none" w:sz="0" w:space="0" w:color="auto"/>
            <w:left w:val="none" w:sz="0" w:space="0" w:color="auto"/>
            <w:bottom w:val="none" w:sz="0" w:space="0" w:color="auto"/>
            <w:right w:val="none" w:sz="0" w:space="0" w:color="auto"/>
          </w:divBdr>
        </w:div>
        <w:div w:id="1124737387">
          <w:marLeft w:val="432"/>
          <w:marRight w:val="0"/>
          <w:marTop w:val="116"/>
          <w:marBottom w:val="0"/>
          <w:divBdr>
            <w:top w:val="none" w:sz="0" w:space="0" w:color="auto"/>
            <w:left w:val="none" w:sz="0" w:space="0" w:color="auto"/>
            <w:bottom w:val="none" w:sz="0" w:space="0" w:color="auto"/>
            <w:right w:val="none" w:sz="0" w:space="0" w:color="auto"/>
          </w:divBdr>
        </w:div>
      </w:divsChild>
    </w:div>
    <w:div w:id="196748068">
      <w:bodyDiv w:val="1"/>
      <w:marLeft w:val="0"/>
      <w:marRight w:val="0"/>
      <w:marTop w:val="0"/>
      <w:marBottom w:val="0"/>
      <w:divBdr>
        <w:top w:val="none" w:sz="0" w:space="0" w:color="auto"/>
        <w:left w:val="none" w:sz="0" w:space="0" w:color="auto"/>
        <w:bottom w:val="none" w:sz="0" w:space="0" w:color="auto"/>
        <w:right w:val="none" w:sz="0" w:space="0" w:color="auto"/>
      </w:divBdr>
      <w:divsChild>
        <w:div w:id="1515724189">
          <w:marLeft w:val="432"/>
          <w:marRight w:val="0"/>
          <w:marTop w:val="116"/>
          <w:marBottom w:val="0"/>
          <w:divBdr>
            <w:top w:val="none" w:sz="0" w:space="0" w:color="auto"/>
            <w:left w:val="none" w:sz="0" w:space="0" w:color="auto"/>
            <w:bottom w:val="none" w:sz="0" w:space="0" w:color="auto"/>
            <w:right w:val="none" w:sz="0" w:space="0" w:color="auto"/>
          </w:divBdr>
        </w:div>
        <w:div w:id="768310771">
          <w:marLeft w:val="432"/>
          <w:marRight w:val="0"/>
          <w:marTop w:val="116"/>
          <w:marBottom w:val="0"/>
          <w:divBdr>
            <w:top w:val="none" w:sz="0" w:space="0" w:color="auto"/>
            <w:left w:val="none" w:sz="0" w:space="0" w:color="auto"/>
            <w:bottom w:val="none" w:sz="0" w:space="0" w:color="auto"/>
            <w:right w:val="none" w:sz="0" w:space="0" w:color="auto"/>
          </w:divBdr>
        </w:div>
      </w:divsChild>
    </w:div>
    <w:div w:id="215895237">
      <w:bodyDiv w:val="1"/>
      <w:marLeft w:val="0"/>
      <w:marRight w:val="0"/>
      <w:marTop w:val="0"/>
      <w:marBottom w:val="0"/>
      <w:divBdr>
        <w:top w:val="none" w:sz="0" w:space="0" w:color="auto"/>
        <w:left w:val="none" w:sz="0" w:space="0" w:color="auto"/>
        <w:bottom w:val="none" w:sz="0" w:space="0" w:color="auto"/>
        <w:right w:val="none" w:sz="0" w:space="0" w:color="auto"/>
      </w:divBdr>
    </w:div>
    <w:div w:id="238099659">
      <w:bodyDiv w:val="1"/>
      <w:marLeft w:val="0"/>
      <w:marRight w:val="0"/>
      <w:marTop w:val="0"/>
      <w:marBottom w:val="0"/>
      <w:divBdr>
        <w:top w:val="none" w:sz="0" w:space="0" w:color="auto"/>
        <w:left w:val="none" w:sz="0" w:space="0" w:color="auto"/>
        <w:bottom w:val="none" w:sz="0" w:space="0" w:color="auto"/>
        <w:right w:val="none" w:sz="0" w:space="0" w:color="auto"/>
      </w:divBdr>
      <w:divsChild>
        <w:div w:id="218053363">
          <w:marLeft w:val="432"/>
          <w:marRight w:val="0"/>
          <w:marTop w:val="116"/>
          <w:marBottom w:val="0"/>
          <w:divBdr>
            <w:top w:val="none" w:sz="0" w:space="0" w:color="auto"/>
            <w:left w:val="none" w:sz="0" w:space="0" w:color="auto"/>
            <w:bottom w:val="none" w:sz="0" w:space="0" w:color="auto"/>
            <w:right w:val="none" w:sz="0" w:space="0" w:color="auto"/>
          </w:divBdr>
        </w:div>
        <w:div w:id="1392147361">
          <w:marLeft w:val="432"/>
          <w:marRight w:val="0"/>
          <w:marTop w:val="116"/>
          <w:marBottom w:val="0"/>
          <w:divBdr>
            <w:top w:val="none" w:sz="0" w:space="0" w:color="auto"/>
            <w:left w:val="none" w:sz="0" w:space="0" w:color="auto"/>
            <w:bottom w:val="none" w:sz="0" w:space="0" w:color="auto"/>
            <w:right w:val="none" w:sz="0" w:space="0" w:color="auto"/>
          </w:divBdr>
        </w:div>
      </w:divsChild>
    </w:div>
    <w:div w:id="248586480">
      <w:bodyDiv w:val="1"/>
      <w:marLeft w:val="0"/>
      <w:marRight w:val="0"/>
      <w:marTop w:val="0"/>
      <w:marBottom w:val="0"/>
      <w:divBdr>
        <w:top w:val="none" w:sz="0" w:space="0" w:color="auto"/>
        <w:left w:val="none" w:sz="0" w:space="0" w:color="auto"/>
        <w:bottom w:val="none" w:sz="0" w:space="0" w:color="auto"/>
        <w:right w:val="none" w:sz="0" w:space="0" w:color="auto"/>
      </w:divBdr>
    </w:div>
    <w:div w:id="277295249">
      <w:bodyDiv w:val="1"/>
      <w:marLeft w:val="0"/>
      <w:marRight w:val="0"/>
      <w:marTop w:val="0"/>
      <w:marBottom w:val="0"/>
      <w:divBdr>
        <w:top w:val="none" w:sz="0" w:space="0" w:color="auto"/>
        <w:left w:val="none" w:sz="0" w:space="0" w:color="auto"/>
        <w:bottom w:val="none" w:sz="0" w:space="0" w:color="auto"/>
        <w:right w:val="none" w:sz="0" w:space="0" w:color="auto"/>
      </w:divBdr>
    </w:div>
    <w:div w:id="317197072">
      <w:bodyDiv w:val="1"/>
      <w:marLeft w:val="0"/>
      <w:marRight w:val="0"/>
      <w:marTop w:val="0"/>
      <w:marBottom w:val="0"/>
      <w:divBdr>
        <w:top w:val="none" w:sz="0" w:space="0" w:color="auto"/>
        <w:left w:val="none" w:sz="0" w:space="0" w:color="auto"/>
        <w:bottom w:val="none" w:sz="0" w:space="0" w:color="auto"/>
        <w:right w:val="none" w:sz="0" w:space="0" w:color="auto"/>
      </w:divBdr>
      <w:divsChild>
        <w:div w:id="366105030">
          <w:marLeft w:val="432"/>
          <w:marRight w:val="0"/>
          <w:marTop w:val="116"/>
          <w:marBottom w:val="0"/>
          <w:divBdr>
            <w:top w:val="none" w:sz="0" w:space="0" w:color="auto"/>
            <w:left w:val="none" w:sz="0" w:space="0" w:color="auto"/>
            <w:bottom w:val="none" w:sz="0" w:space="0" w:color="auto"/>
            <w:right w:val="none" w:sz="0" w:space="0" w:color="auto"/>
          </w:divBdr>
        </w:div>
        <w:div w:id="828715088">
          <w:marLeft w:val="432"/>
          <w:marRight w:val="0"/>
          <w:marTop w:val="116"/>
          <w:marBottom w:val="0"/>
          <w:divBdr>
            <w:top w:val="none" w:sz="0" w:space="0" w:color="auto"/>
            <w:left w:val="none" w:sz="0" w:space="0" w:color="auto"/>
            <w:bottom w:val="none" w:sz="0" w:space="0" w:color="auto"/>
            <w:right w:val="none" w:sz="0" w:space="0" w:color="auto"/>
          </w:divBdr>
        </w:div>
        <w:div w:id="1215972744">
          <w:marLeft w:val="432"/>
          <w:marRight w:val="0"/>
          <w:marTop w:val="116"/>
          <w:marBottom w:val="0"/>
          <w:divBdr>
            <w:top w:val="none" w:sz="0" w:space="0" w:color="auto"/>
            <w:left w:val="none" w:sz="0" w:space="0" w:color="auto"/>
            <w:bottom w:val="none" w:sz="0" w:space="0" w:color="auto"/>
            <w:right w:val="none" w:sz="0" w:space="0" w:color="auto"/>
          </w:divBdr>
        </w:div>
      </w:divsChild>
    </w:div>
    <w:div w:id="373622413">
      <w:bodyDiv w:val="1"/>
      <w:marLeft w:val="0"/>
      <w:marRight w:val="0"/>
      <w:marTop w:val="0"/>
      <w:marBottom w:val="0"/>
      <w:divBdr>
        <w:top w:val="none" w:sz="0" w:space="0" w:color="auto"/>
        <w:left w:val="none" w:sz="0" w:space="0" w:color="auto"/>
        <w:bottom w:val="none" w:sz="0" w:space="0" w:color="auto"/>
        <w:right w:val="none" w:sz="0" w:space="0" w:color="auto"/>
      </w:divBdr>
      <w:divsChild>
        <w:div w:id="107051469">
          <w:marLeft w:val="432"/>
          <w:marRight w:val="0"/>
          <w:marTop w:val="116"/>
          <w:marBottom w:val="0"/>
          <w:divBdr>
            <w:top w:val="none" w:sz="0" w:space="0" w:color="auto"/>
            <w:left w:val="none" w:sz="0" w:space="0" w:color="auto"/>
            <w:bottom w:val="none" w:sz="0" w:space="0" w:color="auto"/>
            <w:right w:val="none" w:sz="0" w:space="0" w:color="auto"/>
          </w:divBdr>
        </w:div>
        <w:div w:id="1661689223">
          <w:marLeft w:val="432"/>
          <w:marRight w:val="0"/>
          <w:marTop w:val="116"/>
          <w:marBottom w:val="0"/>
          <w:divBdr>
            <w:top w:val="none" w:sz="0" w:space="0" w:color="auto"/>
            <w:left w:val="none" w:sz="0" w:space="0" w:color="auto"/>
            <w:bottom w:val="none" w:sz="0" w:space="0" w:color="auto"/>
            <w:right w:val="none" w:sz="0" w:space="0" w:color="auto"/>
          </w:divBdr>
        </w:div>
      </w:divsChild>
    </w:div>
    <w:div w:id="376852991">
      <w:bodyDiv w:val="1"/>
      <w:marLeft w:val="0"/>
      <w:marRight w:val="0"/>
      <w:marTop w:val="0"/>
      <w:marBottom w:val="0"/>
      <w:divBdr>
        <w:top w:val="none" w:sz="0" w:space="0" w:color="auto"/>
        <w:left w:val="none" w:sz="0" w:space="0" w:color="auto"/>
        <w:bottom w:val="none" w:sz="0" w:space="0" w:color="auto"/>
        <w:right w:val="none" w:sz="0" w:space="0" w:color="auto"/>
      </w:divBdr>
      <w:divsChild>
        <w:div w:id="235819454">
          <w:marLeft w:val="432"/>
          <w:marRight w:val="0"/>
          <w:marTop w:val="125"/>
          <w:marBottom w:val="0"/>
          <w:divBdr>
            <w:top w:val="none" w:sz="0" w:space="0" w:color="auto"/>
            <w:left w:val="none" w:sz="0" w:space="0" w:color="auto"/>
            <w:bottom w:val="none" w:sz="0" w:space="0" w:color="auto"/>
            <w:right w:val="none" w:sz="0" w:space="0" w:color="auto"/>
          </w:divBdr>
        </w:div>
      </w:divsChild>
    </w:div>
    <w:div w:id="404302225">
      <w:bodyDiv w:val="1"/>
      <w:marLeft w:val="0"/>
      <w:marRight w:val="0"/>
      <w:marTop w:val="0"/>
      <w:marBottom w:val="0"/>
      <w:divBdr>
        <w:top w:val="none" w:sz="0" w:space="0" w:color="auto"/>
        <w:left w:val="none" w:sz="0" w:space="0" w:color="auto"/>
        <w:bottom w:val="none" w:sz="0" w:space="0" w:color="auto"/>
        <w:right w:val="none" w:sz="0" w:space="0" w:color="auto"/>
      </w:divBdr>
      <w:divsChild>
        <w:div w:id="2076321468">
          <w:marLeft w:val="432"/>
          <w:marRight w:val="0"/>
          <w:marTop w:val="116"/>
          <w:marBottom w:val="0"/>
          <w:divBdr>
            <w:top w:val="none" w:sz="0" w:space="0" w:color="auto"/>
            <w:left w:val="none" w:sz="0" w:space="0" w:color="auto"/>
            <w:bottom w:val="none" w:sz="0" w:space="0" w:color="auto"/>
            <w:right w:val="none" w:sz="0" w:space="0" w:color="auto"/>
          </w:divBdr>
        </w:div>
        <w:div w:id="48069493">
          <w:marLeft w:val="432"/>
          <w:marRight w:val="0"/>
          <w:marTop w:val="116"/>
          <w:marBottom w:val="0"/>
          <w:divBdr>
            <w:top w:val="none" w:sz="0" w:space="0" w:color="auto"/>
            <w:left w:val="none" w:sz="0" w:space="0" w:color="auto"/>
            <w:bottom w:val="none" w:sz="0" w:space="0" w:color="auto"/>
            <w:right w:val="none" w:sz="0" w:space="0" w:color="auto"/>
          </w:divBdr>
        </w:div>
        <w:div w:id="1807971937">
          <w:marLeft w:val="432"/>
          <w:marRight w:val="0"/>
          <w:marTop w:val="116"/>
          <w:marBottom w:val="0"/>
          <w:divBdr>
            <w:top w:val="none" w:sz="0" w:space="0" w:color="auto"/>
            <w:left w:val="none" w:sz="0" w:space="0" w:color="auto"/>
            <w:bottom w:val="none" w:sz="0" w:space="0" w:color="auto"/>
            <w:right w:val="none" w:sz="0" w:space="0" w:color="auto"/>
          </w:divBdr>
        </w:div>
      </w:divsChild>
    </w:div>
    <w:div w:id="431171572">
      <w:bodyDiv w:val="1"/>
      <w:marLeft w:val="0"/>
      <w:marRight w:val="0"/>
      <w:marTop w:val="0"/>
      <w:marBottom w:val="0"/>
      <w:divBdr>
        <w:top w:val="none" w:sz="0" w:space="0" w:color="auto"/>
        <w:left w:val="none" w:sz="0" w:space="0" w:color="auto"/>
        <w:bottom w:val="none" w:sz="0" w:space="0" w:color="auto"/>
        <w:right w:val="none" w:sz="0" w:space="0" w:color="auto"/>
      </w:divBdr>
    </w:div>
    <w:div w:id="446513500">
      <w:bodyDiv w:val="1"/>
      <w:marLeft w:val="0"/>
      <w:marRight w:val="0"/>
      <w:marTop w:val="0"/>
      <w:marBottom w:val="0"/>
      <w:divBdr>
        <w:top w:val="none" w:sz="0" w:space="0" w:color="auto"/>
        <w:left w:val="none" w:sz="0" w:space="0" w:color="auto"/>
        <w:bottom w:val="none" w:sz="0" w:space="0" w:color="auto"/>
        <w:right w:val="none" w:sz="0" w:space="0" w:color="auto"/>
      </w:divBdr>
      <w:divsChild>
        <w:div w:id="1745030094">
          <w:marLeft w:val="432"/>
          <w:marRight w:val="0"/>
          <w:marTop w:val="116"/>
          <w:marBottom w:val="0"/>
          <w:divBdr>
            <w:top w:val="none" w:sz="0" w:space="0" w:color="auto"/>
            <w:left w:val="none" w:sz="0" w:space="0" w:color="auto"/>
            <w:bottom w:val="none" w:sz="0" w:space="0" w:color="auto"/>
            <w:right w:val="none" w:sz="0" w:space="0" w:color="auto"/>
          </w:divBdr>
        </w:div>
        <w:div w:id="1566181177">
          <w:marLeft w:val="432"/>
          <w:marRight w:val="0"/>
          <w:marTop w:val="116"/>
          <w:marBottom w:val="0"/>
          <w:divBdr>
            <w:top w:val="none" w:sz="0" w:space="0" w:color="auto"/>
            <w:left w:val="none" w:sz="0" w:space="0" w:color="auto"/>
            <w:bottom w:val="none" w:sz="0" w:space="0" w:color="auto"/>
            <w:right w:val="none" w:sz="0" w:space="0" w:color="auto"/>
          </w:divBdr>
        </w:div>
      </w:divsChild>
    </w:div>
    <w:div w:id="464739819">
      <w:bodyDiv w:val="1"/>
      <w:marLeft w:val="0"/>
      <w:marRight w:val="0"/>
      <w:marTop w:val="0"/>
      <w:marBottom w:val="0"/>
      <w:divBdr>
        <w:top w:val="none" w:sz="0" w:space="0" w:color="auto"/>
        <w:left w:val="none" w:sz="0" w:space="0" w:color="auto"/>
        <w:bottom w:val="none" w:sz="0" w:space="0" w:color="auto"/>
        <w:right w:val="none" w:sz="0" w:space="0" w:color="auto"/>
      </w:divBdr>
      <w:divsChild>
        <w:div w:id="24911800">
          <w:marLeft w:val="432"/>
          <w:marRight w:val="0"/>
          <w:marTop w:val="125"/>
          <w:marBottom w:val="0"/>
          <w:divBdr>
            <w:top w:val="none" w:sz="0" w:space="0" w:color="auto"/>
            <w:left w:val="none" w:sz="0" w:space="0" w:color="auto"/>
            <w:bottom w:val="none" w:sz="0" w:space="0" w:color="auto"/>
            <w:right w:val="none" w:sz="0" w:space="0" w:color="auto"/>
          </w:divBdr>
        </w:div>
        <w:div w:id="1849515268">
          <w:marLeft w:val="432"/>
          <w:marRight w:val="0"/>
          <w:marTop w:val="125"/>
          <w:marBottom w:val="0"/>
          <w:divBdr>
            <w:top w:val="none" w:sz="0" w:space="0" w:color="auto"/>
            <w:left w:val="none" w:sz="0" w:space="0" w:color="auto"/>
            <w:bottom w:val="none" w:sz="0" w:space="0" w:color="auto"/>
            <w:right w:val="none" w:sz="0" w:space="0" w:color="auto"/>
          </w:divBdr>
        </w:div>
        <w:div w:id="1972858214">
          <w:marLeft w:val="432"/>
          <w:marRight w:val="0"/>
          <w:marTop w:val="125"/>
          <w:marBottom w:val="0"/>
          <w:divBdr>
            <w:top w:val="none" w:sz="0" w:space="0" w:color="auto"/>
            <w:left w:val="none" w:sz="0" w:space="0" w:color="auto"/>
            <w:bottom w:val="none" w:sz="0" w:space="0" w:color="auto"/>
            <w:right w:val="none" w:sz="0" w:space="0" w:color="auto"/>
          </w:divBdr>
        </w:div>
      </w:divsChild>
    </w:div>
    <w:div w:id="472990569">
      <w:bodyDiv w:val="1"/>
      <w:marLeft w:val="0"/>
      <w:marRight w:val="0"/>
      <w:marTop w:val="0"/>
      <w:marBottom w:val="0"/>
      <w:divBdr>
        <w:top w:val="none" w:sz="0" w:space="0" w:color="auto"/>
        <w:left w:val="none" w:sz="0" w:space="0" w:color="auto"/>
        <w:bottom w:val="none" w:sz="0" w:space="0" w:color="auto"/>
        <w:right w:val="none" w:sz="0" w:space="0" w:color="auto"/>
      </w:divBdr>
      <w:divsChild>
        <w:div w:id="146557504">
          <w:marLeft w:val="432"/>
          <w:marRight w:val="0"/>
          <w:marTop w:val="116"/>
          <w:marBottom w:val="0"/>
          <w:divBdr>
            <w:top w:val="none" w:sz="0" w:space="0" w:color="auto"/>
            <w:left w:val="none" w:sz="0" w:space="0" w:color="auto"/>
            <w:bottom w:val="none" w:sz="0" w:space="0" w:color="auto"/>
            <w:right w:val="none" w:sz="0" w:space="0" w:color="auto"/>
          </w:divBdr>
        </w:div>
      </w:divsChild>
    </w:div>
    <w:div w:id="488325017">
      <w:bodyDiv w:val="1"/>
      <w:marLeft w:val="0"/>
      <w:marRight w:val="0"/>
      <w:marTop w:val="0"/>
      <w:marBottom w:val="0"/>
      <w:divBdr>
        <w:top w:val="none" w:sz="0" w:space="0" w:color="auto"/>
        <w:left w:val="none" w:sz="0" w:space="0" w:color="auto"/>
        <w:bottom w:val="none" w:sz="0" w:space="0" w:color="auto"/>
        <w:right w:val="none" w:sz="0" w:space="0" w:color="auto"/>
      </w:divBdr>
      <w:divsChild>
        <w:div w:id="1729840911">
          <w:marLeft w:val="0"/>
          <w:marRight w:val="0"/>
          <w:marTop w:val="336"/>
          <w:marBottom w:val="0"/>
          <w:divBdr>
            <w:top w:val="none" w:sz="0" w:space="0" w:color="auto"/>
            <w:left w:val="none" w:sz="0" w:space="0" w:color="auto"/>
            <w:bottom w:val="none" w:sz="0" w:space="0" w:color="auto"/>
            <w:right w:val="none" w:sz="0" w:space="0" w:color="auto"/>
          </w:divBdr>
        </w:div>
      </w:divsChild>
    </w:div>
    <w:div w:id="500969109">
      <w:bodyDiv w:val="1"/>
      <w:marLeft w:val="0"/>
      <w:marRight w:val="0"/>
      <w:marTop w:val="0"/>
      <w:marBottom w:val="0"/>
      <w:divBdr>
        <w:top w:val="none" w:sz="0" w:space="0" w:color="auto"/>
        <w:left w:val="none" w:sz="0" w:space="0" w:color="auto"/>
        <w:bottom w:val="none" w:sz="0" w:space="0" w:color="auto"/>
        <w:right w:val="none" w:sz="0" w:space="0" w:color="auto"/>
      </w:divBdr>
      <w:divsChild>
        <w:div w:id="1162500937">
          <w:marLeft w:val="0"/>
          <w:marRight w:val="0"/>
          <w:marTop w:val="336"/>
          <w:marBottom w:val="0"/>
          <w:divBdr>
            <w:top w:val="none" w:sz="0" w:space="0" w:color="auto"/>
            <w:left w:val="none" w:sz="0" w:space="0" w:color="auto"/>
            <w:bottom w:val="none" w:sz="0" w:space="0" w:color="auto"/>
            <w:right w:val="none" w:sz="0" w:space="0" w:color="auto"/>
          </w:divBdr>
        </w:div>
      </w:divsChild>
    </w:div>
    <w:div w:id="506552889">
      <w:bodyDiv w:val="1"/>
      <w:marLeft w:val="0"/>
      <w:marRight w:val="0"/>
      <w:marTop w:val="0"/>
      <w:marBottom w:val="0"/>
      <w:divBdr>
        <w:top w:val="none" w:sz="0" w:space="0" w:color="auto"/>
        <w:left w:val="none" w:sz="0" w:space="0" w:color="auto"/>
        <w:bottom w:val="none" w:sz="0" w:space="0" w:color="auto"/>
        <w:right w:val="none" w:sz="0" w:space="0" w:color="auto"/>
      </w:divBdr>
      <w:divsChild>
        <w:div w:id="1744332228">
          <w:marLeft w:val="432"/>
          <w:marRight w:val="0"/>
          <w:marTop w:val="116"/>
          <w:marBottom w:val="0"/>
          <w:divBdr>
            <w:top w:val="none" w:sz="0" w:space="0" w:color="auto"/>
            <w:left w:val="none" w:sz="0" w:space="0" w:color="auto"/>
            <w:bottom w:val="none" w:sz="0" w:space="0" w:color="auto"/>
            <w:right w:val="none" w:sz="0" w:space="0" w:color="auto"/>
          </w:divBdr>
        </w:div>
        <w:div w:id="1026442079">
          <w:marLeft w:val="432"/>
          <w:marRight w:val="0"/>
          <w:marTop w:val="116"/>
          <w:marBottom w:val="0"/>
          <w:divBdr>
            <w:top w:val="none" w:sz="0" w:space="0" w:color="auto"/>
            <w:left w:val="none" w:sz="0" w:space="0" w:color="auto"/>
            <w:bottom w:val="none" w:sz="0" w:space="0" w:color="auto"/>
            <w:right w:val="none" w:sz="0" w:space="0" w:color="auto"/>
          </w:divBdr>
        </w:div>
      </w:divsChild>
    </w:div>
    <w:div w:id="543643718">
      <w:bodyDiv w:val="1"/>
      <w:marLeft w:val="0"/>
      <w:marRight w:val="0"/>
      <w:marTop w:val="0"/>
      <w:marBottom w:val="0"/>
      <w:divBdr>
        <w:top w:val="none" w:sz="0" w:space="0" w:color="auto"/>
        <w:left w:val="none" w:sz="0" w:space="0" w:color="auto"/>
        <w:bottom w:val="none" w:sz="0" w:space="0" w:color="auto"/>
        <w:right w:val="none" w:sz="0" w:space="0" w:color="auto"/>
      </w:divBdr>
      <w:divsChild>
        <w:div w:id="1038897585">
          <w:marLeft w:val="432"/>
          <w:marRight w:val="0"/>
          <w:marTop w:val="116"/>
          <w:marBottom w:val="0"/>
          <w:divBdr>
            <w:top w:val="none" w:sz="0" w:space="0" w:color="auto"/>
            <w:left w:val="none" w:sz="0" w:space="0" w:color="auto"/>
            <w:bottom w:val="none" w:sz="0" w:space="0" w:color="auto"/>
            <w:right w:val="none" w:sz="0" w:space="0" w:color="auto"/>
          </w:divBdr>
        </w:div>
      </w:divsChild>
    </w:div>
    <w:div w:id="557323222">
      <w:bodyDiv w:val="1"/>
      <w:marLeft w:val="0"/>
      <w:marRight w:val="0"/>
      <w:marTop w:val="0"/>
      <w:marBottom w:val="0"/>
      <w:divBdr>
        <w:top w:val="none" w:sz="0" w:space="0" w:color="auto"/>
        <w:left w:val="none" w:sz="0" w:space="0" w:color="auto"/>
        <w:bottom w:val="none" w:sz="0" w:space="0" w:color="auto"/>
        <w:right w:val="none" w:sz="0" w:space="0" w:color="auto"/>
      </w:divBdr>
      <w:divsChild>
        <w:div w:id="1441560713">
          <w:marLeft w:val="432"/>
          <w:marRight w:val="0"/>
          <w:marTop w:val="116"/>
          <w:marBottom w:val="0"/>
          <w:divBdr>
            <w:top w:val="none" w:sz="0" w:space="0" w:color="auto"/>
            <w:left w:val="none" w:sz="0" w:space="0" w:color="auto"/>
            <w:bottom w:val="none" w:sz="0" w:space="0" w:color="auto"/>
            <w:right w:val="none" w:sz="0" w:space="0" w:color="auto"/>
          </w:divBdr>
        </w:div>
        <w:div w:id="1318075540">
          <w:marLeft w:val="432"/>
          <w:marRight w:val="0"/>
          <w:marTop w:val="116"/>
          <w:marBottom w:val="0"/>
          <w:divBdr>
            <w:top w:val="none" w:sz="0" w:space="0" w:color="auto"/>
            <w:left w:val="none" w:sz="0" w:space="0" w:color="auto"/>
            <w:bottom w:val="none" w:sz="0" w:space="0" w:color="auto"/>
            <w:right w:val="none" w:sz="0" w:space="0" w:color="auto"/>
          </w:divBdr>
        </w:div>
      </w:divsChild>
    </w:div>
    <w:div w:id="578101556">
      <w:bodyDiv w:val="1"/>
      <w:marLeft w:val="0"/>
      <w:marRight w:val="0"/>
      <w:marTop w:val="0"/>
      <w:marBottom w:val="0"/>
      <w:divBdr>
        <w:top w:val="none" w:sz="0" w:space="0" w:color="auto"/>
        <w:left w:val="none" w:sz="0" w:space="0" w:color="auto"/>
        <w:bottom w:val="none" w:sz="0" w:space="0" w:color="auto"/>
        <w:right w:val="none" w:sz="0" w:space="0" w:color="auto"/>
      </w:divBdr>
      <w:divsChild>
        <w:div w:id="728915893">
          <w:marLeft w:val="432"/>
          <w:marRight w:val="0"/>
          <w:marTop w:val="116"/>
          <w:marBottom w:val="0"/>
          <w:divBdr>
            <w:top w:val="none" w:sz="0" w:space="0" w:color="auto"/>
            <w:left w:val="none" w:sz="0" w:space="0" w:color="auto"/>
            <w:bottom w:val="none" w:sz="0" w:space="0" w:color="auto"/>
            <w:right w:val="none" w:sz="0" w:space="0" w:color="auto"/>
          </w:divBdr>
        </w:div>
        <w:div w:id="1178934099">
          <w:marLeft w:val="432"/>
          <w:marRight w:val="0"/>
          <w:marTop w:val="116"/>
          <w:marBottom w:val="0"/>
          <w:divBdr>
            <w:top w:val="none" w:sz="0" w:space="0" w:color="auto"/>
            <w:left w:val="none" w:sz="0" w:space="0" w:color="auto"/>
            <w:bottom w:val="none" w:sz="0" w:space="0" w:color="auto"/>
            <w:right w:val="none" w:sz="0" w:space="0" w:color="auto"/>
          </w:divBdr>
        </w:div>
        <w:div w:id="1090077190">
          <w:marLeft w:val="432"/>
          <w:marRight w:val="0"/>
          <w:marTop w:val="116"/>
          <w:marBottom w:val="0"/>
          <w:divBdr>
            <w:top w:val="none" w:sz="0" w:space="0" w:color="auto"/>
            <w:left w:val="none" w:sz="0" w:space="0" w:color="auto"/>
            <w:bottom w:val="none" w:sz="0" w:space="0" w:color="auto"/>
            <w:right w:val="none" w:sz="0" w:space="0" w:color="auto"/>
          </w:divBdr>
        </w:div>
        <w:div w:id="34930973">
          <w:marLeft w:val="432"/>
          <w:marRight w:val="0"/>
          <w:marTop w:val="116"/>
          <w:marBottom w:val="0"/>
          <w:divBdr>
            <w:top w:val="none" w:sz="0" w:space="0" w:color="auto"/>
            <w:left w:val="none" w:sz="0" w:space="0" w:color="auto"/>
            <w:bottom w:val="none" w:sz="0" w:space="0" w:color="auto"/>
            <w:right w:val="none" w:sz="0" w:space="0" w:color="auto"/>
          </w:divBdr>
        </w:div>
        <w:div w:id="742335998">
          <w:marLeft w:val="432"/>
          <w:marRight w:val="0"/>
          <w:marTop w:val="116"/>
          <w:marBottom w:val="0"/>
          <w:divBdr>
            <w:top w:val="none" w:sz="0" w:space="0" w:color="auto"/>
            <w:left w:val="none" w:sz="0" w:space="0" w:color="auto"/>
            <w:bottom w:val="none" w:sz="0" w:space="0" w:color="auto"/>
            <w:right w:val="none" w:sz="0" w:space="0" w:color="auto"/>
          </w:divBdr>
        </w:div>
      </w:divsChild>
    </w:div>
    <w:div w:id="611015985">
      <w:bodyDiv w:val="1"/>
      <w:marLeft w:val="0"/>
      <w:marRight w:val="0"/>
      <w:marTop w:val="0"/>
      <w:marBottom w:val="0"/>
      <w:divBdr>
        <w:top w:val="none" w:sz="0" w:space="0" w:color="auto"/>
        <w:left w:val="none" w:sz="0" w:space="0" w:color="auto"/>
        <w:bottom w:val="none" w:sz="0" w:space="0" w:color="auto"/>
        <w:right w:val="none" w:sz="0" w:space="0" w:color="auto"/>
      </w:divBdr>
      <w:divsChild>
        <w:div w:id="81033903">
          <w:marLeft w:val="432"/>
          <w:marRight w:val="0"/>
          <w:marTop w:val="115"/>
          <w:marBottom w:val="0"/>
          <w:divBdr>
            <w:top w:val="none" w:sz="0" w:space="0" w:color="auto"/>
            <w:left w:val="none" w:sz="0" w:space="0" w:color="auto"/>
            <w:bottom w:val="none" w:sz="0" w:space="0" w:color="auto"/>
            <w:right w:val="none" w:sz="0" w:space="0" w:color="auto"/>
          </w:divBdr>
        </w:div>
        <w:div w:id="931623962">
          <w:marLeft w:val="432"/>
          <w:marRight w:val="0"/>
          <w:marTop w:val="115"/>
          <w:marBottom w:val="0"/>
          <w:divBdr>
            <w:top w:val="none" w:sz="0" w:space="0" w:color="auto"/>
            <w:left w:val="none" w:sz="0" w:space="0" w:color="auto"/>
            <w:bottom w:val="none" w:sz="0" w:space="0" w:color="auto"/>
            <w:right w:val="none" w:sz="0" w:space="0" w:color="auto"/>
          </w:divBdr>
        </w:div>
        <w:div w:id="954025016">
          <w:marLeft w:val="432"/>
          <w:marRight w:val="0"/>
          <w:marTop w:val="115"/>
          <w:marBottom w:val="0"/>
          <w:divBdr>
            <w:top w:val="none" w:sz="0" w:space="0" w:color="auto"/>
            <w:left w:val="none" w:sz="0" w:space="0" w:color="auto"/>
            <w:bottom w:val="none" w:sz="0" w:space="0" w:color="auto"/>
            <w:right w:val="none" w:sz="0" w:space="0" w:color="auto"/>
          </w:divBdr>
        </w:div>
      </w:divsChild>
    </w:div>
    <w:div w:id="630747104">
      <w:bodyDiv w:val="1"/>
      <w:marLeft w:val="0"/>
      <w:marRight w:val="0"/>
      <w:marTop w:val="0"/>
      <w:marBottom w:val="0"/>
      <w:divBdr>
        <w:top w:val="none" w:sz="0" w:space="0" w:color="auto"/>
        <w:left w:val="none" w:sz="0" w:space="0" w:color="auto"/>
        <w:bottom w:val="none" w:sz="0" w:space="0" w:color="auto"/>
        <w:right w:val="none" w:sz="0" w:space="0" w:color="auto"/>
      </w:divBdr>
      <w:divsChild>
        <w:div w:id="554926026">
          <w:marLeft w:val="432"/>
          <w:marRight w:val="0"/>
          <w:marTop w:val="116"/>
          <w:marBottom w:val="0"/>
          <w:divBdr>
            <w:top w:val="none" w:sz="0" w:space="0" w:color="auto"/>
            <w:left w:val="none" w:sz="0" w:space="0" w:color="auto"/>
            <w:bottom w:val="none" w:sz="0" w:space="0" w:color="auto"/>
            <w:right w:val="none" w:sz="0" w:space="0" w:color="auto"/>
          </w:divBdr>
        </w:div>
      </w:divsChild>
    </w:div>
    <w:div w:id="647638616">
      <w:bodyDiv w:val="1"/>
      <w:marLeft w:val="0"/>
      <w:marRight w:val="0"/>
      <w:marTop w:val="0"/>
      <w:marBottom w:val="0"/>
      <w:divBdr>
        <w:top w:val="none" w:sz="0" w:space="0" w:color="auto"/>
        <w:left w:val="none" w:sz="0" w:space="0" w:color="auto"/>
        <w:bottom w:val="none" w:sz="0" w:space="0" w:color="auto"/>
        <w:right w:val="none" w:sz="0" w:space="0" w:color="auto"/>
      </w:divBdr>
      <w:divsChild>
        <w:div w:id="390271305">
          <w:marLeft w:val="432"/>
          <w:marRight w:val="0"/>
          <w:marTop w:val="125"/>
          <w:marBottom w:val="0"/>
          <w:divBdr>
            <w:top w:val="none" w:sz="0" w:space="0" w:color="auto"/>
            <w:left w:val="none" w:sz="0" w:space="0" w:color="auto"/>
            <w:bottom w:val="none" w:sz="0" w:space="0" w:color="auto"/>
            <w:right w:val="none" w:sz="0" w:space="0" w:color="auto"/>
          </w:divBdr>
        </w:div>
      </w:divsChild>
    </w:div>
    <w:div w:id="667824585">
      <w:bodyDiv w:val="1"/>
      <w:marLeft w:val="0"/>
      <w:marRight w:val="0"/>
      <w:marTop w:val="0"/>
      <w:marBottom w:val="0"/>
      <w:divBdr>
        <w:top w:val="none" w:sz="0" w:space="0" w:color="auto"/>
        <w:left w:val="none" w:sz="0" w:space="0" w:color="auto"/>
        <w:bottom w:val="none" w:sz="0" w:space="0" w:color="auto"/>
        <w:right w:val="none" w:sz="0" w:space="0" w:color="auto"/>
      </w:divBdr>
    </w:div>
    <w:div w:id="686178302">
      <w:bodyDiv w:val="1"/>
      <w:marLeft w:val="0"/>
      <w:marRight w:val="0"/>
      <w:marTop w:val="0"/>
      <w:marBottom w:val="0"/>
      <w:divBdr>
        <w:top w:val="none" w:sz="0" w:space="0" w:color="auto"/>
        <w:left w:val="none" w:sz="0" w:space="0" w:color="auto"/>
        <w:bottom w:val="none" w:sz="0" w:space="0" w:color="auto"/>
        <w:right w:val="none" w:sz="0" w:space="0" w:color="auto"/>
      </w:divBdr>
      <w:divsChild>
        <w:div w:id="1840728431">
          <w:marLeft w:val="432"/>
          <w:marRight w:val="0"/>
          <w:marTop w:val="116"/>
          <w:marBottom w:val="0"/>
          <w:divBdr>
            <w:top w:val="none" w:sz="0" w:space="0" w:color="auto"/>
            <w:left w:val="none" w:sz="0" w:space="0" w:color="auto"/>
            <w:bottom w:val="none" w:sz="0" w:space="0" w:color="auto"/>
            <w:right w:val="none" w:sz="0" w:space="0" w:color="auto"/>
          </w:divBdr>
        </w:div>
        <w:div w:id="1411779584">
          <w:marLeft w:val="432"/>
          <w:marRight w:val="0"/>
          <w:marTop w:val="116"/>
          <w:marBottom w:val="0"/>
          <w:divBdr>
            <w:top w:val="none" w:sz="0" w:space="0" w:color="auto"/>
            <w:left w:val="none" w:sz="0" w:space="0" w:color="auto"/>
            <w:bottom w:val="none" w:sz="0" w:space="0" w:color="auto"/>
            <w:right w:val="none" w:sz="0" w:space="0" w:color="auto"/>
          </w:divBdr>
        </w:div>
        <w:div w:id="1465268903">
          <w:marLeft w:val="432"/>
          <w:marRight w:val="0"/>
          <w:marTop w:val="116"/>
          <w:marBottom w:val="0"/>
          <w:divBdr>
            <w:top w:val="none" w:sz="0" w:space="0" w:color="auto"/>
            <w:left w:val="none" w:sz="0" w:space="0" w:color="auto"/>
            <w:bottom w:val="none" w:sz="0" w:space="0" w:color="auto"/>
            <w:right w:val="none" w:sz="0" w:space="0" w:color="auto"/>
          </w:divBdr>
        </w:div>
      </w:divsChild>
    </w:div>
    <w:div w:id="712509433">
      <w:bodyDiv w:val="1"/>
      <w:marLeft w:val="0"/>
      <w:marRight w:val="0"/>
      <w:marTop w:val="0"/>
      <w:marBottom w:val="0"/>
      <w:divBdr>
        <w:top w:val="none" w:sz="0" w:space="0" w:color="auto"/>
        <w:left w:val="none" w:sz="0" w:space="0" w:color="auto"/>
        <w:bottom w:val="none" w:sz="0" w:space="0" w:color="auto"/>
        <w:right w:val="none" w:sz="0" w:space="0" w:color="auto"/>
      </w:divBdr>
      <w:divsChild>
        <w:div w:id="1449008329">
          <w:marLeft w:val="432"/>
          <w:marRight w:val="0"/>
          <w:marTop w:val="116"/>
          <w:marBottom w:val="0"/>
          <w:divBdr>
            <w:top w:val="none" w:sz="0" w:space="0" w:color="auto"/>
            <w:left w:val="none" w:sz="0" w:space="0" w:color="auto"/>
            <w:bottom w:val="none" w:sz="0" w:space="0" w:color="auto"/>
            <w:right w:val="none" w:sz="0" w:space="0" w:color="auto"/>
          </w:divBdr>
        </w:div>
        <w:div w:id="1571772200">
          <w:marLeft w:val="432"/>
          <w:marRight w:val="0"/>
          <w:marTop w:val="116"/>
          <w:marBottom w:val="0"/>
          <w:divBdr>
            <w:top w:val="none" w:sz="0" w:space="0" w:color="auto"/>
            <w:left w:val="none" w:sz="0" w:space="0" w:color="auto"/>
            <w:bottom w:val="none" w:sz="0" w:space="0" w:color="auto"/>
            <w:right w:val="none" w:sz="0" w:space="0" w:color="auto"/>
          </w:divBdr>
        </w:div>
      </w:divsChild>
    </w:div>
    <w:div w:id="748845919">
      <w:bodyDiv w:val="1"/>
      <w:marLeft w:val="0"/>
      <w:marRight w:val="0"/>
      <w:marTop w:val="0"/>
      <w:marBottom w:val="0"/>
      <w:divBdr>
        <w:top w:val="none" w:sz="0" w:space="0" w:color="auto"/>
        <w:left w:val="none" w:sz="0" w:space="0" w:color="auto"/>
        <w:bottom w:val="none" w:sz="0" w:space="0" w:color="auto"/>
        <w:right w:val="none" w:sz="0" w:space="0" w:color="auto"/>
      </w:divBdr>
    </w:div>
    <w:div w:id="762457084">
      <w:bodyDiv w:val="1"/>
      <w:marLeft w:val="0"/>
      <w:marRight w:val="0"/>
      <w:marTop w:val="0"/>
      <w:marBottom w:val="0"/>
      <w:divBdr>
        <w:top w:val="none" w:sz="0" w:space="0" w:color="auto"/>
        <w:left w:val="none" w:sz="0" w:space="0" w:color="auto"/>
        <w:bottom w:val="none" w:sz="0" w:space="0" w:color="auto"/>
        <w:right w:val="none" w:sz="0" w:space="0" w:color="auto"/>
      </w:divBdr>
      <w:divsChild>
        <w:div w:id="1058472868">
          <w:marLeft w:val="432"/>
          <w:marRight w:val="0"/>
          <w:marTop w:val="116"/>
          <w:marBottom w:val="0"/>
          <w:divBdr>
            <w:top w:val="none" w:sz="0" w:space="0" w:color="auto"/>
            <w:left w:val="none" w:sz="0" w:space="0" w:color="auto"/>
            <w:bottom w:val="none" w:sz="0" w:space="0" w:color="auto"/>
            <w:right w:val="none" w:sz="0" w:space="0" w:color="auto"/>
          </w:divBdr>
        </w:div>
      </w:divsChild>
    </w:div>
    <w:div w:id="777725944">
      <w:bodyDiv w:val="1"/>
      <w:marLeft w:val="0"/>
      <w:marRight w:val="0"/>
      <w:marTop w:val="0"/>
      <w:marBottom w:val="0"/>
      <w:divBdr>
        <w:top w:val="none" w:sz="0" w:space="0" w:color="auto"/>
        <w:left w:val="none" w:sz="0" w:space="0" w:color="auto"/>
        <w:bottom w:val="none" w:sz="0" w:space="0" w:color="auto"/>
        <w:right w:val="none" w:sz="0" w:space="0" w:color="auto"/>
      </w:divBdr>
      <w:divsChild>
        <w:div w:id="621770202">
          <w:marLeft w:val="965"/>
          <w:marRight w:val="0"/>
          <w:marTop w:val="125"/>
          <w:marBottom w:val="0"/>
          <w:divBdr>
            <w:top w:val="none" w:sz="0" w:space="0" w:color="auto"/>
            <w:left w:val="none" w:sz="0" w:space="0" w:color="auto"/>
            <w:bottom w:val="none" w:sz="0" w:space="0" w:color="auto"/>
            <w:right w:val="none" w:sz="0" w:space="0" w:color="auto"/>
          </w:divBdr>
        </w:div>
        <w:div w:id="1572537902">
          <w:marLeft w:val="965"/>
          <w:marRight w:val="0"/>
          <w:marTop w:val="125"/>
          <w:marBottom w:val="0"/>
          <w:divBdr>
            <w:top w:val="none" w:sz="0" w:space="0" w:color="auto"/>
            <w:left w:val="none" w:sz="0" w:space="0" w:color="auto"/>
            <w:bottom w:val="none" w:sz="0" w:space="0" w:color="auto"/>
            <w:right w:val="none" w:sz="0" w:space="0" w:color="auto"/>
          </w:divBdr>
        </w:div>
      </w:divsChild>
    </w:div>
    <w:div w:id="808862120">
      <w:bodyDiv w:val="1"/>
      <w:marLeft w:val="0"/>
      <w:marRight w:val="0"/>
      <w:marTop w:val="0"/>
      <w:marBottom w:val="0"/>
      <w:divBdr>
        <w:top w:val="none" w:sz="0" w:space="0" w:color="auto"/>
        <w:left w:val="none" w:sz="0" w:space="0" w:color="auto"/>
        <w:bottom w:val="none" w:sz="0" w:space="0" w:color="auto"/>
        <w:right w:val="none" w:sz="0" w:space="0" w:color="auto"/>
      </w:divBdr>
    </w:div>
    <w:div w:id="815798160">
      <w:bodyDiv w:val="1"/>
      <w:marLeft w:val="0"/>
      <w:marRight w:val="0"/>
      <w:marTop w:val="0"/>
      <w:marBottom w:val="0"/>
      <w:divBdr>
        <w:top w:val="none" w:sz="0" w:space="0" w:color="auto"/>
        <w:left w:val="none" w:sz="0" w:space="0" w:color="auto"/>
        <w:bottom w:val="none" w:sz="0" w:space="0" w:color="auto"/>
        <w:right w:val="none" w:sz="0" w:space="0" w:color="auto"/>
      </w:divBdr>
      <w:divsChild>
        <w:div w:id="1291742731">
          <w:marLeft w:val="432"/>
          <w:marRight w:val="0"/>
          <w:marTop w:val="116"/>
          <w:marBottom w:val="0"/>
          <w:divBdr>
            <w:top w:val="none" w:sz="0" w:space="0" w:color="auto"/>
            <w:left w:val="none" w:sz="0" w:space="0" w:color="auto"/>
            <w:bottom w:val="none" w:sz="0" w:space="0" w:color="auto"/>
            <w:right w:val="none" w:sz="0" w:space="0" w:color="auto"/>
          </w:divBdr>
        </w:div>
        <w:div w:id="1391613371">
          <w:marLeft w:val="432"/>
          <w:marRight w:val="0"/>
          <w:marTop w:val="116"/>
          <w:marBottom w:val="0"/>
          <w:divBdr>
            <w:top w:val="none" w:sz="0" w:space="0" w:color="auto"/>
            <w:left w:val="none" w:sz="0" w:space="0" w:color="auto"/>
            <w:bottom w:val="none" w:sz="0" w:space="0" w:color="auto"/>
            <w:right w:val="none" w:sz="0" w:space="0" w:color="auto"/>
          </w:divBdr>
        </w:div>
        <w:div w:id="381171301">
          <w:marLeft w:val="432"/>
          <w:marRight w:val="0"/>
          <w:marTop w:val="116"/>
          <w:marBottom w:val="0"/>
          <w:divBdr>
            <w:top w:val="none" w:sz="0" w:space="0" w:color="auto"/>
            <w:left w:val="none" w:sz="0" w:space="0" w:color="auto"/>
            <w:bottom w:val="none" w:sz="0" w:space="0" w:color="auto"/>
            <w:right w:val="none" w:sz="0" w:space="0" w:color="auto"/>
          </w:divBdr>
        </w:div>
        <w:div w:id="1334720904">
          <w:marLeft w:val="432"/>
          <w:marRight w:val="0"/>
          <w:marTop w:val="116"/>
          <w:marBottom w:val="0"/>
          <w:divBdr>
            <w:top w:val="none" w:sz="0" w:space="0" w:color="auto"/>
            <w:left w:val="none" w:sz="0" w:space="0" w:color="auto"/>
            <w:bottom w:val="none" w:sz="0" w:space="0" w:color="auto"/>
            <w:right w:val="none" w:sz="0" w:space="0" w:color="auto"/>
          </w:divBdr>
        </w:div>
      </w:divsChild>
    </w:div>
    <w:div w:id="830801035">
      <w:bodyDiv w:val="1"/>
      <w:marLeft w:val="0"/>
      <w:marRight w:val="0"/>
      <w:marTop w:val="0"/>
      <w:marBottom w:val="0"/>
      <w:divBdr>
        <w:top w:val="none" w:sz="0" w:space="0" w:color="auto"/>
        <w:left w:val="none" w:sz="0" w:space="0" w:color="auto"/>
        <w:bottom w:val="none" w:sz="0" w:space="0" w:color="auto"/>
        <w:right w:val="none" w:sz="0" w:space="0" w:color="auto"/>
      </w:divBdr>
      <w:divsChild>
        <w:div w:id="2062825167">
          <w:marLeft w:val="432"/>
          <w:marRight w:val="0"/>
          <w:marTop w:val="125"/>
          <w:marBottom w:val="0"/>
          <w:divBdr>
            <w:top w:val="none" w:sz="0" w:space="0" w:color="auto"/>
            <w:left w:val="none" w:sz="0" w:space="0" w:color="auto"/>
            <w:bottom w:val="none" w:sz="0" w:space="0" w:color="auto"/>
            <w:right w:val="none" w:sz="0" w:space="0" w:color="auto"/>
          </w:divBdr>
        </w:div>
        <w:div w:id="866598711">
          <w:marLeft w:val="432"/>
          <w:marRight w:val="0"/>
          <w:marTop w:val="125"/>
          <w:marBottom w:val="0"/>
          <w:divBdr>
            <w:top w:val="none" w:sz="0" w:space="0" w:color="auto"/>
            <w:left w:val="none" w:sz="0" w:space="0" w:color="auto"/>
            <w:bottom w:val="none" w:sz="0" w:space="0" w:color="auto"/>
            <w:right w:val="none" w:sz="0" w:space="0" w:color="auto"/>
          </w:divBdr>
        </w:div>
      </w:divsChild>
    </w:div>
    <w:div w:id="866597324">
      <w:bodyDiv w:val="1"/>
      <w:marLeft w:val="0"/>
      <w:marRight w:val="0"/>
      <w:marTop w:val="0"/>
      <w:marBottom w:val="0"/>
      <w:divBdr>
        <w:top w:val="none" w:sz="0" w:space="0" w:color="auto"/>
        <w:left w:val="none" w:sz="0" w:space="0" w:color="auto"/>
        <w:bottom w:val="none" w:sz="0" w:space="0" w:color="auto"/>
        <w:right w:val="none" w:sz="0" w:space="0" w:color="auto"/>
      </w:divBdr>
      <w:divsChild>
        <w:div w:id="2135757937">
          <w:marLeft w:val="432"/>
          <w:marRight w:val="0"/>
          <w:marTop w:val="116"/>
          <w:marBottom w:val="0"/>
          <w:divBdr>
            <w:top w:val="none" w:sz="0" w:space="0" w:color="auto"/>
            <w:left w:val="none" w:sz="0" w:space="0" w:color="auto"/>
            <w:bottom w:val="none" w:sz="0" w:space="0" w:color="auto"/>
            <w:right w:val="none" w:sz="0" w:space="0" w:color="auto"/>
          </w:divBdr>
        </w:div>
        <w:div w:id="1080130226">
          <w:marLeft w:val="432"/>
          <w:marRight w:val="0"/>
          <w:marTop w:val="116"/>
          <w:marBottom w:val="0"/>
          <w:divBdr>
            <w:top w:val="none" w:sz="0" w:space="0" w:color="auto"/>
            <w:left w:val="none" w:sz="0" w:space="0" w:color="auto"/>
            <w:bottom w:val="none" w:sz="0" w:space="0" w:color="auto"/>
            <w:right w:val="none" w:sz="0" w:space="0" w:color="auto"/>
          </w:divBdr>
        </w:div>
        <w:div w:id="770123247">
          <w:marLeft w:val="432"/>
          <w:marRight w:val="0"/>
          <w:marTop w:val="116"/>
          <w:marBottom w:val="0"/>
          <w:divBdr>
            <w:top w:val="none" w:sz="0" w:space="0" w:color="auto"/>
            <w:left w:val="none" w:sz="0" w:space="0" w:color="auto"/>
            <w:bottom w:val="none" w:sz="0" w:space="0" w:color="auto"/>
            <w:right w:val="none" w:sz="0" w:space="0" w:color="auto"/>
          </w:divBdr>
        </w:div>
        <w:div w:id="1571764978">
          <w:marLeft w:val="432"/>
          <w:marRight w:val="0"/>
          <w:marTop w:val="116"/>
          <w:marBottom w:val="0"/>
          <w:divBdr>
            <w:top w:val="none" w:sz="0" w:space="0" w:color="auto"/>
            <w:left w:val="none" w:sz="0" w:space="0" w:color="auto"/>
            <w:bottom w:val="none" w:sz="0" w:space="0" w:color="auto"/>
            <w:right w:val="none" w:sz="0" w:space="0" w:color="auto"/>
          </w:divBdr>
        </w:div>
        <w:div w:id="2144687235">
          <w:marLeft w:val="432"/>
          <w:marRight w:val="0"/>
          <w:marTop w:val="116"/>
          <w:marBottom w:val="0"/>
          <w:divBdr>
            <w:top w:val="none" w:sz="0" w:space="0" w:color="auto"/>
            <w:left w:val="none" w:sz="0" w:space="0" w:color="auto"/>
            <w:bottom w:val="none" w:sz="0" w:space="0" w:color="auto"/>
            <w:right w:val="none" w:sz="0" w:space="0" w:color="auto"/>
          </w:divBdr>
        </w:div>
      </w:divsChild>
    </w:div>
    <w:div w:id="921599434">
      <w:bodyDiv w:val="1"/>
      <w:marLeft w:val="0"/>
      <w:marRight w:val="0"/>
      <w:marTop w:val="0"/>
      <w:marBottom w:val="0"/>
      <w:divBdr>
        <w:top w:val="none" w:sz="0" w:space="0" w:color="auto"/>
        <w:left w:val="none" w:sz="0" w:space="0" w:color="auto"/>
        <w:bottom w:val="none" w:sz="0" w:space="0" w:color="auto"/>
        <w:right w:val="none" w:sz="0" w:space="0" w:color="auto"/>
      </w:divBdr>
    </w:div>
    <w:div w:id="923534359">
      <w:bodyDiv w:val="1"/>
      <w:marLeft w:val="0"/>
      <w:marRight w:val="0"/>
      <w:marTop w:val="0"/>
      <w:marBottom w:val="0"/>
      <w:divBdr>
        <w:top w:val="none" w:sz="0" w:space="0" w:color="auto"/>
        <w:left w:val="none" w:sz="0" w:space="0" w:color="auto"/>
        <w:bottom w:val="none" w:sz="0" w:space="0" w:color="auto"/>
        <w:right w:val="none" w:sz="0" w:space="0" w:color="auto"/>
      </w:divBdr>
      <w:divsChild>
        <w:div w:id="1500997831">
          <w:marLeft w:val="432"/>
          <w:marRight w:val="0"/>
          <w:marTop w:val="116"/>
          <w:marBottom w:val="0"/>
          <w:divBdr>
            <w:top w:val="none" w:sz="0" w:space="0" w:color="auto"/>
            <w:left w:val="none" w:sz="0" w:space="0" w:color="auto"/>
            <w:bottom w:val="none" w:sz="0" w:space="0" w:color="auto"/>
            <w:right w:val="none" w:sz="0" w:space="0" w:color="auto"/>
          </w:divBdr>
        </w:div>
        <w:div w:id="793795488">
          <w:marLeft w:val="432"/>
          <w:marRight w:val="0"/>
          <w:marTop w:val="116"/>
          <w:marBottom w:val="0"/>
          <w:divBdr>
            <w:top w:val="none" w:sz="0" w:space="0" w:color="auto"/>
            <w:left w:val="none" w:sz="0" w:space="0" w:color="auto"/>
            <w:bottom w:val="none" w:sz="0" w:space="0" w:color="auto"/>
            <w:right w:val="none" w:sz="0" w:space="0" w:color="auto"/>
          </w:divBdr>
        </w:div>
      </w:divsChild>
    </w:div>
    <w:div w:id="1050686877">
      <w:bodyDiv w:val="1"/>
      <w:marLeft w:val="0"/>
      <w:marRight w:val="0"/>
      <w:marTop w:val="0"/>
      <w:marBottom w:val="0"/>
      <w:divBdr>
        <w:top w:val="none" w:sz="0" w:space="0" w:color="auto"/>
        <w:left w:val="none" w:sz="0" w:space="0" w:color="auto"/>
        <w:bottom w:val="none" w:sz="0" w:space="0" w:color="auto"/>
        <w:right w:val="none" w:sz="0" w:space="0" w:color="auto"/>
      </w:divBdr>
    </w:div>
    <w:div w:id="1060248473">
      <w:bodyDiv w:val="1"/>
      <w:marLeft w:val="0"/>
      <w:marRight w:val="0"/>
      <w:marTop w:val="0"/>
      <w:marBottom w:val="0"/>
      <w:divBdr>
        <w:top w:val="none" w:sz="0" w:space="0" w:color="auto"/>
        <w:left w:val="none" w:sz="0" w:space="0" w:color="auto"/>
        <w:bottom w:val="none" w:sz="0" w:space="0" w:color="auto"/>
        <w:right w:val="none" w:sz="0" w:space="0" w:color="auto"/>
      </w:divBdr>
      <w:divsChild>
        <w:div w:id="1358239156">
          <w:marLeft w:val="432"/>
          <w:marRight w:val="0"/>
          <w:marTop w:val="116"/>
          <w:marBottom w:val="0"/>
          <w:divBdr>
            <w:top w:val="none" w:sz="0" w:space="0" w:color="auto"/>
            <w:left w:val="none" w:sz="0" w:space="0" w:color="auto"/>
            <w:bottom w:val="none" w:sz="0" w:space="0" w:color="auto"/>
            <w:right w:val="none" w:sz="0" w:space="0" w:color="auto"/>
          </w:divBdr>
        </w:div>
        <w:div w:id="455880570">
          <w:marLeft w:val="432"/>
          <w:marRight w:val="0"/>
          <w:marTop w:val="116"/>
          <w:marBottom w:val="0"/>
          <w:divBdr>
            <w:top w:val="none" w:sz="0" w:space="0" w:color="auto"/>
            <w:left w:val="none" w:sz="0" w:space="0" w:color="auto"/>
            <w:bottom w:val="none" w:sz="0" w:space="0" w:color="auto"/>
            <w:right w:val="none" w:sz="0" w:space="0" w:color="auto"/>
          </w:divBdr>
        </w:div>
        <w:div w:id="1993558800">
          <w:marLeft w:val="432"/>
          <w:marRight w:val="0"/>
          <w:marTop w:val="116"/>
          <w:marBottom w:val="0"/>
          <w:divBdr>
            <w:top w:val="none" w:sz="0" w:space="0" w:color="auto"/>
            <w:left w:val="none" w:sz="0" w:space="0" w:color="auto"/>
            <w:bottom w:val="none" w:sz="0" w:space="0" w:color="auto"/>
            <w:right w:val="none" w:sz="0" w:space="0" w:color="auto"/>
          </w:divBdr>
        </w:div>
        <w:div w:id="1046761209">
          <w:marLeft w:val="432"/>
          <w:marRight w:val="0"/>
          <w:marTop w:val="116"/>
          <w:marBottom w:val="0"/>
          <w:divBdr>
            <w:top w:val="none" w:sz="0" w:space="0" w:color="auto"/>
            <w:left w:val="none" w:sz="0" w:space="0" w:color="auto"/>
            <w:bottom w:val="none" w:sz="0" w:space="0" w:color="auto"/>
            <w:right w:val="none" w:sz="0" w:space="0" w:color="auto"/>
          </w:divBdr>
        </w:div>
        <w:div w:id="1473406919">
          <w:marLeft w:val="432"/>
          <w:marRight w:val="0"/>
          <w:marTop w:val="116"/>
          <w:marBottom w:val="0"/>
          <w:divBdr>
            <w:top w:val="none" w:sz="0" w:space="0" w:color="auto"/>
            <w:left w:val="none" w:sz="0" w:space="0" w:color="auto"/>
            <w:bottom w:val="none" w:sz="0" w:space="0" w:color="auto"/>
            <w:right w:val="none" w:sz="0" w:space="0" w:color="auto"/>
          </w:divBdr>
        </w:div>
        <w:div w:id="1735280143">
          <w:marLeft w:val="432"/>
          <w:marRight w:val="0"/>
          <w:marTop w:val="116"/>
          <w:marBottom w:val="0"/>
          <w:divBdr>
            <w:top w:val="none" w:sz="0" w:space="0" w:color="auto"/>
            <w:left w:val="none" w:sz="0" w:space="0" w:color="auto"/>
            <w:bottom w:val="none" w:sz="0" w:space="0" w:color="auto"/>
            <w:right w:val="none" w:sz="0" w:space="0" w:color="auto"/>
          </w:divBdr>
        </w:div>
      </w:divsChild>
    </w:div>
    <w:div w:id="1065028743">
      <w:bodyDiv w:val="1"/>
      <w:marLeft w:val="0"/>
      <w:marRight w:val="0"/>
      <w:marTop w:val="0"/>
      <w:marBottom w:val="0"/>
      <w:divBdr>
        <w:top w:val="none" w:sz="0" w:space="0" w:color="auto"/>
        <w:left w:val="none" w:sz="0" w:space="0" w:color="auto"/>
        <w:bottom w:val="none" w:sz="0" w:space="0" w:color="auto"/>
        <w:right w:val="none" w:sz="0" w:space="0" w:color="auto"/>
      </w:divBdr>
      <w:divsChild>
        <w:div w:id="115222774">
          <w:marLeft w:val="432"/>
          <w:marRight w:val="0"/>
          <w:marTop w:val="116"/>
          <w:marBottom w:val="0"/>
          <w:divBdr>
            <w:top w:val="none" w:sz="0" w:space="0" w:color="auto"/>
            <w:left w:val="none" w:sz="0" w:space="0" w:color="auto"/>
            <w:bottom w:val="none" w:sz="0" w:space="0" w:color="auto"/>
            <w:right w:val="none" w:sz="0" w:space="0" w:color="auto"/>
          </w:divBdr>
        </w:div>
        <w:div w:id="2044555014">
          <w:marLeft w:val="432"/>
          <w:marRight w:val="0"/>
          <w:marTop w:val="116"/>
          <w:marBottom w:val="0"/>
          <w:divBdr>
            <w:top w:val="none" w:sz="0" w:space="0" w:color="auto"/>
            <w:left w:val="none" w:sz="0" w:space="0" w:color="auto"/>
            <w:bottom w:val="none" w:sz="0" w:space="0" w:color="auto"/>
            <w:right w:val="none" w:sz="0" w:space="0" w:color="auto"/>
          </w:divBdr>
        </w:div>
        <w:div w:id="1443767283">
          <w:marLeft w:val="432"/>
          <w:marRight w:val="0"/>
          <w:marTop w:val="116"/>
          <w:marBottom w:val="0"/>
          <w:divBdr>
            <w:top w:val="none" w:sz="0" w:space="0" w:color="auto"/>
            <w:left w:val="none" w:sz="0" w:space="0" w:color="auto"/>
            <w:bottom w:val="none" w:sz="0" w:space="0" w:color="auto"/>
            <w:right w:val="none" w:sz="0" w:space="0" w:color="auto"/>
          </w:divBdr>
        </w:div>
      </w:divsChild>
    </w:div>
    <w:div w:id="1075128582">
      <w:bodyDiv w:val="1"/>
      <w:marLeft w:val="0"/>
      <w:marRight w:val="0"/>
      <w:marTop w:val="0"/>
      <w:marBottom w:val="0"/>
      <w:divBdr>
        <w:top w:val="none" w:sz="0" w:space="0" w:color="auto"/>
        <w:left w:val="none" w:sz="0" w:space="0" w:color="auto"/>
        <w:bottom w:val="none" w:sz="0" w:space="0" w:color="auto"/>
        <w:right w:val="none" w:sz="0" w:space="0" w:color="auto"/>
      </w:divBdr>
      <w:divsChild>
        <w:div w:id="611397216">
          <w:marLeft w:val="432"/>
          <w:marRight w:val="0"/>
          <w:marTop w:val="116"/>
          <w:marBottom w:val="0"/>
          <w:divBdr>
            <w:top w:val="none" w:sz="0" w:space="0" w:color="auto"/>
            <w:left w:val="none" w:sz="0" w:space="0" w:color="auto"/>
            <w:bottom w:val="none" w:sz="0" w:space="0" w:color="auto"/>
            <w:right w:val="none" w:sz="0" w:space="0" w:color="auto"/>
          </w:divBdr>
        </w:div>
        <w:div w:id="954486404">
          <w:marLeft w:val="432"/>
          <w:marRight w:val="0"/>
          <w:marTop w:val="116"/>
          <w:marBottom w:val="0"/>
          <w:divBdr>
            <w:top w:val="none" w:sz="0" w:space="0" w:color="auto"/>
            <w:left w:val="none" w:sz="0" w:space="0" w:color="auto"/>
            <w:bottom w:val="none" w:sz="0" w:space="0" w:color="auto"/>
            <w:right w:val="none" w:sz="0" w:space="0" w:color="auto"/>
          </w:divBdr>
        </w:div>
      </w:divsChild>
    </w:div>
    <w:div w:id="1089619939">
      <w:bodyDiv w:val="1"/>
      <w:marLeft w:val="0"/>
      <w:marRight w:val="0"/>
      <w:marTop w:val="0"/>
      <w:marBottom w:val="0"/>
      <w:divBdr>
        <w:top w:val="none" w:sz="0" w:space="0" w:color="auto"/>
        <w:left w:val="none" w:sz="0" w:space="0" w:color="auto"/>
        <w:bottom w:val="none" w:sz="0" w:space="0" w:color="auto"/>
        <w:right w:val="none" w:sz="0" w:space="0" w:color="auto"/>
      </w:divBdr>
      <w:divsChild>
        <w:div w:id="447236210">
          <w:marLeft w:val="432"/>
          <w:marRight w:val="0"/>
          <w:marTop w:val="116"/>
          <w:marBottom w:val="0"/>
          <w:divBdr>
            <w:top w:val="none" w:sz="0" w:space="0" w:color="auto"/>
            <w:left w:val="none" w:sz="0" w:space="0" w:color="auto"/>
            <w:bottom w:val="none" w:sz="0" w:space="0" w:color="auto"/>
            <w:right w:val="none" w:sz="0" w:space="0" w:color="auto"/>
          </w:divBdr>
        </w:div>
        <w:div w:id="1539003806">
          <w:marLeft w:val="432"/>
          <w:marRight w:val="0"/>
          <w:marTop w:val="116"/>
          <w:marBottom w:val="0"/>
          <w:divBdr>
            <w:top w:val="none" w:sz="0" w:space="0" w:color="auto"/>
            <w:left w:val="none" w:sz="0" w:space="0" w:color="auto"/>
            <w:bottom w:val="none" w:sz="0" w:space="0" w:color="auto"/>
            <w:right w:val="none" w:sz="0" w:space="0" w:color="auto"/>
          </w:divBdr>
        </w:div>
      </w:divsChild>
    </w:div>
    <w:div w:id="1108695581">
      <w:bodyDiv w:val="1"/>
      <w:marLeft w:val="0"/>
      <w:marRight w:val="0"/>
      <w:marTop w:val="0"/>
      <w:marBottom w:val="0"/>
      <w:divBdr>
        <w:top w:val="none" w:sz="0" w:space="0" w:color="auto"/>
        <w:left w:val="none" w:sz="0" w:space="0" w:color="auto"/>
        <w:bottom w:val="none" w:sz="0" w:space="0" w:color="auto"/>
        <w:right w:val="none" w:sz="0" w:space="0" w:color="auto"/>
      </w:divBdr>
    </w:div>
    <w:div w:id="1108768649">
      <w:bodyDiv w:val="1"/>
      <w:marLeft w:val="0"/>
      <w:marRight w:val="0"/>
      <w:marTop w:val="0"/>
      <w:marBottom w:val="0"/>
      <w:divBdr>
        <w:top w:val="none" w:sz="0" w:space="0" w:color="auto"/>
        <w:left w:val="none" w:sz="0" w:space="0" w:color="auto"/>
        <w:bottom w:val="none" w:sz="0" w:space="0" w:color="auto"/>
        <w:right w:val="none" w:sz="0" w:space="0" w:color="auto"/>
      </w:divBdr>
      <w:divsChild>
        <w:div w:id="1996713556">
          <w:marLeft w:val="432"/>
          <w:marRight w:val="0"/>
          <w:marTop w:val="116"/>
          <w:marBottom w:val="0"/>
          <w:divBdr>
            <w:top w:val="none" w:sz="0" w:space="0" w:color="auto"/>
            <w:left w:val="none" w:sz="0" w:space="0" w:color="auto"/>
            <w:bottom w:val="none" w:sz="0" w:space="0" w:color="auto"/>
            <w:right w:val="none" w:sz="0" w:space="0" w:color="auto"/>
          </w:divBdr>
        </w:div>
        <w:div w:id="693773647">
          <w:marLeft w:val="432"/>
          <w:marRight w:val="0"/>
          <w:marTop w:val="116"/>
          <w:marBottom w:val="0"/>
          <w:divBdr>
            <w:top w:val="none" w:sz="0" w:space="0" w:color="auto"/>
            <w:left w:val="none" w:sz="0" w:space="0" w:color="auto"/>
            <w:bottom w:val="none" w:sz="0" w:space="0" w:color="auto"/>
            <w:right w:val="none" w:sz="0" w:space="0" w:color="auto"/>
          </w:divBdr>
        </w:div>
        <w:div w:id="1340347578">
          <w:marLeft w:val="432"/>
          <w:marRight w:val="0"/>
          <w:marTop w:val="116"/>
          <w:marBottom w:val="0"/>
          <w:divBdr>
            <w:top w:val="none" w:sz="0" w:space="0" w:color="auto"/>
            <w:left w:val="none" w:sz="0" w:space="0" w:color="auto"/>
            <w:bottom w:val="none" w:sz="0" w:space="0" w:color="auto"/>
            <w:right w:val="none" w:sz="0" w:space="0" w:color="auto"/>
          </w:divBdr>
        </w:div>
      </w:divsChild>
    </w:div>
    <w:div w:id="1122728362">
      <w:bodyDiv w:val="1"/>
      <w:marLeft w:val="0"/>
      <w:marRight w:val="0"/>
      <w:marTop w:val="0"/>
      <w:marBottom w:val="0"/>
      <w:divBdr>
        <w:top w:val="none" w:sz="0" w:space="0" w:color="auto"/>
        <w:left w:val="none" w:sz="0" w:space="0" w:color="auto"/>
        <w:bottom w:val="none" w:sz="0" w:space="0" w:color="auto"/>
        <w:right w:val="none" w:sz="0" w:space="0" w:color="auto"/>
      </w:divBdr>
      <w:divsChild>
        <w:div w:id="1660377657">
          <w:marLeft w:val="432"/>
          <w:marRight w:val="0"/>
          <w:marTop w:val="116"/>
          <w:marBottom w:val="0"/>
          <w:divBdr>
            <w:top w:val="none" w:sz="0" w:space="0" w:color="auto"/>
            <w:left w:val="none" w:sz="0" w:space="0" w:color="auto"/>
            <w:bottom w:val="none" w:sz="0" w:space="0" w:color="auto"/>
            <w:right w:val="none" w:sz="0" w:space="0" w:color="auto"/>
          </w:divBdr>
        </w:div>
        <w:div w:id="1299149577">
          <w:marLeft w:val="432"/>
          <w:marRight w:val="0"/>
          <w:marTop w:val="116"/>
          <w:marBottom w:val="0"/>
          <w:divBdr>
            <w:top w:val="none" w:sz="0" w:space="0" w:color="auto"/>
            <w:left w:val="none" w:sz="0" w:space="0" w:color="auto"/>
            <w:bottom w:val="none" w:sz="0" w:space="0" w:color="auto"/>
            <w:right w:val="none" w:sz="0" w:space="0" w:color="auto"/>
          </w:divBdr>
        </w:div>
        <w:div w:id="1036585529">
          <w:marLeft w:val="432"/>
          <w:marRight w:val="0"/>
          <w:marTop w:val="116"/>
          <w:marBottom w:val="0"/>
          <w:divBdr>
            <w:top w:val="none" w:sz="0" w:space="0" w:color="auto"/>
            <w:left w:val="none" w:sz="0" w:space="0" w:color="auto"/>
            <w:bottom w:val="none" w:sz="0" w:space="0" w:color="auto"/>
            <w:right w:val="none" w:sz="0" w:space="0" w:color="auto"/>
          </w:divBdr>
        </w:div>
      </w:divsChild>
    </w:div>
    <w:div w:id="1150099238">
      <w:bodyDiv w:val="1"/>
      <w:marLeft w:val="0"/>
      <w:marRight w:val="0"/>
      <w:marTop w:val="0"/>
      <w:marBottom w:val="0"/>
      <w:divBdr>
        <w:top w:val="none" w:sz="0" w:space="0" w:color="auto"/>
        <w:left w:val="none" w:sz="0" w:space="0" w:color="auto"/>
        <w:bottom w:val="none" w:sz="0" w:space="0" w:color="auto"/>
        <w:right w:val="none" w:sz="0" w:space="0" w:color="auto"/>
      </w:divBdr>
      <w:divsChild>
        <w:div w:id="196546903">
          <w:marLeft w:val="432"/>
          <w:marRight w:val="0"/>
          <w:marTop w:val="116"/>
          <w:marBottom w:val="0"/>
          <w:divBdr>
            <w:top w:val="none" w:sz="0" w:space="0" w:color="auto"/>
            <w:left w:val="none" w:sz="0" w:space="0" w:color="auto"/>
            <w:bottom w:val="none" w:sz="0" w:space="0" w:color="auto"/>
            <w:right w:val="none" w:sz="0" w:space="0" w:color="auto"/>
          </w:divBdr>
        </w:div>
        <w:div w:id="1452672479">
          <w:marLeft w:val="432"/>
          <w:marRight w:val="0"/>
          <w:marTop w:val="116"/>
          <w:marBottom w:val="0"/>
          <w:divBdr>
            <w:top w:val="none" w:sz="0" w:space="0" w:color="auto"/>
            <w:left w:val="none" w:sz="0" w:space="0" w:color="auto"/>
            <w:bottom w:val="none" w:sz="0" w:space="0" w:color="auto"/>
            <w:right w:val="none" w:sz="0" w:space="0" w:color="auto"/>
          </w:divBdr>
        </w:div>
      </w:divsChild>
    </w:div>
    <w:div w:id="1153988724">
      <w:bodyDiv w:val="1"/>
      <w:marLeft w:val="0"/>
      <w:marRight w:val="0"/>
      <w:marTop w:val="0"/>
      <w:marBottom w:val="0"/>
      <w:divBdr>
        <w:top w:val="none" w:sz="0" w:space="0" w:color="auto"/>
        <w:left w:val="none" w:sz="0" w:space="0" w:color="auto"/>
        <w:bottom w:val="none" w:sz="0" w:space="0" w:color="auto"/>
        <w:right w:val="none" w:sz="0" w:space="0" w:color="auto"/>
      </w:divBdr>
      <w:divsChild>
        <w:div w:id="2118133581">
          <w:marLeft w:val="432"/>
          <w:marRight w:val="0"/>
          <w:marTop w:val="116"/>
          <w:marBottom w:val="0"/>
          <w:divBdr>
            <w:top w:val="none" w:sz="0" w:space="0" w:color="auto"/>
            <w:left w:val="none" w:sz="0" w:space="0" w:color="auto"/>
            <w:bottom w:val="none" w:sz="0" w:space="0" w:color="auto"/>
            <w:right w:val="none" w:sz="0" w:space="0" w:color="auto"/>
          </w:divBdr>
        </w:div>
        <w:div w:id="1233152663">
          <w:marLeft w:val="432"/>
          <w:marRight w:val="0"/>
          <w:marTop w:val="116"/>
          <w:marBottom w:val="0"/>
          <w:divBdr>
            <w:top w:val="none" w:sz="0" w:space="0" w:color="auto"/>
            <w:left w:val="none" w:sz="0" w:space="0" w:color="auto"/>
            <w:bottom w:val="none" w:sz="0" w:space="0" w:color="auto"/>
            <w:right w:val="none" w:sz="0" w:space="0" w:color="auto"/>
          </w:divBdr>
        </w:div>
        <w:div w:id="1208180712">
          <w:marLeft w:val="432"/>
          <w:marRight w:val="0"/>
          <w:marTop w:val="116"/>
          <w:marBottom w:val="0"/>
          <w:divBdr>
            <w:top w:val="none" w:sz="0" w:space="0" w:color="auto"/>
            <w:left w:val="none" w:sz="0" w:space="0" w:color="auto"/>
            <w:bottom w:val="none" w:sz="0" w:space="0" w:color="auto"/>
            <w:right w:val="none" w:sz="0" w:space="0" w:color="auto"/>
          </w:divBdr>
        </w:div>
        <w:div w:id="1542789123">
          <w:marLeft w:val="432"/>
          <w:marRight w:val="0"/>
          <w:marTop w:val="116"/>
          <w:marBottom w:val="0"/>
          <w:divBdr>
            <w:top w:val="none" w:sz="0" w:space="0" w:color="auto"/>
            <w:left w:val="none" w:sz="0" w:space="0" w:color="auto"/>
            <w:bottom w:val="none" w:sz="0" w:space="0" w:color="auto"/>
            <w:right w:val="none" w:sz="0" w:space="0" w:color="auto"/>
          </w:divBdr>
        </w:div>
      </w:divsChild>
    </w:div>
    <w:div w:id="1201162034">
      <w:bodyDiv w:val="1"/>
      <w:marLeft w:val="0"/>
      <w:marRight w:val="0"/>
      <w:marTop w:val="0"/>
      <w:marBottom w:val="0"/>
      <w:divBdr>
        <w:top w:val="none" w:sz="0" w:space="0" w:color="auto"/>
        <w:left w:val="none" w:sz="0" w:space="0" w:color="auto"/>
        <w:bottom w:val="none" w:sz="0" w:space="0" w:color="auto"/>
        <w:right w:val="none" w:sz="0" w:space="0" w:color="auto"/>
      </w:divBdr>
      <w:divsChild>
        <w:div w:id="814418233">
          <w:marLeft w:val="432"/>
          <w:marRight w:val="0"/>
          <w:marTop w:val="116"/>
          <w:marBottom w:val="0"/>
          <w:divBdr>
            <w:top w:val="none" w:sz="0" w:space="0" w:color="auto"/>
            <w:left w:val="none" w:sz="0" w:space="0" w:color="auto"/>
            <w:bottom w:val="none" w:sz="0" w:space="0" w:color="auto"/>
            <w:right w:val="none" w:sz="0" w:space="0" w:color="auto"/>
          </w:divBdr>
        </w:div>
      </w:divsChild>
    </w:div>
    <w:div w:id="1203783425">
      <w:bodyDiv w:val="1"/>
      <w:marLeft w:val="0"/>
      <w:marRight w:val="0"/>
      <w:marTop w:val="0"/>
      <w:marBottom w:val="0"/>
      <w:divBdr>
        <w:top w:val="none" w:sz="0" w:space="0" w:color="auto"/>
        <w:left w:val="none" w:sz="0" w:space="0" w:color="auto"/>
        <w:bottom w:val="none" w:sz="0" w:space="0" w:color="auto"/>
        <w:right w:val="none" w:sz="0" w:space="0" w:color="auto"/>
      </w:divBdr>
      <w:divsChild>
        <w:div w:id="2089569852">
          <w:marLeft w:val="432"/>
          <w:marRight w:val="0"/>
          <w:marTop w:val="116"/>
          <w:marBottom w:val="0"/>
          <w:divBdr>
            <w:top w:val="none" w:sz="0" w:space="0" w:color="auto"/>
            <w:left w:val="none" w:sz="0" w:space="0" w:color="auto"/>
            <w:bottom w:val="none" w:sz="0" w:space="0" w:color="auto"/>
            <w:right w:val="none" w:sz="0" w:space="0" w:color="auto"/>
          </w:divBdr>
        </w:div>
        <w:div w:id="1081947132">
          <w:marLeft w:val="432"/>
          <w:marRight w:val="0"/>
          <w:marTop w:val="116"/>
          <w:marBottom w:val="0"/>
          <w:divBdr>
            <w:top w:val="none" w:sz="0" w:space="0" w:color="auto"/>
            <w:left w:val="none" w:sz="0" w:space="0" w:color="auto"/>
            <w:bottom w:val="none" w:sz="0" w:space="0" w:color="auto"/>
            <w:right w:val="none" w:sz="0" w:space="0" w:color="auto"/>
          </w:divBdr>
        </w:div>
        <w:div w:id="1905137174">
          <w:marLeft w:val="432"/>
          <w:marRight w:val="0"/>
          <w:marTop w:val="116"/>
          <w:marBottom w:val="0"/>
          <w:divBdr>
            <w:top w:val="none" w:sz="0" w:space="0" w:color="auto"/>
            <w:left w:val="none" w:sz="0" w:space="0" w:color="auto"/>
            <w:bottom w:val="none" w:sz="0" w:space="0" w:color="auto"/>
            <w:right w:val="none" w:sz="0" w:space="0" w:color="auto"/>
          </w:divBdr>
        </w:div>
      </w:divsChild>
    </w:div>
    <w:div w:id="1231695152">
      <w:bodyDiv w:val="1"/>
      <w:marLeft w:val="0"/>
      <w:marRight w:val="0"/>
      <w:marTop w:val="0"/>
      <w:marBottom w:val="0"/>
      <w:divBdr>
        <w:top w:val="none" w:sz="0" w:space="0" w:color="auto"/>
        <w:left w:val="none" w:sz="0" w:space="0" w:color="auto"/>
        <w:bottom w:val="none" w:sz="0" w:space="0" w:color="auto"/>
        <w:right w:val="none" w:sz="0" w:space="0" w:color="auto"/>
      </w:divBdr>
      <w:divsChild>
        <w:div w:id="530072519">
          <w:marLeft w:val="432"/>
          <w:marRight w:val="0"/>
          <w:marTop w:val="116"/>
          <w:marBottom w:val="0"/>
          <w:divBdr>
            <w:top w:val="none" w:sz="0" w:space="0" w:color="auto"/>
            <w:left w:val="none" w:sz="0" w:space="0" w:color="auto"/>
            <w:bottom w:val="none" w:sz="0" w:space="0" w:color="auto"/>
            <w:right w:val="none" w:sz="0" w:space="0" w:color="auto"/>
          </w:divBdr>
        </w:div>
      </w:divsChild>
    </w:div>
    <w:div w:id="1240672357">
      <w:bodyDiv w:val="1"/>
      <w:marLeft w:val="0"/>
      <w:marRight w:val="0"/>
      <w:marTop w:val="0"/>
      <w:marBottom w:val="0"/>
      <w:divBdr>
        <w:top w:val="none" w:sz="0" w:space="0" w:color="auto"/>
        <w:left w:val="none" w:sz="0" w:space="0" w:color="auto"/>
        <w:bottom w:val="none" w:sz="0" w:space="0" w:color="auto"/>
        <w:right w:val="none" w:sz="0" w:space="0" w:color="auto"/>
      </w:divBdr>
      <w:divsChild>
        <w:div w:id="1627352587">
          <w:marLeft w:val="432"/>
          <w:marRight w:val="0"/>
          <w:marTop w:val="116"/>
          <w:marBottom w:val="0"/>
          <w:divBdr>
            <w:top w:val="none" w:sz="0" w:space="0" w:color="auto"/>
            <w:left w:val="none" w:sz="0" w:space="0" w:color="auto"/>
            <w:bottom w:val="none" w:sz="0" w:space="0" w:color="auto"/>
            <w:right w:val="none" w:sz="0" w:space="0" w:color="auto"/>
          </w:divBdr>
        </w:div>
      </w:divsChild>
    </w:div>
    <w:div w:id="1262228200">
      <w:bodyDiv w:val="1"/>
      <w:marLeft w:val="0"/>
      <w:marRight w:val="0"/>
      <w:marTop w:val="0"/>
      <w:marBottom w:val="0"/>
      <w:divBdr>
        <w:top w:val="none" w:sz="0" w:space="0" w:color="auto"/>
        <w:left w:val="none" w:sz="0" w:space="0" w:color="auto"/>
        <w:bottom w:val="none" w:sz="0" w:space="0" w:color="auto"/>
        <w:right w:val="none" w:sz="0" w:space="0" w:color="auto"/>
      </w:divBdr>
    </w:div>
    <w:div w:id="1284460755">
      <w:bodyDiv w:val="1"/>
      <w:marLeft w:val="0"/>
      <w:marRight w:val="0"/>
      <w:marTop w:val="0"/>
      <w:marBottom w:val="0"/>
      <w:divBdr>
        <w:top w:val="none" w:sz="0" w:space="0" w:color="auto"/>
        <w:left w:val="none" w:sz="0" w:space="0" w:color="auto"/>
        <w:bottom w:val="none" w:sz="0" w:space="0" w:color="auto"/>
        <w:right w:val="none" w:sz="0" w:space="0" w:color="auto"/>
      </w:divBdr>
    </w:div>
    <w:div w:id="1287276997">
      <w:bodyDiv w:val="1"/>
      <w:marLeft w:val="0"/>
      <w:marRight w:val="0"/>
      <w:marTop w:val="0"/>
      <w:marBottom w:val="0"/>
      <w:divBdr>
        <w:top w:val="none" w:sz="0" w:space="0" w:color="auto"/>
        <w:left w:val="none" w:sz="0" w:space="0" w:color="auto"/>
        <w:bottom w:val="none" w:sz="0" w:space="0" w:color="auto"/>
        <w:right w:val="none" w:sz="0" w:space="0" w:color="auto"/>
      </w:divBdr>
      <w:divsChild>
        <w:div w:id="963003479">
          <w:marLeft w:val="432"/>
          <w:marRight w:val="0"/>
          <w:marTop w:val="116"/>
          <w:marBottom w:val="0"/>
          <w:divBdr>
            <w:top w:val="none" w:sz="0" w:space="0" w:color="auto"/>
            <w:left w:val="none" w:sz="0" w:space="0" w:color="auto"/>
            <w:bottom w:val="none" w:sz="0" w:space="0" w:color="auto"/>
            <w:right w:val="none" w:sz="0" w:space="0" w:color="auto"/>
          </w:divBdr>
        </w:div>
      </w:divsChild>
    </w:div>
    <w:div w:id="1326864077">
      <w:bodyDiv w:val="1"/>
      <w:marLeft w:val="0"/>
      <w:marRight w:val="0"/>
      <w:marTop w:val="0"/>
      <w:marBottom w:val="0"/>
      <w:divBdr>
        <w:top w:val="none" w:sz="0" w:space="0" w:color="auto"/>
        <w:left w:val="none" w:sz="0" w:space="0" w:color="auto"/>
        <w:bottom w:val="none" w:sz="0" w:space="0" w:color="auto"/>
        <w:right w:val="none" w:sz="0" w:space="0" w:color="auto"/>
      </w:divBdr>
      <w:divsChild>
        <w:div w:id="1386031436">
          <w:marLeft w:val="432"/>
          <w:marRight w:val="0"/>
          <w:marTop w:val="116"/>
          <w:marBottom w:val="0"/>
          <w:divBdr>
            <w:top w:val="none" w:sz="0" w:space="0" w:color="auto"/>
            <w:left w:val="none" w:sz="0" w:space="0" w:color="auto"/>
            <w:bottom w:val="none" w:sz="0" w:space="0" w:color="auto"/>
            <w:right w:val="none" w:sz="0" w:space="0" w:color="auto"/>
          </w:divBdr>
        </w:div>
        <w:div w:id="1605847936">
          <w:marLeft w:val="432"/>
          <w:marRight w:val="0"/>
          <w:marTop w:val="116"/>
          <w:marBottom w:val="0"/>
          <w:divBdr>
            <w:top w:val="none" w:sz="0" w:space="0" w:color="auto"/>
            <w:left w:val="none" w:sz="0" w:space="0" w:color="auto"/>
            <w:bottom w:val="none" w:sz="0" w:space="0" w:color="auto"/>
            <w:right w:val="none" w:sz="0" w:space="0" w:color="auto"/>
          </w:divBdr>
        </w:div>
        <w:div w:id="27723062">
          <w:marLeft w:val="432"/>
          <w:marRight w:val="0"/>
          <w:marTop w:val="116"/>
          <w:marBottom w:val="0"/>
          <w:divBdr>
            <w:top w:val="none" w:sz="0" w:space="0" w:color="auto"/>
            <w:left w:val="none" w:sz="0" w:space="0" w:color="auto"/>
            <w:bottom w:val="none" w:sz="0" w:space="0" w:color="auto"/>
            <w:right w:val="none" w:sz="0" w:space="0" w:color="auto"/>
          </w:divBdr>
        </w:div>
        <w:div w:id="1599872224">
          <w:marLeft w:val="432"/>
          <w:marRight w:val="0"/>
          <w:marTop w:val="116"/>
          <w:marBottom w:val="0"/>
          <w:divBdr>
            <w:top w:val="none" w:sz="0" w:space="0" w:color="auto"/>
            <w:left w:val="none" w:sz="0" w:space="0" w:color="auto"/>
            <w:bottom w:val="none" w:sz="0" w:space="0" w:color="auto"/>
            <w:right w:val="none" w:sz="0" w:space="0" w:color="auto"/>
          </w:divBdr>
        </w:div>
      </w:divsChild>
    </w:div>
    <w:div w:id="1346403343">
      <w:bodyDiv w:val="1"/>
      <w:marLeft w:val="0"/>
      <w:marRight w:val="0"/>
      <w:marTop w:val="0"/>
      <w:marBottom w:val="0"/>
      <w:divBdr>
        <w:top w:val="none" w:sz="0" w:space="0" w:color="auto"/>
        <w:left w:val="none" w:sz="0" w:space="0" w:color="auto"/>
        <w:bottom w:val="none" w:sz="0" w:space="0" w:color="auto"/>
        <w:right w:val="none" w:sz="0" w:space="0" w:color="auto"/>
      </w:divBdr>
      <w:divsChild>
        <w:div w:id="1495149506">
          <w:marLeft w:val="432"/>
          <w:marRight w:val="0"/>
          <w:marTop w:val="115"/>
          <w:marBottom w:val="0"/>
          <w:divBdr>
            <w:top w:val="none" w:sz="0" w:space="0" w:color="auto"/>
            <w:left w:val="none" w:sz="0" w:space="0" w:color="auto"/>
            <w:bottom w:val="none" w:sz="0" w:space="0" w:color="auto"/>
            <w:right w:val="none" w:sz="0" w:space="0" w:color="auto"/>
          </w:divBdr>
        </w:div>
        <w:div w:id="1412509294">
          <w:marLeft w:val="432"/>
          <w:marRight w:val="0"/>
          <w:marTop w:val="115"/>
          <w:marBottom w:val="0"/>
          <w:divBdr>
            <w:top w:val="none" w:sz="0" w:space="0" w:color="auto"/>
            <w:left w:val="none" w:sz="0" w:space="0" w:color="auto"/>
            <w:bottom w:val="none" w:sz="0" w:space="0" w:color="auto"/>
            <w:right w:val="none" w:sz="0" w:space="0" w:color="auto"/>
          </w:divBdr>
        </w:div>
      </w:divsChild>
    </w:div>
    <w:div w:id="1373311977">
      <w:bodyDiv w:val="1"/>
      <w:marLeft w:val="0"/>
      <w:marRight w:val="0"/>
      <w:marTop w:val="0"/>
      <w:marBottom w:val="0"/>
      <w:divBdr>
        <w:top w:val="none" w:sz="0" w:space="0" w:color="auto"/>
        <w:left w:val="none" w:sz="0" w:space="0" w:color="auto"/>
        <w:bottom w:val="none" w:sz="0" w:space="0" w:color="auto"/>
        <w:right w:val="none" w:sz="0" w:space="0" w:color="auto"/>
      </w:divBdr>
      <w:divsChild>
        <w:div w:id="967201736">
          <w:marLeft w:val="432"/>
          <w:marRight w:val="0"/>
          <w:marTop w:val="116"/>
          <w:marBottom w:val="0"/>
          <w:divBdr>
            <w:top w:val="none" w:sz="0" w:space="0" w:color="auto"/>
            <w:left w:val="none" w:sz="0" w:space="0" w:color="auto"/>
            <w:bottom w:val="none" w:sz="0" w:space="0" w:color="auto"/>
            <w:right w:val="none" w:sz="0" w:space="0" w:color="auto"/>
          </w:divBdr>
        </w:div>
      </w:divsChild>
    </w:div>
    <w:div w:id="1373918177">
      <w:bodyDiv w:val="1"/>
      <w:marLeft w:val="0"/>
      <w:marRight w:val="0"/>
      <w:marTop w:val="0"/>
      <w:marBottom w:val="0"/>
      <w:divBdr>
        <w:top w:val="none" w:sz="0" w:space="0" w:color="auto"/>
        <w:left w:val="none" w:sz="0" w:space="0" w:color="auto"/>
        <w:bottom w:val="none" w:sz="0" w:space="0" w:color="auto"/>
        <w:right w:val="none" w:sz="0" w:space="0" w:color="auto"/>
      </w:divBdr>
      <w:divsChild>
        <w:div w:id="313098084">
          <w:marLeft w:val="432"/>
          <w:marRight w:val="0"/>
          <w:marTop w:val="116"/>
          <w:marBottom w:val="0"/>
          <w:divBdr>
            <w:top w:val="none" w:sz="0" w:space="0" w:color="auto"/>
            <w:left w:val="none" w:sz="0" w:space="0" w:color="auto"/>
            <w:bottom w:val="none" w:sz="0" w:space="0" w:color="auto"/>
            <w:right w:val="none" w:sz="0" w:space="0" w:color="auto"/>
          </w:divBdr>
        </w:div>
      </w:divsChild>
    </w:div>
    <w:div w:id="1413552748">
      <w:bodyDiv w:val="1"/>
      <w:marLeft w:val="0"/>
      <w:marRight w:val="0"/>
      <w:marTop w:val="0"/>
      <w:marBottom w:val="0"/>
      <w:divBdr>
        <w:top w:val="none" w:sz="0" w:space="0" w:color="auto"/>
        <w:left w:val="none" w:sz="0" w:space="0" w:color="auto"/>
        <w:bottom w:val="none" w:sz="0" w:space="0" w:color="auto"/>
        <w:right w:val="none" w:sz="0" w:space="0" w:color="auto"/>
      </w:divBdr>
    </w:div>
    <w:div w:id="1432582030">
      <w:bodyDiv w:val="1"/>
      <w:marLeft w:val="0"/>
      <w:marRight w:val="0"/>
      <w:marTop w:val="0"/>
      <w:marBottom w:val="0"/>
      <w:divBdr>
        <w:top w:val="none" w:sz="0" w:space="0" w:color="auto"/>
        <w:left w:val="none" w:sz="0" w:space="0" w:color="auto"/>
        <w:bottom w:val="none" w:sz="0" w:space="0" w:color="auto"/>
        <w:right w:val="none" w:sz="0" w:space="0" w:color="auto"/>
      </w:divBdr>
      <w:divsChild>
        <w:div w:id="137576955">
          <w:marLeft w:val="432"/>
          <w:marRight w:val="0"/>
          <w:marTop w:val="116"/>
          <w:marBottom w:val="0"/>
          <w:divBdr>
            <w:top w:val="none" w:sz="0" w:space="0" w:color="auto"/>
            <w:left w:val="none" w:sz="0" w:space="0" w:color="auto"/>
            <w:bottom w:val="none" w:sz="0" w:space="0" w:color="auto"/>
            <w:right w:val="none" w:sz="0" w:space="0" w:color="auto"/>
          </w:divBdr>
        </w:div>
        <w:div w:id="282272830">
          <w:marLeft w:val="432"/>
          <w:marRight w:val="0"/>
          <w:marTop w:val="116"/>
          <w:marBottom w:val="0"/>
          <w:divBdr>
            <w:top w:val="none" w:sz="0" w:space="0" w:color="auto"/>
            <w:left w:val="none" w:sz="0" w:space="0" w:color="auto"/>
            <w:bottom w:val="none" w:sz="0" w:space="0" w:color="auto"/>
            <w:right w:val="none" w:sz="0" w:space="0" w:color="auto"/>
          </w:divBdr>
        </w:div>
        <w:div w:id="1016421892">
          <w:marLeft w:val="432"/>
          <w:marRight w:val="0"/>
          <w:marTop w:val="116"/>
          <w:marBottom w:val="0"/>
          <w:divBdr>
            <w:top w:val="none" w:sz="0" w:space="0" w:color="auto"/>
            <w:left w:val="none" w:sz="0" w:space="0" w:color="auto"/>
            <w:bottom w:val="none" w:sz="0" w:space="0" w:color="auto"/>
            <w:right w:val="none" w:sz="0" w:space="0" w:color="auto"/>
          </w:divBdr>
        </w:div>
        <w:div w:id="1675380968">
          <w:marLeft w:val="432"/>
          <w:marRight w:val="0"/>
          <w:marTop w:val="116"/>
          <w:marBottom w:val="0"/>
          <w:divBdr>
            <w:top w:val="none" w:sz="0" w:space="0" w:color="auto"/>
            <w:left w:val="none" w:sz="0" w:space="0" w:color="auto"/>
            <w:bottom w:val="none" w:sz="0" w:space="0" w:color="auto"/>
            <w:right w:val="none" w:sz="0" w:space="0" w:color="auto"/>
          </w:divBdr>
        </w:div>
        <w:div w:id="1809712233">
          <w:marLeft w:val="432"/>
          <w:marRight w:val="0"/>
          <w:marTop w:val="116"/>
          <w:marBottom w:val="0"/>
          <w:divBdr>
            <w:top w:val="none" w:sz="0" w:space="0" w:color="auto"/>
            <w:left w:val="none" w:sz="0" w:space="0" w:color="auto"/>
            <w:bottom w:val="none" w:sz="0" w:space="0" w:color="auto"/>
            <w:right w:val="none" w:sz="0" w:space="0" w:color="auto"/>
          </w:divBdr>
        </w:div>
      </w:divsChild>
    </w:div>
    <w:div w:id="1438715089">
      <w:bodyDiv w:val="1"/>
      <w:marLeft w:val="0"/>
      <w:marRight w:val="0"/>
      <w:marTop w:val="0"/>
      <w:marBottom w:val="0"/>
      <w:divBdr>
        <w:top w:val="none" w:sz="0" w:space="0" w:color="auto"/>
        <w:left w:val="none" w:sz="0" w:space="0" w:color="auto"/>
        <w:bottom w:val="none" w:sz="0" w:space="0" w:color="auto"/>
        <w:right w:val="none" w:sz="0" w:space="0" w:color="auto"/>
      </w:divBdr>
      <w:divsChild>
        <w:div w:id="1765572236">
          <w:marLeft w:val="432"/>
          <w:marRight w:val="0"/>
          <w:marTop w:val="116"/>
          <w:marBottom w:val="0"/>
          <w:divBdr>
            <w:top w:val="none" w:sz="0" w:space="0" w:color="auto"/>
            <w:left w:val="none" w:sz="0" w:space="0" w:color="auto"/>
            <w:bottom w:val="none" w:sz="0" w:space="0" w:color="auto"/>
            <w:right w:val="none" w:sz="0" w:space="0" w:color="auto"/>
          </w:divBdr>
        </w:div>
        <w:div w:id="1643148021">
          <w:marLeft w:val="432"/>
          <w:marRight w:val="0"/>
          <w:marTop w:val="116"/>
          <w:marBottom w:val="0"/>
          <w:divBdr>
            <w:top w:val="none" w:sz="0" w:space="0" w:color="auto"/>
            <w:left w:val="none" w:sz="0" w:space="0" w:color="auto"/>
            <w:bottom w:val="none" w:sz="0" w:space="0" w:color="auto"/>
            <w:right w:val="none" w:sz="0" w:space="0" w:color="auto"/>
          </w:divBdr>
        </w:div>
      </w:divsChild>
    </w:div>
    <w:div w:id="1482624952">
      <w:bodyDiv w:val="1"/>
      <w:marLeft w:val="0"/>
      <w:marRight w:val="0"/>
      <w:marTop w:val="0"/>
      <w:marBottom w:val="0"/>
      <w:divBdr>
        <w:top w:val="none" w:sz="0" w:space="0" w:color="auto"/>
        <w:left w:val="none" w:sz="0" w:space="0" w:color="auto"/>
        <w:bottom w:val="none" w:sz="0" w:space="0" w:color="auto"/>
        <w:right w:val="none" w:sz="0" w:space="0" w:color="auto"/>
      </w:divBdr>
      <w:divsChild>
        <w:div w:id="207954377">
          <w:marLeft w:val="432"/>
          <w:marRight w:val="0"/>
          <w:marTop w:val="116"/>
          <w:marBottom w:val="0"/>
          <w:divBdr>
            <w:top w:val="none" w:sz="0" w:space="0" w:color="auto"/>
            <w:left w:val="none" w:sz="0" w:space="0" w:color="auto"/>
            <w:bottom w:val="none" w:sz="0" w:space="0" w:color="auto"/>
            <w:right w:val="none" w:sz="0" w:space="0" w:color="auto"/>
          </w:divBdr>
        </w:div>
        <w:div w:id="455492544">
          <w:marLeft w:val="432"/>
          <w:marRight w:val="0"/>
          <w:marTop w:val="116"/>
          <w:marBottom w:val="0"/>
          <w:divBdr>
            <w:top w:val="none" w:sz="0" w:space="0" w:color="auto"/>
            <w:left w:val="none" w:sz="0" w:space="0" w:color="auto"/>
            <w:bottom w:val="none" w:sz="0" w:space="0" w:color="auto"/>
            <w:right w:val="none" w:sz="0" w:space="0" w:color="auto"/>
          </w:divBdr>
        </w:div>
        <w:div w:id="566038785">
          <w:marLeft w:val="432"/>
          <w:marRight w:val="0"/>
          <w:marTop w:val="116"/>
          <w:marBottom w:val="0"/>
          <w:divBdr>
            <w:top w:val="none" w:sz="0" w:space="0" w:color="auto"/>
            <w:left w:val="none" w:sz="0" w:space="0" w:color="auto"/>
            <w:bottom w:val="none" w:sz="0" w:space="0" w:color="auto"/>
            <w:right w:val="none" w:sz="0" w:space="0" w:color="auto"/>
          </w:divBdr>
        </w:div>
        <w:div w:id="797725899">
          <w:marLeft w:val="432"/>
          <w:marRight w:val="0"/>
          <w:marTop w:val="116"/>
          <w:marBottom w:val="0"/>
          <w:divBdr>
            <w:top w:val="none" w:sz="0" w:space="0" w:color="auto"/>
            <w:left w:val="none" w:sz="0" w:space="0" w:color="auto"/>
            <w:bottom w:val="none" w:sz="0" w:space="0" w:color="auto"/>
            <w:right w:val="none" w:sz="0" w:space="0" w:color="auto"/>
          </w:divBdr>
        </w:div>
      </w:divsChild>
    </w:div>
    <w:div w:id="1482774115">
      <w:bodyDiv w:val="1"/>
      <w:marLeft w:val="0"/>
      <w:marRight w:val="0"/>
      <w:marTop w:val="0"/>
      <w:marBottom w:val="0"/>
      <w:divBdr>
        <w:top w:val="none" w:sz="0" w:space="0" w:color="auto"/>
        <w:left w:val="none" w:sz="0" w:space="0" w:color="auto"/>
        <w:bottom w:val="none" w:sz="0" w:space="0" w:color="auto"/>
        <w:right w:val="none" w:sz="0" w:space="0" w:color="auto"/>
      </w:divBdr>
      <w:divsChild>
        <w:div w:id="2087801773">
          <w:marLeft w:val="432"/>
          <w:marRight w:val="0"/>
          <w:marTop w:val="116"/>
          <w:marBottom w:val="0"/>
          <w:divBdr>
            <w:top w:val="none" w:sz="0" w:space="0" w:color="auto"/>
            <w:left w:val="none" w:sz="0" w:space="0" w:color="auto"/>
            <w:bottom w:val="none" w:sz="0" w:space="0" w:color="auto"/>
            <w:right w:val="none" w:sz="0" w:space="0" w:color="auto"/>
          </w:divBdr>
        </w:div>
        <w:div w:id="931354799">
          <w:marLeft w:val="432"/>
          <w:marRight w:val="0"/>
          <w:marTop w:val="116"/>
          <w:marBottom w:val="0"/>
          <w:divBdr>
            <w:top w:val="none" w:sz="0" w:space="0" w:color="auto"/>
            <w:left w:val="none" w:sz="0" w:space="0" w:color="auto"/>
            <w:bottom w:val="none" w:sz="0" w:space="0" w:color="auto"/>
            <w:right w:val="none" w:sz="0" w:space="0" w:color="auto"/>
          </w:divBdr>
        </w:div>
      </w:divsChild>
    </w:div>
    <w:div w:id="1489975812">
      <w:bodyDiv w:val="1"/>
      <w:marLeft w:val="0"/>
      <w:marRight w:val="0"/>
      <w:marTop w:val="0"/>
      <w:marBottom w:val="0"/>
      <w:divBdr>
        <w:top w:val="none" w:sz="0" w:space="0" w:color="auto"/>
        <w:left w:val="none" w:sz="0" w:space="0" w:color="auto"/>
        <w:bottom w:val="none" w:sz="0" w:space="0" w:color="auto"/>
        <w:right w:val="none" w:sz="0" w:space="0" w:color="auto"/>
      </w:divBdr>
      <w:divsChild>
        <w:div w:id="146821947">
          <w:marLeft w:val="432"/>
          <w:marRight w:val="0"/>
          <w:marTop w:val="116"/>
          <w:marBottom w:val="0"/>
          <w:divBdr>
            <w:top w:val="none" w:sz="0" w:space="0" w:color="auto"/>
            <w:left w:val="none" w:sz="0" w:space="0" w:color="auto"/>
            <w:bottom w:val="none" w:sz="0" w:space="0" w:color="auto"/>
            <w:right w:val="none" w:sz="0" w:space="0" w:color="auto"/>
          </w:divBdr>
        </w:div>
        <w:div w:id="546914561">
          <w:marLeft w:val="432"/>
          <w:marRight w:val="0"/>
          <w:marTop w:val="116"/>
          <w:marBottom w:val="0"/>
          <w:divBdr>
            <w:top w:val="none" w:sz="0" w:space="0" w:color="auto"/>
            <w:left w:val="none" w:sz="0" w:space="0" w:color="auto"/>
            <w:bottom w:val="none" w:sz="0" w:space="0" w:color="auto"/>
            <w:right w:val="none" w:sz="0" w:space="0" w:color="auto"/>
          </w:divBdr>
        </w:div>
      </w:divsChild>
    </w:div>
    <w:div w:id="1559396279">
      <w:bodyDiv w:val="1"/>
      <w:marLeft w:val="0"/>
      <w:marRight w:val="0"/>
      <w:marTop w:val="0"/>
      <w:marBottom w:val="0"/>
      <w:divBdr>
        <w:top w:val="none" w:sz="0" w:space="0" w:color="auto"/>
        <w:left w:val="none" w:sz="0" w:space="0" w:color="auto"/>
        <w:bottom w:val="none" w:sz="0" w:space="0" w:color="auto"/>
        <w:right w:val="none" w:sz="0" w:space="0" w:color="auto"/>
      </w:divBdr>
      <w:divsChild>
        <w:div w:id="985358088">
          <w:marLeft w:val="432"/>
          <w:marRight w:val="0"/>
          <w:marTop w:val="116"/>
          <w:marBottom w:val="0"/>
          <w:divBdr>
            <w:top w:val="none" w:sz="0" w:space="0" w:color="auto"/>
            <w:left w:val="none" w:sz="0" w:space="0" w:color="auto"/>
            <w:bottom w:val="none" w:sz="0" w:space="0" w:color="auto"/>
            <w:right w:val="none" w:sz="0" w:space="0" w:color="auto"/>
          </w:divBdr>
        </w:div>
        <w:div w:id="1127238893">
          <w:marLeft w:val="432"/>
          <w:marRight w:val="0"/>
          <w:marTop w:val="116"/>
          <w:marBottom w:val="0"/>
          <w:divBdr>
            <w:top w:val="none" w:sz="0" w:space="0" w:color="auto"/>
            <w:left w:val="none" w:sz="0" w:space="0" w:color="auto"/>
            <w:bottom w:val="none" w:sz="0" w:space="0" w:color="auto"/>
            <w:right w:val="none" w:sz="0" w:space="0" w:color="auto"/>
          </w:divBdr>
        </w:div>
      </w:divsChild>
    </w:div>
    <w:div w:id="1581478783">
      <w:bodyDiv w:val="1"/>
      <w:marLeft w:val="0"/>
      <w:marRight w:val="0"/>
      <w:marTop w:val="0"/>
      <w:marBottom w:val="0"/>
      <w:divBdr>
        <w:top w:val="none" w:sz="0" w:space="0" w:color="auto"/>
        <w:left w:val="none" w:sz="0" w:space="0" w:color="auto"/>
        <w:bottom w:val="none" w:sz="0" w:space="0" w:color="auto"/>
        <w:right w:val="none" w:sz="0" w:space="0" w:color="auto"/>
      </w:divBdr>
      <w:divsChild>
        <w:div w:id="1368720040">
          <w:marLeft w:val="432"/>
          <w:marRight w:val="0"/>
          <w:marTop w:val="116"/>
          <w:marBottom w:val="0"/>
          <w:divBdr>
            <w:top w:val="none" w:sz="0" w:space="0" w:color="auto"/>
            <w:left w:val="none" w:sz="0" w:space="0" w:color="auto"/>
            <w:bottom w:val="none" w:sz="0" w:space="0" w:color="auto"/>
            <w:right w:val="none" w:sz="0" w:space="0" w:color="auto"/>
          </w:divBdr>
        </w:div>
      </w:divsChild>
    </w:div>
    <w:div w:id="1605377266">
      <w:bodyDiv w:val="1"/>
      <w:marLeft w:val="0"/>
      <w:marRight w:val="0"/>
      <w:marTop w:val="0"/>
      <w:marBottom w:val="0"/>
      <w:divBdr>
        <w:top w:val="none" w:sz="0" w:space="0" w:color="auto"/>
        <w:left w:val="none" w:sz="0" w:space="0" w:color="auto"/>
        <w:bottom w:val="none" w:sz="0" w:space="0" w:color="auto"/>
        <w:right w:val="none" w:sz="0" w:space="0" w:color="auto"/>
      </w:divBdr>
    </w:div>
    <w:div w:id="1643970694">
      <w:bodyDiv w:val="1"/>
      <w:marLeft w:val="0"/>
      <w:marRight w:val="0"/>
      <w:marTop w:val="0"/>
      <w:marBottom w:val="0"/>
      <w:divBdr>
        <w:top w:val="none" w:sz="0" w:space="0" w:color="auto"/>
        <w:left w:val="none" w:sz="0" w:space="0" w:color="auto"/>
        <w:bottom w:val="none" w:sz="0" w:space="0" w:color="auto"/>
        <w:right w:val="none" w:sz="0" w:space="0" w:color="auto"/>
      </w:divBdr>
      <w:divsChild>
        <w:div w:id="1292440593">
          <w:marLeft w:val="432"/>
          <w:marRight w:val="0"/>
          <w:marTop w:val="116"/>
          <w:marBottom w:val="0"/>
          <w:divBdr>
            <w:top w:val="none" w:sz="0" w:space="0" w:color="auto"/>
            <w:left w:val="none" w:sz="0" w:space="0" w:color="auto"/>
            <w:bottom w:val="none" w:sz="0" w:space="0" w:color="auto"/>
            <w:right w:val="none" w:sz="0" w:space="0" w:color="auto"/>
          </w:divBdr>
        </w:div>
      </w:divsChild>
    </w:div>
    <w:div w:id="1688672626">
      <w:bodyDiv w:val="1"/>
      <w:marLeft w:val="0"/>
      <w:marRight w:val="0"/>
      <w:marTop w:val="0"/>
      <w:marBottom w:val="0"/>
      <w:divBdr>
        <w:top w:val="none" w:sz="0" w:space="0" w:color="auto"/>
        <w:left w:val="none" w:sz="0" w:space="0" w:color="auto"/>
        <w:bottom w:val="none" w:sz="0" w:space="0" w:color="auto"/>
        <w:right w:val="none" w:sz="0" w:space="0" w:color="auto"/>
      </w:divBdr>
      <w:divsChild>
        <w:div w:id="1555433494">
          <w:marLeft w:val="432"/>
          <w:marRight w:val="0"/>
          <w:marTop w:val="116"/>
          <w:marBottom w:val="0"/>
          <w:divBdr>
            <w:top w:val="none" w:sz="0" w:space="0" w:color="auto"/>
            <w:left w:val="none" w:sz="0" w:space="0" w:color="auto"/>
            <w:bottom w:val="none" w:sz="0" w:space="0" w:color="auto"/>
            <w:right w:val="none" w:sz="0" w:space="0" w:color="auto"/>
          </w:divBdr>
        </w:div>
        <w:div w:id="752778200">
          <w:marLeft w:val="432"/>
          <w:marRight w:val="0"/>
          <w:marTop w:val="116"/>
          <w:marBottom w:val="0"/>
          <w:divBdr>
            <w:top w:val="none" w:sz="0" w:space="0" w:color="auto"/>
            <w:left w:val="none" w:sz="0" w:space="0" w:color="auto"/>
            <w:bottom w:val="none" w:sz="0" w:space="0" w:color="auto"/>
            <w:right w:val="none" w:sz="0" w:space="0" w:color="auto"/>
          </w:divBdr>
        </w:div>
        <w:div w:id="1258715294">
          <w:marLeft w:val="432"/>
          <w:marRight w:val="0"/>
          <w:marTop w:val="116"/>
          <w:marBottom w:val="0"/>
          <w:divBdr>
            <w:top w:val="none" w:sz="0" w:space="0" w:color="auto"/>
            <w:left w:val="none" w:sz="0" w:space="0" w:color="auto"/>
            <w:bottom w:val="none" w:sz="0" w:space="0" w:color="auto"/>
            <w:right w:val="none" w:sz="0" w:space="0" w:color="auto"/>
          </w:divBdr>
        </w:div>
      </w:divsChild>
    </w:div>
    <w:div w:id="1713337514">
      <w:bodyDiv w:val="1"/>
      <w:marLeft w:val="0"/>
      <w:marRight w:val="0"/>
      <w:marTop w:val="0"/>
      <w:marBottom w:val="0"/>
      <w:divBdr>
        <w:top w:val="none" w:sz="0" w:space="0" w:color="auto"/>
        <w:left w:val="none" w:sz="0" w:space="0" w:color="auto"/>
        <w:bottom w:val="none" w:sz="0" w:space="0" w:color="auto"/>
        <w:right w:val="none" w:sz="0" w:space="0" w:color="auto"/>
      </w:divBdr>
      <w:divsChild>
        <w:div w:id="233200823">
          <w:marLeft w:val="432"/>
          <w:marRight w:val="0"/>
          <w:marTop w:val="116"/>
          <w:marBottom w:val="0"/>
          <w:divBdr>
            <w:top w:val="none" w:sz="0" w:space="0" w:color="auto"/>
            <w:left w:val="none" w:sz="0" w:space="0" w:color="auto"/>
            <w:bottom w:val="none" w:sz="0" w:space="0" w:color="auto"/>
            <w:right w:val="none" w:sz="0" w:space="0" w:color="auto"/>
          </w:divBdr>
        </w:div>
        <w:div w:id="712777306">
          <w:marLeft w:val="432"/>
          <w:marRight w:val="0"/>
          <w:marTop w:val="116"/>
          <w:marBottom w:val="0"/>
          <w:divBdr>
            <w:top w:val="none" w:sz="0" w:space="0" w:color="auto"/>
            <w:left w:val="none" w:sz="0" w:space="0" w:color="auto"/>
            <w:bottom w:val="none" w:sz="0" w:space="0" w:color="auto"/>
            <w:right w:val="none" w:sz="0" w:space="0" w:color="auto"/>
          </w:divBdr>
        </w:div>
        <w:div w:id="870264118">
          <w:marLeft w:val="432"/>
          <w:marRight w:val="0"/>
          <w:marTop w:val="116"/>
          <w:marBottom w:val="0"/>
          <w:divBdr>
            <w:top w:val="none" w:sz="0" w:space="0" w:color="auto"/>
            <w:left w:val="none" w:sz="0" w:space="0" w:color="auto"/>
            <w:bottom w:val="none" w:sz="0" w:space="0" w:color="auto"/>
            <w:right w:val="none" w:sz="0" w:space="0" w:color="auto"/>
          </w:divBdr>
        </w:div>
        <w:div w:id="2124420292">
          <w:marLeft w:val="432"/>
          <w:marRight w:val="0"/>
          <w:marTop w:val="116"/>
          <w:marBottom w:val="0"/>
          <w:divBdr>
            <w:top w:val="none" w:sz="0" w:space="0" w:color="auto"/>
            <w:left w:val="none" w:sz="0" w:space="0" w:color="auto"/>
            <w:bottom w:val="none" w:sz="0" w:space="0" w:color="auto"/>
            <w:right w:val="none" w:sz="0" w:space="0" w:color="auto"/>
          </w:divBdr>
        </w:div>
        <w:div w:id="2131127200">
          <w:marLeft w:val="432"/>
          <w:marRight w:val="0"/>
          <w:marTop w:val="116"/>
          <w:marBottom w:val="0"/>
          <w:divBdr>
            <w:top w:val="none" w:sz="0" w:space="0" w:color="auto"/>
            <w:left w:val="none" w:sz="0" w:space="0" w:color="auto"/>
            <w:bottom w:val="none" w:sz="0" w:space="0" w:color="auto"/>
            <w:right w:val="none" w:sz="0" w:space="0" w:color="auto"/>
          </w:divBdr>
        </w:div>
      </w:divsChild>
    </w:div>
    <w:div w:id="1725569187">
      <w:bodyDiv w:val="1"/>
      <w:marLeft w:val="0"/>
      <w:marRight w:val="0"/>
      <w:marTop w:val="0"/>
      <w:marBottom w:val="0"/>
      <w:divBdr>
        <w:top w:val="none" w:sz="0" w:space="0" w:color="auto"/>
        <w:left w:val="none" w:sz="0" w:space="0" w:color="auto"/>
        <w:bottom w:val="none" w:sz="0" w:space="0" w:color="auto"/>
        <w:right w:val="none" w:sz="0" w:space="0" w:color="auto"/>
      </w:divBdr>
      <w:divsChild>
        <w:div w:id="348143737">
          <w:marLeft w:val="965"/>
          <w:marRight w:val="0"/>
          <w:marTop w:val="115"/>
          <w:marBottom w:val="0"/>
          <w:divBdr>
            <w:top w:val="none" w:sz="0" w:space="0" w:color="auto"/>
            <w:left w:val="none" w:sz="0" w:space="0" w:color="auto"/>
            <w:bottom w:val="none" w:sz="0" w:space="0" w:color="auto"/>
            <w:right w:val="none" w:sz="0" w:space="0" w:color="auto"/>
          </w:divBdr>
        </w:div>
        <w:div w:id="2083023769">
          <w:marLeft w:val="965"/>
          <w:marRight w:val="0"/>
          <w:marTop w:val="115"/>
          <w:marBottom w:val="0"/>
          <w:divBdr>
            <w:top w:val="none" w:sz="0" w:space="0" w:color="auto"/>
            <w:left w:val="none" w:sz="0" w:space="0" w:color="auto"/>
            <w:bottom w:val="none" w:sz="0" w:space="0" w:color="auto"/>
            <w:right w:val="none" w:sz="0" w:space="0" w:color="auto"/>
          </w:divBdr>
        </w:div>
      </w:divsChild>
    </w:div>
    <w:div w:id="1748190231">
      <w:bodyDiv w:val="1"/>
      <w:marLeft w:val="0"/>
      <w:marRight w:val="0"/>
      <w:marTop w:val="0"/>
      <w:marBottom w:val="0"/>
      <w:divBdr>
        <w:top w:val="none" w:sz="0" w:space="0" w:color="auto"/>
        <w:left w:val="none" w:sz="0" w:space="0" w:color="auto"/>
        <w:bottom w:val="none" w:sz="0" w:space="0" w:color="auto"/>
        <w:right w:val="none" w:sz="0" w:space="0" w:color="auto"/>
      </w:divBdr>
      <w:divsChild>
        <w:div w:id="1188179580">
          <w:marLeft w:val="432"/>
          <w:marRight w:val="0"/>
          <w:marTop w:val="125"/>
          <w:marBottom w:val="0"/>
          <w:divBdr>
            <w:top w:val="none" w:sz="0" w:space="0" w:color="auto"/>
            <w:left w:val="none" w:sz="0" w:space="0" w:color="auto"/>
            <w:bottom w:val="none" w:sz="0" w:space="0" w:color="auto"/>
            <w:right w:val="none" w:sz="0" w:space="0" w:color="auto"/>
          </w:divBdr>
        </w:div>
        <w:div w:id="1815441165">
          <w:marLeft w:val="432"/>
          <w:marRight w:val="0"/>
          <w:marTop w:val="125"/>
          <w:marBottom w:val="0"/>
          <w:divBdr>
            <w:top w:val="none" w:sz="0" w:space="0" w:color="auto"/>
            <w:left w:val="none" w:sz="0" w:space="0" w:color="auto"/>
            <w:bottom w:val="none" w:sz="0" w:space="0" w:color="auto"/>
            <w:right w:val="none" w:sz="0" w:space="0" w:color="auto"/>
          </w:divBdr>
        </w:div>
        <w:div w:id="1647972926">
          <w:marLeft w:val="432"/>
          <w:marRight w:val="0"/>
          <w:marTop w:val="125"/>
          <w:marBottom w:val="0"/>
          <w:divBdr>
            <w:top w:val="none" w:sz="0" w:space="0" w:color="auto"/>
            <w:left w:val="none" w:sz="0" w:space="0" w:color="auto"/>
            <w:bottom w:val="none" w:sz="0" w:space="0" w:color="auto"/>
            <w:right w:val="none" w:sz="0" w:space="0" w:color="auto"/>
          </w:divBdr>
        </w:div>
      </w:divsChild>
    </w:div>
    <w:div w:id="1783694455">
      <w:bodyDiv w:val="1"/>
      <w:marLeft w:val="0"/>
      <w:marRight w:val="0"/>
      <w:marTop w:val="0"/>
      <w:marBottom w:val="0"/>
      <w:divBdr>
        <w:top w:val="none" w:sz="0" w:space="0" w:color="auto"/>
        <w:left w:val="none" w:sz="0" w:space="0" w:color="auto"/>
        <w:bottom w:val="none" w:sz="0" w:space="0" w:color="auto"/>
        <w:right w:val="none" w:sz="0" w:space="0" w:color="auto"/>
      </w:divBdr>
      <w:divsChild>
        <w:div w:id="184632377">
          <w:marLeft w:val="0"/>
          <w:marRight w:val="0"/>
          <w:marTop w:val="134"/>
          <w:marBottom w:val="0"/>
          <w:divBdr>
            <w:top w:val="none" w:sz="0" w:space="0" w:color="auto"/>
            <w:left w:val="none" w:sz="0" w:space="0" w:color="auto"/>
            <w:bottom w:val="none" w:sz="0" w:space="0" w:color="auto"/>
            <w:right w:val="none" w:sz="0" w:space="0" w:color="auto"/>
          </w:divBdr>
        </w:div>
      </w:divsChild>
    </w:div>
    <w:div w:id="1806660986">
      <w:bodyDiv w:val="1"/>
      <w:marLeft w:val="0"/>
      <w:marRight w:val="0"/>
      <w:marTop w:val="0"/>
      <w:marBottom w:val="0"/>
      <w:divBdr>
        <w:top w:val="none" w:sz="0" w:space="0" w:color="auto"/>
        <w:left w:val="none" w:sz="0" w:space="0" w:color="auto"/>
        <w:bottom w:val="none" w:sz="0" w:space="0" w:color="auto"/>
        <w:right w:val="none" w:sz="0" w:space="0" w:color="auto"/>
      </w:divBdr>
      <w:divsChild>
        <w:div w:id="1080715919">
          <w:marLeft w:val="432"/>
          <w:marRight w:val="0"/>
          <w:marTop w:val="115"/>
          <w:marBottom w:val="0"/>
          <w:divBdr>
            <w:top w:val="none" w:sz="0" w:space="0" w:color="auto"/>
            <w:left w:val="none" w:sz="0" w:space="0" w:color="auto"/>
            <w:bottom w:val="none" w:sz="0" w:space="0" w:color="auto"/>
            <w:right w:val="none" w:sz="0" w:space="0" w:color="auto"/>
          </w:divBdr>
        </w:div>
        <w:div w:id="613052487">
          <w:marLeft w:val="432"/>
          <w:marRight w:val="0"/>
          <w:marTop w:val="115"/>
          <w:marBottom w:val="0"/>
          <w:divBdr>
            <w:top w:val="none" w:sz="0" w:space="0" w:color="auto"/>
            <w:left w:val="none" w:sz="0" w:space="0" w:color="auto"/>
            <w:bottom w:val="none" w:sz="0" w:space="0" w:color="auto"/>
            <w:right w:val="none" w:sz="0" w:space="0" w:color="auto"/>
          </w:divBdr>
        </w:div>
        <w:div w:id="2066447028">
          <w:marLeft w:val="432"/>
          <w:marRight w:val="0"/>
          <w:marTop w:val="115"/>
          <w:marBottom w:val="0"/>
          <w:divBdr>
            <w:top w:val="none" w:sz="0" w:space="0" w:color="auto"/>
            <w:left w:val="none" w:sz="0" w:space="0" w:color="auto"/>
            <w:bottom w:val="none" w:sz="0" w:space="0" w:color="auto"/>
            <w:right w:val="none" w:sz="0" w:space="0" w:color="auto"/>
          </w:divBdr>
        </w:div>
      </w:divsChild>
    </w:div>
    <w:div w:id="1830637063">
      <w:bodyDiv w:val="1"/>
      <w:marLeft w:val="0"/>
      <w:marRight w:val="0"/>
      <w:marTop w:val="0"/>
      <w:marBottom w:val="0"/>
      <w:divBdr>
        <w:top w:val="none" w:sz="0" w:space="0" w:color="auto"/>
        <w:left w:val="none" w:sz="0" w:space="0" w:color="auto"/>
        <w:bottom w:val="none" w:sz="0" w:space="0" w:color="auto"/>
        <w:right w:val="none" w:sz="0" w:space="0" w:color="auto"/>
      </w:divBdr>
      <w:divsChild>
        <w:div w:id="261494349">
          <w:marLeft w:val="432"/>
          <w:marRight w:val="0"/>
          <w:marTop w:val="116"/>
          <w:marBottom w:val="0"/>
          <w:divBdr>
            <w:top w:val="none" w:sz="0" w:space="0" w:color="auto"/>
            <w:left w:val="none" w:sz="0" w:space="0" w:color="auto"/>
            <w:bottom w:val="none" w:sz="0" w:space="0" w:color="auto"/>
            <w:right w:val="none" w:sz="0" w:space="0" w:color="auto"/>
          </w:divBdr>
        </w:div>
        <w:div w:id="675960946">
          <w:marLeft w:val="432"/>
          <w:marRight w:val="0"/>
          <w:marTop w:val="116"/>
          <w:marBottom w:val="0"/>
          <w:divBdr>
            <w:top w:val="none" w:sz="0" w:space="0" w:color="auto"/>
            <w:left w:val="none" w:sz="0" w:space="0" w:color="auto"/>
            <w:bottom w:val="none" w:sz="0" w:space="0" w:color="auto"/>
            <w:right w:val="none" w:sz="0" w:space="0" w:color="auto"/>
          </w:divBdr>
        </w:div>
        <w:div w:id="742218397">
          <w:marLeft w:val="432"/>
          <w:marRight w:val="0"/>
          <w:marTop w:val="116"/>
          <w:marBottom w:val="0"/>
          <w:divBdr>
            <w:top w:val="none" w:sz="0" w:space="0" w:color="auto"/>
            <w:left w:val="none" w:sz="0" w:space="0" w:color="auto"/>
            <w:bottom w:val="none" w:sz="0" w:space="0" w:color="auto"/>
            <w:right w:val="none" w:sz="0" w:space="0" w:color="auto"/>
          </w:divBdr>
        </w:div>
        <w:div w:id="1499881064">
          <w:marLeft w:val="432"/>
          <w:marRight w:val="0"/>
          <w:marTop w:val="116"/>
          <w:marBottom w:val="0"/>
          <w:divBdr>
            <w:top w:val="none" w:sz="0" w:space="0" w:color="auto"/>
            <w:left w:val="none" w:sz="0" w:space="0" w:color="auto"/>
            <w:bottom w:val="none" w:sz="0" w:space="0" w:color="auto"/>
            <w:right w:val="none" w:sz="0" w:space="0" w:color="auto"/>
          </w:divBdr>
        </w:div>
      </w:divsChild>
    </w:div>
    <w:div w:id="1844591508">
      <w:bodyDiv w:val="1"/>
      <w:marLeft w:val="0"/>
      <w:marRight w:val="0"/>
      <w:marTop w:val="0"/>
      <w:marBottom w:val="0"/>
      <w:divBdr>
        <w:top w:val="none" w:sz="0" w:space="0" w:color="auto"/>
        <w:left w:val="none" w:sz="0" w:space="0" w:color="auto"/>
        <w:bottom w:val="none" w:sz="0" w:space="0" w:color="auto"/>
        <w:right w:val="none" w:sz="0" w:space="0" w:color="auto"/>
      </w:divBdr>
      <w:divsChild>
        <w:div w:id="1867787881">
          <w:marLeft w:val="432"/>
          <w:marRight w:val="0"/>
          <w:marTop w:val="116"/>
          <w:marBottom w:val="0"/>
          <w:divBdr>
            <w:top w:val="none" w:sz="0" w:space="0" w:color="auto"/>
            <w:left w:val="none" w:sz="0" w:space="0" w:color="auto"/>
            <w:bottom w:val="none" w:sz="0" w:space="0" w:color="auto"/>
            <w:right w:val="none" w:sz="0" w:space="0" w:color="auto"/>
          </w:divBdr>
        </w:div>
        <w:div w:id="213584956">
          <w:marLeft w:val="432"/>
          <w:marRight w:val="0"/>
          <w:marTop w:val="116"/>
          <w:marBottom w:val="0"/>
          <w:divBdr>
            <w:top w:val="none" w:sz="0" w:space="0" w:color="auto"/>
            <w:left w:val="none" w:sz="0" w:space="0" w:color="auto"/>
            <w:bottom w:val="none" w:sz="0" w:space="0" w:color="auto"/>
            <w:right w:val="none" w:sz="0" w:space="0" w:color="auto"/>
          </w:divBdr>
        </w:div>
      </w:divsChild>
    </w:div>
    <w:div w:id="1858153527">
      <w:bodyDiv w:val="1"/>
      <w:marLeft w:val="0"/>
      <w:marRight w:val="0"/>
      <w:marTop w:val="0"/>
      <w:marBottom w:val="0"/>
      <w:divBdr>
        <w:top w:val="none" w:sz="0" w:space="0" w:color="auto"/>
        <w:left w:val="none" w:sz="0" w:space="0" w:color="auto"/>
        <w:bottom w:val="none" w:sz="0" w:space="0" w:color="auto"/>
        <w:right w:val="none" w:sz="0" w:space="0" w:color="auto"/>
      </w:divBdr>
      <w:divsChild>
        <w:div w:id="1121874852">
          <w:marLeft w:val="432"/>
          <w:marRight w:val="0"/>
          <w:marTop w:val="116"/>
          <w:marBottom w:val="0"/>
          <w:divBdr>
            <w:top w:val="none" w:sz="0" w:space="0" w:color="auto"/>
            <w:left w:val="none" w:sz="0" w:space="0" w:color="auto"/>
            <w:bottom w:val="none" w:sz="0" w:space="0" w:color="auto"/>
            <w:right w:val="none" w:sz="0" w:space="0" w:color="auto"/>
          </w:divBdr>
        </w:div>
        <w:div w:id="296111969">
          <w:marLeft w:val="432"/>
          <w:marRight w:val="0"/>
          <w:marTop w:val="116"/>
          <w:marBottom w:val="0"/>
          <w:divBdr>
            <w:top w:val="none" w:sz="0" w:space="0" w:color="auto"/>
            <w:left w:val="none" w:sz="0" w:space="0" w:color="auto"/>
            <w:bottom w:val="none" w:sz="0" w:space="0" w:color="auto"/>
            <w:right w:val="none" w:sz="0" w:space="0" w:color="auto"/>
          </w:divBdr>
        </w:div>
        <w:div w:id="1411855126">
          <w:marLeft w:val="432"/>
          <w:marRight w:val="0"/>
          <w:marTop w:val="116"/>
          <w:marBottom w:val="0"/>
          <w:divBdr>
            <w:top w:val="none" w:sz="0" w:space="0" w:color="auto"/>
            <w:left w:val="none" w:sz="0" w:space="0" w:color="auto"/>
            <w:bottom w:val="none" w:sz="0" w:space="0" w:color="auto"/>
            <w:right w:val="none" w:sz="0" w:space="0" w:color="auto"/>
          </w:divBdr>
        </w:div>
      </w:divsChild>
    </w:div>
    <w:div w:id="1876655809">
      <w:bodyDiv w:val="1"/>
      <w:marLeft w:val="0"/>
      <w:marRight w:val="0"/>
      <w:marTop w:val="0"/>
      <w:marBottom w:val="0"/>
      <w:divBdr>
        <w:top w:val="none" w:sz="0" w:space="0" w:color="auto"/>
        <w:left w:val="none" w:sz="0" w:space="0" w:color="auto"/>
        <w:bottom w:val="none" w:sz="0" w:space="0" w:color="auto"/>
        <w:right w:val="none" w:sz="0" w:space="0" w:color="auto"/>
      </w:divBdr>
      <w:divsChild>
        <w:div w:id="478233364">
          <w:marLeft w:val="432"/>
          <w:marRight w:val="0"/>
          <w:marTop w:val="116"/>
          <w:marBottom w:val="0"/>
          <w:divBdr>
            <w:top w:val="none" w:sz="0" w:space="0" w:color="auto"/>
            <w:left w:val="none" w:sz="0" w:space="0" w:color="auto"/>
            <w:bottom w:val="none" w:sz="0" w:space="0" w:color="auto"/>
            <w:right w:val="none" w:sz="0" w:space="0" w:color="auto"/>
          </w:divBdr>
        </w:div>
        <w:div w:id="1803577504">
          <w:marLeft w:val="432"/>
          <w:marRight w:val="0"/>
          <w:marTop w:val="116"/>
          <w:marBottom w:val="0"/>
          <w:divBdr>
            <w:top w:val="none" w:sz="0" w:space="0" w:color="auto"/>
            <w:left w:val="none" w:sz="0" w:space="0" w:color="auto"/>
            <w:bottom w:val="none" w:sz="0" w:space="0" w:color="auto"/>
            <w:right w:val="none" w:sz="0" w:space="0" w:color="auto"/>
          </w:divBdr>
        </w:div>
      </w:divsChild>
    </w:div>
    <w:div w:id="1879853963">
      <w:bodyDiv w:val="1"/>
      <w:marLeft w:val="0"/>
      <w:marRight w:val="0"/>
      <w:marTop w:val="0"/>
      <w:marBottom w:val="0"/>
      <w:divBdr>
        <w:top w:val="none" w:sz="0" w:space="0" w:color="auto"/>
        <w:left w:val="none" w:sz="0" w:space="0" w:color="auto"/>
        <w:bottom w:val="none" w:sz="0" w:space="0" w:color="auto"/>
        <w:right w:val="none" w:sz="0" w:space="0" w:color="auto"/>
      </w:divBdr>
    </w:div>
    <w:div w:id="1911427207">
      <w:bodyDiv w:val="1"/>
      <w:marLeft w:val="0"/>
      <w:marRight w:val="0"/>
      <w:marTop w:val="0"/>
      <w:marBottom w:val="0"/>
      <w:divBdr>
        <w:top w:val="none" w:sz="0" w:space="0" w:color="auto"/>
        <w:left w:val="none" w:sz="0" w:space="0" w:color="auto"/>
        <w:bottom w:val="none" w:sz="0" w:space="0" w:color="auto"/>
        <w:right w:val="none" w:sz="0" w:space="0" w:color="auto"/>
      </w:divBdr>
      <w:divsChild>
        <w:div w:id="2057729453">
          <w:marLeft w:val="432"/>
          <w:marRight w:val="0"/>
          <w:marTop w:val="116"/>
          <w:marBottom w:val="0"/>
          <w:divBdr>
            <w:top w:val="none" w:sz="0" w:space="0" w:color="auto"/>
            <w:left w:val="none" w:sz="0" w:space="0" w:color="auto"/>
            <w:bottom w:val="none" w:sz="0" w:space="0" w:color="auto"/>
            <w:right w:val="none" w:sz="0" w:space="0" w:color="auto"/>
          </w:divBdr>
        </w:div>
        <w:div w:id="407310747">
          <w:marLeft w:val="432"/>
          <w:marRight w:val="0"/>
          <w:marTop w:val="116"/>
          <w:marBottom w:val="0"/>
          <w:divBdr>
            <w:top w:val="none" w:sz="0" w:space="0" w:color="auto"/>
            <w:left w:val="none" w:sz="0" w:space="0" w:color="auto"/>
            <w:bottom w:val="none" w:sz="0" w:space="0" w:color="auto"/>
            <w:right w:val="none" w:sz="0" w:space="0" w:color="auto"/>
          </w:divBdr>
        </w:div>
        <w:div w:id="1650020060">
          <w:marLeft w:val="432"/>
          <w:marRight w:val="0"/>
          <w:marTop w:val="116"/>
          <w:marBottom w:val="0"/>
          <w:divBdr>
            <w:top w:val="none" w:sz="0" w:space="0" w:color="auto"/>
            <w:left w:val="none" w:sz="0" w:space="0" w:color="auto"/>
            <w:bottom w:val="none" w:sz="0" w:space="0" w:color="auto"/>
            <w:right w:val="none" w:sz="0" w:space="0" w:color="auto"/>
          </w:divBdr>
        </w:div>
      </w:divsChild>
    </w:div>
    <w:div w:id="1920867392">
      <w:bodyDiv w:val="1"/>
      <w:marLeft w:val="0"/>
      <w:marRight w:val="0"/>
      <w:marTop w:val="0"/>
      <w:marBottom w:val="0"/>
      <w:divBdr>
        <w:top w:val="none" w:sz="0" w:space="0" w:color="auto"/>
        <w:left w:val="none" w:sz="0" w:space="0" w:color="auto"/>
        <w:bottom w:val="none" w:sz="0" w:space="0" w:color="auto"/>
        <w:right w:val="none" w:sz="0" w:space="0" w:color="auto"/>
      </w:divBdr>
      <w:divsChild>
        <w:div w:id="950279839">
          <w:marLeft w:val="432"/>
          <w:marRight w:val="0"/>
          <w:marTop w:val="116"/>
          <w:marBottom w:val="0"/>
          <w:divBdr>
            <w:top w:val="none" w:sz="0" w:space="0" w:color="auto"/>
            <w:left w:val="none" w:sz="0" w:space="0" w:color="auto"/>
            <w:bottom w:val="none" w:sz="0" w:space="0" w:color="auto"/>
            <w:right w:val="none" w:sz="0" w:space="0" w:color="auto"/>
          </w:divBdr>
        </w:div>
        <w:div w:id="1032610859">
          <w:marLeft w:val="432"/>
          <w:marRight w:val="0"/>
          <w:marTop w:val="116"/>
          <w:marBottom w:val="0"/>
          <w:divBdr>
            <w:top w:val="none" w:sz="0" w:space="0" w:color="auto"/>
            <w:left w:val="none" w:sz="0" w:space="0" w:color="auto"/>
            <w:bottom w:val="none" w:sz="0" w:space="0" w:color="auto"/>
            <w:right w:val="none" w:sz="0" w:space="0" w:color="auto"/>
          </w:divBdr>
        </w:div>
      </w:divsChild>
    </w:div>
    <w:div w:id="1927960841">
      <w:bodyDiv w:val="1"/>
      <w:marLeft w:val="0"/>
      <w:marRight w:val="0"/>
      <w:marTop w:val="0"/>
      <w:marBottom w:val="0"/>
      <w:divBdr>
        <w:top w:val="none" w:sz="0" w:space="0" w:color="auto"/>
        <w:left w:val="none" w:sz="0" w:space="0" w:color="auto"/>
        <w:bottom w:val="none" w:sz="0" w:space="0" w:color="auto"/>
        <w:right w:val="none" w:sz="0" w:space="0" w:color="auto"/>
      </w:divBdr>
      <w:divsChild>
        <w:div w:id="2003776255">
          <w:marLeft w:val="432"/>
          <w:marRight w:val="0"/>
          <w:marTop w:val="116"/>
          <w:marBottom w:val="0"/>
          <w:divBdr>
            <w:top w:val="none" w:sz="0" w:space="0" w:color="auto"/>
            <w:left w:val="none" w:sz="0" w:space="0" w:color="auto"/>
            <w:bottom w:val="none" w:sz="0" w:space="0" w:color="auto"/>
            <w:right w:val="none" w:sz="0" w:space="0" w:color="auto"/>
          </w:divBdr>
        </w:div>
      </w:divsChild>
    </w:div>
    <w:div w:id="1934850062">
      <w:bodyDiv w:val="1"/>
      <w:marLeft w:val="0"/>
      <w:marRight w:val="0"/>
      <w:marTop w:val="0"/>
      <w:marBottom w:val="0"/>
      <w:divBdr>
        <w:top w:val="none" w:sz="0" w:space="0" w:color="auto"/>
        <w:left w:val="none" w:sz="0" w:space="0" w:color="auto"/>
        <w:bottom w:val="none" w:sz="0" w:space="0" w:color="auto"/>
        <w:right w:val="none" w:sz="0" w:space="0" w:color="auto"/>
      </w:divBdr>
      <w:divsChild>
        <w:div w:id="62526973">
          <w:marLeft w:val="432"/>
          <w:marRight w:val="0"/>
          <w:marTop w:val="116"/>
          <w:marBottom w:val="0"/>
          <w:divBdr>
            <w:top w:val="none" w:sz="0" w:space="0" w:color="auto"/>
            <w:left w:val="none" w:sz="0" w:space="0" w:color="auto"/>
            <w:bottom w:val="none" w:sz="0" w:space="0" w:color="auto"/>
            <w:right w:val="none" w:sz="0" w:space="0" w:color="auto"/>
          </w:divBdr>
        </w:div>
        <w:div w:id="333649257">
          <w:marLeft w:val="432"/>
          <w:marRight w:val="0"/>
          <w:marTop w:val="116"/>
          <w:marBottom w:val="0"/>
          <w:divBdr>
            <w:top w:val="none" w:sz="0" w:space="0" w:color="auto"/>
            <w:left w:val="none" w:sz="0" w:space="0" w:color="auto"/>
            <w:bottom w:val="none" w:sz="0" w:space="0" w:color="auto"/>
            <w:right w:val="none" w:sz="0" w:space="0" w:color="auto"/>
          </w:divBdr>
        </w:div>
      </w:divsChild>
    </w:div>
    <w:div w:id="1961914316">
      <w:bodyDiv w:val="1"/>
      <w:marLeft w:val="0"/>
      <w:marRight w:val="0"/>
      <w:marTop w:val="0"/>
      <w:marBottom w:val="0"/>
      <w:divBdr>
        <w:top w:val="none" w:sz="0" w:space="0" w:color="auto"/>
        <w:left w:val="none" w:sz="0" w:space="0" w:color="auto"/>
        <w:bottom w:val="none" w:sz="0" w:space="0" w:color="auto"/>
        <w:right w:val="none" w:sz="0" w:space="0" w:color="auto"/>
      </w:divBdr>
      <w:divsChild>
        <w:div w:id="1285305433">
          <w:marLeft w:val="432"/>
          <w:marRight w:val="0"/>
          <w:marTop w:val="116"/>
          <w:marBottom w:val="0"/>
          <w:divBdr>
            <w:top w:val="none" w:sz="0" w:space="0" w:color="auto"/>
            <w:left w:val="none" w:sz="0" w:space="0" w:color="auto"/>
            <w:bottom w:val="none" w:sz="0" w:space="0" w:color="auto"/>
            <w:right w:val="none" w:sz="0" w:space="0" w:color="auto"/>
          </w:divBdr>
        </w:div>
        <w:div w:id="1386492631">
          <w:marLeft w:val="432"/>
          <w:marRight w:val="0"/>
          <w:marTop w:val="116"/>
          <w:marBottom w:val="0"/>
          <w:divBdr>
            <w:top w:val="none" w:sz="0" w:space="0" w:color="auto"/>
            <w:left w:val="none" w:sz="0" w:space="0" w:color="auto"/>
            <w:bottom w:val="none" w:sz="0" w:space="0" w:color="auto"/>
            <w:right w:val="none" w:sz="0" w:space="0" w:color="auto"/>
          </w:divBdr>
        </w:div>
        <w:div w:id="1869753499">
          <w:marLeft w:val="432"/>
          <w:marRight w:val="0"/>
          <w:marTop w:val="116"/>
          <w:marBottom w:val="0"/>
          <w:divBdr>
            <w:top w:val="none" w:sz="0" w:space="0" w:color="auto"/>
            <w:left w:val="none" w:sz="0" w:space="0" w:color="auto"/>
            <w:bottom w:val="none" w:sz="0" w:space="0" w:color="auto"/>
            <w:right w:val="none" w:sz="0" w:space="0" w:color="auto"/>
          </w:divBdr>
        </w:div>
        <w:div w:id="1207569395">
          <w:marLeft w:val="432"/>
          <w:marRight w:val="0"/>
          <w:marTop w:val="116"/>
          <w:marBottom w:val="0"/>
          <w:divBdr>
            <w:top w:val="none" w:sz="0" w:space="0" w:color="auto"/>
            <w:left w:val="none" w:sz="0" w:space="0" w:color="auto"/>
            <w:bottom w:val="none" w:sz="0" w:space="0" w:color="auto"/>
            <w:right w:val="none" w:sz="0" w:space="0" w:color="auto"/>
          </w:divBdr>
        </w:div>
        <w:div w:id="2114202977">
          <w:marLeft w:val="432"/>
          <w:marRight w:val="0"/>
          <w:marTop w:val="116"/>
          <w:marBottom w:val="0"/>
          <w:divBdr>
            <w:top w:val="none" w:sz="0" w:space="0" w:color="auto"/>
            <w:left w:val="none" w:sz="0" w:space="0" w:color="auto"/>
            <w:bottom w:val="none" w:sz="0" w:space="0" w:color="auto"/>
            <w:right w:val="none" w:sz="0" w:space="0" w:color="auto"/>
          </w:divBdr>
        </w:div>
      </w:divsChild>
    </w:div>
    <w:div w:id="1977031354">
      <w:bodyDiv w:val="1"/>
      <w:marLeft w:val="0"/>
      <w:marRight w:val="0"/>
      <w:marTop w:val="0"/>
      <w:marBottom w:val="0"/>
      <w:divBdr>
        <w:top w:val="none" w:sz="0" w:space="0" w:color="auto"/>
        <w:left w:val="none" w:sz="0" w:space="0" w:color="auto"/>
        <w:bottom w:val="none" w:sz="0" w:space="0" w:color="auto"/>
        <w:right w:val="none" w:sz="0" w:space="0" w:color="auto"/>
      </w:divBdr>
      <w:divsChild>
        <w:div w:id="1952661612">
          <w:marLeft w:val="432"/>
          <w:marRight w:val="0"/>
          <w:marTop w:val="116"/>
          <w:marBottom w:val="0"/>
          <w:divBdr>
            <w:top w:val="none" w:sz="0" w:space="0" w:color="auto"/>
            <w:left w:val="none" w:sz="0" w:space="0" w:color="auto"/>
            <w:bottom w:val="none" w:sz="0" w:space="0" w:color="auto"/>
            <w:right w:val="none" w:sz="0" w:space="0" w:color="auto"/>
          </w:divBdr>
        </w:div>
        <w:div w:id="371928801">
          <w:marLeft w:val="432"/>
          <w:marRight w:val="0"/>
          <w:marTop w:val="116"/>
          <w:marBottom w:val="0"/>
          <w:divBdr>
            <w:top w:val="none" w:sz="0" w:space="0" w:color="auto"/>
            <w:left w:val="none" w:sz="0" w:space="0" w:color="auto"/>
            <w:bottom w:val="none" w:sz="0" w:space="0" w:color="auto"/>
            <w:right w:val="none" w:sz="0" w:space="0" w:color="auto"/>
          </w:divBdr>
        </w:div>
      </w:divsChild>
    </w:div>
    <w:div w:id="2083133868">
      <w:bodyDiv w:val="1"/>
      <w:marLeft w:val="0"/>
      <w:marRight w:val="0"/>
      <w:marTop w:val="0"/>
      <w:marBottom w:val="0"/>
      <w:divBdr>
        <w:top w:val="none" w:sz="0" w:space="0" w:color="auto"/>
        <w:left w:val="none" w:sz="0" w:space="0" w:color="auto"/>
        <w:bottom w:val="none" w:sz="0" w:space="0" w:color="auto"/>
        <w:right w:val="none" w:sz="0" w:space="0" w:color="auto"/>
      </w:divBdr>
      <w:divsChild>
        <w:div w:id="1450005152">
          <w:marLeft w:val="432"/>
          <w:marRight w:val="0"/>
          <w:marTop w:val="116"/>
          <w:marBottom w:val="0"/>
          <w:divBdr>
            <w:top w:val="none" w:sz="0" w:space="0" w:color="auto"/>
            <w:left w:val="none" w:sz="0" w:space="0" w:color="auto"/>
            <w:bottom w:val="none" w:sz="0" w:space="0" w:color="auto"/>
            <w:right w:val="none" w:sz="0" w:space="0" w:color="auto"/>
          </w:divBdr>
        </w:div>
        <w:div w:id="1520699379">
          <w:marLeft w:val="432"/>
          <w:marRight w:val="0"/>
          <w:marTop w:val="116"/>
          <w:marBottom w:val="0"/>
          <w:divBdr>
            <w:top w:val="none" w:sz="0" w:space="0" w:color="auto"/>
            <w:left w:val="none" w:sz="0" w:space="0" w:color="auto"/>
            <w:bottom w:val="none" w:sz="0" w:space="0" w:color="auto"/>
            <w:right w:val="none" w:sz="0" w:space="0" w:color="auto"/>
          </w:divBdr>
        </w:div>
      </w:divsChild>
    </w:div>
    <w:div w:id="2108040496">
      <w:bodyDiv w:val="1"/>
      <w:marLeft w:val="0"/>
      <w:marRight w:val="0"/>
      <w:marTop w:val="0"/>
      <w:marBottom w:val="0"/>
      <w:divBdr>
        <w:top w:val="none" w:sz="0" w:space="0" w:color="auto"/>
        <w:left w:val="none" w:sz="0" w:space="0" w:color="auto"/>
        <w:bottom w:val="none" w:sz="0" w:space="0" w:color="auto"/>
        <w:right w:val="none" w:sz="0" w:space="0" w:color="auto"/>
      </w:divBdr>
      <w:divsChild>
        <w:div w:id="610163175">
          <w:marLeft w:val="432"/>
          <w:marRight w:val="0"/>
          <w:marTop w:val="116"/>
          <w:marBottom w:val="0"/>
          <w:divBdr>
            <w:top w:val="none" w:sz="0" w:space="0" w:color="auto"/>
            <w:left w:val="none" w:sz="0" w:space="0" w:color="auto"/>
            <w:bottom w:val="none" w:sz="0" w:space="0" w:color="auto"/>
            <w:right w:val="none" w:sz="0" w:space="0" w:color="auto"/>
          </w:divBdr>
        </w:div>
        <w:div w:id="273290361">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1197</TotalTime>
  <Pages>28</Pages>
  <Words>5714</Words>
  <Characters>32571</Characters>
  <Application>Microsoft Office Word</Application>
  <DocSecurity>0</DocSecurity>
  <Lines>271</Lines>
  <Paragraphs>76</Paragraphs>
  <ScaleCrop>false</ScaleCrop>
  <Company>微软中国</Company>
  <LinksUpToDate>false</LinksUpToDate>
  <CharactersWithSpaces>38209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145</cp:revision>
  <dcterms:created xsi:type="dcterms:W3CDTF">2013-06-09T13:17:00Z</dcterms:created>
  <dcterms:modified xsi:type="dcterms:W3CDTF">2013-06-11T08:42:00Z</dcterms:modified>
</cp:coreProperties>
</file>