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Normal"/>
        <w:rPr>
          <w:lang w:val="en-US" w:eastAsia="en-US" w:bidi="en-US"/>
        </w:rPr>
      </w:pPr>
      <w:r>
        <w:pict>
          <v:shape id="_tx_id_1_" coordsize="21600,21600" o:spt="202" path="m,l,21600r21600,l21600,xe" stroked="f" strokeweight="0" style="width:214.5pt;height:72pt;mso-position-horizontal-relative:char;mso-position-vertical-relative:line;">
            <v:stroke joinstyle="miter"/>
            <v:path gradientshapeok="t" o:connecttype="rect"/>
            <v:textbox inset="5.7pt,2.9pt,5.7pt,2.9pt">
              <w:txbxContent>
                <w:p>
                  <w:pPr>
                    <w:pStyle w:val="Normal"/>
                    <w:rPr>
                      <w:lang w:val="en-US" w:eastAsia="en-US" w:bidi="en-US"/>
                    </w:rPr>
                  </w:pPr>
                  <w:r>
                    <w:rPr>
                      <w:lang w:val="en-US" w:eastAsia="en-US" w:bidi="en-US"/>
                    </w:rPr>
                    <w:fldChar w:fldCharType="begin"/>
                  </w:r>
                  <w:r>
                    <w:rPr>
                      <w:lang w:val="en-US" w:eastAsia="en-US" w:bidi="en-US"/>
                    </w:rPr>
                    <w:instrText xml:space="preserve"> MERGEFIELD company </w:instrText>
                  </w:r>
                  <w:r>
                    <w:rPr>
                      <w:lang w:val="en-US" w:eastAsia="en-US" w:bidi="en-US"/>
                    </w:rPr>
                    <w:fldChar w:fldCharType="separate"/>
                  </w:r>
                  <w:r>
                    <w:rPr>
                      <w:lang w:val="en-US" w:eastAsia="en-US" w:bidi="en-US"/>
                    </w:rPr>
                    <w:t xml:space="preserve">«company»</w:t>
                  </w:r>
                  <w:r>
                    <w:rPr>
                      <w:lang w:val="en-US" w:eastAsia="en-US" w:bidi="en-US"/>
                    </w:rPr>
                    <w:fldChar w:fldCharType="end"/>
                  </w:r>
                </w:p>
                <w:p>
                  <w:pPr>
                    <w:pStyle w:val="Normal"/>
                    <w:rPr>
                      <w:lang w:val="en-US" w:eastAsia="en-US" w:bidi="en-US"/>
                    </w:rPr>
                  </w:pPr>
                  <w:r>
                    <w:rPr>
                      <w:lang w:val="en-US" w:eastAsia="en-US" w:bidi="en-US"/>
                    </w:rPr>
                    <w:fldChar w:fldCharType="begin"/>
                  </w:r>
                  <w:r>
                    <w:rPr>
                      <w:lang w:val="en-US" w:eastAsia="en-US" w:bidi="en-US"/>
                    </w:rPr>
                    <w:instrText xml:space="preserve"> MERGEFIELD firstname \f " " </w:instrText>
                  </w:r>
                  <w:r>
                    <w:rPr>
                      <w:lang w:val="en-US" w:eastAsia="en-US" w:bidi="en-US"/>
                    </w:rPr>
                    <w:fldChar w:fldCharType="separate"/>
                  </w:r>
                  <w:r>
                    <w:rPr>
                      <w:lang w:val="en-US" w:eastAsia="en-US" w:bidi="en-US"/>
                    </w:rPr>
                    <w:t xml:space="preserve">«firstname» </w:t>
                  </w:r>
                  <w:r>
                    <w:rPr>
                      <w:lang w:val="en-US" w:eastAsia="en-US" w:bidi="en-US"/>
                    </w:rPr>
                    <w:fldChar w:fldCharType="end"/>
                  </w:r>
                  <w:r>
                    <w:rPr>
                      <w:lang w:val="en-US" w:eastAsia="en-US" w:bidi="en-US"/>
                    </w:rPr>
                    <w:fldChar w:fldCharType="begin"/>
                  </w:r>
                  <w:r>
                    <w:rPr>
                      <w:lang w:val="en-US" w:eastAsia="en-US" w:bidi="en-US"/>
                    </w:rPr>
                    <w:instrText xml:space="preserve"> MERGEFIELD name </w:instrText>
                  </w:r>
                  <w:r>
                    <w:rPr>
                      <w:lang w:val="en-US" w:eastAsia="en-US" w:bidi="en-US"/>
                    </w:rPr>
                    <w:fldChar w:fldCharType="separate"/>
                  </w:r>
                  <w:r>
                    <w:rPr>
                      <w:lang w:val="en-US" w:eastAsia="en-US" w:bidi="en-US"/>
                    </w:rPr>
                    <w:t xml:space="preserve">«name»</w:t>
                  </w:r>
                  <w:r>
                    <w:rPr>
                      <w:lang w:val="en-US" w:eastAsia="en-US" w:bidi="en-US"/>
                    </w:rPr>
                    <w:fldChar w:fldCharType="end"/>
                  </w:r>
                </w:p>
                <w:p>
                  <w:pPr>
                    <w:pStyle w:val="Normal"/>
                    <w:rPr>
                      <w:lang w:val="en-US" w:eastAsia="en-US" w:bidi="en-US"/>
                    </w:rPr>
                  </w:pPr>
                  <w:r>
                    <w:rPr>
                      <w:lang w:val="en-US" w:eastAsia="en-US" w:bidi="en-US"/>
                    </w:rPr>
                    <w:fldChar w:fldCharType="begin"/>
                  </w:r>
                  <w:r>
                    <w:rPr>
                      <w:lang w:val="en-US" w:eastAsia="en-US" w:bidi="en-US"/>
                    </w:rPr>
                    <w:instrText xml:space="preserve"> MERGEFIELD street </w:instrText>
                  </w:r>
                  <w:r>
                    <w:rPr>
                      <w:lang w:val="en-US" w:eastAsia="en-US" w:bidi="en-US"/>
                    </w:rPr>
                    <w:fldChar w:fldCharType="separate"/>
                  </w:r>
                  <w:r>
                    <w:rPr>
                      <w:lang w:val="en-US" w:eastAsia="en-US" w:bidi="en-US"/>
                    </w:rPr>
                    <w:t xml:space="preserve">«street»</w:t>
                  </w:r>
                  <w:r>
                    <w:rPr>
                      <w:lang w:val="en-US" w:eastAsia="en-US" w:bidi="en-US"/>
                    </w:rPr>
                    <w:fldChar w:fldCharType="end"/>
                  </w:r>
                </w:p>
                <w:p>
                  <w:pPr>
                    <w:pStyle w:val="Normal"/>
                    <w:rPr>
                      <w:lang w:val="en-US" w:eastAsia="en-US" w:bidi="en-US"/>
                    </w:rPr>
                  </w:pPr>
                  <w:r>
                    <w:rPr>
                      <w:lang w:val="en-US" w:eastAsia="en-US" w:bidi="en-US"/>
                    </w:rPr>
                    <w:fldChar w:fldCharType="begin"/>
                  </w:r>
                  <w:r>
                    <w:rPr>
                      <w:lang w:val="en-US" w:eastAsia="en-US" w:bidi="en-US"/>
                    </w:rPr>
                    <w:instrText xml:space="preserve"> MERGEFIELD country </w:instrText>
                  </w:r>
                  <w:r>
                    <w:rPr>
                      <w:lang w:val="en-US" w:eastAsia="en-US" w:bidi="en-US"/>
                    </w:rPr>
                    <w:fldChar w:fldCharType="separate"/>
                  </w:r>
                  <w:r>
                    <w:rPr>
                      <w:lang w:val="en-US" w:eastAsia="en-US" w:bidi="en-US"/>
                    </w:rPr>
                    <w:t xml:space="preserve">«country»</w:t>
                  </w:r>
                  <w:r>
                    <w:rPr>
                      <w:lang w:val="en-US" w:eastAsia="en-US" w:bidi="en-US"/>
                    </w:rPr>
                    <w:fldChar w:fldCharType="end"/>
                  </w:r>
                </w:p>
                <w:p>
                  <w:pPr>
                    <w:pStyle w:val="[Normal]"/>
                    <w:rPr>
                      <w:rFonts w:ascii="Calibri Light" w:hAnsi="Calibri Light" w:eastAsia="Calibri Light" w:cs="Calibri Light"/>
                      <w:lang w:val="en-US" w:eastAsia="en-US" w:bidi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>
      <w:pPr>
        <w:pStyle w:val="Normal"/>
        <w:rPr>
          <w:sz w:val="44"/>
          <w:lang w:val="en-US" w:eastAsia="en-US" w:bidi="en-US"/>
        </w:rPr>
      </w:pPr>
    </w:p>
    <w:p>
      <w:pPr>
        <w:pStyle w:val="Normal"/>
        <w:rPr>
          <w:sz w:val="44"/>
          <w:lang w:val="en-US" w:eastAsia="en-US" w:bidi="en-US"/>
        </w:rPr>
      </w:pPr>
      <w:r>
        <w:rPr>
          <w:sz w:val="44"/>
          <w:lang w:val="en-US" w:eastAsia="en-US" w:bidi="en-US"/>
        </w:rPr>
        <w:t xml:space="preserve">Invoice</w:t>
      </w:r>
    </w:p>
    <w:p>
      <w:pPr>
        <w:pStyle w:val="Normal"/>
        <w:rPr>
          <w:sz w:val="44"/>
          <w:lang w:val="en-US" w:eastAsia="en-US" w:bidi="en-US"/>
        </w:rPr>
      </w:pPr>
    </w:p>
    <w:p>
      <w:pPr>
        <w:pStyle w:val="Normal"/>
        <w:rPr>
          <w:sz w:val="44"/>
          <w:lang w:val="en-US" w:eastAsia="en-US" w:bidi="en-US"/>
        </w:rPr>
      </w:pPr>
    </w:p>
    <w:sectPr>
      <w:pgSz w:w="12240" w:h="15840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 Light">
    <w:charset w:val="00"/>
    <w:family w:val="swiss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Normal">
    <w:name w:val="Normal"/>
    <w:next w:val="Normal"/>
    <w:qFormat/>
    <w:pPr>
      <w:widowControl w:val="on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pace="0"/>
        <w:left w:val="none"/>
        <w:bottom w:val="single" w:space="0"/>
        <w:right w:val="none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pBdr>
        <w:top w:val="none"/>
        <w:left w:val="none"/>
        <w:bottom w:val="single" w:space="0"/>
        <w:right w:val="none"/>
        <w:between w:val="single" w:space="0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alibri Light" w:hAnsi="Calibri Light" w:eastAsia="Calibri Light" w:cs="Calibri Light"/>
      <w:sz w:val="56"/>
      <w:szCs w:val="56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2E74B5"/>
      <w:sz w:val="26"/>
      <w:szCs w:val="26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1F4D78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20.0.150.501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