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68DD4" w14:textId="3AEB0CF1" w:rsidR="00567DD4" w:rsidRPr="00E97435" w:rsidRDefault="00567DD4" w:rsidP="00B45BE7">
      <w:pPr>
        <w:jc w:val="both"/>
        <w:rPr>
          <w:rFonts w:asciiTheme="majorHAnsi" w:hAnsiTheme="majorHAnsi" w:cstheme="majorHAnsi"/>
        </w:rPr>
      </w:pPr>
      <w:r w:rsidRPr="00E97435">
        <w:rPr>
          <w:rFonts w:asciiTheme="majorHAnsi" w:hAnsiTheme="majorHAnsi" w:cstheme="majorHAnsi"/>
          <w:noProof/>
        </w:rPr>
        <mc:AlternateContent>
          <mc:Choice Requires="wps">
            <w:drawing>
              <wp:anchor distT="0" distB="0" distL="114300" distR="114300" simplePos="0" relativeHeight="251659264" behindDoc="1" locked="0" layoutInCell="1" allowOverlap="1" wp14:anchorId="72B7341C" wp14:editId="59B9365D">
                <wp:simplePos x="0" y="0"/>
                <wp:positionH relativeFrom="column">
                  <wp:posOffset>-1473708</wp:posOffset>
                </wp:positionH>
                <wp:positionV relativeFrom="paragraph">
                  <wp:posOffset>427889</wp:posOffset>
                </wp:positionV>
                <wp:extent cx="8851696" cy="8009890"/>
                <wp:effectExtent l="1588" t="0" r="27622" b="27623"/>
                <wp:wrapNone/>
                <wp:docPr id="1034889901" name="Organigramme : Délai 2"/>
                <wp:cNvGraphicFramePr/>
                <a:graphic xmlns:a="http://schemas.openxmlformats.org/drawingml/2006/main">
                  <a:graphicData uri="http://schemas.microsoft.com/office/word/2010/wordprocessingShape">
                    <wps:wsp>
                      <wps:cNvSpPr/>
                      <wps:spPr>
                        <a:xfrm rot="5400000">
                          <a:off x="0" y="0"/>
                          <a:ext cx="8851696" cy="8009890"/>
                        </a:xfrm>
                        <a:prstGeom prst="flowChartDela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B9C928" id="_x0000_t135" coordsize="21600,21600" o:spt="135" path="m10800,qx21600,10800,10800,21600l,21600,,xe">
                <v:stroke joinstyle="miter"/>
                <v:path gradientshapeok="t" o:connecttype="rect" textboxrect="0,3163,18437,18437"/>
              </v:shapetype>
              <v:shape id="Organigramme : Délai 2" o:spid="_x0000_s1026" type="#_x0000_t135" style="position:absolute;margin-left:-116.05pt;margin-top:33.7pt;width:697pt;height:630.7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" fillcolor="#4472c4 [3204]" strokecolor="#09101d [484]" strokeweight="1pt"/>
            </w:pict>
          </mc:Fallback>
        </mc:AlternateContent>
      </w:r>
    </w:p>
    <w:p w14:paraId="2137FB47" w14:textId="4F66EEFC" w:rsidR="00567DD4" w:rsidRPr="00E97435" w:rsidRDefault="00567DD4" w:rsidP="00B45BE7">
      <w:pPr>
        <w:jc w:val="both"/>
        <w:rPr>
          <w:rFonts w:asciiTheme="majorHAnsi" w:hAnsiTheme="majorHAnsi" w:cstheme="majorHAnsi"/>
        </w:rPr>
      </w:pPr>
    </w:p>
    <w:p w14:paraId="032C4C63" w14:textId="77777777" w:rsidR="00567DD4" w:rsidRPr="00E97435" w:rsidRDefault="00567DD4" w:rsidP="00B45BE7">
      <w:pPr>
        <w:jc w:val="both"/>
        <w:rPr>
          <w:rFonts w:asciiTheme="majorHAnsi" w:hAnsiTheme="majorHAnsi" w:cstheme="majorHAnsi"/>
        </w:rPr>
      </w:pPr>
    </w:p>
    <w:p w14:paraId="32318F3F" w14:textId="12232D92" w:rsidR="00567DD4" w:rsidRPr="00E97435" w:rsidRDefault="00567DD4" w:rsidP="00B45BE7">
      <w:pPr>
        <w:jc w:val="center"/>
        <w:rPr>
          <w:rFonts w:asciiTheme="majorHAnsi" w:hAnsiTheme="majorHAnsi" w:cstheme="majorHAnsi"/>
          <w:color w:val="FFFFFF"/>
          <w:sz w:val="72"/>
          <w:szCs w:val="72"/>
        </w:rPr>
      </w:pPr>
      <w:r w:rsidRPr="00E97435">
        <w:rPr>
          <w:rFonts w:asciiTheme="majorHAnsi" w:hAnsiTheme="majorHAnsi" w:cstheme="majorHAnsi"/>
          <w:color w:val="FFFFFF"/>
          <w:sz w:val="72"/>
          <w:szCs w:val="72"/>
        </w:rPr>
        <w:t>Projet Advanced Data Base</w:t>
      </w:r>
    </w:p>
    <w:p w14:paraId="1F1CE879" w14:textId="7A3504D8" w:rsidR="00567DD4" w:rsidRPr="00E97435" w:rsidRDefault="00567DD4" w:rsidP="00B45BE7">
      <w:pPr>
        <w:jc w:val="center"/>
        <w:rPr>
          <w:rFonts w:asciiTheme="majorHAnsi" w:hAnsiTheme="majorHAnsi" w:cstheme="majorHAnsi"/>
          <w:color w:val="FFFFFF"/>
          <w:sz w:val="48"/>
          <w:szCs w:val="48"/>
        </w:rPr>
      </w:pPr>
      <w:r w:rsidRPr="00E97435">
        <w:rPr>
          <w:rFonts w:asciiTheme="majorHAnsi" w:hAnsiTheme="majorHAnsi" w:cstheme="majorHAnsi"/>
          <w:color w:val="FFFFFF"/>
          <w:sz w:val="48"/>
          <w:szCs w:val="48"/>
        </w:rPr>
        <w:t>Création d’une base de données pour les Compagnies Théâtrale</w:t>
      </w:r>
    </w:p>
    <w:p w14:paraId="51D61720" w14:textId="5F07CA94" w:rsidR="00567DD4" w:rsidRPr="00E97435" w:rsidRDefault="00B85291" w:rsidP="00B45BE7">
      <w:pPr>
        <w:jc w:val="both"/>
        <w:rPr>
          <w:rFonts w:asciiTheme="majorHAnsi" w:hAnsiTheme="majorHAnsi" w:cstheme="majorHAnsi"/>
          <w:sz w:val="48"/>
          <w:szCs w:val="48"/>
        </w:rPr>
      </w:pPr>
      <w:r w:rsidRPr="00E97435">
        <w:rPr>
          <w:rFonts w:asciiTheme="majorHAnsi" w:hAnsiTheme="majorHAnsi" w:cstheme="majorHAnsi"/>
          <w:noProof/>
          <w:sz w:val="48"/>
          <w:szCs w:val="48"/>
        </w:rPr>
        <w:drawing>
          <wp:anchor distT="0" distB="0" distL="114300" distR="114300" simplePos="0" relativeHeight="251660288" behindDoc="0" locked="0" layoutInCell="1" allowOverlap="1" wp14:anchorId="458C96CB" wp14:editId="6167DD18">
            <wp:simplePos x="0" y="0"/>
            <wp:positionH relativeFrom="margin">
              <wp:align>center</wp:align>
            </wp:positionH>
            <wp:positionV relativeFrom="paragraph">
              <wp:posOffset>320675</wp:posOffset>
            </wp:positionV>
            <wp:extent cx="3314700" cy="3314700"/>
            <wp:effectExtent l="0" t="0" r="0" b="0"/>
            <wp:wrapNone/>
            <wp:docPr id="56006602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4700" cy="3314700"/>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p>
    <w:p w14:paraId="07694ECC" w14:textId="77777777" w:rsidR="00567DD4" w:rsidRPr="00E97435" w:rsidRDefault="00567DD4" w:rsidP="00B45BE7">
      <w:pPr>
        <w:jc w:val="both"/>
        <w:rPr>
          <w:rFonts w:asciiTheme="majorHAnsi" w:hAnsiTheme="majorHAnsi" w:cstheme="majorHAnsi"/>
          <w:sz w:val="48"/>
          <w:szCs w:val="48"/>
        </w:rPr>
      </w:pPr>
    </w:p>
    <w:p w14:paraId="25BA198F" w14:textId="30D9879B" w:rsidR="00567DD4" w:rsidRPr="00E97435" w:rsidRDefault="00567DD4" w:rsidP="00B45BE7">
      <w:pPr>
        <w:jc w:val="both"/>
        <w:rPr>
          <w:rFonts w:asciiTheme="majorHAnsi" w:hAnsiTheme="majorHAnsi" w:cstheme="majorHAnsi"/>
          <w:sz w:val="48"/>
          <w:szCs w:val="48"/>
        </w:rPr>
      </w:pPr>
    </w:p>
    <w:p w14:paraId="3354B5C0" w14:textId="77777777" w:rsidR="00567DD4" w:rsidRPr="00E97435" w:rsidRDefault="00567DD4" w:rsidP="00B45BE7">
      <w:pPr>
        <w:jc w:val="both"/>
        <w:rPr>
          <w:rFonts w:asciiTheme="majorHAnsi" w:hAnsiTheme="majorHAnsi" w:cstheme="majorHAnsi"/>
          <w:sz w:val="48"/>
          <w:szCs w:val="48"/>
        </w:rPr>
      </w:pPr>
    </w:p>
    <w:p w14:paraId="5F74B188" w14:textId="77777777" w:rsidR="00567DD4" w:rsidRPr="00E97435" w:rsidRDefault="00567DD4" w:rsidP="00B45BE7">
      <w:pPr>
        <w:jc w:val="both"/>
        <w:rPr>
          <w:rFonts w:asciiTheme="majorHAnsi" w:hAnsiTheme="majorHAnsi" w:cstheme="majorHAnsi"/>
          <w:sz w:val="48"/>
          <w:szCs w:val="48"/>
        </w:rPr>
      </w:pPr>
    </w:p>
    <w:p w14:paraId="11331CA7" w14:textId="77777777" w:rsidR="00567DD4" w:rsidRPr="00E97435" w:rsidRDefault="00567DD4" w:rsidP="00B45BE7">
      <w:pPr>
        <w:jc w:val="both"/>
        <w:rPr>
          <w:rFonts w:asciiTheme="majorHAnsi" w:hAnsiTheme="majorHAnsi" w:cstheme="majorHAnsi"/>
          <w:sz w:val="48"/>
          <w:szCs w:val="48"/>
        </w:rPr>
      </w:pPr>
    </w:p>
    <w:p w14:paraId="315854D0" w14:textId="77777777" w:rsidR="00567DD4" w:rsidRPr="00E97435" w:rsidRDefault="00567DD4" w:rsidP="00B45BE7">
      <w:pPr>
        <w:jc w:val="both"/>
        <w:rPr>
          <w:rFonts w:asciiTheme="majorHAnsi" w:hAnsiTheme="majorHAnsi" w:cstheme="majorHAnsi"/>
          <w:sz w:val="48"/>
          <w:szCs w:val="48"/>
        </w:rPr>
      </w:pPr>
    </w:p>
    <w:p w14:paraId="10119C66" w14:textId="77777777" w:rsidR="00B85291" w:rsidRPr="00E97435" w:rsidRDefault="00B85291" w:rsidP="00B45BE7">
      <w:pPr>
        <w:jc w:val="both"/>
        <w:rPr>
          <w:rFonts w:asciiTheme="majorHAnsi" w:hAnsiTheme="majorHAnsi" w:cstheme="majorHAnsi"/>
          <w:sz w:val="48"/>
          <w:szCs w:val="48"/>
        </w:rPr>
      </w:pPr>
    </w:p>
    <w:p w14:paraId="0994CBCE" w14:textId="1526ED9A" w:rsidR="00567DD4" w:rsidRPr="00E97435" w:rsidRDefault="00567DD4" w:rsidP="00B45BE7">
      <w:pPr>
        <w:jc w:val="center"/>
        <w:rPr>
          <w:rFonts w:asciiTheme="majorHAnsi" w:hAnsiTheme="majorHAnsi" w:cstheme="majorHAnsi"/>
          <w:color w:val="FFFFFF"/>
          <w:sz w:val="36"/>
          <w:szCs w:val="36"/>
          <w:lang w:val="en-US"/>
        </w:rPr>
      </w:pPr>
      <w:r w:rsidRPr="00E97435">
        <w:rPr>
          <w:rFonts w:asciiTheme="majorHAnsi" w:hAnsiTheme="majorHAnsi" w:cstheme="majorHAnsi"/>
          <w:color w:val="FFFFFF"/>
          <w:sz w:val="36"/>
          <w:szCs w:val="36"/>
          <w:lang w:val="en-US"/>
        </w:rPr>
        <w:t>Equipe: SENECHAL Morgan | LOGEROT Jules | COSTA Thomas</w:t>
      </w:r>
    </w:p>
    <w:p w14:paraId="718B8846" w14:textId="63AAE48D" w:rsidR="00567DD4" w:rsidRPr="00E97435" w:rsidRDefault="00567DD4" w:rsidP="00B45BE7">
      <w:pPr>
        <w:jc w:val="center"/>
        <w:rPr>
          <w:rFonts w:asciiTheme="majorHAnsi" w:hAnsiTheme="majorHAnsi" w:cstheme="majorHAnsi"/>
          <w:color w:val="FFFFFF"/>
          <w:sz w:val="36"/>
          <w:szCs w:val="36"/>
        </w:rPr>
      </w:pPr>
      <w:r w:rsidRPr="00E97435">
        <w:rPr>
          <w:rFonts w:asciiTheme="majorHAnsi" w:hAnsiTheme="majorHAnsi" w:cstheme="majorHAnsi"/>
          <w:color w:val="FFFFFF"/>
          <w:sz w:val="36"/>
          <w:szCs w:val="36"/>
        </w:rPr>
        <w:t>Professeur: FALIH Issam</w:t>
      </w:r>
    </w:p>
    <w:p w14:paraId="2867A2CA" w14:textId="331AAE84" w:rsidR="00567DD4" w:rsidRPr="00E97435" w:rsidRDefault="00567DD4" w:rsidP="00B45BE7">
      <w:pPr>
        <w:jc w:val="center"/>
        <w:rPr>
          <w:rFonts w:asciiTheme="majorHAnsi" w:hAnsiTheme="majorHAnsi" w:cstheme="majorHAnsi"/>
          <w:color w:val="FFFFFF"/>
          <w:sz w:val="36"/>
          <w:szCs w:val="36"/>
        </w:rPr>
      </w:pPr>
      <w:r w:rsidRPr="00E97435">
        <w:rPr>
          <w:rFonts w:asciiTheme="majorHAnsi" w:hAnsiTheme="majorHAnsi" w:cstheme="majorHAnsi"/>
          <w:color w:val="FFFFFF"/>
          <w:sz w:val="36"/>
          <w:szCs w:val="36"/>
        </w:rPr>
        <w:t>Module: ADIF73</w:t>
      </w:r>
    </w:p>
    <w:p w14:paraId="1E826CA0" w14:textId="77777777" w:rsidR="00567DD4" w:rsidRPr="00E97435" w:rsidRDefault="00567DD4" w:rsidP="00B45BE7">
      <w:pPr>
        <w:jc w:val="both"/>
        <w:rPr>
          <w:rFonts w:asciiTheme="majorHAnsi" w:hAnsiTheme="majorHAnsi" w:cstheme="majorHAnsi"/>
        </w:rPr>
      </w:pPr>
    </w:p>
    <w:p w14:paraId="1DC145A9" w14:textId="77777777" w:rsidR="00567DD4" w:rsidRPr="00E97435" w:rsidRDefault="00567DD4" w:rsidP="00B45BE7">
      <w:pPr>
        <w:jc w:val="both"/>
        <w:rPr>
          <w:rFonts w:asciiTheme="majorHAnsi" w:hAnsiTheme="majorHAnsi" w:cstheme="majorHAnsi"/>
        </w:rPr>
      </w:pPr>
    </w:p>
    <w:p w14:paraId="271C3A75" w14:textId="77777777" w:rsidR="00567DD4" w:rsidRPr="00E97435" w:rsidRDefault="00567DD4" w:rsidP="00B45BE7">
      <w:pPr>
        <w:jc w:val="both"/>
        <w:rPr>
          <w:rFonts w:asciiTheme="majorHAnsi" w:hAnsiTheme="majorHAnsi" w:cstheme="majorHAnsi"/>
        </w:rPr>
      </w:pPr>
    </w:p>
    <w:p w14:paraId="5C889F76" w14:textId="420F5620" w:rsidR="00567DD4" w:rsidRPr="00E97435" w:rsidRDefault="00567DD4" w:rsidP="00B45BE7">
      <w:pPr>
        <w:jc w:val="both"/>
        <w:rPr>
          <w:rFonts w:asciiTheme="majorHAnsi" w:hAnsiTheme="majorHAnsi" w:cstheme="majorHAnsi"/>
        </w:rPr>
      </w:pPr>
    </w:p>
    <w:sdt>
      <w:sdtPr>
        <w:rPr>
          <w:rFonts w:asciiTheme="minorHAnsi" w:eastAsiaTheme="minorHAnsi" w:hAnsiTheme="minorHAnsi" w:cstheme="majorHAnsi"/>
          <w:b w:val="0"/>
          <w:color w:val="auto"/>
          <w:kern w:val="2"/>
          <w:sz w:val="22"/>
          <w:szCs w:val="22"/>
          <w:lang w:eastAsia="en-US"/>
          <w14:ligatures w14:val="standardContextual"/>
        </w:rPr>
        <w:id w:val="-1222593571"/>
        <w:docPartObj>
          <w:docPartGallery w:val="Table of Contents"/>
          <w:docPartUnique/>
        </w:docPartObj>
      </w:sdtPr>
      <w:sdtEndPr>
        <w:rPr>
          <w:bCs/>
        </w:rPr>
      </w:sdtEndPr>
      <w:sdtContent>
        <w:p w14:paraId="26442C33" w14:textId="38BA3BB1" w:rsidR="00567DD4" w:rsidRPr="00E97435" w:rsidRDefault="00567DD4" w:rsidP="00B45BE7">
          <w:pPr>
            <w:pStyle w:val="En-ttedetabledesmatires"/>
            <w:numPr>
              <w:ilvl w:val="0"/>
              <w:numId w:val="0"/>
            </w:numPr>
            <w:ind w:left="720"/>
            <w:jc w:val="both"/>
            <w:rPr>
              <w:rFonts w:cstheme="majorHAnsi"/>
            </w:rPr>
          </w:pPr>
          <w:r w:rsidRPr="00E97435">
            <w:rPr>
              <w:rFonts w:cstheme="majorHAnsi"/>
            </w:rPr>
            <w:t>Table des matières</w:t>
          </w:r>
        </w:p>
        <w:p w14:paraId="02EC931D" w14:textId="77777777" w:rsidR="00567DD4" w:rsidRPr="00E97435" w:rsidRDefault="00567DD4" w:rsidP="00B45BE7">
          <w:pPr>
            <w:jc w:val="both"/>
            <w:rPr>
              <w:rFonts w:asciiTheme="majorHAnsi" w:hAnsiTheme="majorHAnsi" w:cstheme="majorHAnsi"/>
              <w:lang w:eastAsia="fr-FR"/>
            </w:rPr>
          </w:pPr>
        </w:p>
        <w:p w14:paraId="14B0EDC8" w14:textId="203B6BE6" w:rsidR="005341AA" w:rsidRDefault="00567DD4">
          <w:pPr>
            <w:pStyle w:val="TM1"/>
            <w:tabs>
              <w:tab w:val="left" w:pos="440"/>
              <w:tab w:val="right" w:leader="dot" w:pos="9062"/>
            </w:tabs>
            <w:rPr>
              <w:rFonts w:eastAsiaTheme="minorEastAsia"/>
              <w:noProof/>
              <w:lang w:eastAsia="fr-FR"/>
            </w:rPr>
          </w:pPr>
          <w:r w:rsidRPr="00E97435">
            <w:rPr>
              <w:rFonts w:asciiTheme="majorHAnsi" w:hAnsiTheme="majorHAnsi" w:cstheme="majorHAnsi"/>
            </w:rPr>
            <w:fldChar w:fldCharType="begin"/>
          </w:r>
          <w:r w:rsidRPr="00E97435">
            <w:rPr>
              <w:rFonts w:asciiTheme="majorHAnsi" w:hAnsiTheme="majorHAnsi" w:cstheme="majorHAnsi"/>
            </w:rPr>
            <w:instrText xml:space="preserve"> TOC \o "1-3" \h \z \u </w:instrText>
          </w:r>
          <w:r w:rsidRPr="00E97435">
            <w:rPr>
              <w:rFonts w:asciiTheme="majorHAnsi" w:hAnsiTheme="majorHAnsi" w:cstheme="majorHAnsi"/>
            </w:rPr>
            <w:fldChar w:fldCharType="separate"/>
          </w:r>
          <w:hyperlink w:anchor="_Toc153961964" w:history="1">
            <w:r w:rsidR="005341AA" w:rsidRPr="00445191">
              <w:rPr>
                <w:rStyle w:val="Lienhypertexte"/>
                <w:rFonts w:cstheme="majorHAnsi"/>
                <w:noProof/>
              </w:rPr>
              <w:t>I.</w:t>
            </w:r>
            <w:r w:rsidR="005341AA">
              <w:rPr>
                <w:rFonts w:eastAsiaTheme="minorEastAsia"/>
                <w:noProof/>
                <w:lang w:eastAsia="fr-FR"/>
              </w:rPr>
              <w:tab/>
            </w:r>
            <w:r w:rsidR="005341AA" w:rsidRPr="00445191">
              <w:rPr>
                <w:rStyle w:val="Lienhypertexte"/>
                <w:rFonts w:cstheme="majorHAnsi"/>
                <w:noProof/>
              </w:rPr>
              <w:t>Introduction</w:t>
            </w:r>
            <w:r w:rsidR="005341AA">
              <w:rPr>
                <w:noProof/>
                <w:webHidden/>
              </w:rPr>
              <w:tab/>
            </w:r>
            <w:r w:rsidR="005341AA">
              <w:rPr>
                <w:noProof/>
                <w:webHidden/>
              </w:rPr>
              <w:fldChar w:fldCharType="begin"/>
            </w:r>
            <w:r w:rsidR="005341AA">
              <w:rPr>
                <w:noProof/>
                <w:webHidden/>
              </w:rPr>
              <w:instrText xml:space="preserve"> PAGEREF _Toc153961964 \h </w:instrText>
            </w:r>
            <w:r w:rsidR="005341AA">
              <w:rPr>
                <w:noProof/>
                <w:webHidden/>
              </w:rPr>
            </w:r>
            <w:r w:rsidR="005341AA">
              <w:rPr>
                <w:noProof/>
                <w:webHidden/>
              </w:rPr>
              <w:fldChar w:fldCharType="separate"/>
            </w:r>
            <w:r w:rsidR="005341AA">
              <w:rPr>
                <w:noProof/>
                <w:webHidden/>
              </w:rPr>
              <w:t>3</w:t>
            </w:r>
            <w:r w:rsidR="005341AA">
              <w:rPr>
                <w:noProof/>
                <w:webHidden/>
              </w:rPr>
              <w:fldChar w:fldCharType="end"/>
            </w:r>
          </w:hyperlink>
        </w:p>
        <w:p w14:paraId="629ED41E" w14:textId="6EE71067" w:rsidR="005341AA" w:rsidRDefault="00000000">
          <w:pPr>
            <w:pStyle w:val="TM1"/>
            <w:tabs>
              <w:tab w:val="left" w:pos="440"/>
              <w:tab w:val="right" w:leader="dot" w:pos="9062"/>
            </w:tabs>
            <w:rPr>
              <w:rFonts w:eastAsiaTheme="minorEastAsia"/>
              <w:noProof/>
              <w:lang w:eastAsia="fr-FR"/>
            </w:rPr>
          </w:pPr>
          <w:hyperlink w:anchor="_Toc153961965" w:history="1">
            <w:r w:rsidR="005341AA" w:rsidRPr="00445191">
              <w:rPr>
                <w:rStyle w:val="Lienhypertexte"/>
                <w:rFonts w:cstheme="majorHAnsi"/>
                <w:noProof/>
              </w:rPr>
              <w:t>II.</w:t>
            </w:r>
            <w:r w:rsidR="005341AA">
              <w:rPr>
                <w:rFonts w:eastAsiaTheme="minorEastAsia"/>
                <w:noProof/>
                <w:lang w:eastAsia="fr-FR"/>
              </w:rPr>
              <w:tab/>
            </w:r>
            <w:r w:rsidR="005341AA" w:rsidRPr="00445191">
              <w:rPr>
                <w:rStyle w:val="Lienhypertexte"/>
                <w:rFonts w:cstheme="majorHAnsi"/>
                <w:noProof/>
              </w:rPr>
              <w:t>Description du sujet</w:t>
            </w:r>
            <w:r w:rsidR="005341AA">
              <w:rPr>
                <w:noProof/>
                <w:webHidden/>
              </w:rPr>
              <w:tab/>
            </w:r>
            <w:r w:rsidR="005341AA">
              <w:rPr>
                <w:noProof/>
                <w:webHidden/>
              </w:rPr>
              <w:fldChar w:fldCharType="begin"/>
            </w:r>
            <w:r w:rsidR="005341AA">
              <w:rPr>
                <w:noProof/>
                <w:webHidden/>
              </w:rPr>
              <w:instrText xml:space="preserve"> PAGEREF _Toc153961965 \h </w:instrText>
            </w:r>
            <w:r w:rsidR="005341AA">
              <w:rPr>
                <w:noProof/>
                <w:webHidden/>
              </w:rPr>
            </w:r>
            <w:r w:rsidR="005341AA">
              <w:rPr>
                <w:noProof/>
                <w:webHidden/>
              </w:rPr>
              <w:fldChar w:fldCharType="separate"/>
            </w:r>
            <w:r w:rsidR="005341AA">
              <w:rPr>
                <w:noProof/>
                <w:webHidden/>
              </w:rPr>
              <w:t>4</w:t>
            </w:r>
            <w:r w:rsidR="005341AA">
              <w:rPr>
                <w:noProof/>
                <w:webHidden/>
              </w:rPr>
              <w:fldChar w:fldCharType="end"/>
            </w:r>
          </w:hyperlink>
        </w:p>
        <w:p w14:paraId="023C612A" w14:textId="0CBBDACA" w:rsidR="005341AA" w:rsidRDefault="00000000">
          <w:pPr>
            <w:pStyle w:val="TM1"/>
            <w:tabs>
              <w:tab w:val="left" w:pos="660"/>
              <w:tab w:val="right" w:leader="dot" w:pos="9062"/>
            </w:tabs>
            <w:rPr>
              <w:rFonts w:eastAsiaTheme="minorEastAsia"/>
              <w:noProof/>
              <w:lang w:eastAsia="fr-FR"/>
            </w:rPr>
          </w:pPr>
          <w:hyperlink w:anchor="_Toc153961966" w:history="1">
            <w:r w:rsidR="005341AA" w:rsidRPr="00445191">
              <w:rPr>
                <w:rStyle w:val="Lienhypertexte"/>
                <w:rFonts w:cstheme="majorHAnsi"/>
                <w:noProof/>
              </w:rPr>
              <w:t>III.</w:t>
            </w:r>
            <w:r w:rsidR="005341AA">
              <w:rPr>
                <w:rFonts w:eastAsiaTheme="minorEastAsia"/>
                <w:noProof/>
                <w:lang w:eastAsia="fr-FR"/>
              </w:rPr>
              <w:tab/>
            </w:r>
            <w:r w:rsidR="005341AA" w:rsidRPr="00445191">
              <w:rPr>
                <w:rStyle w:val="Lienhypertexte"/>
                <w:rFonts w:cstheme="majorHAnsi"/>
                <w:noProof/>
              </w:rPr>
              <w:t>Les différentes fonctions et requêtes essentielles</w:t>
            </w:r>
            <w:r w:rsidR="005341AA">
              <w:rPr>
                <w:noProof/>
                <w:webHidden/>
              </w:rPr>
              <w:tab/>
            </w:r>
            <w:r w:rsidR="005341AA">
              <w:rPr>
                <w:noProof/>
                <w:webHidden/>
              </w:rPr>
              <w:fldChar w:fldCharType="begin"/>
            </w:r>
            <w:r w:rsidR="005341AA">
              <w:rPr>
                <w:noProof/>
                <w:webHidden/>
              </w:rPr>
              <w:instrText xml:space="preserve"> PAGEREF _Toc153961966 \h </w:instrText>
            </w:r>
            <w:r w:rsidR="005341AA">
              <w:rPr>
                <w:noProof/>
                <w:webHidden/>
              </w:rPr>
            </w:r>
            <w:r w:rsidR="005341AA">
              <w:rPr>
                <w:noProof/>
                <w:webHidden/>
              </w:rPr>
              <w:fldChar w:fldCharType="separate"/>
            </w:r>
            <w:r w:rsidR="005341AA">
              <w:rPr>
                <w:noProof/>
                <w:webHidden/>
              </w:rPr>
              <w:t>4</w:t>
            </w:r>
            <w:r w:rsidR="005341AA">
              <w:rPr>
                <w:noProof/>
                <w:webHidden/>
              </w:rPr>
              <w:fldChar w:fldCharType="end"/>
            </w:r>
          </w:hyperlink>
        </w:p>
        <w:p w14:paraId="616828B3" w14:textId="579C349A" w:rsidR="005341AA" w:rsidRDefault="00000000">
          <w:pPr>
            <w:pStyle w:val="TM2"/>
            <w:tabs>
              <w:tab w:val="left" w:pos="660"/>
              <w:tab w:val="right" w:leader="dot" w:pos="9062"/>
            </w:tabs>
            <w:rPr>
              <w:rFonts w:eastAsiaTheme="minorEastAsia"/>
              <w:noProof/>
              <w:lang w:eastAsia="fr-FR"/>
            </w:rPr>
          </w:pPr>
          <w:hyperlink w:anchor="_Toc153961967" w:history="1">
            <w:r w:rsidR="005341AA" w:rsidRPr="00445191">
              <w:rPr>
                <w:rStyle w:val="Lienhypertexte"/>
                <w:rFonts w:cstheme="majorHAnsi"/>
                <w:noProof/>
              </w:rPr>
              <w:t>1.</w:t>
            </w:r>
            <w:r w:rsidR="005341AA">
              <w:rPr>
                <w:rFonts w:eastAsiaTheme="minorEastAsia"/>
                <w:noProof/>
                <w:lang w:eastAsia="fr-FR"/>
              </w:rPr>
              <w:tab/>
            </w:r>
            <w:r w:rsidR="005341AA" w:rsidRPr="00445191">
              <w:rPr>
                <w:rStyle w:val="Lienhypertexte"/>
                <w:rFonts w:cstheme="majorHAnsi"/>
                <w:noProof/>
              </w:rPr>
              <w:t>Modèle conceptuel de données :</w:t>
            </w:r>
            <w:r w:rsidR="005341AA">
              <w:rPr>
                <w:noProof/>
                <w:webHidden/>
              </w:rPr>
              <w:tab/>
            </w:r>
            <w:r w:rsidR="005341AA">
              <w:rPr>
                <w:noProof/>
                <w:webHidden/>
              </w:rPr>
              <w:fldChar w:fldCharType="begin"/>
            </w:r>
            <w:r w:rsidR="005341AA">
              <w:rPr>
                <w:noProof/>
                <w:webHidden/>
              </w:rPr>
              <w:instrText xml:space="preserve"> PAGEREF _Toc153961967 \h </w:instrText>
            </w:r>
            <w:r w:rsidR="005341AA">
              <w:rPr>
                <w:noProof/>
                <w:webHidden/>
              </w:rPr>
            </w:r>
            <w:r w:rsidR="005341AA">
              <w:rPr>
                <w:noProof/>
                <w:webHidden/>
              </w:rPr>
              <w:fldChar w:fldCharType="separate"/>
            </w:r>
            <w:r w:rsidR="005341AA">
              <w:rPr>
                <w:noProof/>
                <w:webHidden/>
              </w:rPr>
              <w:t>4</w:t>
            </w:r>
            <w:r w:rsidR="005341AA">
              <w:rPr>
                <w:noProof/>
                <w:webHidden/>
              </w:rPr>
              <w:fldChar w:fldCharType="end"/>
            </w:r>
          </w:hyperlink>
        </w:p>
        <w:p w14:paraId="73EE4DD1" w14:textId="693404A3" w:rsidR="005341AA" w:rsidRDefault="00000000">
          <w:pPr>
            <w:pStyle w:val="TM3"/>
            <w:tabs>
              <w:tab w:val="right" w:leader="dot" w:pos="9062"/>
            </w:tabs>
            <w:rPr>
              <w:rFonts w:eastAsiaTheme="minorEastAsia"/>
              <w:noProof/>
              <w:lang w:eastAsia="fr-FR"/>
            </w:rPr>
          </w:pPr>
          <w:hyperlink w:anchor="_Toc153961968" w:history="1">
            <w:r w:rsidR="005341AA" w:rsidRPr="00445191">
              <w:rPr>
                <w:rStyle w:val="Lienhypertexte"/>
                <w:rFonts w:cstheme="majorHAnsi"/>
                <w:noProof/>
              </w:rPr>
              <w:t>Pourquoi crée un MCD ?</w:t>
            </w:r>
            <w:r w:rsidR="005341AA">
              <w:rPr>
                <w:noProof/>
                <w:webHidden/>
              </w:rPr>
              <w:tab/>
            </w:r>
            <w:r w:rsidR="005341AA">
              <w:rPr>
                <w:noProof/>
                <w:webHidden/>
              </w:rPr>
              <w:fldChar w:fldCharType="begin"/>
            </w:r>
            <w:r w:rsidR="005341AA">
              <w:rPr>
                <w:noProof/>
                <w:webHidden/>
              </w:rPr>
              <w:instrText xml:space="preserve"> PAGEREF _Toc153961968 \h </w:instrText>
            </w:r>
            <w:r w:rsidR="005341AA">
              <w:rPr>
                <w:noProof/>
                <w:webHidden/>
              </w:rPr>
            </w:r>
            <w:r w:rsidR="005341AA">
              <w:rPr>
                <w:noProof/>
                <w:webHidden/>
              </w:rPr>
              <w:fldChar w:fldCharType="separate"/>
            </w:r>
            <w:r w:rsidR="005341AA">
              <w:rPr>
                <w:noProof/>
                <w:webHidden/>
              </w:rPr>
              <w:t>4</w:t>
            </w:r>
            <w:r w:rsidR="005341AA">
              <w:rPr>
                <w:noProof/>
                <w:webHidden/>
              </w:rPr>
              <w:fldChar w:fldCharType="end"/>
            </w:r>
          </w:hyperlink>
        </w:p>
        <w:p w14:paraId="182C4643" w14:textId="4803FF9A" w:rsidR="005341AA" w:rsidRDefault="00000000">
          <w:pPr>
            <w:pStyle w:val="TM3"/>
            <w:tabs>
              <w:tab w:val="right" w:leader="dot" w:pos="9062"/>
            </w:tabs>
            <w:rPr>
              <w:rFonts w:eastAsiaTheme="minorEastAsia"/>
              <w:noProof/>
              <w:lang w:eastAsia="fr-FR"/>
            </w:rPr>
          </w:pPr>
          <w:hyperlink w:anchor="_Toc153961969" w:history="1">
            <w:r w:rsidR="005341AA" w:rsidRPr="00445191">
              <w:rPr>
                <w:rStyle w:val="Lienhypertexte"/>
                <w:rFonts w:cstheme="majorHAnsi"/>
                <w:noProof/>
              </w:rPr>
              <w:t>Choix du MCD :</w:t>
            </w:r>
            <w:r w:rsidR="005341AA">
              <w:rPr>
                <w:noProof/>
                <w:webHidden/>
              </w:rPr>
              <w:tab/>
            </w:r>
            <w:r w:rsidR="005341AA">
              <w:rPr>
                <w:noProof/>
                <w:webHidden/>
              </w:rPr>
              <w:fldChar w:fldCharType="begin"/>
            </w:r>
            <w:r w:rsidR="005341AA">
              <w:rPr>
                <w:noProof/>
                <w:webHidden/>
              </w:rPr>
              <w:instrText xml:space="preserve"> PAGEREF _Toc153961969 \h </w:instrText>
            </w:r>
            <w:r w:rsidR="005341AA">
              <w:rPr>
                <w:noProof/>
                <w:webHidden/>
              </w:rPr>
            </w:r>
            <w:r w:rsidR="005341AA">
              <w:rPr>
                <w:noProof/>
                <w:webHidden/>
              </w:rPr>
              <w:fldChar w:fldCharType="separate"/>
            </w:r>
            <w:r w:rsidR="005341AA">
              <w:rPr>
                <w:noProof/>
                <w:webHidden/>
              </w:rPr>
              <w:t>4</w:t>
            </w:r>
            <w:r w:rsidR="005341AA">
              <w:rPr>
                <w:noProof/>
                <w:webHidden/>
              </w:rPr>
              <w:fldChar w:fldCharType="end"/>
            </w:r>
          </w:hyperlink>
        </w:p>
        <w:p w14:paraId="75902B37" w14:textId="6CFD6871" w:rsidR="005341AA" w:rsidRDefault="00000000">
          <w:pPr>
            <w:pStyle w:val="TM2"/>
            <w:tabs>
              <w:tab w:val="left" w:pos="660"/>
              <w:tab w:val="right" w:leader="dot" w:pos="9062"/>
            </w:tabs>
            <w:rPr>
              <w:rFonts w:eastAsiaTheme="minorEastAsia"/>
              <w:noProof/>
              <w:lang w:eastAsia="fr-FR"/>
            </w:rPr>
          </w:pPr>
          <w:hyperlink w:anchor="_Toc153961970" w:history="1">
            <w:r w:rsidR="005341AA" w:rsidRPr="00445191">
              <w:rPr>
                <w:rStyle w:val="Lienhypertexte"/>
                <w:rFonts w:cstheme="majorHAnsi"/>
                <w:noProof/>
              </w:rPr>
              <w:t>2.</w:t>
            </w:r>
            <w:r w:rsidR="005341AA">
              <w:rPr>
                <w:rFonts w:eastAsiaTheme="minorEastAsia"/>
                <w:noProof/>
                <w:lang w:eastAsia="fr-FR"/>
              </w:rPr>
              <w:tab/>
            </w:r>
            <w:r w:rsidR="005341AA" w:rsidRPr="00445191">
              <w:rPr>
                <w:rStyle w:val="Lienhypertexte"/>
                <w:rFonts w:cstheme="majorHAnsi"/>
                <w:noProof/>
              </w:rPr>
              <w:t>Création des tables :</w:t>
            </w:r>
            <w:r w:rsidR="005341AA">
              <w:rPr>
                <w:noProof/>
                <w:webHidden/>
              </w:rPr>
              <w:tab/>
            </w:r>
            <w:r w:rsidR="005341AA">
              <w:rPr>
                <w:noProof/>
                <w:webHidden/>
              </w:rPr>
              <w:fldChar w:fldCharType="begin"/>
            </w:r>
            <w:r w:rsidR="005341AA">
              <w:rPr>
                <w:noProof/>
                <w:webHidden/>
              </w:rPr>
              <w:instrText xml:space="preserve"> PAGEREF _Toc153961970 \h </w:instrText>
            </w:r>
            <w:r w:rsidR="005341AA">
              <w:rPr>
                <w:noProof/>
                <w:webHidden/>
              </w:rPr>
            </w:r>
            <w:r w:rsidR="005341AA">
              <w:rPr>
                <w:noProof/>
                <w:webHidden/>
              </w:rPr>
              <w:fldChar w:fldCharType="separate"/>
            </w:r>
            <w:r w:rsidR="005341AA">
              <w:rPr>
                <w:noProof/>
                <w:webHidden/>
              </w:rPr>
              <w:t>5</w:t>
            </w:r>
            <w:r w:rsidR="005341AA">
              <w:rPr>
                <w:noProof/>
                <w:webHidden/>
              </w:rPr>
              <w:fldChar w:fldCharType="end"/>
            </w:r>
          </w:hyperlink>
        </w:p>
        <w:p w14:paraId="36D6C3A2" w14:textId="23708FFD" w:rsidR="005341AA" w:rsidRDefault="00000000">
          <w:pPr>
            <w:pStyle w:val="TM2"/>
            <w:tabs>
              <w:tab w:val="left" w:pos="660"/>
              <w:tab w:val="right" w:leader="dot" w:pos="9062"/>
            </w:tabs>
            <w:rPr>
              <w:rFonts w:eastAsiaTheme="minorEastAsia"/>
              <w:noProof/>
              <w:lang w:eastAsia="fr-FR"/>
            </w:rPr>
          </w:pPr>
          <w:hyperlink w:anchor="_Toc153961971" w:history="1">
            <w:r w:rsidR="005341AA" w:rsidRPr="00445191">
              <w:rPr>
                <w:rStyle w:val="Lienhypertexte"/>
                <w:noProof/>
              </w:rPr>
              <w:t>3.</w:t>
            </w:r>
            <w:r w:rsidR="005341AA">
              <w:rPr>
                <w:rFonts w:eastAsiaTheme="minorEastAsia"/>
                <w:noProof/>
                <w:lang w:eastAsia="fr-FR"/>
              </w:rPr>
              <w:tab/>
            </w:r>
            <w:r w:rsidR="005341AA" w:rsidRPr="00445191">
              <w:rPr>
                <w:rStyle w:val="Lienhypertexte"/>
                <w:noProof/>
              </w:rPr>
              <w:t>Insertion des données</w:t>
            </w:r>
            <w:r w:rsidR="005341AA">
              <w:rPr>
                <w:noProof/>
                <w:webHidden/>
              </w:rPr>
              <w:tab/>
            </w:r>
            <w:r w:rsidR="005341AA">
              <w:rPr>
                <w:noProof/>
                <w:webHidden/>
              </w:rPr>
              <w:fldChar w:fldCharType="begin"/>
            </w:r>
            <w:r w:rsidR="005341AA">
              <w:rPr>
                <w:noProof/>
                <w:webHidden/>
              </w:rPr>
              <w:instrText xml:space="preserve"> PAGEREF _Toc153961971 \h </w:instrText>
            </w:r>
            <w:r w:rsidR="005341AA">
              <w:rPr>
                <w:noProof/>
                <w:webHidden/>
              </w:rPr>
            </w:r>
            <w:r w:rsidR="005341AA">
              <w:rPr>
                <w:noProof/>
                <w:webHidden/>
              </w:rPr>
              <w:fldChar w:fldCharType="separate"/>
            </w:r>
            <w:r w:rsidR="005341AA">
              <w:rPr>
                <w:noProof/>
                <w:webHidden/>
              </w:rPr>
              <w:t>6</w:t>
            </w:r>
            <w:r w:rsidR="005341AA">
              <w:rPr>
                <w:noProof/>
                <w:webHidden/>
              </w:rPr>
              <w:fldChar w:fldCharType="end"/>
            </w:r>
          </w:hyperlink>
        </w:p>
        <w:p w14:paraId="681BF1FE" w14:textId="449C60F5" w:rsidR="005341AA" w:rsidRDefault="00000000">
          <w:pPr>
            <w:pStyle w:val="TM2"/>
            <w:tabs>
              <w:tab w:val="left" w:pos="660"/>
              <w:tab w:val="right" w:leader="dot" w:pos="9062"/>
            </w:tabs>
            <w:rPr>
              <w:rFonts w:eastAsiaTheme="minorEastAsia"/>
              <w:noProof/>
              <w:lang w:eastAsia="fr-FR"/>
            </w:rPr>
          </w:pPr>
          <w:hyperlink w:anchor="_Toc153961972" w:history="1">
            <w:r w:rsidR="005341AA" w:rsidRPr="00445191">
              <w:rPr>
                <w:rStyle w:val="Lienhypertexte"/>
                <w:rFonts w:cstheme="majorHAnsi"/>
                <w:noProof/>
              </w:rPr>
              <w:t>4.</w:t>
            </w:r>
            <w:r w:rsidR="005341AA">
              <w:rPr>
                <w:rFonts w:eastAsiaTheme="minorEastAsia"/>
                <w:noProof/>
                <w:lang w:eastAsia="fr-FR"/>
              </w:rPr>
              <w:tab/>
            </w:r>
            <w:r w:rsidR="005341AA" w:rsidRPr="00445191">
              <w:rPr>
                <w:rStyle w:val="Lienhypertexte"/>
                <w:rFonts w:cstheme="majorHAnsi"/>
                <w:noProof/>
              </w:rPr>
              <w:t>Triggers et Procédures majeur :</w:t>
            </w:r>
            <w:r w:rsidR="005341AA">
              <w:rPr>
                <w:noProof/>
                <w:webHidden/>
              </w:rPr>
              <w:tab/>
            </w:r>
            <w:r w:rsidR="005341AA">
              <w:rPr>
                <w:noProof/>
                <w:webHidden/>
              </w:rPr>
              <w:fldChar w:fldCharType="begin"/>
            </w:r>
            <w:r w:rsidR="005341AA">
              <w:rPr>
                <w:noProof/>
                <w:webHidden/>
              </w:rPr>
              <w:instrText xml:space="preserve"> PAGEREF _Toc153961972 \h </w:instrText>
            </w:r>
            <w:r w:rsidR="005341AA">
              <w:rPr>
                <w:noProof/>
                <w:webHidden/>
              </w:rPr>
            </w:r>
            <w:r w:rsidR="005341AA">
              <w:rPr>
                <w:noProof/>
                <w:webHidden/>
              </w:rPr>
              <w:fldChar w:fldCharType="separate"/>
            </w:r>
            <w:r w:rsidR="005341AA">
              <w:rPr>
                <w:noProof/>
                <w:webHidden/>
              </w:rPr>
              <w:t>6</w:t>
            </w:r>
            <w:r w:rsidR="005341AA">
              <w:rPr>
                <w:noProof/>
                <w:webHidden/>
              </w:rPr>
              <w:fldChar w:fldCharType="end"/>
            </w:r>
          </w:hyperlink>
        </w:p>
        <w:p w14:paraId="131F9CCE" w14:textId="20ECCE26" w:rsidR="005341AA" w:rsidRDefault="00000000">
          <w:pPr>
            <w:pStyle w:val="TM2"/>
            <w:tabs>
              <w:tab w:val="left" w:pos="660"/>
              <w:tab w:val="right" w:leader="dot" w:pos="9062"/>
            </w:tabs>
            <w:rPr>
              <w:rFonts w:eastAsiaTheme="minorEastAsia"/>
              <w:noProof/>
              <w:lang w:eastAsia="fr-FR"/>
            </w:rPr>
          </w:pPr>
          <w:hyperlink w:anchor="_Toc153961973" w:history="1">
            <w:r w:rsidR="005341AA" w:rsidRPr="00445191">
              <w:rPr>
                <w:rStyle w:val="Lienhypertexte"/>
                <w:noProof/>
              </w:rPr>
              <w:t>5.</w:t>
            </w:r>
            <w:r w:rsidR="005341AA">
              <w:rPr>
                <w:rFonts w:eastAsiaTheme="minorEastAsia"/>
                <w:noProof/>
                <w:lang w:eastAsia="fr-FR"/>
              </w:rPr>
              <w:tab/>
            </w:r>
            <w:r w:rsidR="005341AA" w:rsidRPr="00445191">
              <w:rPr>
                <w:rStyle w:val="Lienhypertexte"/>
                <w:noProof/>
              </w:rPr>
              <w:t>Test des triggers et procédures :</w:t>
            </w:r>
            <w:r w:rsidR="005341AA">
              <w:rPr>
                <w:noProof/>
                <w:webHidden/>
              </w:rPr>
              <w:tab/>
            </w:r>
            <w:r w:rsidR="005341AA">
              <w:rPr>
                <w:noProof/>
                <w:webHidden/>
              </w:rPr>
              <w:fldChar w:fldCharType="begin"/>
            </w:r>
            <w:r w:rsidR="005341AA">
              <w:rPr>
                <w:noProof/>
                <w:webHidden/>
              </w:rPr>
              <w:instrText xml:space="preserve"> PAGEREF _Toc153961973 \h </w:instrText>
            </w:r>
            <w:r w:rsidR="005341AA">
              <w:rPr>
                <w:noProof/>
                <w:webHidden/>
              </w:rPr>
            </w:r>
            <w:r w:rsidR="005341AA">
              <w:rPr>
                <w:noProof/>
                <w:webHidden/>
              </w:rPr>
              <w:fldChar w:fldCharType="separate"/>
            </w:r>
            <w:r w:rsidR="005341AA">
              <w:rPr>
                <w:noProof/>
                <w:webHidden/>
              </w:rPr>
              <w:t>8</w:t>
            </w:r>
            <w:r w:rsidR="005341AA">
              <w:rPr>
                <w:noProof/>
                <w:webHidden/>
              </w:rPr>
              <w:fldChar w:fldCharType="end"/>
            </w:r>
          </w:hyperlink>
        </w:p>
        <w:p w14:paraId="3ECF4428" w14:textId="690749B7" w:rsidR="005341AA" w:rsidRDefault="00000000">
          <w:pPr>
            <w:pStyle w:val="TM1"/>
            <w:tabs>
              <w:tab w:val="left" w:pos="440"/>
              <w:tab w:val="right" w:leader="dot" w:pos="9062"/>
            </w:tabs>
            <w:rPr>
              <w:rFonts w:eastAsiaTheme="minorEastAsia"/>
              <w:noProof/>
              <w:lang w:eastAsia="fr-FR"/>
            </w:rPr>
          </w:pPr>
          <w:hyperlink w:anchor="_Toc153961974" w:history="1">
            <w:r w:rsidR="005341AA" w:rsidRPr="00445191">
              <w:rPr>
                <w:rStyle w:val="Lienhypertexte"/>
                <w:rFonts w:cstheme="majorHAnsi"/>
                <w:noProof/>
              </w:rPr>
              <w:t>IV.</w:t>
            </w:r>
            <w:r w:rsidR="005341AA">
              <w:rPr>
                <w:rFonts w:eastAsiaTheme="minorEastAsia"/>
                <w:noProof/>
                <w:lang w:eastAsia="fr-FR"/>
              </w:rPr>
              <w:tab/>
            </w:r>
            <w:r w:rsidR="005341AA" w:rsidRPr="00445191">
              <w:rPr>
                <w:rStyle w:val="Lienhypertexte"/>
                <w:rFonts w:cstheme="majorHAnsi"/>
                <w:noProof/>
              </w:rPr>
              <w:t>Les problèmes / difficulté rencontré :</w:t>
            </w:r>
            <w:r w:rsidR="005341AA">
              <w:rPr>
                <w:noProof/>
                <w:webHidden/>
              </w:rPr>
              <w:tab/>
            </w:r>
            <w:r w:rsidR="005341AA">
              <w:rPr>
                <w:noProof/>
                <w:webHidden/>
              </w:rPr>
              <w:fldChar w:fldCharType="begin"/>
            </w:r>
            <w:r w:rsidR="005341AA">
              <w:rPr>
                <w:noProof/>
                <w:webHidden/>
              </w:rPr>
              <w:instrText xml:space="preserve"> PAGEREF _Toc153961974 \h </w:instrText>
            </w:r>
            <w:r w:rsidR="005341AA">
              <w:rPr>
                <w:noProof/>
                <w:webHidden/>
              </w:rPr>
            </w:r>
            <w:r w:rsidR="005341AA">
              <w:rPr>
                <w:noProof/>
                <w:webHidden/>
              </w:rPr>
              <w:fldChar w:fldCharType="separate"/>
            </w:r>
            <w:r w:rsidR="005341AA">
              <w:rPr>
                <w:noProof/>
                <w:webHidden/>
              </w:rPr>
              <w:t>10</w:t>
            </w:r>
            <w:r w:rsidR="005341AA">
              <w:rPr>
                <w:noProof/>
                <w:webHidden/>
              </w:rPr>
              <w:fldChar w:fldCharType="end"/>
            </w:r>
          </w:hyperlink>
        </w:p>
        <w:p w14:paraId="30768AA6" w14:textId="4E6993C8" w:rsidR="005341AA" w:rsidRDefault="00000000">
          <w:pPr>
            <w:pStyle w:val="TM1"/>
            <w:tabs>
              <w:tab w:val="left" w:pos="440"/>
              <w:tab w:val="right" w:leader="dot" w:pos="9062"/>
            </w:tabs>
            <w:rPr>
              <w:rFonts w:eastAsiaTheme="minorEastAsia"/>
              <w:noProof/>
              <w:lang w:eastAsia="fr-FR"/>
            </w:rPr>
          </w:pPr>
          <w:hyperlink w:anchor="_Toc153961975" w:history="1">
            <w:r w:rsidR="005341AA" w:rsidRPr="00445191">
              <w:rPr>
                <w:rStyle w:val="Lienhypertexte"/>
                <w:rFonts w:cstheme="majorHAnsi"/>
                <w:noProof/>
              </w:rPr>
              <w:t>V.</w:t>
            </w:r>
            <w:r w:rsidR="005341AA">
              <w:rPr>
                <w:rFonts w:eastAsiaTheme="minorEastAsia"/>
                <w:noProof/>
                <w:lang w:eastAsia="fr-FR"/>
              </w:rPr>
              <w:tab/>
            </w:r>
            <w:r w:rsidR="005341AA" w:rsidRPr="00445191">
              <w:rPr>
                <w:rStyle w:val="Lienhypertexte"/>
                <w:rFonts w:cstheme="majorHAnsi"/>
                <w:noProof/>
              </w:rPr>
              <w:t>Conclusion</w:t>
            </w:r>
            <w:r w:rsidR="005341AA">
              <w:rPr>
                <w:noProof/>
                <w:webHidden/>
              </w:rPr>
              <w:tab/>
            </w:r>
            <w:r w:rsidR="005341AA">
              <w:rPr>
                <w:noProof/>
                <w:webHidden/>
              </w:rPr>
              <w:fldChar w:fldCharType="begin"/>
            </w:r>
            <w:r w:rsidR="005341AA">
              <w:rPr>
                <w:noProof/>
                <w:webHidden/>
              </w:rPr>
              <w:instrText xml:space="preserve"> PAGEREF _Toc153961975 \h </w:instrText>
            </w:r>
            <w:r w:rsidR="005341AA">
              <w:rPr>
                <w:noProof/>
                <w:webHidden/>
              </w:rPr>
            </w:r>
            <w:r w:rsidR="005341AA">
              <w:rPr>
                <w:noProof/>
                <w:webHidden/>
              </w:rPr>
              <w:fldChar w:fldCharType="separate"/>
            </w:r>
            <w:r w:rsidR="005341AA">
              <w:rPr>
                <w:noProof/>
                <w:webHidden/>
              </w:rPr>
              <w:t>10</w:t>
            </w:r>
            <w:r w:rsidR="005341AA">
              <w:rPr>
                <w:noProof/>
                <w:webHidden/>
              </w:rPr>
              <w:fldChar w:fldCharType="end"/>
            </w:r>
          </w:hyperlink>
        </w:p>
        <w:p w14:paraId="20605F52" w14:textId="4EB1CD28" w:rsidR="00567DD4" w:rsidRPr="00E97435" w:rsidRDefault="00567DD4" w:rsidP="00B45BE7">
          <w:pPr>
            <w:jc w:val="both"/>
            <w:rPr>
              <w:rFonts w:asciiTheme="majorHAnsi" w:hAnsiTheme="majorHAnsi" w:cstheme="majorHAnsi"/>
            </w:rPr>
          </w:pPr>
          <w:r w:rsidRPr="00E97435">
            <w:rPr>
              <w:rFonts w:asciiTheme="majorHAnsi" w:hAnsiTheme="majorHAnsi" w:cstheme="majorHAnsi"/>
              <w:b/>
              <w:bCs/>
            </w:rPr>
            <w:fldChar w:fldCharType="end"/>
          </w:r>
        </w:p>
      </w:sdtContent>
    </w:sdt>
    <w:p w14:paraId="188C746E" w14:textId="77777777" w:rsidR="00567DD4" w:rsidRPr="00E97435" w:rsidRDefault="00567DD4" w:rsidP="00B45BE7">
      <w:pPr>
        <w:jc w:val="both"/>
        <w:rPr>
          <w:rFonts w:asciiTheme="majorHAnsi" w:hAnsiTheme="majorHAnsi" w:cstheme="majorHAnsi"/>
        </w:rPr>
      </w:pPr>
    </w:p>
    <w:p w14:paraId="52204D5F" w14:textId="77777777" w:rsidR="00567DD4" w:rsidRPr="00E97435" w:rsidRDefault="00567DD4" w:rsidP="00B45BE7">
      <w:pPr>
        <w:jc w:val="both"/>
        <w:rPr>
          <w:rFonts w:asciiTheme="majorHAnsi" w:hAnsiTheme="majorHAnsi" w:cstheme="majorHAnsi"/>
        </w:rPr>
      </w:pPr>
    </w:p>
    <w:p w14:paraId="61CB20AE" w14:textId="77777777" w:rsidR="00567DD4" w:rsidRPr="00E97435" w:rsidRDefault="00567DD4" w:rsidP="00B45BE7">
      <w:pPr>
        <w:jc w:val="both"/>
        <w:rPr>
          <w:rFonts w:asciiTheme="majorHAnsi" w:hAnsiTheme="majorHAnsi" w:cstheme="majorHAnsi"/>
        </w:rPr>
      </w:pPr>
    </w:p>
    <w:p w14:paraId="6A64EEC5" w14:textId="48B19897" w:rsidR="00567DD4" w:rsidRPr="00E97435" w:rsidRDefault="00567DD4" w:rsidP="00B45BE7">
      <w:pPr>
        <w:jc w:val="both"/>
        <w:rPr>
          <w:rFonts w:asciiTheme="majorHAnsi" w:hAnsiTheme="majorHAnsi" w:cstheme="majorHAnsi"/>
        </w:rPr>
      </w:pPr>
      <w:r w:rsidRPr="00E97435">
        <w:rPr>
          <w:rFonts w:asciiTheme="majorHAnsi" w:hAnsiTheme="majorHAnsi" w:cstheme="majorHAnsi"/>
        </w:rPr>
        <w:br w:type="page"/>
      </w:r>
    </w:p>
    <w:p w14:paraId="6A5DAAA2" w14:textId="7C9FD480" w:rsidR="00567DD4" w:rsidRPr="00E97435" w:rsidRDefault="00567DD4" w:rsidP="00B45BE7">
      <w:pPr>
        <w:pStyle w:val="Titre1"/>
        <w:jc w:val="both"/>
        <w:rPr>
          <w:rFonts w:cstheme="majorHAnsi"/>
        </w:rPr>
      </w:pPr>
      <w:bookmarkStart w:id="0" w:name="_Toc153961964"/>
      <w:r w:rsidRPr="00E97435">
        <w:rPr>
          <w:rFonts w:cstheme="majorHAnsi"/>
        </w:rPr>
        <w:lastRenderedPageBreak/>
        <w:t>Introduction</w:t>
      </w:r>
      <w:bookmarkEnd w:id="0"/>
    </w:p>
    <w:p w14:paraId="3F24525E" w14:textId="77777777" w:rsidR="00730095" w:rsidRPr="00E97435" w:rsidRDefault="00730095" w:rsidP="00B45BE7">
      <w:pPr>
        <w:jc w:val="both"/>
        <w:rPr>
          <w:rFonts w:asciiTheme="majorHAnsi" w:hAnsiTheme="majorHAnsi" w:cstheme="majorHAnsi"/>
        </w:rPr>
      </w:pPr>
    </w:p>
    <w:p w14:paraId="018319BF" w14:textId="19741760" w:rsidR="002328FD" w:rsidRPr="00E97435" w:rsidRDefault="002328FD" w:rsidP="00B45BE7">
      <w:pPr>
        <w:jc w:val="both"/>
        <w:rPr>
          <w:rFonts w:asciiTheme="majorHAnsi" w:hAnsiTheme="majorHAnsi" w:cstheme="majorHAnsi"/>
        </w:rPr>
      </w:pPr>
      <w:r w:rsidRPr="00E97435">
        <w:rPr>
          <w:rFonts w:asciiTheme="majorHAnsi" w:hAnsiTheme="majorHAnsi" w:cstheme="majorHAnsi"/>
        </w:rPr>
        <w:tab/>
        <w:t>Dans l'ère numérique actuelle, les bases de données avancées sont devenues un outil indispensable pour le stockage, la manipulation et l'analyse de grandes quantités de données dans divers secteurs. Leur importance est particulièrement notable dans des domaines où la gestion et l'organisation des informations sont cruciales pour le succès et l'efficacité opérationnelle. Le monde du théâtre, avec ses complexités uniques en termes de gestion de spectacles, de billetterie, et de coordination entre différentes compagnies, ne fait pas exception. L'adoption de systèmes de bases de données avancées dans ce domaine offre une opportunité d'optimiser ces processus tout en fournissant une plateforme robuste pour l'analyse et la prise de décision stratégique.</w:t>
      </w:r>
    </w:p>
    <w:p w14:paraId="515878E9" w14:textId="21A0698F" w:rsidR="00730095" w:rsidRPr="00E97435" w:rsidRDefault="002328FD" w:rsidP="00B45BE7">
      <w:pPr>
        <w:jc w:val="both"/>
        <w:rPr>
          <w:rFonts w:asciiTheme="majorHAnsi" w:hAnsiTheme="majorHAnsi" w:cstheme="majorHAnsi"/>
        </w:rPr>
      </w:pPr>
      <w:r w:rsidRPr="00E97435">
        <w:rPr>
          <w:rFonts w:asciiTheme="majorHAnsi" w:hAnsiTheme="majorHAnsi" w:cstheme="majorHAnsi"/>
        </w:rPr>
        <w:tab/>
        <w:t xml:space="preserve">Le présent projet, réalisé dans le cadre du module "Bases de données avancées M1", illustre l'application concrète de ces technologies dans le secteur théâtral. Notre objectif est de concevoir et de développer une base de données fonctionnelle pour un réseau de compagnies théâtrales, gérant de manière collaborative leurs spectacles, coûts, </w:t>
      </w:r>
      <w:r w:rsidR="000816CA" w:rsidRPr="00E97435">
        <w:rPr>
          <w:rFonts w:asciiTheme="majorHAnsi" w:hAnsiTheme="majorHAnsi" w:cstheme="majorHAnsi"/>
        </w:rPr>
        <w:t>recettes, représentation..</w:t>
      </w:r>
      <w:r w:rsidRPr="00E97435">
        <w:rPr>
          <w:rFonts w:asciiTheme="majorHAnsi" w:hAnsiTheme="majorHAnsi" w:cstheme="majorHAnsi"/>
        </w:rPr>
        <w:t>. Cette base de données sera développée sur la machine virtuelle Rosetta, en utilisant Windows et Oracle, et comprendra l</w:t>
      </w:r>
      <w:r w:rsidR="008E5442" w:rsidRPr="00E97435">
        <w:rPr>
          <w:rFonts w:asciiTheme="majorHAnsi" w:hAnsiTheme="majorHAnsi" w:cstheme="majorHAnsi"/>
        </w:rPr>
        <w:t>a création d’un model conceptuelle de données et d’un model logique de données suivit de plusieurs scripts PL/SQL concernant la création des tables, l’insertions des données, la création de triggers</w:t>
      </w:r>
      <w:r w:rsidR="00E97435">
        <w:rPr>
          <w:rFonts w:asciiTheme="majorHAnsi" w:hAnsiTheme="majorHAnsi" w:cstheme="majorHAnsi"/>
        </w:rPr>
        <w:t>-</w:t>
      </w:r>
      <w:r w:rsidR="008E5442" w:rsidRPr="00E97435">
        <w:rPr>
          <w:rFonts w:asciiTheme="majorHAnsi" w:hAnsiTheme="majorHAnsi" w:cstheme="majorHAnsi"/>
        </w:rPr>
        <w:t>procédures et enfin de différents tests pour tester les fonctionnalités.</w:t>
      </w:r>
    </w:p>
    <w:p w14:paraId="4BF9BAB4" w14:textId="4AAD915A" w:rsidR="008E5442" w:rsidRPr="00E97435" w:rsidRDefault="008E5442" w:rsidP="00B45BE7">
      <w:pPr>
        <w:jc w:val="both"/>
        <w:rPr>
          <w:rFonts w:asciiTheme="majorHAnsi" w:hAnsiTheme="majorHAnsi" w:cstheme="majorHAnsi"/>
        </w:rPr>
      </w:pPr>
      <w:r w:rsidRPr="00E97435">
        <w:rPr>
          <w:rFonts w:asciiTheme="majorHAnsi" w:hAnsiTheme="majorHAnsi" w:cstheme="majorHAnsi"/>
        </w:rPr>
        <w:tab/>
        <w:t>Tout d'abord, nous commencerons par une revue détaillée de la description du sujet de ce projet. Ensuite, notre attention se portera sur l'analyse des différentes fonctions et requêtes essentielles qui constituent le cœur de ce projet. Enfin, nous examinerons les divers défis et difficultés rencontrés au cours de la mise en œuvre du projet, en mettant en lumière les obstacles surmontés et les leçons tirées de cette expérience.</w:t>
      </w:r>
    </w:p>
    <w:p w14:paraId="3416F355" w14:textId="4F92074F" w:rsidR="00730095" w:rsidRPr="00E97435" w:rsidRDefault="005341AA" w:rsidP="005341AA">
      <w:pPr>
        <w:rPr>
          <w:rFonts w:asciiTheme="majorHAnsi" w:hAnsiTheme="majorHAnsi" w:cstheme="majorHAnsi"/>
        </w:rPr>
      </w:pPr>
      <w:r>
        <w:rPr>
          <w:rFonts w:asciiTheme="majorHAnsi" w:hAnsiTheme="majorHAnsi" w:cstheme="majorHAnsi"/>
        </w:rPr>
        <w:br w:type="page"/>
      </w:r>
    </w:p>
    <w:p w14:paraId="25825577" w14:textId="1F83A288" w:rsidR="0050592F" w:rsidRPr="00E97435" w:rsidRDefault="008E5442" w:rsidP="00B45BE7">
      <w:pPr>
        <w:pStyle w:val="Titre1"/>
        <w:jc w:val="both"/>
        <w:rPr>
          <w:rFonts w:cstheme="majorHAnsi"/>
        </w:rPr>
      </w:pPr>
      <w:bookmarkStart w:id="1" w:name="_Toc153961965"/>
      <w:r w:rsidRPr="00E97435">
        <w:rPr>
          <w:rFonts w:cstheme="majorHAnsi"/>
        </w:rPr>
        <w:lastRenderedPageBreak/>
        <w:t>Description du sujet</w:t>
      </w:r>
      <w:bookmarkEnd w:id="1"/>
    </w:p>
    <w:p w14:paraId="4B4BC43C" w14:textId="77777777" w:rsidR="004F3AEA" w:rsidRPr="00E97435" w:rsidRDefault="004F3AEA" w:rsidP="00B45BE7">
      <w:pPr>
        <w:jc w:val="both"/>
        <w:rPr>
          <w:rFonts w:asciiTheme="majorHAnsi" w:hAnsiTheme="majorHAnsi" w:cstheme="majorHAnsi"/>
        </w:rPr>
      </w:pPr>
    </w:p>
    <w:p w14:paraId="3005CCCA" w14:textId="302F41FC" w:rsidR="0018515E" w:rsidRDefault="0050592F" w:rsidP="00B45BE7">
      <w:pPr>
        <w:jc w:val="both"/>
        <w:rPr>
          <w:rFonts w:asciiTheme="majorHAnsi" w:hAnsiTheme="majorHAnsi" w:cstheme="majorHAnsi"/>
        </w:rPr>
      </w:pPr>
      <w:r w:rsidRPr="00E97435">
        <w:rPr>
          <w:rFonts w:asciiTheme="majorHAnsi" w:hAnsiTheme="majorHAnsi" w:cstheme="majorHAnsi"/>
        </w:rPr>
        <w:tab/>
        <w:t>Ce projet de base de données avancées vise à développer un système de gestion pour un réseau de compagnies théâtrales. Chaque compagnie du réseau dispose d'une salle de spectacle à capacité fixe, produit ses créations et accueille des productions d'autres compagnies. Elles gèrent indépendamment leur salle, production et budget. Le projet comprend la modélisation des coûts de production, des frais de déplacement, de la billetterie, de la gestion des subventions, et des comptes. Il inclut également des fonctionnalités spécifiques telles que la planification des spectacles, la tarification des billets, et la prévision de l'équilibre budgétaire des théâtres. Ce système est destiné à être testé avec différents comportements décrits, utilisant PL/SQL pour les requêtes et calculs.</w:t>
      </w:r>
    </w:p>
    <w:p w14:paraId="337CC0D3" w14:textId="77777777" w:rsidR="005341AA" w:rsidRPr="00E97435" w:rsidRDefault="005341AA" w:rsidP="00B45BE7">
      <w:pPr>
        <w:jc w:val="both"/>
        <w:rPr>
          <w:rFonts w:asciiTheme="majorHAnsi" w:hAnsiTheme="majorHAnsi" w:cstheme="majorHAnsi"/>
        </w:rPr>
      </w:pPr>
    </w:p>
    <w:p w14:paraId="136EB5D1" w14:textId="269A3E8B" w:rsidR="008E5442" w:rsidRPr="00E97435" w:rsidRDefault="008E5442" w:rsidP="00B45BE7">
      <w:pPr>
        <w:pStyle w:val="Titre1"/>
        <w:rPr>
          <w:rFonts w:cstheme="majorHAnsi"/>
        </w:rPr>
      </w:pPr>
      <w:bookmarkStart w:id="2" w:name="_Toc153961966"/>
      <w:r w:rsidRPr="00E97435">
        <w:rPr>
          <w:rFonts w:cstheme="majorHAnsi"/>
        </w:rPr>
        <w:t>Les</w:t>
      </w:r>
      <w:r w:rsidR="00B45BE7" w:rsidRPr="00E97435">
        <w:rPr>
          <w:rFonts w:cstheme="majorHAnsi"/>
        </w:rPr>
        <w:t xml:space="preserve"> </w:t>
      </w:r>
      <w:r w:rsidRPr="00E97435">
        <w:rPr>
          <w:rFonts w:cstheme="majorHAnsi"/>
        </w:rPr>
        <w:t>différentes fonction</w:t>
      </w:r>
      <w:r w:rsidR="007173A5">
        <w:rPr>
          <w:rFonts w:cstheme="majorHAnsi"/>
        </w:rPr>
        <w:t>s</w:t>
      </w:r>
      <w:r w:rsidRPr="00E97435">
        <w:rPr>
          <w:rFonts w:cstheme="majorHAnsi"/>
        </w:rPr>
        <w:t xml:space="preserve"> et requêtes essentielles</w:t>
      </w:r>
      <w:bookmarkEnd w:id="2"/>
    </w:p>
    <w:p w14:paraId="518F15FA" w14:textId="77777777" w:rsidR="00B45BE7" w:rsidRPr="00E97435" w:rsidRDefault="00B45BE7" w:rsidP="00B45BE7">
      <w:pPr>
        <w:rPr>
          <w:rFonts w:asciiTheme="majorHAnsi" w:hAnsiTheme="majorHAnsi" w:cstheme="majorHAnsi"/>
        </w:rPr>
      </w:pPr>
    </w:p>
    <w:p w14:paraId="1C831086" w14:textId="6A529B6C" w:rsidR="00D524E2" w:rsidRPr="00E97435" w:rsidRDefault="0050592F" w:rsidP="00D524E2">
      <w:pPr>
        <w:pStyle w:val="Titre2"/>
        <w:jc w:val="both"/>
        <w:rPr>
          <w:rFonts w:cstheme="majorHAnsi"/>
        </w:rPr>
      </w:pPr>
      <w:bookmarkStart w:id="3" w:name="_Toc153961967"/>
      <w:r w:rsidRPr="00E97435">
        <w:rPr>
          <w:rFonts w:cstheme="majorHAnsi"/>
        </w:rPr>
        <w:t>Modèle conceptuel de données :</w:t>
      </w:r>
      <w:bookmarkEnd w:id="3"/>
      <w:r w:rsidRPr="00E97435">
        <w:rPr>
          <w:rFonts w:cstheme="majorHAnsi"/>
        </w:rPr>
        <w:t xml:space="preserve"> </w:t>
      </w:r>
    </w:p>
    <w:p w14:paraId="3DB39DD0" w14:textId="14BC712B" w:rsidR="00D524E2" w:rsidRPr="00E97435" w:rsidRDefault="00D524E2" w:rsidP="00D524E2">
      <w:pPr>
        <w:rPr>
          <w:rFonts w:asciiTheme="majorHAnsi" w:hAnsiTheme="majorHAnsi" w:cstheme="majorHAnsi"/>
        </w:rPr>
      </w:pPr>
      <w:r w:rsidRPr="00E97435">
        <w:rPr>
          <w:rFonts w:asciiTheme="majorHAnsi" w:hAnsiTheme="majorHAnsi" w:cstheme="majorHAnsi"/>
        </w:rPr>
        <w:t xml:space="preserve">Dans le dossier fournir, vous retrouverez un dossier </w:t>
      </w:r>
      <w:r w:rsidRPr="00E97435">
        <w:rPr>
          <w:rFonts w:asciiTheme="majorHAnsi" w:hAnsiTheme="majorHAnsi" w:cstheme="majorHAnsi"/>
          <w:b/>
          <w:bCs/>
        </w:rPr>
        <w:t>Model_Relationnel</w:t>
      </w:r>
      <w:r w:rsidRPr="00E97435">
        <w:rPr>
          <w:rFonts w:asciiTheme="majorHAnsi" w:hAnsiTheme="majorHAnsi" w:cstheme="majorHAnsi"/>
        </w:rPr>
        <w:t xml:space="preserve"> contenant les différents fichiers concernant notre</w:t>
      </w:r>
      <w:r w:rsidRPr="00E97435">
        <w:rPr>
          <w:rFonts w:asciiTheme="majorHAnsi" w:hAnsiTheme="majorHAnsi" w:cstheme="majorHAnsi"/>
          <w:b/>
          <w:bCs/>
        </w:rPr>
        <w:t xml:space="preserve"> MCD.loo, MCD.png </w:t>
      </w:r>
      <w:r w:rsidRPr="00E97435">
        <w:rPr>
          <w:rFonts w:asciiTheme="majorHAnsi" w:hAnsiTheme="majorHAnsi" w:cstheme="majorHAnsi"/>
        </w:rPr>
        <w:t xml:space="preserve">&amp; </w:t>
      </w:r>
      <w:r w:rsidRPr="00E97435">
        <w:rPr>
          <w:rFonts w:asciiTheme="majorHAnsi" w:hAnsiTheme="majorHAnsi" w:cstheme="majorHAnsi"/>
          <w:b/>
          <w:bCs/>
        </w:rPr>
        <w:t>MLD.sql, MLD.txt, MLD.png</w:t>
      </w:r>
      <w:r w:rsidRPr="00E97435">
        <w:rPr>
          <w:rFonts w:asciiTheme="majorHAnsi" w:hAnsiTheme="majorHAnsi" w:cstheme="majorHAnsi"/>
        </w:rPr>
        <w:t>.</w:t>
      </w:r>
    </w:p>
    <w:p w14:paraId="3ADEFC0B" w14:textId="77777777" w:rsidR="00D524E2" w:rsidRPr="00E97435" w:rsidRDefault="00D524E2" w:rsidP="00D524E2">
      <w:pPr>
        <w:pStyle w:val="Titre3"/>
        <w:jc w:val="both"/>
        <w:rPr>
          <w:rFonts w:cstheme="majorHAnsi"/>
        </w:rPr>
      </w:pPr>
      <w:bookmarkStart w:id="4" w:name="_Toc153961968"/>
      <w:r w:rsidRPr="00E97435">
        <w:rPr>
          <w:rFonts w:cstheme="majorHAnsi"/>
        </w:rPr>
        <w:t>Pourquoi crée un MCD ?</w:t>
      </w:r>
      <w:bookmarkEnd w:id="4"/>
    </w:p>
    <w:p w14:paraId="69B38494" w14:textId="16157A58" w:rsidR="00D524E2" w:rsidRPr="00E97435" w:rsidRDefault="00D524E2" w:rsidP="00D524E2">
      <w:pPr>
        <w:jc w:val="both"/>
        <w:rPr>
          <w:rFonts w:asciiTheme="majorHAnsi" w:hAnsiTheme="majorHAnsi" w:cstheme="majorHAnsi"/>
        </w:rPr>
      </w:pPr>
      <w:r w:rsidRPr="00E97435">
        <w:rPr>
          <w:rFonts w:asciiTheme="majorHAnsi" w:hAnsiTheme="majorHAnsi" w:cstheme="majorHAnsi"/>
        </w:rPr>
        <w:t>Crée un modèle conceptuel de données (MCD) est crucial pour la planification et la conception de bases de données complexes comme celle de ce projet. En effet, le MCD permet de fournir une représentation visuelle de la structure de la base de données permettant d’identifier les entités-attributs et relations.</w:t>
      </w:r>
    </w:p>
    <w:p w14:paraId="0DEA0F50" w14:textId="487723D2" w:rsidR="00B45BE7" w:rsidRPr="00E97435" w:rsidRDefault="0050592F" w:rsidP="00D524E2">
      <w:pPr>
        <w:pStyle w:val="NormalWeb"/>
        <w:jc w:val="both"/>
        <w:rPr>
          <w:rFonts w:asciiTheme="majorHAnsi" w:hAnsiTheme="majorHAnsi" w:cstheme="majorHAnsi"/>
        </w:rPr>
      </w:pPr>
      <w:r w:rsidRPr="00E97435">
        <w:rPr>
          <w:rFonts w:asciiTheme="majorHAnsi" w:hAnsiTheme="majorHAnsi" w:cstheme="majorHAnsi"/>
          <w:noProof/>
        </w:rPr>
        <w:drawing>
          <wp:inline distT="0" distB="0" distL="0" distR="0" wp14:anchorId="520B76A2" wp14:editId="566FE4BA">
            <wp:extent cx="5286375" cy="2364068"/>
            <wp:effectExtent l="0" t="0" r="0" b="0"/>
            <wp:docPr id="190777851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5933" cy="2381758"/>
                    </a:xfrm>
                    <a:prstGeom prst="rect">
                      <a:avLst/>
                    </a:prstGeom>
                    <a:noFill/>
                    <a:ln>
                      <a:noFill/>
                    </a:ln>
                  </pic:spPr>
                </pic:pic>
              </a:graphicData>
            </a:graphic>
          </wp:inline>
        </w:drawing>
      </w:r>
    </w:p>
    <w:p w14:paraId="5E5DABE7" w14:textId="71591E13" w:rsidR="003C1396" w:rsidRPr="00E97435" w:rsidRDefault="003C1396" w:rsidP="00B45BE7">
      <w:pPr>
        <w:pStyle w:val="Titre3"/>
        <w:jc w:val="both"/>
        <w:rPr>
          <w:rFonts w:cstheme="majorHAnsi"/>
        </w:rPr>
      </w:pPr>
      <w:bookmarkStart w:id="5" w:name="_Toc153961969"/>
      <w:r w:rsidRPr="00E97435">
        <w:rPr>
          <w:rFonts w:cstheme="majorHAnsi"/>
        </w:rPr>
        <w:t>Choix du MCD :</w:t>
      </w:r>
      <w:bookmarkEnd w:id="5"/>
    </w:p>
    <w:p w14:paraId="66899A7A" w14:textId="47F81C7A" w:rsidR="007173A5" w:rsidRPr="00E97435" w:rsidRDefault="003C1396" w:rsidP="00B45BE7">
      <w:pPr>
        <w:jc w:val="both"/>
        <w:rPr>
          <w:rFonts w:asciiTheme="majorHAnsi" w:hAnsiTheme="majorHAnsi" w:cstheme="majorHAnsi"/>
        </w:rPr>
      </w:pPr>
      <w:r w:rsidRPr="00E97435">
        <w:rPr>
          <w:rFonts w:asciiTheme="majorHAnsi" w:hAnsiTheme="majorHAnsi" w:cstheme="majorHAnsi"/>
        </w:rPr>
        <w:t>Le choix de ce modèle conceptuel de données (MCD) est stratégique car il capture les aspects essentiels du réseau théâtral en termes d'organisation et de fonctionnement. Chaque entité représente un élément central du projet, comme les Spectacles, les Employés ou les Théâtres, et les relations telles que 'Travailler' et 'Acheter' reflètent les interactions réalistes au sein de cet écosystème. Ce MCD permet de suivre efficacement les coûts, les recettes, les subventions et les transactions financières, en veillant à ce que toutes les règles et exigences du projet soient respectées.</w:t>
      </w:r>
    </w:p>
    <w:p w14:paraId="0B6E21E1" w14:textId="33CF54BD" w:rsidR="00510E8D" w:rsidRPr="00E97435" w:rsidRDefault="00D524E2" w:rsidP="00B45BE7">
      <w:pPr>
        <w:pStyle w:val="Titre2"/>
        <w:jc w:val="both"/>
        <w:rPr>
          <w:rFonts w:cstheme="majorHAnsi"/>
        </w:rPr>
      </w:pPr>
      <w:bookmarkStart w:id="6" w:name="_Toc153961970"/>
      <w:r w:rsidRPr="00E97435">
        <w:rPr>
          <w:rFonts w:cstheme="majorHAnsi"/>
        </w:rPr>
        <w:lastRenderedPageBreak/>
        <w:t>Création des tables :</w:t>
      </w:r>
      <w:bookmarkEnd w:id="6"/>
    </w:p>
    <w:p w14:paraId="7EB223F5" w14:textId="16A39F00" w:rsidR="00D524E2" w:rsidRPr="00E97435" w:rsidRDefault="00D524E2" w:rsidP="00D524E2">
      <w:pPr>
        <w:rPr>
          <w:rFonts w:asciiTheme="majorHAnsi" w:hAnsiTheme="majorHAnsi" w:cstheme="majorHAnsi"/>
        </w:rPr>
      </w:pPr>
      <w:r w:rsidRPr="00E97435">
        <w:rPr>
          <w:rFonts w:asciiTheme="majorHAnsi" w:hAnsiTheme="majorHAnsi" w:cstheme="majorHAnsi"/>
        </w:rPr>
        <w:t xml:space="preserve">Dans le dossier fournir, vous retrouverez un dossier </w:t>
      </w:r>
      <w:r w:rsidR="007F7822" w:rsidRPr="007F7822">
        <w:rPr>
          <w:rFonts w:asciiTheme="majorHAnsi" w:hAnsiTheme="majorHAnsi" w:cstheme="majorHAnsi"/>
          <w:b/>
          <w:bCs/>
        </w:rPr>
        <w:t>Script_PL-SQL</w:t>
      </w:r>
      <w:r w:rsidR="007F7822">
        <w:rPr>
          <w:rFonts w:asciiTheme="majorHAnsi" w:hAnsiTheme="majorHAnsi" w:cstheme="majorHAnsi"/>
          <w:b/>
          <w:bCs/>
        </w:rPr>
        <w:t xml:space="preserve"> </w:t>
      </w:r>
      <w:r w:rsidRPr="00E97435">
        <w:rPr>
          <w:rFonts w:asciiTheme="majorHAnsi" w:hAnsiTheme="majorHAnsi" w:cstheme="majorHAnsi"/>
        </w:rPr>
        <w:t xml:space="preserve">contenant le fichier </w:t>
      </w:r>
      <w:r w:rsidR="007F7822" w:rsidRPr="007F7822">
        <w:rPr>
          <w:rFonts w:asciiTheme="majorHAnsi" w:hAnsiTheme="majorHAnsi" w:cstheme="majorHAnsi"/>
          <w:b/>
          <w:bCs/>
        </w:rPr>
        <w:t>Creation_des_tables</w:t>
      </w:r>
      <w:r w:rsidRPr="00E97435">
        <w:rPr>
          <w:rFonts w:asciiTheme="majorHAnsi" w:hAnsiTheme="majorHAnsi" w:cstheme="majorHAnsi"/>
          <w:b/>
          <w:bCs/>
        </w:rPr>
        <w:t>.sql</w:t>
      </w:r>
      <w:r w:rsidRPr="00E97435">
        <w:rPr>
          <w:rFonts w:asciiTheme="majorHAnsi" w:hAnsiTheme="majorHAnsi" w:cstheme="majorHAnsi"/>
        </w:rPr>
        <w:t xml:space="preserve"> dédier à la création de nos tables.</w:t>
      </w:r>
    </w:p>
    <w:p w14:paraId="4C05B2D2" w14:textId="32AEA752" w:rsidR="00D524E2" w:rsidRPr="00E97435" w:rsidRDefault="00D524E2" w:rsidP="00D524E2">
      <w:pPr>
        <w:rPr>
          <w:rFonts w:asciiTheme="majorHAnsi" w:hAnsiTheme="majorHAnsi" w:cstheme="majorHAnsi"/>
        </w:rPr>
      </w:pPr>
      <w:r w:rsidRPr="00E97435">
        <w:rPr>
          <w:rFonts w:asciiTheme="majorHAnsi" w:hAnsiTheme="majorHAnsi" w:cstheme="majorHAnsi"/>
        </w:rPr>
        <w:t>En se basant sur le MCD, nous procédons à la création de nos tables</w:t>
      </w:r>
      <w:r w:rsidR="00F874BA">
        <w:rPr>
          <w:rFonts w:asciiTheme="majorHAnsi" w:hAnsiTheme="majorHAnsi" w:cstheme="majorHAnsi"/>
        </w:rPr>
        <w:t>. Voici quelques informations importantes concernant les différentes tables crée :</w:t>
      </w:r>
    </w:p>
    <w:p w14:paraId="682F391B" w14:textId="18013057" w:rsidR="00D524E2" w:rsidRPr="00E97435" w:rsidRDefault="00D524E2" w:rsidP="00D524E2">
      <w:pPr>
        <w:rPr>
          <w:rFonts w:asciiTheme="majorHAnsi" w:hAnsiTheme="majorHAnsi" w:cstheme="majorHAnsi"/>
          <w:b/>
          <w:bCs/>
        </w:rPr>
      </w:pPr>
      <w:r w:rsidRPr="00E97435">
        <w:rPr>
          <w:rFonts w:asciiTheme="majorHAnsi" w:hAnsiTheme="majorHAnsi" w:cstheme="majorHAnsi"/>
          <w:b/>
          <w:bCs/>
        </w:rPr>
        <w:t>Respect de la Troisième Forme Normale (3FN) :</w:t>
      </w:r>
    </w:p>
    <w:p w14:paraId="76AE9DF1" w14:textId="77777777" w:rsidR="00D524E2" w:rsidRPr="00E97435" w:rsidRDefault="00D524E2" w:rsidP="00D524E2">
      <w:pPr>
        <w:pStyle w:val="Paragraphedeliste"/>
        <w:numPr>
          <w:ilvl w:val="0"/>
          <w:numId w:val="7"/>
        </w:numPr>
        <w:rPr>
          <w:rFonts w:asciiTheme="majorHAnsi" w:hAnsiTheme="majorHAnsi" w:cstheme="majorHAnsi"/>
        </w:rPr>
      </w:pPr>
      <w:r w:rsidRPr="00E97435">
        <w:rPr>
          <w:rFonts w:asciiTheme="majorHAnsi" w:hAnsiTheme="majorHAnsi" w:cstheme="majorHAnsi"/>
        </w:rPr>
        <w:t>Chaque table est structurée pour éviter la redondance des données et assurer l'indépendance de chaque entité. Cela garantit l'efficacité et la cohérence des données.</w:t>
      </w:r>
    </w:p>
    <w:p w14:paraId="010CBA8E" w14:textId="00A843B7" w:rsidR="00D524E2" w:rsidRPr="00E97435" w:rsidRDefault="00D524E2" w:rsidP="00D524E2">
      <w:pPr>
        <w:rPr>
          <w:rFonts w:asciiTheme="majorHAnsi" w:hAnsiTheme="majorHAnsi" w:cstheme="majorHAnsi"/>
          <w:b/>
          <w:bCs/>
        </w:rPr>
      </w:pPr>
      <w:r w:rsidRPr="00E97435">
        <w:rPr>
          <w:rFonts w:asciiTheme="majorHAnsi" w:hAnsiTheme="majorHAnsi" w:cstheme="majorHAnsi"/>
          <w:b/>
          <w:bCs/>
        </w:rPr>
        <w:t>Contraintes de Clés Primaires et Étrangères :</w:t>
      </w:r>
    </w:p>
    <w:p w14:paraId="605D7981" w14:textId="77777777" w:rsidR="00D524E2" w:rsidRPr="00E97435" w:rsidRDefault="00D524E2" w:rsidP="00D524E2">
      <w:pPr>
        <w:pStyle w:val="Paragraphedeliste"/>
        <w:numPr>
          <w:ilvl w:val="0"/>
          <w:numId w:val="6"/>
        </w:numPr>
        <w:rPr>
          <w:rFonts w:asciiTheme="majorHAnsi" w:hAnsiTheme="majorHAnsi" w:cstheme="majorHAnsi"/>
        </w:rPr>
      </w:pPr>
      <w:r w:rsidRPr="00E97435">
        <w:rPr>
          <w:rFonts w:asciiTheme="majorHAnsi" w:hAnsiTheme="majorHAnsi" w:cstheme="majorHAnsi"/>
        </w:rPr>
        <w:t>Chaque table possède une clé primaire unique, garantissant l'unicité des enregistrements.</w:t>
      </w:r>
    </w:p>
    <w:p w14:paraId="7D0B323C" w14:textId="77777777" w:rsidR="00D524E2" w:rsidRPr="00E97435" w:rsidRDefault="00D524E2" w:rsidP="00D524E2">
      <w:pPr>
        <w:pStyle w:val="Paragraphedeliste"/>
        <w:numPr>
          <w:ilvl w:val="0"/>
          <w:numId w:val="6"/>
        </w:numPr>
        <w:rPr>
          <w:rFonts w:asciiTheme="majorHAnsi" w:hAnsiTheme="majorHAnsi" w:cstheme="majorHAnsi"/>
        </w:rPr>
      </w:pPr>
      <w:r w:rsidRPr="00E97435">
        <w:rPr>
          <w:rFonts w:asciiTheme="majorHAnsi" w:hAnsiTheme="majorHAnsi" w:cstheme="majorHAnsi"/>
        </w:rPr>
        <w:t>Des clés étrangères sont utilisées pour lier les tables entre elles, assurant ainsi l'intégrité référentielle et facilitant les relations entre différentes entités.</w:t>
      </w:r>
    </w:p>
    <w:p w14:paraId="774F8447" w14:textId="523A693E" w:rsidR="00D524E2" w:rsidRPr="00E97435" w:rsidRDefault="00D524E2" w:rsidP="00D524E2">
      <w:pPr>
        <w:rPr>
          <w:rFonts w:asciiTheme="majorHAnsi" w:hAnsiTheme="majorHAnsi" w:cstheme="majorHAnsi"/>
          <w:b/>
          <w:bCs/>
        </w:rPr>
      </w:pPr>
      <w:r w:rsidRPr="00E97435">
        <w:rPr>
          <w:rFonts w:asciiTheme="majorHAnsi" w:hAnsiTheme="majorHAnsi" w:cstheme="majorHAnsi"/>
          <w:b/>
          <w:bCs/>
        </w:rPr>
        <w:t>Contraintes sur les Valeurs Monétaires et les Salaires :</w:t>
      </w:r>
    </w:p>
    <w:p w14:paraId="40927E98" w14:textId="77777777" w:rsidR="00D524E2" w:rsidRPr="00E97435" w:rsidRDefault="00D524E2" w:rsidP="00D524E2">
      <w:pPr>
        <w:pStyle w:val="Paragraphedeliste"/>
        <w:numPr>
          <w:ilvl w:val="0"/>
          <w:numId w:val="5"/>
        </w:numPr>
        <w:rPr>
          <w:rFonts w:asciiTheme="majorHAnsi" w:hAnsiTheme="majorHAnsi" w:cstheme="majorHAnsi"/>
        </w:rPr>
      </w:pPr>
      <w:r w:rsidRPr="00E97435">
        <w:rPr>
          <w:rFonts w:asciiTheme="majorHAnsi" w:hAnsiTheme="majorHAnsi" w:cstheme="majorHAnsi"/>
        </w:rPr>
        <w:t>Des contrôles sont mis en place pour s'assurer que tous les montants, budgets et salaires sont supérieurs ou égaux à zéro, évitant ainsi des valeurs non réalistes ou négatives.</w:t>
      </w:r>
    </w:p>
    <w:p w14:paraId="1E27EE28" w14:textId="25E45E58" w:rsidR="00D524E2" w:rsidRPr="00E97435" w:rsidRDefault="00D524E2" w:rsidP="00D524E2">
      <w:pPr>
        <w:rPr>
          <w:rFonts w:asciiTheme="majorHAnsi" w:hAnsiTheme="majorHAnsi" w:cstheme="majorHAnsi"/>
          <w:b/>
          <w:bCs/>
        </w:rPr>
      </w:pPr>
      <w:r w:rsidRPr="00E97435">
        <w:rPr>
          <w:rFonts w:asciiTheme="majorHAnsi" w:hAnsiTheme="majorHAnsi" w:cstheme="majorHAnsi"/>
          <w:b/>
          <w:bCs/>
        </w:rPr>
        <w:t>Contrôle de la Validité Temporelle des Billets :</w:t>
      </w:r>
    </w:p>
    <w:p w14:paraId="679C1CEC" w14:textId="77777777" w:rsidR="00F874BA" w:rsidRDefault="00D524E2" w:rsidP="00F874BA">
      <w:pPr>
        <w:pStyle w:val="Paragraphedeliste"/>
        <w:numPr>
          <w:ilvl w:val="0"/>
          <w:numId w:val="4"/>
        </w:numPr>
        <w:rPr>
          <w:rFonts w:asciiTheme="majorHAnsi" w:hAnsiTheme="majorHAnsi" w:cstheme="majorHAnsi"/>
        </w:rPr>
      </w:pPr>
      <w:r w:rsidRPr="00E97435">
        <w:rPr>
          <w:rFonts w:asciiTheme="majorHAnsi" w:hAnsiTheme="majorHAnsi" w:cstheme="majorHAnsi"/>
        </w:rPr>
        <w:t>La table Billet intègre une contrainte garantissant que la date d'achat d'un billet est toujours antérieure ou égale à la date d'accès à l'événement.</w:t>
      </w:r>
    </w:p>
    <w:p w14:paraId="7B9956CB" w14:textId="224FB9EA" w:rsidR="00D524E2" w:rsidRPr="00F874BA" w:rsidRDefault="00D524E2" w:rsidP="00F874BA">
      <w:pPr>
        <w:rPr>
          <w:rFonts w:asciiTheme="majorHAnsi" w:hAnsiTheme="majorHAnsi" w:cstheme="majorHAnsi"/>
          <w:b/>
          <w:bCs/>
        </w:rPr>
      </w:pPr>
      <w:r w:rsidRPr="00F874BA">
        <w:rPr>
          <w:rFonts w:asciiTheme="majorHAnsi" w:hAnsiTheme="majorHAnsi" w:cstheme="majorHAnsi"/>
          <w:b/>
          <w:bCs/>
        </w:rPr>
        <w:t>Table de Jointure pour la Rémunération des Troupes (REMUNERER) :</w:t>
      </w:r>
    </w:p>
    <w:p w14:paraId="44A39BDD" w14:textId="77777777" w:rsidR="00D524E2" w:rsidRPr="00F874BA" w:rsidRDefault="00D524E2" w:rsidP="00F874BA">
      <w:pPr>
        <w:pStyle w:val="Paragraphedeliste"/>
        <w:numPr>
          <w:ilvl w:val="0"/>
          <w:numId w:val="4"/>
        </w:numPr>
        <w:rPr>
          <w:rFonts w:asciiTheme="majorHAnsi" w:hAnsiTheme="majorHAnsi" w:cstheme="majorHAnsi"/>
        </w:rPr>
      </w:pPr>
      <w:r w:rsidRPr="00F874BA">
        <w:rPr>
          <w:rFonts w:asciiTheme="majorHAnsi" w:hAnsiTheme="majorHAnsi" w:cstheme="majorHAnsi"/>
        </w:rPr>
        <w:t>Cette table permet de gérer les transactions financières entre les théâtres et les compagnies théâtrales, offrant une vue d'ensemble des rémunérations.</w:t>
      </w:r>
    </w:p>
    <w:p w14:paraId="1E678018" w14:textId="4C5A6D7E" w:rsidR="00D524E2" w:rsidRPr="00E97435" w:rsidRDefault="00D524E2" w:rsidP="00D524E2">
      <w:pPr>
        <w:rPr>
          <w:rFonts w:asciiTheme="majorHAnsi" w:hAnsiTheme="majorHAnsi" w:cstheme="majorHAnsi"/>
          <w:b/>
          <w:bCs/>
        </w:rPr>
      </w:pPr>
      <w:r w:rsidRPr="00E97435">
        <w:rPr>
          <w:rFonts w:asciiTheme="majorHAnsi" w:hAnsiTheme="majorHAnsi" w:cstheme="majorHAnsi"/>
          <w:b/>
          <w:bCs/>
        </w:rPr>
        <w:t>Table de Temps (Date_Theatre) :</w:t>
      </w:r>
    </w:p>
    <w:p w14:paraId="03A9E91F" w14:textId="77777777" w:rsidR="00D524E2" w:rsidRPr="00E97435" w:rsidRDefault="00D524E2" w:rsidP="00D524E2">
      <w:pPr>
        <w:pStyle w:val="Paragraphedeliste"/>
        <w:numPr>
          <w:ilvl w:val="0"/>
          <w:numId w:val="8"/>
        </w:numPr>
        <w:rPr>
          <w:rFonts w:asciiTheme="majorHAnsi" w:hAnsiTheme="majorHAnsi" w:cstheme="majorHAnsi"/>
        </w:rPr>
      </w:pPr>
      <w:r w:rsidRPr="00E97435">
        <w:rPr>
          <w:rFonts w:asciiTheme="majorHAnsi" w:hAnsiTheme="majorHAnsi" w:cstheme="majorHAnsi"/>
        </w:rPr>
        <w:t>Elle sert à simuler le passage du temps dans le système, facilitant ainsi la gestion des événements temporels comme les représentations et les subventions.</w:t>
      </w:r>
    </w:p>
    <w:p w14:paraId="2B6073EE" w14:textId="44275476" w:rsidR="00D524E2" w:rsidRPr="00E97435" w:rsidRDefault="00D524E2" w:rsidP="00D524E2">
      <w:pPr>
        <w:rPr>
          <w:rFonts w:asciiTheme="majorHAnsi" w:hAnsiTheme="majorHAnsi" w:cstheme="majorHAnsi"/>
          <w:b/>
          <w:bCs/>
        </w:rPr>
      </w:pPr>
      <w:r w:rsidRPr="00E97435">
        <w:rPr>
          <w:rFonts w:asciiTheme="majorHAnsi" w:hAnsiTheme="majorHAnsi" w:cstheme="majorHAnsi"/>
          <w:b/>
          <w:bCs/>
        </w:rPr>
        <w:t>Table Temporelle (temp) :</w:t>
      </w:r>
    </w:p>
    <w:p w14:paraId="38C520BF" w14:textId="084C8043" w:rsidR="00D524E2" w:rsidRPr="00E97435" w:rsidRDefault="00D524E2" w:rsidP="00D524E2">
      <w:pPr>
        <w:pStyle w:val="Paragraphedeliste"/>
        <w:numPr>
          <w:ilvl w:val="0"/>
          <w:numId w:val="8"/>
        </w:numPr>
        <w:rPr>
          <w:rFonts w:asciiTheme="majorHAnsi" w:hAnsiTheme="majorHAnsi" w:cstheme="majorHAnsi"/>
        </w:rPr>
      </w:pPr>
      <w:r w:rsidRPr="00E97435">
        <w:rPr>
          <w:rFonts w:asciiTheme="majorHAnsi" w:hAnsiTheme="majorHAnsi" w:cstheme="majorHAnsi"/>
        </w:rPr>
        <w:t xml:space="preserve">Utilisée pour stocker temporairement des informations, telles que les salaires des </w:t>
      </w:r>
      <w:r w:rsidR="00895E8A">
        <w:rPr>
          <w:rFonts w:asciiTheme="majorHAnsi" w:hAnsiTheme="majorHAnsi" w:cstheme="majorHAnsi"/>
        </w:rPr>
        <w:t xml:space="preserve">compagnies théâtrale </w:t>
      </w:r>
      <w:r w:rsidRPr="00E97435">
        <w:rPr>
          <w:rFonts w:asciiTheme="majorHAnsi" w:hAnsiTheme="majorHAnsi" w:cstheme="majorHAnsi"/>
        </w:rPr>
        <w:t>pour un jour donner, permettant des analyses et des calculs spécifiques.</w:t>
      </w:r>
    </w:p>
    <w:p w14:paraId="1D546E4E" w14:textId="690C7693" w:rsidR="00D524E2" w:rsidRPr="00E97435" w:rsidRDefault="00D524E2" w:rsidP="00D524E2">
      <w:pPr>
        <w:rPr>
          <w:rFonts w:asciiTheme="majorHAnsi" w:hAnsiTheme="majorHAnsi" w:cstheme="majorHAnsi"/>
        </w:rPr>
      </w:pPr>
      <w:r w:rsidRPr="00E97435">
        <w:rPr>
          <w:rFonts w:asciiTheme="majorHAnsi" w:hAnsiTheme="majorHAnsi" w:cstheme="majorHAnsi"/>
        </w:rPr>
        <w:t xml:space="preserve">Nous pouvons visualiser l’ensembles de nos shema crées une fois le script </w:t>
      </w:r>
      <w:r w:rsidRPr="00E97435">
        <w:rPr>
          <w:rFonts w:asciiTheme="majorHAnsi" w:hAnsiTheme="majorHAnsi" w:cstheme="majorHAnsi"/>
          <w:b/>
          <w:bCs/>
        </w:rPr>
        <w:t xml:space="preserve">Create_Table.sql </w:t>
      </w:r>
      <w:r w:rsidRPr="00E97435">
        <w:rPr>
          <w:rFonts w:asciiTheme="majorHAnsi" w:hAnsiTheme="majorHAnsi" w:cstheme="majorHAnsi"/>
        </w:rPr>
        <w:t>exécuté :</w:t>
      </w:r>
    </w:p>
    <w:p w14:paraId="58080448" w14:textId="5875502F" w:rsidR="0018515E" w:rsidRDefault="00D524E2" w:rsidP="00F874BA">
      <w:pPr>
        <w:jc w:val="center"/>
        <w:rPr>
          <w:rFonts w:asciiTheme="majorHAnsi" w:hAnsiTheme="majorHAnsi" w:cstheme="majorHAnsi"/>
        </w:rPr>
      </w:pPr>
      <w:r w:rsidRPr="00E97435">
        <w:rPr>
          <w:rFonts w:asciiTheme="majorHAnsi" w:hAnsiTheme="majorHAnsi" w:cstheme="majorHAnsi"/>
          <w:noProof/>
        </w:rPr>
        <w:drawing>
          <wp:inline distT="0" distB="0" distL="0" distR="0" wp14:anchorId="126821EF" wp14:editId="14A9DCE8">
            <wp:extent cx="4715302" cy="1910071"/>
            <wp:effectExtent l="0" t="0" r="0" b="0"/>
            <wp:docPr id="17598911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91100" name=""/>
                    <pic:cNvPicPr/>
                  </pic:nvPicPr>
                  <pic:blipFill rotWithShape="1">
                    <a:blip r:embed="rId10"/>
                    <a:srcRect b="5506"/>
                    <a:stretch/>
                  </pic:blipFill>
                  <pic:spPr bwMode="auto">
                    <a:xfrm>
                      <a:off x="0" y="0"/>
                      <a:ext cx="4818076" cy="1951703"/>
                    </a:xfrm>
                    <a:prstGeom prst="rect">
                      <a:avLst/>
                    </a:prstGeom>
                    <a:ln>
                      <a:noFill/>
                    </a:ln>
                    <a:extLst>
                      <a:ext uri="{53640926-AAD7-44D8-BBD7-CCE9431645EC}">
                        <a14:shadowObscured xmlns:a14="http://schemas.microsoft.com/office/drawing/2010/main"/>
                      </a:ext>
                    </a:extLst>
                  </pic:spPr>
                </pic:pic>
              </a:graphicData>
            </a:graphic>
          </wp:inline>
        </w:drawing>
      </w:r>
    </w:p>
    <w:p w14:paraId="614DC933" w14:textId="291BC218" w:rsidR="00A954E6" w:rsidRPr="00A954E6" w:rsidRDefault="0018515E" w:rsidP="00A954E6">
      <w:pPr>
        <w:pStyle w:val="Titre2"/>
      </w:pPr>
      <w:bookmarkStart w:id="7" w:name="_Toc153961971"/>
      <w:r>
        <w:lastRenderedPageBreak/>
        <w:t>Insertion des données</w:t>
      </w:r>
      <w:bookmarkEnd w:id="7"/>
    </w:p>
    <w:p w14:paraId="702291BC" w14:textId="2B1D6A1E" w:rsidR="0018515E" w:rsidRDefault="0018515E" w:rsidP="0018515E">
      <w:pPr>
        <w:rPr>
          <w:rFonts w:asciiTheme="majorHAnsi" w:hAnsiTheme="majorHAnsi" w:cstheme="majorHAnsi"/>
        </w:rPr>
      </w:pPr>
      <w:r w:rsidRPr="00E97435">
        <w:rPr>
          <w:rFonts w:asciiTheme="majorHAnsi" w:hAnsiTheme="majorHAnsi" w:cstheme="majorHAnsi"/>
        </w:rPr>
        <w:t xml:space="preserve">Dans le dossier fournir, vous retrouverez un dossier </w:t>
      </w:r>
      <w:r w:rsidR="007F7822" w:rsidRPr="007F7822">
        <w:rPr>
          <w:rFonts w:asciiTheme="majorHAnsi" w:hAnsiTheme="majorHAnsi" w:cstheme="majorHAnsi"/>
          <w:b/>
          <w:bCs/>
        </w:rPr>
        <w:t>Script_PL-SQL</w:t>
      </w:r>
      <w:r w:rsidR="007F7822">
        <w:rPr>
          <w:rFonts w:asciiTheme="majorHAnsi" w:hAnsiTheme="majorHAnsi" w:cstheme="majorHAnsi"/>
          <w:b/>
          <w:bCs/>
        </w:rPr>
        <w:t xml:space="preserve"> </w:t>
      </w:r>
      <w:r w:rsidRPr="00E97435">
        <w:rPr>
          <w:rFonts w:asciiTheme="majorHAnsi" w:hAnsiTheme="majorHAnsi" w:cstheme="majorHAnsi"/>
        </w:rPr>
        <w:t>contenant le fichier</w:t>
      </w:r>
      <w:r>
        <w:rPr>
          <w:rFonts w:asciiTheme="majorHAnsi" w:hAnsiTheme="majorHAnsi" w:cstheme="majorHAnsi"/>
          <w:b/>
          <w:bCs/>
        </w:rPr>
        <w:t xml:space="preserve"> Insertions</w:t>
      </w:r>
      <w:r w:rsidRPr="00E97435">
        <w:rPr>
          <w:rFonts w:asciiTheme="majorHAnsi" w:hAnsiTheme="majorHAnsi" w:cstheme="majorHAnsi"/>
          <w:b/>
          <w:bCs/>
        </w:rPr>
        <w:t>.sql</w:t>
      </w:r>
      <w:r w:rsidRPr="00E97435">
        <w:rPr>
          <w:rFonts w:asciiTheme="majorHAnsi" w:hAnsiTheme="majorHAnsi" w:cstheme="majorHAnsi"/>
        </w:rPr>
        <w:t xml:space="preserve"> dédier à la</w:t>
      </w:r>
      <w:r>
        <w:rPr>
          <w:rFonts w:asciiTheme="majorHAnsi" w:hAnsiTheme="majorHAnsi" w:cstheme="majorHAnsi"/>
        </w:rPr>
        <w:t xml:space="preserve"> l’insertions des données dans nos tables</w:t>
      </w:r>
      <w:r w:rsidRPr="00E97435">
        <w:rPr>
          <w:rFonts w:asciiTheme="majorHAnsi" w:hAnsiTheme="majorHAnsi" w:cstheme="majorHAnsi"/>
        </w:rPr>
        <w:t>.</w:t>
      </w:r>
    </w:p>
    <w:p w14:paraId="3A39BC4E" w14:textId="46993571" w:rsidR="0018515E" w:rsidRDefault="0018515E" w:rsidP="0018515E">
      <w:pPr>
        <w:rPr>
          <w:rFonts w:asciiTheme="majorHAnsi" w:hAnsiTheme="majorHAnsi" w:cstheme="majorHAnsi"/>
        </w:rPr>
      </w:pPr>
      <w:r>
        <w:rPr>
          <w:rFonts w:asciiTheme="majorHAnsi" w:hAnsiTheme="majorHAnsi" w:cstheme="majorHAnsi"/>
        </w:rPr>
        <w:t>N</w:t>
      </w:r>
      <w:r w:rsidRPr="0018515E">
        <w:rPr>
          <w:rFonts w:asciiTheme="majorHAnsi" w:hAnsiTheme="majorHAnsi" w:cstheme="majorHAnsi"/>
        </w:rPr>
        <w:t>otre script d'insertion a été soigneusement conçu pour refléter un écosystème réaliste et dynamique du monde du théâtre. Les données insérées couvrent divers aspects essentiels :</w:t>
      </w:r>
    </w:p>
    <w:p w14:paraId="5945FF58" w14:textId="6C9B7E75" w:rsidR="00A954E6" w:rsidRPr="00A954E6" w:rsidRDefault="00A954E6" w:rsidP="00A954E6">
      <w:pPr>
        <w:rPr>
          <w:rFonts w:asciiTheme="majorHAnsi" w:hAnsiTheme="majorHAnsi" w:cstheme="majorHAnsi"/>
        </w:rPr>
      </w:pPr>
      <w:r w:rsidRPr="00A954E6">
        <w:rPr>
          <w:rFonts w:asciiTheme="majorHAnsi" w:hAnsiTheme="majorHAnsi" w:cstheme="majorHAnsi"/>
          <w:b/>
          <w:bCs/>
        </w:rPr>
        <w:t>Théâtres :</w:t>
      </w:r>
      <w:r w:rsidRPr="00A954E6">
        <w:rPr>
          <w:rFonts w:asciiTheme="majorHAnsi" w:hAnsiTheme="majorHAnsi" w:cstheme="majorHAnsi"/>
        </w:rPr>
        <w:t xml:space="preserve"> L'insertion de données pour divers théâtres, chacun avec sa capacité unique, adresse et frais de déplacement, permet de représenter un éventail de lieux de performance. Ces détails suggèrent une planification logistique et financière, essentielle pour gérer des événements théâtraux dans différentes localités.</w:t>
      </w:r>
    </w:p>
    <w:p w14:paraId="5B84E0F3" w14:textId="18972133" w:rsidR="00A954E6" w:rsidRPr="00A954E6" w:rsidRDefault="00A954E6" w:rsidP="00A954E6">
      <w:pPr>
        <w:rPr>
          <w:rFonts w:asciiTheme="majorHAnsi" w:hAnsiTheme="majorHAnsi" w:cstheme="majorHAnsi"/>
        </w:rPr>
      </w:pPr>
      <w:r w:rsidRPr="00A954E6">
        <w:rPr>
          <w:rFonts w:asciiTheme="majorHAnsi" w:hAnsiTheme="majorHAnsi" w:cstheme="majorHAnsi"/>
          <w:b/>
          <w:bCs/>
        </w:rPr>
        <w:t>Compagnies Théâtrales :</w:t>
      </w:r>
      <w:r w:rsidRPr="00A954E6">
        <w:rPr>
          <w:rFonts w:asciiTheme="majorHAnsi" w:hAnsiTheme="majorHAnsi" w:cstheme="majorHAnsi"/>
        </w:rPr>
        <w:t xml:space="preserve"> En attribuant à chaque compagnie théâtrale un budget et un théâtre spécifique, </w:t>
      </w:r>
      <w:r w:rsidR="00F874BA">
        <w:rPr>
          <w:rFonts w:asciiTheme="majorHAnsi" w:hAnsiTheme="majorHAnsi" w:cstheme="majorHAnsi"/>
        </w:rPr>
        <w:t>n</w:t>
      </w:r>
      <w:r w:rsidRPr="00A954E6">
        <w:rPr>
          <w:rFonts w:asciiTheme="majorHAnsi" w:hAnsiTheme="majorHAnsi" w:cstheme="majorHAnsi"/>
        </w:rPr>
        <w:t xml:space="preserve">otre script crée un environnement dynamique où </w:t>
      </w:r>
      <w:r w:rsidR="00F874BA" w:rsidRPr="00A954E6">
        <w:rPr>
          <w:rFonts w:asciiTheme="majorHAnsi" w:hAnsiTheme="majorHAnsi" w:cstheme="majorHAnsi"/>
        </w:rPr>
        <w:t xml:space="preserve">différentes </w:t>
      </w:r>
      <w:r w:rsidR="00F874BA">
        <w:rPr>
          <w:rFonts w:asciiTheme="majorHAnsi" w:hAnsiTheme="majorHAnsi" w:cstheme="majorHAnsi"/>
        </w:rPr>
        <w:t xml:space="preserve">compagnies théâtrales </w:t>
      </w:r>
      <w:r w:rsidRPr="00A954E6">
        <w:rPr>
          <w:rFonts w:asciiTheme="majorHAnsi" w:hAnsiTheme="majorHAnsi" w:cstheme="majorHAnsi"/>
        </w:rPr>
        <w:t>peuvent opérer, reflétant la diversité et la compétitivité du monde théâtral.</w:t>
      </w:r>
    </w:p>
    <w:p w14:paraId="63C541E9" w14:textId="47F17438" w:rsidR="00A954E6" w:rsidRPr="00A954E6" w:rsidRDefault="00A954E6" w:rsidP="00A954E6">
      <w:pPr>
        <w:rPr>
          <w:rFonts w:asciiTheme="majorHAnsi" w:hAnsiTheme="majorHAnsi" w:cstheme="majorHAnsi"/>
        </w:rPr>
      </w:pPr>
      <w:r w:rsidRPr="00A954E6">
        <w:rPr>
          <w:rFonts w:asciiTheme="majorHAnsi" w:hAnsiTheme="majorHAnsi" w:cstheme="majorHAnsi"/>
          <w:b/>
          <w:bCs/>
        </w:rPr>
        <w:t>Employés :</w:t>
      </w:r>
      <w:r w:rsidRPr="00A954E6">
        <w:rPr>
          <w:rFonts w:asciiTheme="majorHAnsi" w:hAnsiTheme="majorHAnsi" w:cstheme="majorHAnsi"/>
        </w:rPr>
        <w:t xml:space="preserve"> L'insertion de données sur les employés, y compris leur nom, type d'emploi et salaire, offre une vision réaliste de la structure de travail au sein des compagnies théâtrales, mettant en lumière les aspects de la gestion des ressources humaines et des coûts salariaux.</w:t>
      </w:r>
    </w:p>
    <w:p w14:paraId="0993D688" w14:textId="15045419" w:rsidR="00A954E6" w:rsidRPr="00A954E6" w:rsidRDefault="00A954E6" w:rsidP="00A954E6">
      <w:pPr>
        <w:rPr>
          <w:rFonts w:asciiTheme="majorHAnsi" w:hAnsiTheme="majorHAnsi" w:cstheme="majorHAnsi"/>
        </w:rPr>
      </w:pPr>
      <w:r w:rsidRPr="00A954E6">
        <w:rPr>
          <w:rFonts w:asciiTheme="majorHAnsi" w:hAnsiTheme="majorHAnsi" w:cstheme="majorHAnsi"/>
          <w:b/>
          <w:bCs/>
        </w:rPr>
        <w:t>Spectacles :</w:t>
      </w:r>
      <w:r w:rsidRPr="00A954E6">
        <w:rPr>
          <w:rFonts w:asciiTheme="majorHAnsi" w:hAnsiTheme="majorHAnsi" w:cstheme="majorHAnsi"/>
        </w:rPr>
        <w:t xml:space="preserve"> Les détails des spectacles, avec les coûts de production associés, illustrent la variété et la complexité financière des productions que les compagnies théâtrales peuvent présenter.</w:t>
      </w:r>
    </w:p>
    <w:p w14:paraId="3369F7B5" w14:textId="621B0F0F" w:rsidR="00A954E6" w:rsidRPr="00A954E6" w:rsidRDefault="00A954E6" w:rsidP="00A954E6">
      <w:pPr>
        <w:rPr>
          <w:rFonts w:asciiTheme="majorHAnsi" w:hAnsiTheme="majorHAnsi" w:cstheme="majorHAnsi"/>
        </w:rPr>
      </w:pPr>
      <w:r w:rsidRPr="00A954E6">
        <w:rPr>
          <w:rFonts w:asciiTheme="majorHAnsi" w:hAnsiTheme="majorHAnsi" w:cstheme="majorHAnsi"/>
          <w:b/>
          <w:bCs/>
        </w:rPr>
        <w:t>Subventions :</w:t>
      </w:r>
      <w:r w:rsidRPr="00A954E6">
        <w:rPr>
          <w:rFonts w:asciiTheme="majorHAnsi" w:hAnsiTheme="majorHAnsi" w:cstheme="majorHAnsi"/>
        </w:rPr>
        <w:t xml:space="preserve"> L'ajout de données sur les subventions révèle une source de financement cruciale pour les compagnies théâtrales, montrant comment elles peuvent soutenir leurs activités grâce à des aides externes.</w:t>
      </w:r>
    </w:p>
    <w:p w14:paraId="45F9ED42" w14:textId="431D9355" w:rsidR="00A954E6" w:rsidRPr="00A954E6" w:rsidRDefault="00A954E6" w:rsidP="00A954E6">
      <w:pPr>
        <w:rPr>
          <w:rFonts w:asciiTheme="majorHAnsi" w:hAnsiTheme="majorHAnsi" w:cstheme="majorHAnsi"/>
        </w:rPr>
      </w:pPr>
      <w:r w:rsidRPr="00A954E6">
        <w:rPr>
          <w:rFonts w:asciiTheme="majorHAnsi" w:hAnsiTheme="majorHAnsi" w:cstheme="majorHAnsi"/>
          <w:b/>
          <w:bCs/>
        </w:rPr>
        <w:t>Spectateurs :</w:t>
      </w:r>
      <w:r w:rsidRPr="00A954E6">
        <w:rPr>
          <w:rFonts w:asciiTheme="majorHAnsi" w:hAnsiTheme="majorHAnsi" w:cstheme="majorHAnsi"/>
        </w:rPr>
        <w:t xml:space="preserve"> Enregistrer des spectateurs avec des détails tels que l'email et le statut (normal, réduit) permet de simuler une base de clientèle et d'analyser des modèles de billetterie.</w:t>
      </w:r>
    </w:p>
    <w:p w14:paraId="1BA26DBD" w14:textId="60A9F865" w:rsidR="00A954E6" w:rsidRPr="00A954E6" w:rsidRDefault="00A954E6" w:rsidP="00A954E6">
      <w:pPr>
        <w:rPr>
          <w:rFonts w:asciiTheme="majorHAnsi" w:hAnsiTheme="majorHAnsi" w:cstheme="majorHAnsi"/>
        </w:rPr>
      </w:pPr>
      <w:r w:rsidRPr="00A954E6">
        <w:rPr>
          <w:rFonts w:asciiTheme="majorHAnsi" w:hAnsiTheme="majorHAnsi" w:cstheme="majorHAnsi"/>
          <w:b/>
          <w:bCs/>
        </w:rPr>
        <w:t>Billets :</w:t>
      </w:r>
      <w:r w:rsidRPr="00A954E6">
        <w:rPr>
          <w:rFonts w:asciiTheme="majorHAnsi" w:hAnsiTheme="majorHAnsi" w:cstheme="majorHAnsi"/>
        </w:rPr>
        <w:t xml:space="preserve"> Les données de billetterie, y compris les tarifs et les dates d'achat et d'accès, sont fondamentales pour la gestion des revenus. Elles permettent également d'étudier les préférences des spectateurs et les tendances de fréquentation.</w:t>
      </w:r>
    </w:p>
    <w:p w14:paraId="0A5E3C1C" w14:textId="5C34B1F2" w:rsidR="00A954E6" w:rsidRDefault="00A954E6" w:rsidP="00A954E6">
      <w:pPr>
        <w:rPr>
          <w:rFonts w:asciiTheme="majorHAnsi" w:hAnsiTheme="majorHAnsi" w:cstheme="majorHAnsi"/>
        </w:rPr>
      </w:pPr>
      <w:r w:rsidRPr="00A954E6">
        <w:rPr>
          <w:rFonts w:asciiTheme="majorHAnsi" w:hAnsiTheme="majorHAnsi" w:cstheme="majorHAnsi"/>
          <w:b/>
          <w:bCs/>
        </w:rPr>
        <w:t>Représentations :</w:t>
      </w:r>
      <w:r w:rsidRPr="00A954E6">
        <w:rPr>
          <w:rFonts w:asciiTheme="majorHAnsi" w:hAnsiTheme="majorHAnsi" w:cstheme="majorHAnsi"/>
        </w:rPr>
        <w:t xml:space="preserve"> Les informations sur les représentations, telles que la durée, la date de début, et les liens avec des spectacles et compagnies spécifiques, sont essentielles pour la planification et la coordination des événements théâtraux.</w:t>
      </w:r>
    </w:p>
    <w:p w14:paraId="23879B11" w14:textId="7581D165" w:rsidR="00E64513" w:rsidRPr="00E64513" w:rsidRDefault="00E64513" w:rsidP="00A954E6">
      <w:pPr>
        <w:rPr>
          <w:rFonts w:asciiTheme="majorHAnsi" w:hAnsiTheme="majorHAnsi" w:cstheme="majorHAnsi"/>
          <w:b/>
          <w:bCs/>
        </w:rPr>
      </w:pPr>
    </w:p>
    <w:p w14:paraId="0FDDC8CA" w14:textId="2A122142" w:rsidR="0018515E" w:rsidRPr="0018515E" w:rsidRDefault="00047F00" w:rsidP="0018515E">
      <w:pPr>
        <w:pStyle w:val="Titre2"/>
        <w:rPr>
          <w:rFonts w:cstheme="majorHAnsi"/>
        </w:rPr>
      </w:pPr>
      <w:bookmarkStart w:id="8" w:name="_Toc153961972"/>
      <w:r w:rsidRPr="00E97435">
        <w:rPr>
          <w:rFonts w:cstheme="majorHAnsi"/>
        </w:rPr>
        <w:t>Triggers et Procédure</w:t>
      </w:r>
      <w:r w:rsidR="00FD5814" w:rsidRPr="00E97435">
        <w:rPr>
          <w:rFonts w:cstheme="majorHAnsi"/>
        </w:rPr>
        <w:t xml:space="preserve">s </w:t>
      </w:r>
      <w:r w:rsidR="00210B84" w:rsidRPr="00E97435">
        <w:rPr>
          <w:rFonts w:cstheme="majorHAnsi"/>
        </w:rPr>
        <w:t>majeur :</w:t>
      </w:r>
      <w:bookmarkEnd w:id="8"/>
    </w:p>
    <w:p w14:paraId="0748B27E" w14:textId="3238F37A" w:rsidR="00047F00" w:rsidRPr="00E97435" w:rsidRDefault="00D524E2" w:rsidP="00D524E2">
      <w:pPr>
        <w:rPr>
          <w:rFonts w:asciiTheme="majorHAnsi" w:hAnsiTheme="majorHAnsi" w:cstheme="majorHAnsi"/>
        </w:rPr>
      </w:pPr>
      <w:r w:rsidRPr="00E97435">
        <w:rPr>
          <w:rFonts w:asciiTheme="majorHAnsi" w:hAnsiTheme="majorHAnsi" w:cstheme="majorHAnsi"/>
        </w:rPr>
        <w:t xml:space="preserve">Dans le dossier fournir, vous retrouverez un dossier </w:t>
      </w:r>
      <w:r w:rsidR="007F7822" w:rsidRPr="007F7822">
        <w:rPr>
          <w:rFonts w:asciiTheme="majorHAnsi" w:hAnsiTheme="majorHAnsi" w:cstheme="majorHAnsi"/>
          <w:b/>
          <w:bCs/>
        </w:rPr>
        <w:t>Script_PL-SQL</w:t>
      </w:r>
      <w:r w:rsidR="007F7822">
        <w:rPr>
          <w:rFonts w:asciiTheme="majorHAnsi" w:hAnsiTheme="majorHAnsi" w:cstheme="majorHAnsi"/>
          <w:b/>
          <w:bCs/>
        </w:rPr>
        <w:t xml:space="preserve"> </w:t>
      </w:r>
      <w:r w:rsidRPr="00E97435">
        <w:rPr>
          <w:rFonts w:asciiTheme="majorHAnsi" w:hAnsiTheme="majorHAnsi" w:cstheme="majorHAnsi"/>
        </w:rPr>
        <w:t>contenant le fichier</w:t>
      </w:r>
      <w:r w:rsidRPr="00E97435">
        <w:rPr>
          <w:rFonts w:asciiTheme="majorHAnsi" w:hAnsiTheme="majorHAnsi" w:cstheme="majorHAnsi"/>
          <w:b/>
          <w:bCs/>
        </w:rPr>
        <w:t xml:space="preserve"> Triggers-Procedures.sql</w:t>
      </w:r>
      <w:r w:rsidRPr="00E97435">
        <w:rPr>
          <w:rFonts w:asciiTheme="majorHAnsi" w:hAnsiTheme="majorHAnsi" w:cstheme="majorHAnsi"/>
        </w:rPr>
        <w:t xml:space="preserve"> dédier à la création de nos triggers et procédures.</w:t>
      </w:r>
    </w:p>
    <w:p w14:paraId="3A9976A2" w14:textId="39D0ACDC" w:rsidR="00047F00" w:rsidRPr="00E97435" w:rsidRDefault="00047F00" w:rsidP="00047F00">
      <w:pPr>
        <w:jc w:val="both"/>
        <w:rPr>
          <w:rFonts w:asciiTheme="majorHAnsi" w:hAnsiTheme="majorHAnsi" w:cstheme="majorHAnsi"/>
        </w:rPr>
      </w:pPr>
      <w:r w:rsidRPr="00E97435">
        <w:rPr>
          <w:rFonts w:asciiTheme="majorHAnsi" w:hAnsiTheme="majorHAnsi" w:cstheme="majorHAnsi"/>
        </w:rPr>
        <w:t>L'utilisation de triggers et de procédures stockées dans notre projet de base de données théâtrale est cruciale pour plusieurs raisons :</w:t>
      </w:r>
    </w:p>
    <w:p w14:paraId="3AAEAAEE" w14:textId="7E456835" w:rsidR="00047F00" w:rsidRPr="00E97435" w:rsidRDefault="00047F00" w:rsidP="00047F00">
      <w:pPr>
        <w:jc w:val="both"/>
        <w:rPr>
          <w:rFonts w:asciiTheme="majorHAnsi" w:hAnsiTheme="majorHAnsi" w:cstheme="majorHAnsi"/>
        </w:rPr>
      </w:pPr>
      <w:r w:rsidRPr="00E97435">
        <w:rPr>
          <w:rFonts w:asciiTheme="majorHAnsi" w:hAnsiTheme="majorHAnsi" w:cstheme="majorHAnsi"/>
          <w:b/>
          <w:bCs/>
        </w:rPr>
        <w:t xml:space="preserve">Automatisation des </w:t>
      </w:r>
      <w:r w:rsidR="0048102A" w:rsidRPr="00E97435">
        <w:rPr>
          <w:rFonts w:asciiTheme="majorHAnsi" w:hAnsiTheme="majorHAnsi" w:cstheme="majorHAnsi"/>
          <w:b/>
          <w:bCs/>
        </w:rPr>
        <w:t>Processus :</w:t>
      </w:r>
      <w:r w:rsidRPr="00E97435">
        <w:rPr>
          <w:rFonts w:asciiTheme="majorHAnsi" w:hAnsiTheme="majorHAnsi" w:cstheme="majorHAnsi"/>
        </w:rPr>
        <w:t xml:space="preserve"> Ils automatisent des tâches complexes comme le calcul des salaires ou l'ajustement des budgets, augmentant l'efficacité et réduisant les erreurs manuelles.</w:t>
      </w:r>
    </w:p>
    <w:p w14:paraId="112FC224" w14:textId="77777777" w:rsidR="005341AA" w:rsidRDefault="00047F00" w:rsidP="00047F00">
      <w:pPr>
        <w:jc w:val="both"/>
        <w:rPr>
          <w:rFonts w:asciiTheme="majorHAnsi" w:hAnsiTheme="majorHAnsi" w:cstheme="majorHAnsi"/>
        </w:rPr>
      </w:pPr>
      <w:r w:rsidRPr="00E97435">
        <w:rPr>
          <w:rFonts w:asciiTheme="majorHAnsi" w:hAnsiTheme="majorHAnsi" w:cstheme="majorHAnsi"/>
          <w:b/>
          <w:bCs/>
        </w:rPr>
        <w:t xml:space="preserve">Intégrité des </w:t>
      </w:r>
      <w:r w:rsidR="0048102A" w:rsidRPr="00E97435">
        <w:rPr>
          <w:rFonts w:asciiTheme="majorHAnsi" w:hAnsiTheme="majorHAnsi" w:cstheme="majorHAnsi"/>
          <w:b/>
          <w:bCs/>
        </w:rPr>
        <w:t>Données :</w:t>
      </w:r>
      <w:r w:rsidRPr="00E97435">
        <w:rPr>
          <w:rFonts w:asciiTheme="majorHAnsi" w:hAnsiTheme="majorHAnsi" w:cstheme="majorHAnsi"/>
        </w:rPr>
        <w:t xml:space="preserve"> Les triggers assurent la cohérence et la validité des données, en empêchant les conflits de programmation et en appliquant des règles d'affaires.</w:t>
      </w:r>
    </w:p>
    <w:p w14:paraId="3915F95A" w14:textId="26B537F0" w:rsidR="00047F00" w:rsidRPr="00E97435" w:rsidRDefault="00047F00" w:rsidP="00047F00">
      <w:pPr>
        <w:jc w:val="both"/>
        <w:rPr>
          <w:rFonts w:asciiTheme="majorHAnsi" w:hAnsiTheme="majorHAnsi" w:cstheme="majorHAnsi"/>
        </w:rPr>
      </w:pPr>
      <w:r w:rsidRPr="00E97435">
        <w:rPr>
          <w:rFonts w:asciiTheme="majorHAnsi" w:hAnsiTheme="majorHAnsi" w:cstheme="majorHAnsi"/>
          <w:b/>
          <w:bCs/>
        </w:rPr>
        <w:lastRenderedPageBreak/>
        <w:t xml:space="preserve">Gestion </w:t>
      </w:r>
      <w:r w:rsidR="0048102A" w:rsidRPr="00E97435">
        <w:rPr>
          <w:rFonts w:asciiTheme="majorHAnsi" w:hAnsiTheme="majorHAnsi" w:cstheme="majorHAnsi"/>
          <w:b/>
          <w:bCs/>
        </w:rPr>
        <w:t>Financière :</w:t>
      </w:r>
      <w:r w:rsidRPr="00E97435">
        <w:rPr>
          <w:rFonts w:asciiTheme="majorHAnsi" w:hAnsiTheme="majorHAnsi" w:cstheme="majorHAnsi"/>
        </w:rPr>
        <w:t xml:space="preserve"> Ils jouent un rôle clé dans la mise à jour automatique des finances, aidant à une gestion financière précise.</w:t>
      </w:r>
    </w:p>
    <w:p w14:paraId="3038652C" w14:textId="679094D3" w:rsidR="00047F00" w:rsidRPr="00E97435" w:rsidRDefault="00047F00" w:rsidP="00047F00">
      <w:pPr>
        <w:jc w:val="both"/>
        <w:rPr>
          <w:rFonts w:asciiTheme="majorHAnsi" w:hAnsiTheme="majorHAnsi" w:cstheme="majorHAnsi"/>
        </w:rPr>
      </w:pPr>
      <w:r w:rsidRPr="00E97435">
        <w:rPr>
          <w:rFonts w:asciiTheme="majorHAnsi" w:hAnsiTheme="majorHAnsi" w:cstheme="majorHAnsi"/>
          <w:b/>
          <w:bCs/>
        </w:rPr>
        <w:t>Analyse et Reporting:</w:t>
      </w:r>
      <w:r w:rsidRPr="00E97435">
        <w:rPr>
          <w:rFonts w:asciiTheme="majorHAnsi" w:hAnsiTheme="majorHAnsi" w:cstheme="majorHAnsi"/>
        </w:rPr>
        <w:t xml:space="preserve"> Les procédures stockées facilitent la génération de rapports et d'analyses pour des décisions stratégiques.</w:t>
      </w:r>
    </w:p>
    <w:p w14:paraId="2DC0EB7D" w14:textId="188FBC0F" w:rsidR="00047F00" w:rsidRPr="00E97435" w:rsidRDefault="00047F00" w:rsidP="00047F00">
      <w:pPr>
        <w:jc w:val="both"/>
        <w:rPr>
          <w:rFonts w:asciiTheme="majorHAnsi" w:hAnsiTheme="majorHAnsi" w:cstheme="majorHAnsi"/>
        </w:rPr>
      </w:pPr>
      <w:r w:rsidRPr="00E97435">
        <w:rPr>
          <w:rFonts w:asciiTheme="majorHAnsi" w:hAnsiTheme="majorHAnsi" w:cstheme="majorHAnsi"/>
          <w:b/>
          <w:bCs/>
        </w:rPr>
        <w:t xml:space="preserve">Sécurité et </w:t>
      </w:r>
      <w:r w:rsidR="0048102A" w:rsidRPr="00E97435">
        <w:rPr>
          <w:rFonts w:asciiTheme="majorHAnsi" w:hAnsiTheme="majorHAnsi" w:cstheme="majorHAnsi"/>
          <w:b/>
          <w:bCs/>
        </w:rPr>
        <w:t>Performance :</w:t>
      </w:r>
      <w:r w:rsidRPr="00E97435">
        <w:rPr>
          <w:rFonts w:asciiTheme="majorHAnsi" w:hAnsiTheme="majorHAnsi" w:cstheme="majorHAnsi"/>
        </w:rPr>
        <w:t xml:space="preserve"> Centralisent la logique d'affaires, améliorant la sécurité et les performances du système.</w:t>
      </w:r>
    </w:p>
    <w:p w14:paraId="4D4C2DC1" w14:textId="209D5069" w:rsidR="00047F00" w:rsidRPr="00E97435" w:rsidRDefault="00047F00" w:rsidP="00047F00">
      <w:pPr>
        <w:jc w:val="both"/>
        <w:rPr>
          <w:rFonts w:asciiTheme="majorHAnsi" w:hAnsiTheme="majorHAnsi" w:cstheme="majorHAnsi"/>
        </w:rPr>
      </w:pPr>
      <w:r w:rsidRPr="00E97435">
        <w:rPr>
          <w:rFonts w:asciiTheme="majorHAnsi" w:hAnsiTheme="majorHAnsi" w:cstheme="majorHAnsi"/>
          <w:b/>
          <w:bCs/>
        </w:rPr>
        <w:t xml:space="preserve">Flexibilité et </w:t>
      </w:r>
      <w:r w:rsidR="0048102A" w:rsidRPr="00E97435">
        <w:rPr>
          <w:rFonts w:asciiTheme="majorHAnsi" w:hAnsiTheme="majorHAnsi" w:cstheme="majorHAnsi"/>
          <w:b/>
          <w:bCs/>
        </w:rPr>
        <w:t>Maintenance :</w:t>
      </w:r>
      <w:r w:rsidRPr="00E97435">
        <w:rPr>
          <w:rFonts w:asciiTheme="majorHAnsi" w:hAnsiTheme="majorHAnsi" w:cstheme="majorHAnsi"/>
        </w:rPr>
        <w:t xml:space="preserve"> Leur modification indépendante des applications clientes offre flexibilité et facilité de maintenance.</w:t>
      </w:r>
    </w:p>
    <w:p w14:paraId="106FA7A8" w14:textId="53F9DBF2" w:rsidR="0018515E" w:rsidRPr="00E97435" w:rsidRDefault="00047F00" w:rsidP="00047F00">
      <w:pPr>
        <w:jc w:val="both"/>
        <w:rPr>
          <w:rFonts w:asciiTheme="majorHAnsi" w:hAnsiTheme="majorHAnsi" w:cstheme="majorHAnsi"/>
        </w:rPr>
      </w:pPr>
      <w:r w:rsidRPr="00E97435">
        <w:rPr>
          <w:rFonts w:asciiTheme="majorHAnsi" w:hAnsiTheme="majorHAnsi" w:cstheme="majorHAnsi"/>
        </w:rPr>
        <w:t>Ces outils sont indispensables pour une gestion efficace, sécurisée et automatisée de notre base de données théâtrale.</w:t>
      </w:r>
    </w:p>
    <w:p w14:paraId="2EB210F3" w14:textId="004110AD" w:rsidR="00E97435" w:rsidRPr="00765222" w:rsidRDefault="001717E7" w:rsidP="00765222">
      <w:pPr>
        <w:rPr>
          <w:b/>
          <w:bCs/>
        </w:rPr>
      </w:pPr>
      <w:r w:rsidRPr="00765222">
        <w:rPr>
          <w:b/>
          <w:bCs/>
        </w:rPr>
        <w:t>Trigger "Salaires_Representation" :</w:t>
      </w:r>
    </w:p>
    <w:p w14:paraId="67D6302F" w14:textId="4435AAF8" w:rsidR="00047F00" w:rsidRPr="00765222" w:rsidRDefault="00E97435" w:rsidP="00765222">
      <w:pPr>
        <w:pStyle w:val="Paragraphedeliste"/>
        <w:numPr>
          <w:ilvl w:val="0"/>
          <w:numId w:val="8"/>
        </w:numPr>
        <w:spacing w:afterLines="80" w:after="192" w:line="240" w:lineRule="auto"/>
        <w:jc w:val="both"/>
        <w:rPr>
          <w:rFonts w:asciiTheme="majorHAnsi" w:hAnsiTheme="majorHAnsi" w:cstheme="majorHAnsi"/>
        </w:rPr>
      </w:pPr>
      <w:r w:rsidRPr="00765222">
        <w:rPr>
          <w:rFonts w:asciiTheme="majorHAnsi" w:hAnsiTheme="majorHAnsi" w:cstheme="majorHAnsi"/>
          <w:b/>
          <w:bCs/>
        </w:rPr>
        <w:t>Fonction:</w:t>
      </w:r>
      <w:r w:rsidRPr="00765222">
        <w:rPr>
          <w:rFonts w:asciiTheme="majorHAnsi" w:hAnsiTheme="majorHAnsi" w:cstheme="majorHAnsi"/>
        </w:rPr>
        <w:t xml:space="preserve"> Calcule et met à jour la somme totale des salaires des employés d'une compagnie théâtrale lors de l'enregistrement d'une nouvelle représentation.</w:t>
      </w:r>
    </w:p>
    <w:p w14:paraId="06348A9C" w14:textId="28F1E8AA" w:rsidR="0018515E" w:rsidRPr="00765222" w:rsidRDefault="0048102A" w:rsidP="00765222">
      <w:pPr>
        <w:pStyle w:val="Paragraphedeliste"/>
        <w:numPr>
          <w:ilvl w:val="0"/>
          <w:numId w:val="8"/>
        </w:numPr>
        <w:spacing w:afterLines="80" w:after="192" w:line="240" w:lineRule="auto"/>
        <w:jc w:val="both"/>
        <w:rPr>
          <w:rFonts w:asciiTheme="majorHAnsi" w:hAnsiTheme="majorHAnsi" w:cstheme="majorHAnsi"/>
        </w:rPr>
      </w:pPr>
      <w:r w:rsidRPr="00765222">
        <w:rPr>
          <w:rFonts w:asciiTheme="majorHAnsi" w:hAnsiTheme="majorHAnsi" w:cstheme="majorHAnsi"/>
          <w:b/>
          <w:bCs/>
        </w:rPr>
        <w:t>Importance :</w:t>
      </w:r>
      <w:r w:rsidR="001717E7" w:rsidRPr="00765222">
        <w:rPr>
          <w:rFonts w:asciiTheme="majorHAnsi" w:hAnsiTheme="majorHAnsi" w:cstheme="majorHAnsi"/>
        </w:rPr>
        <w:t xml:space="preserve"> Ce trigger est essentiel pour calculer automatiquement la somme totale des salaires des employés d'une compagnie théâtrale à chaque nouvelle représentation. Il aide à maintenir les données financières à jour sans intervention manuelle, ce qui est crucial pour la gestion financière.</w:t>
      </w:r>
    </w:p>
    <w:p w14:paraId="1C1C8A36" w14:textId="462AD1F8" w:rsidR="001717E7" w:rsidRPr="00765222" w:rsidRDefault="001717E7" w:rsidP="00765222">
      <w:pPr>
        <w:rPr>
          <w:b/>
          <w:bCs/>
        </w:rPr>
      </w:pPr>
      <w:r w:rsidRPr="00765222">
        <w:rPr>
          <w:b/>
          <w:bCs/>
        </w:rPr>
        <w:t>Trigger "Remuneration" :</w:t>
      </w:r>
    </w:p>
    <w:p w14:paraId="208083C5" w14:textId="77777777" w:rsidR="007173A5" w:rsidRDefault="00E97435" w:rsidP="00765222">
      <w:pPr>
        <w:pStyle w:val="Paragraphedeliste"/>
        <w:numPr>
          <w:ilvl w:val="0"/>
          <w:numId w:val="8"/>
        </w:numPr>
        <w:spacing w:afterLines="80" w:after="192" w:line="240" w:lineRule="auto"/>
        <w:jc w:val="both"/>
        <w:rPr>
          <w:rFonts w:asciiTheme="majorHAnsi" w:hAnsiTheme="majorHAnsi" w:cstheme="majorHAnsi"/>
        </w:rPr>
      </w:pPr>
      <w:r w:rsidRPr="00765222">
        <w:rPr>
          <w:rFonts w:asciiTheme="majorHAnsi" w:hAnsiTheme="majorHAnsi" w:cstheme="majorHAnsi"/>
          <w:b/>
          <w:bCs/>
        </w:rPr>
        <w:t>Fonction:</w:t>
      </w:r>
      <w:r w:rsidRPr="00765222">
        <w:rPr>
          <w:rFonts w:asciiTheme="majorHAnsi" w:hAnsiTheme="majorHAnsi" w:cstheme="majorHAnsi"/>
        </w:rPr>
        <w:t xml:space="preserve"> Calcule la rémunération d'une compagnie théâtrale après chaque nouvelle représentation. </w:t>
      </w:r>
    </w:p>
    <w:p w14:paraId="70FDA95B" w14:textId="4F3E34E8" w:rsidR="0018515E" w:rsidRPr="00765222" w:rsidRDefault="0048102A" w:rsidP="00765222">
      <w:pPr>
        <w:pStyle w:val="Paragraphedeliste"/>
        <w:numPr>
          <w:ilvl w:val="0"/>
          <w:numId w:val="8"/>
        </w:numPr>
        <w:spacing w:afterLines="80" w:after="192" w:line="240" w:lineRule="auto"/>
        <w:jc w:val="both"/>
        <w:rPr>
          <w:rFonts w:asciiTheme="majorHAnsi" w:hAnsiTheme="majorHAnsi" w:cstheme="majorHAnsi"/>
        </w:rPr>
      </w:pPr>
      <w:r w:rsidRPr="00765222">
        <w:rPr>
          <w:rFonts w:asciiTheme="majorHAnsi" w:hAnsiTheme="majorHAnsi" w:cstheme="majorHAnsi"/>
          <w:b/>
          <w:bCs/>
        </w:rPr>
        <w:t>Importance :</w:t>
      </w:r>
      <w:r w:rsidR="001717E7" w:rsidRPr="00765222">
        <w:rPr>
          <w:rFonts w:asciiTheme="majorHAnsi" w:hAnsiTheme="majorHAnsi" w:cstheme="majorHAnsi"/>
        </w:rPr>
        <w:t xml:space="preserve"> Ce trigger calcule et enregistre la rémunération d'une compagnie théâtrale après chaque nouvelle représentation, basée sur le tarif des billets et la capacité du théâtre. Il est important pour assurer que les compagnies théâtrales sont rémunérées de manière juste et automatique.</w:t>
      </w:r>
    </w:p>
    <w:p w14:paraId="2AB8A800" w14:textId="21FB85DC" w:rsidR="00E97435" w:rsidRPr="00765222" w:rsidRDefault="00E97435" w:rsidP="00765222">
      <w:pPr>
        <w:rPr>
          <w:b/>
          <w:bCs/>
        </w:rPr>
      </w:pPr>
      <w:r w:rsidRPr="00765222">
        <w:rPr>
          <w:b/>
          <w:bCs/>
        </w:rPr>
        <w:t>Trigger Spectacle_Compagnie_Theatrale :</w:t>
      </w:r>
    </w:p>
    <w:p w14:paraId="0911C12D" w14:textId="77777777" w:rsidR="00E97435" w:rsidRPr="00765222" w:rsidRDefault="00E97435" w:rsidP="00765222">
      <w:pPr>
        <w:pStyle w:val="Paragraphedeliste"/>
        <w:numPr>
          <w:ilvl w:val="0"/>
          <w:numId w:val="8"/>
        </w:numPr>
        <w:spacing w:afterLines="80" w:after="192" w:line="240" w:lineRule="auto"/>
        <w:jc w:val="both"/>
        <w:rPr>
          <w:rFonts w:asciiTheme="majorHAnsi" w:hAnsiTheme="majorHAnsi" w:cstheme="majorHAnsi"/>
        </w:rPr>
      </w:pPr>
      <w:r w:rsidRPr="00765222">
        <w:rPr>
          <w:rFonts w:asciiTheme="majorHAnsi" w:hAnsiTheme="majorHAnsi" w:cstheme="majorHAnsi"/>
          <w:b/>
          <w:bCs/>
        </w:rPr>
        <w:t>Fonction:</w:t>
      </w:r>
      <w:r w:rsidRPr="00765222">
        <w:rPr>
          <w:rFonts w:asciiTheme="majorHAnsi" w:hAnsiTheme="majorHAnsi" w:cstheme="majorHAnsi"/>
        </w:rPr>
        <w:t xml:space="preserve"> Empêche l'association d'un spectacle à plusieurs compagnies théâtrales.</w:t>
      </w:r>
    </w:p>
    <w:p w14:paraId="327B858C" w14:textId="092C7F2B" w:rsidR="001717E7" w:rsidRPr="00765222" w:rsidRDefault="00E97435" w:rsidP="00765222">
      <w:pPr>
        <w:pStyle w:val="Paragraphedeliste"/>
        <w:numPr>
          <w:ilvl w:val="0"/>
          <w:numId w:val="8"/>
        </w:numPr>
        <w:spacing w:afterLines="80" w:after="192" w:line="240" w:lineRule="auto"/>
        <w:jc w:val="both"/>
        <w:rPr>
          <w:rFonts w:asciiTheme="majorHAnsi" w:hAnsiTheme="majorHAnsi" w:cstheme="majorHAnsi"/>
        </w:rPr>
      </w:pPr>
      <w:r w:rsidRPr="00765222">
        <w:rPr>
          <w:rFonts w:asciiTheme="majorHAnsi" w:hAnsiTheme="majorHAnsi" w:cstheme="majorHAnsi"/>
          <w:b/>
          <w:bCs/>
        </w:rPr>
        <w:t>Importance:</w:t>
      </w:r>
      <w:r w:rsidRPr="00765222">
        <w:rPr>
          <w:rFonts w:asciiTheme="majorHAnsi" w:hAnsiTheme="majorHAnsi" w:cstheme="majorHAnsi"/>
        </w:rPr>
        <w:t xml:space="preserve"> Maintient l'intégrité des données en s'assurant que chaque spectacle est uniquement lié à une compagnie théâtrale, évitant les conflits et les incohérences.</w:t>
      </w:r>
    </w:p>
    <w:p w14:paraId="21390D2F" w14:textId="24BB8830" w:rsidR="001717E7" w:rsidRPr="00765222" w:rsidRDefault="001717E7" w:rsidP="00765222">
      <w:pPr>
        <w:rPr>
          <w:b/>
          <w:bCs/>
        </w:rPr>
      </w:pPr>
      <w:r w:rsidRPr="00765222">
        <w:rPr>
          <w:b/>
          <w:bCs/>
        </w:rPr>
        <w:t>Trigger "Superposition_theatre" :</w:t>
      </w:r>
    </w:p>
    <w:p w14:paraId="62AE8372" w14:textId="620F1F33" w:rsidR="00E97435" w:rsidRPr="00765222" w:rsidRDefault="00E97435" w:rsidP="00765222">
      <w:pPr>
        <w:pStyle w:val="Paragraphedeliste"/>
        <w:numPr>
          <w:ilvl w:val="0"/>
          <w:numId w:val="8"/>
        </w:numPr>
        <w:spacing w:afterLines="80" w:after="192" w:line="240" w:lineRule="auto"/>
        <w:rPr>
          <w:rFonts w:asciiTheme="majorHAnsi" w:hAnsiTheme="majorHAnsi" w:cstheme="majorHAnsi"/>
        </w:rPr>
      </w:pPr>
      <w:r w:rsidRPr="00765222">
        <w:rPr>
          <w:rFonts w:asciiTheme="majorHAnsi" w:hAnsiTheme="majorHAnsi" w:cstheme="majorHAnsi"/>
          <w:b/>
          <w:bCs/>
        </w:rPr>
        <w:t>Fonction:</w:t>
      </w:r>
      <w:r w:rsidRPr="00765222">
        <w:rPr>
          <w:rFonts w:asciiTheme="majorHAnsi" w:hAnsiTheme="majorHAnsi" w:cstheme="majorHAnsi"/>
        </w:rPr>
        <w:t xml:space="preserve"> Vérifie et empêche le chevauchement des représentations dans un même théâtre.</w:t>
      </w:r>
    </w:p>
    <w:p w14:paraId="4690536D" w14:textId="1E380F39" w:rsidR="005341AA" w:rsidRPr="005341AA" w:rsidRDefault="000816CA" w:rsidP="005341AA">
      <w:pPr>
        <w:pStyle w:val="Paragraphedeliste"/>
        <w:numPr>
          <w:ilvl w:val="0"/>
          <w:numId w:val="8"/>
        </w:numPr>
        <w:spacing w:afterLines="80" w:after="192" w:line="240" w:lineRule="auto"/>
        <w:jc w:val="both"/>
        <w:rPr>
          <w:rFonts w:asciiTheme="majorHAnsi" w:hAnsiTheme="majorHAnsi" w:cstheme="majorHAnsi"/>
        </w:rPr>
      </w:pPr>
      <w:r w:rsidRPr="00765222">
        <w:rPr>
          <w:rFonts w:asciiTheme="majorHAnsi" w:hAnsiTheme="majorHAnsi" w:cstheme="majorHAnsi"/>
          <w:b/>
          <w:bCs/>
        </w:rPr>
        <w:t>Importance :</w:t>
      </w:r>
      <w:r w:rsidR="001717E7" w:rsidRPr="00765222">
        <w:rPr>
          <w:rFonts w:asciiTheme="majorHAnsi" w:hAnsiTheme="majorHAnsi" w:cstheme="majorHAnsi"/>
        </w:rPr>
        <w:t xml:space="preserve"> Ce trigger empêche la superposition des représentations dans un même théâtre, vérifiant que les dates et les durées des nouvelles représentations ne se chevauchent pas. Il est crucial pour la planification et la logistique, assurant que chaque spectacle a son propre créneau horaire</w:t>
      </w:r>
    </w:p>
    <w:p w14:paraId="09789F03" w14:textId="01A6709F" w:rsidR="001717E7" w:rsidRPr="00765222" w:rsidRDefault="001717E7" w:rsidP="00765222">
      <w:pPr>
        <w:rPr>
          <w:b/>
          <w:bCs/>
        </w:rPr>
      </w:pPr>
      <w:r w:rsidRPr="00765222">
        <w:rPr>
          <w:b/>
          <w:bCs/>
        </w:rPr>
        <w:t>Trigger "Superposition_Compagnie_Theatrale" :</w:t>
      </w:r>
    </w:p>
    <w:p w14:paraId="269C3D8D" w14:textId="02522CB4" w:rsidR="001717E7" w:rsidRPr="00765222" w:rsidRDefault="00E97435" w:rsidP="00765222">
      <w:pPr>
        <w:pStyle w:val="Paragraphedeliste"/>
        <w:numPr>
          <w:ilvl w:val="0"/>
          <w:numId w:val="8"/>
        </w:numPr>
        <w:spacing w:afterLines="80" w:after="192" w:line="240" w:lineRule="auto"/>
        <w:jc w:val="both"/>
        <w:rPr>
          <w:rFonts w:asciiTheme="majorHAnsi" w:hAnsiTheme="majorHAnsi" w:cstheme="majorHAnsi"/>
        </w:rPr>
      </w:pPr>
      <w:r w:rsidRPr="007173A5">
        <w:rPr>
          <w:rFonts w:asciiTheme="majorHAnsi" w:hAnsiTheme="majorHAnsi" w:cstheme="majorHAnsi"/>
          <w:b/>
          <w:bCs/>
        </w:rPr>
        <w:t>Fonction:</w:t>
      </w:r>
      <w:r w:rsidRPr="00765222">
        <w:rPr>
          <w:rFonts w:asciiTheme="majorHAnsi" w:hAnsiTheme="majorHAnsi" w:cstheme="majorHAnsi"/>
        </w:rPr>
        <w:t xml:space="preserve"> Empêche la programmation de multiples représentations par la même compagnie théâtrale le même jour.</w:t>
      </w:r>
    </w:p>
    <w:p w14:paraId="10B5045D" w14:textId="4CB83941" w:rsidR="0018515E" w:rsidRPr="00765222" w:rsidRDefault="0048102A" w:rsidP="00765222">
      <w:pPr>
        <w:pStyle w:val="Paragraphedeliste"/>
        <w:numPr>
          <w:ilvl w:val="0"/>
          <w:numId w:val="8"/>
        </w:numPr>
        <w:spacing w:afterLines="80" w:after="192" w:line="240" w:lineRule="auto"/>
        <w:jc w:val="both"/>
        <w:rPr>
          <w:rFonts w:asciiTheme="majorHAnsi" w:hAnsiTheme="majorHAnsi" w:cstheme="majorHAnsi"/>
        </w:rPr>
      </w:pPr>
      <w:r w:rsidRPr="00765222">
        <w:rPr>
          <w:rFonts w:asciiTheme="majorHAnsi" w:hAnsiTheme="majorHAnsi" w:cstheme="majorHAnsi"/>
          <w:b/>
          <w:bCs/>
        </w:rPr>
        <w:t>Importance :</w:t>
      </w:r>
      <w:r w:rsidR="001717E7" w:rsidRPr="00765222">
        <w:rPr>
          <w:rFonts w:asciiTheme="majorHAnsi" w:hAnsiTheme="majorHAnsi" w:cstheme="majorHAnsi"/>
        </w:rPr>
        <w:t xml:space="preserve"> Il garantit qu'une compagnie théâtrale ne programme pas plusieurs représentations le même jour. Ce trigger est vital pour la gestion du calendrier des compagnies théâtrales, évitant les conflits de programmation.</w:t>
      </w:r>
    </w:p>
    <w:p w14:paraId="231DD5E3" w14:textId="1C87D3C9" w:rsidR="00E97435" w:rsidRPr="00765222" w:rsidRDefault="00E97435" w:rsidP="00765222">
      <w:pPr>
        <w:rPr>
          <w:b/>
          <w:bCs/>
        </w:rPr>
      </w:pPr>
      <w:r w:rsidRPr="00765222">
        <w:rPr>
          <w:b/>
          <w:bCs/>
        </w:rPr>
        <w:lastRenderedPageBreak/>
        <w:t>Trigger budget_salaire :</w:t>
      </w:r>
    </w:p>
    <w:p w14:paraId="4AA324EE" w14:textId="77777777" w:rsidR="00E97435" w:rsidRPr="00765222" w:rsidRDefault="00E97435" w:rsidP="00765222">
      <w:pPr>
        <w:pStyle w:val="Paragraphedeliste"/>
        <w:numPr>
          <w:ilvl w:val="0"/>
          <w:numId w:val="8"/>
        </w:numPr>
        <w:spacing w:afterLines="80" w:after="192" w:line="240" w:lineRule="auto"/>
        <w:jc w:val="both"/>
        <w:rPr>
          <w:rFonts w:asciiTheme="majorHAnsi" w:hAnsiTheme="majorHAnsi" w:cstheme="majorHAnsi"/>
        </w:rPr>
      </w:pPr>
      <w:r w:rsidRPr="00765222">
        <w:rPr>
          <w:rFonts w:asciiTheme="majorHAnsi" w:hAnsiTheme="majorHAnsi" w:cstheme="majorHAnsi"/>
          <w:b/>
          <w:bCs/>
        </w:rPr>
        <w:t>Fonction:</w:t>
      </w:r>
      <w:r w:rsidRPr="00765222">
        <w:rPr>
          <w:rFonts w:asciiTheme="majorHAnsi" w:hAnsiTheme="majorHAnsi" w:cstheme="majorHAnsi"/>
        </w:rPr>
        <w:t xml:space="preserve"> Ajuste le budget des compagnies théâtrales en fonction des salaires payés.</w:t>
      </w:r>
    </w:p>
    <w:p w14:paraId="3E00CEFD" w14:textId="52796241" w:rsidR="0018515E" w:rsidRPr="00765222" w:rsidRDefault="00E97435" w:rsidP="00765222">
      <w:pPr>
        <w:pStyle w:val="Paragraphedeliste"/>
        <w:numPr>
          <w:ilvl w:val="0"/>
          <w:numId w:val="8"/>
        </w:numPr>
        <w:spacing w:afterLines="80" w:after="192" w:line="240" w:lineRule="auto"/>
        <w:jc w:val="both"/>
        <w:rPr>
          <w:rFonts w:asciiTheme="majorHAnsi" w:hAnsiTheme="majorHAnsi" w:cstheme="majorHAnsi"/>
        </w:rPr>
      </w:pPr>
      <w:r w:rsidRPr="00765222">
        <w:rPr>
          <w:rFonts w:asciiTheme="majorHAnsi" w:hAnsiTheme="majorHAnsi" w:cstheme="majorHAnsi"/>
          <w:b/>
          <w:bCs/>
        </w:rPr>
        <w:t>Importance:</w:t>
      </w:r>
      <w:r w:rsidRPr="00765222">
        <w:rPr>
          <w:rFonts w:asciiTheme="majorHAnsi" w:hAnsiTheme="majorHAnsi" w:cstheme="majorHAnsi"/>
        </w:rPr>
        <w:t xml:space="preserve"> Garantit une gestion financière exacte et actualisée des dépenses en salaires. </w:t>
      </w:r>
    </w:p>
    <w:p w14:paraId="01AACF3F" w14:textId="3C61501A" w:rsidR="00E97435" w:rsidRPr="00765222" w:rsidRDefault="00E97435" w:rsidP="00765222">
      <w:pPr>
        <w:rPr>
          <w:b/>
          <w:bCs/>
        </w:rPr>
      </w:pPr>
      <w:r w:rsidRPr="00765222">
        <w:rPr>
          <w:b/>
          <w:bCs/>
        </w:rPr>
        <w:t>Trigger budget_remuneration :</w:t>
      </w:r>
    </w:p>
    <w:p w14:paraId="10DD5A96" w14:textId="77777777" w:rsidR="00E97435" w:rsidRPr="00765222" w:rsidRDefault="00E97435" w:rsidP="00765222">
      <w:pPr>
        <w:pStyle w:val="Paragraphedeliste"/>
        <w:numPr>
          <w:ilvl w:val="0"/>
          <w:numId w:val="8"/>
        </w:numPr>
        <w:spacing w:afterLines="80" w:after="192" w:line="240" w:lineRule="auto"/>
        <w:jc w:val="both"/>
        <w:rPr>
          <w:rFonts w:asciiTheme="majorHAnsi" w:hAnsiTheme="majorHAnsi" w:cstheme="majorHAnsi"/>
        </w:rPr>
      </w:pPr>
      <w:r w:rsidRPr="00765222">
        <w:rPr>
          <w:rFonts w:asciiTheme="majorHAnsi" w:hAnsiTheme="majorHAnsi" w:cstheme="majorHAnsi"/>
          <w:b/>
          <w:bCs/>
        </w:rPr>
        <w:t>Fonction:</w:t>
      </w:r>
      <w:r w:rsidRPr="00765222">
        <w:rPr>
          <w:rFonts w:asciiTheme="majorHAnsi" w:hAnsiTheme="majorHAnsi" w:cstheme="majorHAnsi"/>
        </w:rPr>
        <w:t xml:space="preserve"> Ajuste le budget des compagnies en fonction des rémunérations reçues.</w:t>
      </w:r>
    </w:p>
    <w:p w14:paraId="2D4FAF6B" w14:textId="7F0F0783" w:rsidR="00A954E6" w:rsidRPr="00765222" w:rsidRDefault="00E97435" w:rsidP="00765222">
      <w:pPr>
        <w:pStyle w:val="Paragraphedeliste"/>
        <w:numPr>
          <w:ilvl w:val="0"/>
          <w:numId w:val="8"/>
        </w:numPr>
        <w:spacing w:afterLines="80" w:after="192" w:line="240" w:lineRule="auto"/>
        <w:jc w:val="both"/>
        <w:rPr>
          <w:rFonts w:asciiTheme="majorHAnsi" w:hAnsiTheme="majorHAnsi" w:cstheme="majorHAnsi"/>
        </w:rPr>
      </w:pPr>
      <w:r w:rsidRPr="00765222">
        <w:rPr>
          <w:rFonts w:asciiTheme="majorHAnsi" w:hAnsiTheme="majorHAnsi" w:cstheme="majorHAnsi"/>
          <w:b/>
          <w:bCs/>
        </w:rPr>
        <w:t>Importance:</w:t>
      </w:r>
      <w:r w:rsidRPr="00765222">
        <w:rPr>
          <w:rFonts w:asciiTheme="majorHAnsi" w:hAnsiTheme="majorHAnsi" w:cstheme="majorHAnsi"/>
        </w:rPr>
        <w:t xml:space="preserve"> Assure que les revenus sont correctement comptabilisés, contribuant à une gestion financière précise. </w:t>
      </w:r>
    </w:p>
    <w:p w14:paraId="2132AC48" w14:textId="69A184DE" w:rsidR="00E97435" w:rsidRPr="00765222" w:rsidRDefault="00E97435" w:rsidP="00765222">
      <w:pPr>
        <w:rPr>
          <w:b/>
          <w:bCs/>
        </w:rPr>
      </w:pPr>
      <w:r w:rsidRPr="00765222">
        <w:rPr>
          <w:b/>
          <w:bCs/>
        </w:rPr>
        <w:t>Trigger budget_cout_prod :</w:t>
      </w:r>
    </w:p>
    <w:p w14:paraId="300814E8" w14:textId="77777777" w:rsidR="00E97435" w:rsidRPr="00765222" w:rsidRDefault="00E97435" w:rsidP="00765222">
      <w:pPr>
        <w:pStyle w:val="Paragraphedeliste"/>
        <w:numPr>
          <w:ilvl w:val="0"/>
          <w:numId w:val="8"/>
        </w:numPr>
        <w:spacing w:afterLines="80" w:after="192" w:line="240" w:lineRule="auto"/>
        <w:jc w:val="both"/>
        <w:rPr>
          <w:rFonts w:asciiTheme="majorHAnsi" w:hAnsiTheme="majorHAnsi" w:cstheme="majorHAnsi"/>
        </w:rPr>
      </w:pPr>
      <w:r w:rsidRPr="00765222">
        <w:rPr>
          <w:rFonts w:asciiTheme="majorHAnsi" w:hAnsiTheme="majorHAnsi" w:cstheme="majorHAnsi"/>
          <w:b/>
          <w:bCs/>
        </w:rPr>
        <w:t>Fonction:</w:t>
      </w:r>
      <w:r w:rsidRPr="00765222">
        <w:rPr>
          <w:rFonts w:asciiTheme="majorHAnsi" w:hAnsiTheme="majorHAnsi" w:cstheme="majorHAnsi"/>
        </w:rPr>
        <w:t xml:space="preserve"> Met à jour le budget des compagnies en fonction des coûts de production.</w:t>
      </w:r>
    </w:p>
    <w:p w14:paraId="4F2D682F" w14:textId="65097170" w:rsidR="0018515E" w:rsidRDefault="00E97435" w:rsidP="00765222">
      <w:pPr>
        <w:pStyle w:val="Paragraphedeliste"/>
        <w:numPr>
          <w:ilvl w:val="0"/>
          <w:numId w:val="8"/>
        </w:numPr>
        <w:spacing w:afterLines="80" w:after="192" w:line="240" w:lineRule="auto"/>
        <w:jc w:val="both"/>
        <w:rPr>
          <w:rFonts w:asciiTheme="majorHAnsi" w:hAnsiTheme="majorHAnsi" w:cstheme="majorHAnsi"/>
        </w:rPr>
      </w:pPr>
      <w:r w:rsidRPr="00765222">
        <w:rPr>
          <w:rFonts w:asciiTheme="majorHAnsi" w:hAnsiTheme="majorHAnsi" w:cstheme="majorHAnsi"/>
          <w:b/>
          <w:bCs/>
        </w:rPr>
        <w:t>Importance:</w:t>
      </w:r>
      <w:r w:rsidRPr="00765222">
        <w:rPr>
          <w:rFonts w:asciiTheme="majorHAnsi" w:hAnsiTheme="majorHAnsi" w:cstheme="majorHAnsi"/>
        </w:rPr>
        <w:t xml:space="preserve"> Crucial pour le suivi des dépenses de production et la gestion budgétaire. </w:t>
      </w:r>
    </w:p>
    <w:p w14:paraId="77172D9F" w14:textId="77777777" w:rsidR="007173A5" w:rsidRPr="00765222" w:rsidRDefault="007173A5" w:rsidP="007173A5">
      <w:pPr>
        <w:pStyle w:val="Paragraphedeliste"/>
        <w:spacing w:afterLines="80" w:after="192" w:line="240" w:lineRule="auto"/>
        <w:jc w:val="both"/>
        <w:rPr>
          <w:rFonts w:asciiTheme="majorHAnsi" w:hAnsiTheme="majorHAnsi" w:cstheme="majorHAnsi"/>
        </w:rPr>
      </w:pPr>
    </w:p>
    <w:p w14:paraId="7ABA0F9F" w14:textId="79780713" w:rsidR="00E97435" w:rsidRPr="00765222" w:rsidRDefault="00E97435" w:rsidP="00765222">
      <w:pPr>
        <w:rPr>
          <w:b/>
          <w:bCs/>
        </w:rPr>
      </w:pPr>
      <w:r w:rsidRPr="00765222">
        <w:rPr>
          <w:b/>
          <w:bCs/>
        </w:rPr>
        <w:t>Trigger budget__frais_deplacement :</w:t>
      </w:r>
    </w:p>
    <w:p w14:paraId="4EF64145" w14:textId="77777777" w:rsidR="00E97435" w:rsidRPr="00765222" w:rsidRDefault="00E97435" w:rsidP="00765222">
      <w:pPr>
        <w:pStyle w:val="Paragraphedeliste"/>
        <w:numPr>
          <w:ilvl w:val="0"/>
          <w:numId w:val="8"/>
        </w:numPr>
        <w:spacing w:afterLines="80" w:after="192" w:line="240" w:lineRule="auto"/>
        <w:jc w:val="both"/>
        <w:rPr>
          <w:rFonts w:asciiTheme="majorHAnsi" w:hAnsiTheme="majorHAnsi" w:cstheme="majorHAnsi"/>
        </w:rPr>
      </w:pPr>
      <w:r w:rsidRPr="00765222">
        <w:rPr>
          <w:rFonts w:asciiTheme="majorHAnsi" w:hAnsiTheme="majorHAnsi" w:cstheme="majorHAnsi"/>
          <w:b/>
          <w:bCs/>
        </w:rPr>
        <w:t>Fonction:</w:t>
      </w:r>
      <w:r w:rsidRPr="00765222">
        <w:rPr>
          <w:rFonts w:asciiTheme="majorHAnsi" w:hAnsiTheme="majorHAnsi" w:cstheme="majorHAnsi"/>
        </w:rPr>
        <w:t xml:space="preserve"> Ajuste le budget en fonction des frais de déplacement.</w:t>
      </w:r>
    </w:p>
    <w:p w14:paraId="1137AE04" w14:textId="3651C029" w:rsidR="0018515E" w:rsidRPr="00765222" w:rsidRDefault="00E97435" w:rsidP="00765222">
      <w:pPr>
        <w:pStyle w:val="Paragraphedeliste"/>
        <w:numPr>
          <w:ilvl w:val="0"/>
          <w:numId w:val="8"/>
        </w:numPr>
        <w:spacing w:afterLines="80" w:after="192" w:line="240" w:lineRule="auto"/>
        <w:jc w:val="both"/>
        <w:rPr>
          <w:rFonts w:asciiTheme="majorHAnsi" w:hAnsiTheme="majorHAnsi" w:cstheme="majorHAnsi"/>
        </w:rPr>
      </w:pPr>
      <w:r w:rsidRPr="00765222">
        <w:rPr>
          <w:rFonts w:asciiTheme="majorHAnsi" w:hAnsiTheme="majorHAnsi" w:cstheme="majorHAnsi"/>
          <w:b/>
          <w:bCs/>
        </w:rPr>
        <w:t>Importance:</w:t>
      </w:r>
      <w:r w:rsidRPr="00765222">
        <w:rPr>
          <w:rFonts w:asciiTheme="majorHAnsi" w:hAnsiTheme="majorHAnsi" w:cstheme="majorHAnsi"/>
        </w:rPr>
        <w:t xml:space="preserve"> Important pour la comptabilité précise des coûts de déplacement, un aspect essentiel des tournées théâtrales. </w:t>
      </w:r>
    </w:p>
    <w:p w14:paraId="137506D9" w14:textId="07AB8F70" w:rsidR="00E97435" w:rsidRPr="00765222" w:rsidRDefault="00E97435" w:rsidP="00765222">
      <w:pPr>
        <w:rPr>
          <w:b/>
          <w:bCs/>
        </w:rPr>
      </w:pPr>
      <w:r w:rsidRPr="00765222">
        <w:rPr>
          <w:b/>
          <w:bCs/>
        </w:rPr>
        <w:t>Trigger budget_Subvention :</w:t>
      </w:r>
    </w:p>
    <w:p w14:paraId="0B9462F1" w14:textId="77777777" w:rsidR="00E97435" w:rsidRPr="00765222" w:rsidRDefault="00E97435" w:rsidP="00765222">
      <w:pPr>
        <w:pStyle w:val="Paragraphedeliste"/>
        <w:numPr>
          <w:ilvl w:val="0"/>
          <w:numId w:val="8"/>
        </w:numPr>
        <w:spacing w:afterLines="80" w:after="192" w:line="240" w:lineRule="auto"/>
        <w:jc w:val="both"/>
        <w:rPr>
          <w:rFonts w:asciiTheme="majorHAnsi" w:hAnsiTheme="majorHAnsi" w:cstheme="majorHAnsi"/>
        </w:rPr>
      </w:pPr>
      <w:r w:rsidRPr="00765222">
        <w:rPr>
          <w:rFonts w:asciiTheme="majorHAnsi" w:hAnsiTheme="majorHAnsi" w:cstheme="majorHAnsi"/>
          <w:b/>
          <w:bCs/>
        </w:rPr>
        <w:t>Fonction:</w:t>
      </w:r>
      <w:r w:rsidRPr="00765222">
        <w:rPr>
          <w:rFonts w:asciiTheme="majorHAnsi" w:hAnsiTheme="majorHAnsi" w:cstheme="majorHAnsi"/>
        </w:rPr>
        <w:t xml:space="preserve"> Ajuste le budget des compagnies en fonction des subventions reçues.</w:t>
      </w:r>
    </w:p>
    <w:p w14:paraId="6F99081A" w14:textId="3A6D7211" w:rsidR="00A954E6" w:rsidRPr="00765222" w:rsidRDefault="00E97435" w:rsidP="00765222">
      <w:pPr>
        <w:pStyle w:val="Paragraphedeliste"/>
        <w:numPr>
          <w:ilvl w:val="0"/>
          <w:numId w:val="8"/>
        </w:numPr>
        <w:spacing w:afterLines="80" w:after="192" w:line="240" w:lineRule="auto"/>
        <w:jc w:val="both"/>
        <w:rPr>
          <w:rFonts w:asciiTheme="majorHAnsi" w:hAnsiTheme="majorHAnsi" w:cstheme="majorHAnsi"/>
        </w:rPr>
      </w:pPr>
      <w:r w:rsidRPr="00765222">
        <w:rPr>
          <w:rFonts w:asciiTheme="majorHAnsi" w:hAnsiTheme="majorHAnsi" w:cstheme="majorHAnsi"/>
          <w:b/>
          <w:bCs/>
        </w:rPr>
        <w:t>Importance:</w:t>
      </w:r>
      <w:r w:rsidRPr="00765222">
        <w:rPr>
          <w:rFonts w:asciiTheme="majorHAnsi" w:hAnsiTheme="majorHAnsi" w:cstheme="majorHAnsi"/>
        </w:rPr>
        <w:t xml:space="preserve"> Permet de gérer efficacement les fonds de subvention, qui sont vitaux pour la santé financière des compagnies théâtrales. </w:t>
      </w:r>
    </w:p>
    <w:p w14:paraId="338FC75F" w14:textId="7EE06173" w:rsidR="00E97435" w:rsidRPr="00765222" w:rsidRDefault="00E97435" w:rsidP="00765222">
      <w:pPr>
        <w:rPr>
          <w:b/>
          <w:bCs/>
        </w:rPr>
      </w:pPr>
      <w:r w:rsidRPr="00765222">
        <w:rPr>
          <w:b/>
          <w:bCs/>
        </w:rPr>
        <w:t>Procédure ville_by_Compagnie_Theatrale :</w:t>
      </w:r>
    </w:p>
    <w:p w14:paraId="2DE05643" w14:textId="77777777" w:rsidR="00E97435" w:rsidRPr="00765222" w:rsidRDefault="00E97435" w:rsidP="00765222">
      <w:pPr>
        <w:pStyle w:val="Paragraphedeliste"/>
        <w:numPr>
          <w:ilvl w:val="0"/>
          <w:numId w:val="8"/>
        </w:numPr>
        <w:spacing w:after="80" w:line="240" w:lineRule="auto"/>
        <w:jc w:val="both"/>
        <w:rPr>
          <w:rFonts w:asciiTheme="majorHAnsi" w:hAnsiTheme="majorHAnsi" w:cstheme="majorHAnsi"/>
        </w:rPr>
      </w:pPr>
      <w:r w:rsidRPr="00765222">
        <w:rPr>
          <w:rFonts w:asciiTheme="majorHAnsi" w:hAnsiTheme="majorHAnsi" w:cstheme="majorHAnsi"/>
          <w:b/>
          <w:bCs/>
        </w:rPr>
        <w:t>Fonction:</w:t>
      </w:r>
      <w:r w:rsidRPr="00765222">
        <w:rPr>
          <w:rFonts w:asciiTheme="majorHAnsi" w:hAnsiTheme="majorHAnsi" w:cstheme="majorHAnsi"/>
        </w:rPr>
        <w:t xml:space="preserve"> Récupère et affiche les adresses des théâtres où une compagnie a des représentations programmées dans une période donnée.</w:t>
      </w:r>
    </w:p>
    <w:p w14:paraId="024C68D7" w14:textId="0456DC9A" w:rsidR="0018515E" w:rsidRPr="00765222" w:rsidRDefault="00E97435" w:rsidP="00765222">
      <w:pPr>
        <w:pStyle w:val="Paragraphedeliste"/>
        <w:numPr>
          <w:ilvl w:val="0"/>
          <w:numId w:val="8"/>
        </w:numPr>
        <w:spacing w:after="80" w:line="240" w:lineRule="auto"/>
        <w:jc w:val="both"/>
        <w:rPr>
          <w:rFonts w:asciiTheme="majorHAnsi" w:hAnsiTheme="majorHAnsi" w:cstheme="majorHAnsi"/>
        </w:rPr>
      </w:pPr>
      <w:r w:rsidRPr="00765222">
        <w:rPr>
          <w:rFonts w:asciiTheme="majorHAnsi" w:hAnsiTheme="majorHAnsi" w:cstheme="majorHAnsi"/>
          <w:b/>
          <w:bCs/>
        </w:rPr>
        <w:t>Importance:</w:t>
      </w:r>
      <w:r w:rsidRPr="00765222">
        <w:rPr>
          <w:rFonts w:asciiTheme="majorHAnsi" w:hAnsiTheme="majorHAnsi" w:cstheme="majorHAnsi"/>
        </w:rPr>
        <w:t xml:space="preserve"> Utile pour la logistique et la planification des tournées, permettant aux compagnies de visualiser rapidement où elles se produiront.</w:t>
      </w:r>
    </w:p>
    <w:p w14:paraId="14AD145A" w14:textId="0107850C" w:rsidR="00E97435" w:rsidRPr="00765222" w:rsidRDefault="00E97435" w:rsidP="00765222">
      <w:pPr>
        <w:rPr>
          <w:b/>
          <w:bCs/>
        </w:rPr>
      </w:pPr>
      <w:r w:rsidRPr="00765222">
        <w:rPr>
          <w:b/>
          <w:bCs/>
        </w:rPr>
        <w:t>Procédure price_by_day :</w:t>
      </w:r>
    </w:p>
    <w:p w14:paraId="4EF27C90" w14:textId="77777777" w:rsidR="00E97435" w:rsidRPr="00765222" w:rsidRDefault="00E97435" w:rsidP="00765222">
      <w:pPr>
        <w:pStyle w:val="Paragraphedeliste"/>
        <w:numPr>
          <w:ilvl w:val="0"/>
          <w:numId w:val="8"/>
        </w:numPr>
        <w:spacing w:after="80" w:line="240" w:lineRule="auto"/>
        <w:jc w:val="both"/>
        <w:rPr>
          <w:rFonts w:asciiTheme="majorHAnsi" w:hAnsiTheme="majorHAnsi" w:cstheme="majorHAnsi"/>
        </w:rPr>
      </w:pPr>
      <w:r w:rsidRPr="00765222">
        <w:rPr>
          <w:rFonts w:asciiTheme="majorHAnsi" w:hAnsiTheme="majorHAnsi" w:cstheme="majorHAnsi"/>
          <w:b/>
          <w:bCs/>
        </w:rPr>
        <w:t>Fonction:</w:t>
      </w:r>
      <w:r w:rsidRPr="00765222">
        <w:rPr>
          <w:rFonts w:asciiTheme="majorHAnsi" w:hAnsiTheme="majorHAnsi" w:cstheme="majorHAnsi"/>
        </w:rPr>
        <w:t xml:space="preserve"> Affiche le prix d'un billet pour un jour spécifique.</w:t>
      </w:r>
    </w:p>
    <w:p w14:paraId="7352F5DA" w14:textId="1359AE54" w:rsidR="0018515E" w:rsidRPr="00765222" w:rsidRDefault="00E97435" w:rsidP="00765222">
      <w:pPr>
        <w:pStyle w:val="Paragraphedeliste"/>
        <w:numPr>
          <w:ilvl w:val="0"/>
          <w:numId w:val="8"/>
        </w:numPr>
        <w:spacing w:after="80" w:line="240" w:lineRule="auto"/>
        <w:jc w:val="both"/>
        <w:rPr>
          <w:rFonts w:asciiTheme="majorHAnsi" w:hAnsiTheme="majorHAnsi" w:cstheme="majorHAnsi"/>
        </w:rPr>
      </w:pPr>
      <w:r w:rsidRPr="00765222">
        <w:rPr>
          <w:rFonts w:asciiTheme="majorHAnsi" w:hAnsiTheme="majorHAnsi" w:cstheme="majorHAnsi"/>
          <w:b/>
          <w:bCs/>
        </w:rPr>
        <w:t>Importance:</w:t>
      </w:r>
      <w:r w:rsidRPr="00765222">
        <w:rPr>
          <w:rFonts w:asciiTheme="majorHAnsi" w:hAnsiTheme="majorHAnsi" w:cstheme="majorHAnsi"/>
        </w:rPr>
        <w:t xml:space="preserve"> Facilite la consultation rapide des prix pour les clients et le personnel, aidant à la vente de billets et aux opérations de billetterie.</w:t>
      </w:r>
    </w:p>
    <w:p w14:paraId="0D52F72C" w14:textId="1887D209" w:rsidR="00E97435" w:rsidRPr="00765222" w:rsidRDefault="00E97435" w:rsidP="00765222">
      <w:pPr>
        <w:rPr>
          <w:b/>
          <w:bCs/>
        </w:rPr>
      </w:pPr>
      <w:r w:rsidRPr="00765222">
        <w:rPr>
          <w:b/>
          <w:bCs/>
        </w:rPr>
        <w:t>Procédure price_by_Spectacle :</w:t>
      </w:r>
    </w:p>
    <w:p w14:paraId="42E113F3" w14:textId="77777777" w:rsidR="00E97435" w:rsidRPr="00765222" w:rsidRDefault="00E97435" w:rsidP="00765222">
      <w:pPr>
        <w:pStyle w:val="Paragraphedeliste"/>
        <w:numPr>
          <w:ilvl w:val="0"/>
          <w:numId w:val="8"/>
        </w:numPr>
        <w:spacing w:after="80" w:line="240" w:lineRule="auto"/>
        <w:jc w:val="both"/>
        <w:rPr>
          <w:rFonts w:asciiTheme="majorHAnsi" w:hAnsiTheme="majorHAnsi" w:cstheme="majorHAnsi"/>
        </w:rPr>
      </w:pPr>
      <w:r w:rsidRPr="00765222">
        <w:rPr>
          <w:rFonts w:asciiTheme="majorHAnsi" w:hAnsiTheme="majorHAnsi" w:cstheme="majorHAnsi"/>
          <w:b/>
          <w:bCs/>
        </w:rPr>
        <w:t>Fonction:</w:t>
      </w:r>
      <w:r w:rsidRPr="00765222">
        <w:rPr>
          <w:rFonts w:asciiTheme="majorHAnsi" w:hAnsiTheme="majorHAnsi" w:cstheme="majorHAnsi"/>
        </w:rPr>
        <w:t xml:space="preserve"> Calcule et affiche le nombre de billets vendus à tarif normal et réduit pour un spectacle donné.</w:t>
      </w:r>
    </w:p>
    <w:p w14:paraId="6D991642" w14:textId="0489E8BA" w:rsidR="0018515E" w:rsidRPr="00765222" w:rsidRDefault="00E97435" w:rsidP="00765222">
      <w:pPr>
        <w:pStyle w:val="Paragraphedeliste"/>
        <w:numPr>
          <w:ilvl w:val="0"/>
          <w:numId w:val="8"/>
        </w:numPr>
        <w:spacing w:after="80" w:line="240" w:lineRule="auto"/>
        <w:jc w:val="both"/>
        <w:rPr>
          <w:rFonts w:asciiTheme="majorHAnsi" w:hAnsiTheme="majorHAnsi" w:cstheme="majorHAnsi"/>
        </w:rPr>
      </w:pPr>
      <w:r w:rsidRPr="00765222">
        <w:rPr>
          <w:rFonts w:asciiTheme="majorHAnsi" w:hAnsiTheme="majorHAnsi" w:cstheme="majorHAnsi"/>
          <w:b/>
          <w:bCs/>
        </w:rPr>
        <w:t>Importance:</w:t>
      </w:r>
      <w:r w:rsidRPr="00765222">
        <w:rPr>
          <w:rFonts w:asciiTheme="majorHAnsi" w:hAnsiTheme="majorHAnsi" w:cstheme="majorHAnsi"/>
        </w:rPr>
        <w:t xml:space="preserve"> Fournit des insights sur les ventes et la popularité des spectacles, utile pour le marketing et la stratégie de tarification.</w:t>
      </w:r>
    </w:p>
    <w:p w14:paraId="661D9BF2" w14:textId="77777777" w:rsidR="00765222" w:rsidRDefault="00765222" w:rsidP="00A954E6">
      <w:pPr>
        <w:spacing w:after="80" w:line="240" w:lineRule="auto"/>
        <w:jc w:val="both"/>
        <w:rPr>
          <w:rFonts w:asciiTheme="majorHAnsi" w:hAnsiTheme="majorHAnsi" w:cstheme="majorHAnsi"/>
        </w:rPr>
      </w:pPr>
    </w:p>
    <w:p w14:paraId="3524824A" w14:textId="15AE344C" w:rsidR="007173A5" w:rsidRPr="007173A5" w:rsidRDefault="00765222" w:rsidP="007173A5">
      <w:pPr>
        <w:pStyle w:val="Titre2"/>
      </w:pPr>
      <w:bookmarkStart w:id="9" w:name="_Toc153961973"/>
      <w:r>
        <w:t>Test des triggers et procédures :</w:t>
      </w:r>
      <w:bookmarkEnd w:id="9"/>
    </w:p>
    <w:p w14:paraId="312DA5C8" w14:textId="2238F9C6" w:rsidR="00765222" w:rsidRPr="00765222" w:rsidRDefault="00765222" w:rsidP="00765222">
      <w:pPr>
        <w:rPr>
          <w:rFonts w:asciiTheme="majorHAnsi" w:hAnsiTheme="majorHAnsi" w:cstheme="majorHAnsi"/>
        </w:rPr>
      </w:pPr>
      <w:r w:rsidRPr="00E97435">
        <w:rPr>
          <w:rFonts w:asciiTheme="majorHAnsi" w:hAnsiTheme="majorHAnsi" w:cstheme="majorHAnsi"/>
        </w:rPr>
        <w:t xml:space="preserve">Dans le dossier fournir, vous retrouverez un dossier </w:t>
      </w:r>
      <w:r w:rsidR="007F7822" w:rsidRPr="007F7822">
        <w:rPr>
          <w:rFonts w:asciiTheme="majorHAnsi" w:hAnsiTheme="majorHAnsi" w:cstheme="majorHAnsi"/>
          <w:b/>
          <w:bCs/>
        </w:rPr>
        <w:t>Script_PL-SQL</w:t>
      </w:r>
      <w:r w:rsidR="007F7822">
        <w:rPr>
          <w:rFonts w:asciiTheme="majorHAnsi" w:hAnsiTheme="majorHAnsi" w:cstheme="majorHAnsi"/>
          <w:b/>
          <w:bCs/>
        </w:rPr>
        <w:t xml:space="preserve"> </w:t>
      </w:r>
      <w:r w:rsidRPr="00E97435">
        <w:rPr>
          <w:rFonts w:asciiTheme="majorHAnsi" w:hAnsiTheme="majorHAnsi" w:cstheme="majorHAnsi"/>
        </w:rPr>
        <w:t>contenant le fichier</w:t>
      </w:r>
      <w:r w:rsidRPr="00E97435">
        <w:rPr>
          <w:rFonts w:asciiTheme="majorHAnsi" w:hAnsiTheme="majorHAnsi" w:cstheme="majorHAnsi"/>
          <w:b/>
          <w:bCs/>
        </w:rPr>
        <w:t xml:space="preserve"> </w:t>
      </w:r>
      <w:r>
        <w:rPr>
          <w:rFonts w:asciiTheme="majorHAnsi" w:hAnsiTheme="majorHAnsi" w:cstheme="majorHAnsi"/>
          <w:b/>
          <w:bCs/>
        </w:rPr>
        <w:t>Test-</w:t>
      </w:r>
      <w:r w:rsidRPr="00E97435">
        <w:rPr>
          <w:rFonts w:asciiTheme="majorHAnsi" w:hAnsiTheme="majorHAnsi" w:cstheme="majorHAnsi"/>
          <w:b/>
          <w:bCs/>
        </w:rPr>
        <w:t>Triggers-Procedures.sql</w:t>
      </w:r>
      <w:r w:rsidRPr="00E97435">
        <w:rPr>
          <w:rFonts w:asciiTheme="majorHAnsi" w:hAnsiTheme="majorHAnsi" w:cstheme="majorHAnsi"/>
        </w:rPr>
        <w:t xml:space="preserve"> dédier </w:t>
      </w:r>
      <w:r>
        <w:rPr>
          <w:rFonts w:asciiTheme="majorHAnsi" w:hAnsiTheme="majorHAnsi" w:cstheme="majorHAnsi"/>
        </w:rPr>
        <w:t xml:space="preserve">aux tests </w:t>
      </w:r>
      <w:r w:rsidRPr="00E97435">
        <w:rPr>
          <w:rFonts w:asciiTheme="majorHAnsi" w:hAnsiTheme="majorHAnsi" w:cstheme="majorHAnsi"/>
        </w:rPr>
        <w:t>de nos triggers et procédures.</w:t>
      </w:r>
    </w:p>
    <w:p w14:paraId="113D85C3" w14:textId="08EE878B" w:rsidR="00765222" w:rsidRDefault="00765222" w:rsidP="00765222">
      <w:r>
        <w:t>Nous avons conçu notre script de test pour vérifier minutieusement le bon fonctionnement de nos triggers et procédures dans notre base de données théâtrale. Chaque test que nous avons intégré joue un rôle essentiel dans la validation de nos règles d'affaires et des contraintes opérationnelles.</w:t>
      </w:r>
    </w:p>
    <w:p w14:paraId="6E57668A" w14:textId="34CB6544" w:rsidR="009C2AE0" w:rsidRDefault="00765222" w:rsidP="00765222">
      <w:r w:rsidRPr="00765222">
        <w:rPr>
          <w:b/>
          <w:bCs/>
        </w:rPr>
        <w:lastRenderedPageBreak/>
        <w:t>Contrôle des Contraintes sur les Spectacles et Compagnies Théâtrales :</w:t>
      </w:r>
      <w:r>
        <w:t xml:space="preserve"> En testant l'insertion des représentations avec des contraintes spécifiques, nous nous assurons du respect des règles de non-conflit, essentielles pour maintenir l'ordre et la logique dans notre programmation des événements.</w:t>
      </w:r>
    </w:p>
    <w:p w14:paraId="56D5570D" w14:textId="79F8C1AF" w:rsidR="009C2AE0" w:rsidRDefault="00765222" w:rsidP="00765222">
      <w:r w:rsidRPr="00765222">
        <w:rPr>
          <w:b/>
          <w:bCs/>
        </w:rPr>
        <w:t>Test du Déclencheur 'Rémunération' :</w:t>
      </w:r>
      <w:r>
        <w:t xml:space="preserve"> Ce test est crucial pour garantir que la rémunération des compagnies théâtrales est correctement calculée et attribuée, reflétant une gestion financière automatisée et réaliste.</w:t>
      </w:r>
    </w:p>
    <w:p w14:paraId="274FCD3A" w14:textId="71F35629" w:rsidR="00765222" w:rsidRDefault="00765222" w:rsidP="00765222">
      <w:r w:rsidRPr="00765222">
        <w:rPr>
          <w:b/>
          <w:bCs/>
        </w:rPr>
        <w:t>Validation des Déclencheurs 'Salaires et Représentation' :</w:t>
      </w:r>
      <w:r>
        <w:t xml:space="preserve"> Nous vérifions si les salaires sont correctement calculés et mis à jour après les représentations, un aspect vital pour la gestion financière des employés de chaque compagnie théâtrale.</w:t>
      </w:r>
    </w:p>
    <w:p w14:paraId="5C7D75F9" w14:textId="7D2D323B" w:rsidR="00765222" w:rsidRDefault="00765222" w:rsidP="00765222">
      <w:r w:rsidRPr="00765222">
        <w:rPr>
          <w:b/>
          <w:bCs/>
        </w:rPr>
        <w:t>Tests des Procédures Stockées :</w:t>
      </w:r>
      <w:r>
        <w:t xml:space="preserve"> Nos procédures 'Villes par Compagnie_Théâtrale' et 'Prix selon le jour' sont testées pour confirmer leur efficacité dans l'extraction d'informations précises, telles que les lieux de performances des compagnies ou les prix des billets à des dates spécifiques.</w:t>
      </w:r>
    </w:p>
    <w:p w14:paraId="32D8570C" w14:textId="73CB3CE1" w:rsidR="00A959DD" w:rsidRDefault="00765222" w:rsidP="00765222">
      <w:r w:rsidRPr="00765222">
        <w:rPr>
          <w:b/>
          <w:bCs/>
        </w:rPr>
        <w:t>Observations Avant et Après Insertion :</w:t>
      </w:r>
      <w:r>
        <w:t xml:space="preserve"> En examinant les données avant et après les mises à jour, nous nous assurons que nos triggers liés à la mise à jour fonctionnent conformément à nos attentes, influençant adéquatement les autres tables concernées.</w:t>
      </w:r>
    </w:p>
    <w:p w14:paraId="24E48494" w14:textId="77777777" w:rsidR="005341AA" w:rsidRDefault="005341AA" w:rsidP="00765222"/>
    <w:p w14:paraId="263F5470" w14:textId="7DD8091E" w:rsidR="00A959DD" w:rsidRPr="00A959DD" w:rsidRDefault="00A959DD" w:rsidP="00765222">
      <w:pPr>
        <w:rPr>
          <w:b/>
          <w:bCs/>
        </w:rPr>
      </w:pPr>
      <w:r w:rsidRPr="00A959DD">
        <w:rPr>
          <w:b/>
          <w:bCs/>
        </w:rPr>
        <w:t xml:space="preserve">Output montrant l’efficacité des triggers : </w:t>
      </w:r>
    </w:p>
    <w:p w14:paraId="7888FD61" w14:textId="3AACB257" w:rsidR="00A954E6" w:rsidRDefault="00A959DD" w:rsidP="00A954E6">
      <w:pPr>
        <w:spacing w:after="80" w:line="240" w:lineRule="auto"/>
        <w:jc w:val="both"/>
        <w:rPr>
          <w:rFonts w:asciiTheme="majorHAnsi" w:hAnsiTheme="majorHAnsi" w:cstheme="majorHAnsi"/>
        </w:rPr>
      </w:pPr>
      <w:r w:rsidRPr="00A959DD">
        <w:rPr>
          <w:noProof/>
        </w:rPr>
        <w:drawing>
          <wp:inline distT="0" distB="0" distL="0" distR="0" wp14:anchorId="0E428D86" wp14:editId="2A3BFFF5">
            <wp:extent cx="5410955" cy="704948"/>
            <wp:effectExtent l="0" t="0" r="0" b="0"/>
            <wp:docPr id="18824500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50059" name=""/>
                    <pic:cNvPicPr/>
                  </pic:nvPicPr>
                  <pic:blipFill>
                    <a:blip r:embed="rId11"/>
                    <a:stretch>
                      <a:fillRect/>
                    </a:stretch>
                  </pic:blipFill>
                  <pic:spPr>
                    <a:xfrm>
                      <a:off x="0" y="0"/>
                      <a:ext cx="5410955" cy="704948"/>
                    </a:xfrm>
                    <a:prstGeom prst="rect">
                      <a:avLst/>
                    </a:prstGeom>
                  </pic:spPr>
                </pic:pic>
              </a:graphicData>
            </a:graphic>
          </wp:inline>
        </w:drawing>
      </w:r>
    </w:p>
    <w:p w14:paraId="0C3D5F08" w14:textId="7C2F7C58" w:rsidR="00A959DD" w:rsidRDefault="00A959DD" w:rsidP="00A954E6">
      <w:pPr>
        <w:spacing w:after="80" w:line="240" w:lineRule="auto"/>
        <w:jc w:val="both"/>
        <w:rPr>
          <w:rFonts w:asciiTheme="majorHAnsi" w:hAnsiTheme="majorHAnsi" w:cstheme="majorHAnsi"/>
        </w:rPr>
      </w:pPr>
      <w:r w:rsidRPr="00A959DD">
        <w:rPr>
          <w:rFonts w:asciiTheme="majorHAnsi" w:hAnsiTheme="majorHAnsi" w:cstheme="majorHAnsi"/>
          <w:noProof/>
        </w:rPr>
        <w:drawing>
          <wp:inline distT="0" distB="0" distL="0" distR="0" wp14:anchorId="44C23893" wp14:editId="69C1B915">
            <wp:extent cx="5410835" cy="271949"/>
            <wp:effectExtent l="0" t="0" r="0" b="0"/>
            <wp:docPr id="21269794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79438" name=""/>
                    <pic:cNvPicPr/>
                  </pic:nvPicPr>
                  <pic:blipFill>
                    <a:blip r:embed="rId12"/>
                    <a:stretch>
                      <a:fillRect/>
                    </a:stretch>
                  </pic:blipFill>
                  <pic:spPr>
                    <a:xfrm>
                      <a:off x="0" y="0"/>
                      <a:ext cx="5468153" cy="274830"/>
                    </a:xfrm>
                    <a:prstGeom prst="rect">
                      <a:avLst/>
                    </a:prstGeom>
                  </pic:spPr>
                </pic:pic>
              </a:graphicData>
            </a:graphic>
          </wp:inline>
        </w:drawing>
      </w:r>
    </w:p>
    <w:p w14:paraId="66880D07" w14:textId="53E812FF" w:rsidR="00A959DD" w:rsidRDefault="00A959DD" w:rsidP="00A954E6">
      <w:pPr>
        <w:spacing w:after="80" w:line="240" w:lineRule="auto"/>
        <w:jc w:val="both"/>
        <w:rPr>
          <w:rFonts w:asciiTheme="majorHAnsi" w:hAnsiTheme="majorHAnsi" w:cstheme="majorHAnsi"/>
        </w:rPr>
      </w:pPr>
      <w:r w:rsidRPr="00A959DD">
        <w:rPr>
          <w:rFonts w:asciiTheme="majorHAnsi" w:hAnsiTheme="majorHAnsi" w:cstheme="majorHAnsi"/>
          <w:noProof/>
        </w:rPr>
        <w:drawing>
          <wp:inline distT="0" distB="0" distL="0" distR="0" wp14:anchorId="092DA69E" wp14:editId="41366DA7">
            <wp:extent cx="5422790" cy="297757"/>
            <wp:effectExtent l="0" t="0" r="0" b="7620"/>
            <wp:docPr id="6294339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33949" name=""/>
                    <pic:cNvPicPr/>
                  </pic:nvPicPr>
                  <pic:blipFill>
                    <a:blip r:embed="rId13"/>
                    <a:stretch>
                      <a:fillRect/>
                    </a:stretch>
                  </pic:blipFill>
                  <pic:spPr>
                    <a:xfrm>
                      <a:off x="0" y="0"/>
                      <a:ext cx="5492495" cy="301584"/>
                    </a:xfrm>
                    <a:prstGeom prst="rect">
                      <a:avLst/>
                    </a:prstGeom>
                  </pic:spPr>
                </pic:pic>
              </a:graphicData>
            </a:graphic>
          </wp:inline>
        </w:drawing>
      </w:r>
    </w:p>
    <w:p w14:paraId="23BF02DB" w14:textId="23758081" w:rsidR="00A959DD" w:rsidRDefault="00A959DD" w:rsidP="00A954E6">
      <w:pPr>
        <w:spacing w:after="80" w:line="240" w:lineRule="auto"/>
        <w:jc w:val="both"/>
        <w:rPr>
          <w:rFonts w:asciiTheme="majorHAnsi" w:hAnsiTheme="majorHAnsi" w:cstheme="majorHAnsi"/>
        </w:rPr>
      </w:pPr>
      <w:r w:rsidRPr="00A959DD">
        <w:rPr>
          <w:rFonts w:asciiTheme="majorHAnsi" w:hAnsiTheme="majorHAnsi" w:cstheme="majorHAnsi"/>
          <w:noProof/>
        </w:rPr>
        <w:drawing>
          <wp:inline distT="0" distB="0" distL="0" distR="0" wp14:anchorId="43F3466C" wp14:editId="407B775E">
            <wp:extent cx="5422265" cy="258203"/>
            <wp:effectExtent l="0" t="0" r="0" b="8890"/>
            <wp:docPr id="4229667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66753" name=""/>
                    <pic:cNvPicPr/>
                  </pic:nvPicPr>
                  <pic:blipFill>
                    <a:blip r:embed="rId14"/>
                    <a:stretch>
                      <a:fillRect/>
                    </a:stretch>
                  </pic:blipFill>
                  <pic:spPr>
                    <a:xfrm>
                      <a:off x="0" y="0"/>
                      <a:ext cx="5730636" cy="272887"/>
                    </a:xfrm>
                    <a:prstGeom prst="rect">
                      <a:avLst/>
                    </a:prstGeom>
                  </pic:spPr>
                </pic:pic>
              </a:graphicData>
            </a:graphic>
          </wp:inline>
        </w:drawing>
      </w:r>
    </w:p>
    <w:p w14:paraId="1DE74FCE" w14:textId="77777777" w:rsidR="005341AA" w:rsidRDefault="005341AA" w:rsidP="00A954E6">
      <w:pPr>
        <w:spacing w:after="80" w:line="240" w:lineRule="auto"/>
        <w:jc w:val="both"/>
        <w:rPr>
          <w:rFonts w:asciiTheme="majorHAnsi" w:hAnsiTheme="majorHAnsi" w:cstheme="majorHAnsi"/>
        </w:rPr>
      </w:pPr>
    </w:p>
    <w:p w14:paraId="0B28869D" w14:textId="6C94611B" w:rsidR="00A959DD" w:rsidRPr="00A959DD" w:rsidRDefault="00A959DD" w:rsidP="00A954E6">
      <w:pPr>
        <w:spacing w:after="80" w:line="240" w:lineRule="auto"/>
        <w:jc w:val="both"/>
        <w:rPr>
          <w:rFonts w:asciiTheme="majorHAnsi" w:hAnsiTheme="majorHAnsi" w:cstheme="majorHAnsi"/>
          <w:b/>
          <w:bCs/>
        </w:rPr>
      </w:pPr>
      <w:r w:rsidRPr="00A959DD">
        <w:rPr>
          <w:rFonts w:asciiTheme="majorHAnsi" w:hAnsiTheme="majorHAnsi" w:cstheme="majorHAnsi"/>
          <w:b/>
          <w:bCs/>
        </w:rPr>
        <w:t>Output montrant l’efficacités des procédures :</w:t>
      </w:r>
    </w:p>
    <w:p w14:paraId="10A483B9" w14:textId="48ABFBA8" w:rsidR="00A959DD" w:rsidRDefault="00A959DD" w:rsidP="00A954E6">
      <w:pPr>
        <w:spacing w:after="80" w:line="240" w:lineRule="auto"/>
        <w:jc w:val="both"/>
        <w:rPr>
          <w:rFonts w:asciiTheme="majorHAnsi" w:hAnsiTheme="majorHAnsi" w:cstheme="majorHAnsi"/>
        </w:rPr>
      </w:pPr>
      <w:r>
        <w:rPr>
          <w:rFonts w:asciiTheme="majorHAnsi" w:hAnsiTheme="majorHAnsi" w:cstheme="majorHAnsi"/>
          <w:noProof/>
        </w:rPr>
        <w:drawing>
          <wp:inline distT="0" distB="0" distL="0" distR="0" wp14:anchorId="558BF421" wp14:editId="10A653A3">
            <wp:extent cx="2348179" cy="2017195"/>
            <wp:effectExtent l="0" t="0" r="0" b="2540"/>
            <wp:docPr id="15072453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8308" cy="2043078"/>
                    </a:xfrm>
                    <a:prstGeom prst="rect">
                      <a:avLst/>
                    </a:prstGeom>
                    <a:noFill/>
                  </pic:spPr>
                </pic:pic>
              </a:graphicData>
            </a:graphic>
          </wp:inline>
        </w:drawing>
      </w:r>
    </w:p>
    <w:p w14:paraId="26F06115" w14:textId="77777777" w:rsidR="005341AA" w:rsidRPr="00E97435" w:rsidRDefault="005341AA" w:rsidP="00A954E6">
      <w:pPr>
        <w:spacing w:after="80" w:line="240" w:lineRule="auto"/>
        <w:jc w:val="both"/>
        <w:rPr>
          <w:rFonts w:asciiTheme="majorHAnsi" w:hAnsiTheme="majorHAnsi" w:cstheme="majorHAnsi"/>
        </w:rPr>
      </w:pPr>
    </w:p>
    <w:p w14:paraId="3EFF7729" w14:textId="0584ED7C" w:rsidR="008E5442" w:rsidRPr="00E97435" w:rsidRDefault="0048102A" w:rsidP="0048102A">
      <w:pPr>
        <w:pStyle w:val="Titre1"/>
        <w:rPr>
          <w:rFonts w:cstheme="majorHAnsi"/>
        </w:rPr>
      </w:pPr>
      <w:bookmarkStart w:id="10" w:name="_Toc153961974"/>
      <w:r w:rsidRPr="00E97435">
        <w:rPr>
          <w:rFonts w:cstheme="majorHAnsi"/>
        </w:rPr>
        <w:lastRenderedPageBreak/>
        <w:t>Les problèmes / difficulté rencontré :</w:t>
      </w:r>
      <w:bookmarkEnd w:id="10"/>
    </w:p>
    <w:p w14:paraId="521F0FC1" w14:textId="45B3BABE" w:rsidR="008E5442" w:rsidRPr="00E97435" w:rsidRDefault="008E5442" w:rsidP="00B45BE7">
      <w:pPr>
        <w:jc w:val="both"/>
        <w:rPr>
          <w:rFonts w:asciiTheme="majorHAnsi" w:hAnsiTheme="majorHAnsi" w:cstheme="majorHAnsi"/>
        </w:rPr>
      </w:pPr>
    </w:p>
    <w:p w14:paraId="60E33E77" w14:textId="09C90182" w:rsidR="00210B84" w:rsidRPr="00E97435" w:rsidRDefault="00210B84" w:rsidP="00B45BE7">
      <w:pPr>
        <w:jc w:val="both"/>
        <w:rPr>
          <w:rFonts w:asciiTheme="majorHAnsi" w:hAnsiTheme="majorHAnsi" w:cstheme="majorHAnsi"/>
        </w:rPr>
      </w:pPr>
      <w:r w:rsidRPr="00E97435">
        <w:rPr>
          <w:rFonts w:asciiTheme="majorHAnsi" w:hAnsiTheme="majorHAnsi" w:cstheme="majorHAnsi"/>
        </w:rPr>
        <w:tab/>
        <w:t xml:space="preserve">Au cours de ce projet de base de données, les obstacles rencontrés ont été nombreux et variés. Le manque de temps, dû aux obligations des examens partiels et à la gestion simultanée d'autres projets, a posé un défi majeur, réduisant significativement le temps disponible pour se concentrer pleinement sur le projet. L'élaboration du Modèle Conceptuel de Données (MCD) s'est avérée complexe, nécessitant une attention particulière à cause de l'abondance d'informations à intégrer, ce qui a rendu le processus à la fois difficile et chronophage. Ensuite, la création des déclencheurs (triggers) et des procédures a été parsemée d'embûches, marquée par de nombreuses difficultés et erreurs lors des phases de test, entraînant la nécessité de multiples révisions et ajustements. </w:t>
      </w:r>
    </w:p>
    <w:p w14:paraId="18C2D5E9" w14:textId="66A21588" w:rsidR="0048102A" w:rsidRDefault="00210B84" w:rsidP="00B45BE7">
      <w:pPr>
        <w:jc w:val="both"/>
        <w:rPr>
          <w:rFonts w:asciiTheme="majorHAnsi" w:hAnsiTheme="majorHAnsi" w:cstheme="majorHAnsi"/>
        </w:rPr>
      </w:pPr>
      <w:r w:rsidRPr="00E97435">
        <w:rPr>
          <w:rFonts w:asciiTheme="majorHAnsi" w:hAnsiTheme="majorHAnsi" w:cstheme="majorHAnsi"/>
        </w:rPr>
        <w:tab/>
        <w:t>Cependant, malgré ces défis, nous avons réussi à les surmonter, bien que des améliorations restent nécessaires, notamment pour affiner</w:t>
      </w:r>
      <w:r w:rsidR="00DD6B38" w:rsidRPr="00E97435">
        <w:rPr>
          <w:rFonts w:asciiTheme="majorHAnsi" w:hAnsiTheme="majorHAnsi" w:cstheme="majorHAnsi"/>
        </w:rPr>
        <w:t xml:space="preserve"> l’utilisation </w:t>
      </w:r>
      <w:r w:rsidR="000A170E">
        <w:rPr>
          <w:rFonts w:asciiTheme="majorHAnsi" w:hAnsiTheme="majorHAnsi" w:cstheme="majorHAnsi"/>
        </w:rPr>
        <w:t xml:space="preserve">ou encore ajoutés </w:t>
      </w:r>
      <w:r w:rsidR="00DD6B38" w:rsidRPr="00E97435">
        <w:rPr>
          <w:rFonts w:asciiTheme="majorHAnsi" w:hAnsiTheme="majorHAnsi" w:cstheme="majorHAnsi"/>
        </w:rPr>
        <w:t>des</w:t>
      </w:r>
      <w:r w:rsidRPr="00E97435">
        <w:rPr>
          <w:rFonts w:asciiTheme="majorHAnsi" w:hAnsiTheme="majorHAnsi" w:cstheme="majorHAnsi"/>
        </w:rPr>
        <w:t xml:space="preserve"> triggers</w:t>
      </w:r>
      <w:r w:rsidR="00DD6B38" w:rsidRPr="00E97435">
        <w:rPr>
          <w:rFonts w:asciiTheme="majorHAnsi" w:hAnsiTheme="majorHAnsi" w:cstheme="majorHAnsi"/>
        </w:rPr>
        <w:t xml:space="preserve"> et </w:t>
      </w:r>
      <w:r w:rsidRPr="00E97435">
        <w:rPr>
          <w:rFonts w:asciiTheme="majorHAnsi" w:hAnsiTheme="majorHAnsi" w:cstheme="majorHAnsi"/>
        </w:rPr>
        <w:t xml:space="preserve">procédures </w:t>
      </w:r>
      <w:r w:rsidR="00DD6B38" w:rsidRPr="00E97435">
        <w:rPr>
          <w:rFonts w:asciiTheme="majorHAnsi" w:hAnsiTheme="majorHAnsi" w:cstheme="majorHAnsi"/>
        </w:rPr>
        <w:t xml:space="preserve">ou encore </w:t>
      </w:r>
      <w:r w:rsidRPr="00E97435">
        <w:rPr>
          <w:rFonts w:asciiTheme="majorHAnsi" w:hAnsiTheme="majorHAnsi" w:cstheme="majorHAnsi"/>
        </w:rPr>
        <w:t>les opérations d'update et de delete, afin d'optimiser encore plus la base de données.</w:t>
      </w:r>
    </w:p>
    <w:p w14:paraId="4F7FE0BE" w14:textId="77777777" w:rsidR="005341AA" w:rsidRPr="00E97435" w:rsidRDefault="005341AA" w:rsidP="00B45BE7">
      <w:pPr>
        <w:jc w:val="both"/>
        <w:rPr>
          <w:rFonts w:asciiTheme="majorHAnsi" w:hAnsiTheme="majorHAnsi" w:cstheme="majorHAnsi"/>
        </w:rPr>
      </w:pPr>
    </w:p>
    <w:p w14:paraId="04E57086" w14:textId="77777777" w:rsidR="00567DD4" w:rsidRPr="00E97435" w:rsidRDefault="00567DD4" w:rsidP="00B45BE7">
      <w:pPr>
        <w:pStyle w:val="Titre1"/>
        <w:jc w:val="both"/>
        <w:rPr>
          <w:rFonts w:cstheme="majorHAnsi"/>
        </w:rPr>
      </w:pPr>
      <w:bookmarkStart w:id="11" w:name="_Toc153961975"/>
      <w:r w:rsidRPr="00E97435">
        <w:rPr>
          <w:rFonts w:cstheme="majorHAnsi"/>
        </w:rPr>
        <w:t>Conclusion</w:t>
      </w:r>
      <w:bookmarkEnd w:id="11"/>
    </w:p>
    <w:p w14:paraId="267BC8C7" w14:textId="77777777" w:rsidR="0091391F" w:rsidRPr="00E97435" w:rsidRDefault="0091391F" w:rsidP="0091391F">
      <w:pPr>
        <w:jc w:val="both"/>
        <w:rPr>
          <w:rFonts w:asciiTheme="majorHAnsi" w:hAnsiTheme="majorHAnsi" w:cstheme="majorHAnsi"/>
        </w:rPr>
      </w:pPr>
    </w:p>
    <w:p w14:paraId="5B185FC0" w14:textId="6F804B5D" w:rsidR="0091391F" w:rsidRPr="00E97435" w:rsidRDefault="0091391F" w:rsidP="0091391F">
      <w:pPr>
        <w:jc w:val="both"/>
        <w:rPr>
          <w:rFonts w:asciiTheme="majorHAnsi" w:hAnsiTheme="majorHAnsi" w:cstheme="majorHAnsi"/>
        </w:rPr>
      </w:pPr>
      <w:r w:rsidRPr="00E97435">
        <w:rPr>
          <w:rFonts w:asciiTheme="majorHAnsi" w:hAnsiTheme="majorHAnsi" w:cstheme="majorHAnsi"/>
        </w:rPr>
        <w:tab/>
        <w:t>Ce projet de base de données avancées pour les compagnies théâtrales, illustre brillamment l'application de</w:t>
      </w:r>
      <w:r w:rsidR="00DD6B38" w:rsidRPr="00E97435">
        <w:rPr>
          <w:rFonts w:asciiTheme="majorHAnsi" w:hAnsiTheme="majorHAnsi" w:cstheme="majorHAnsi"/>
        </w:rPr>
        <w:t xml:space="preserve"> ces</w:t>
      </w:r>
      <w:r w:rsidRPr="00E97435">
        <w:rPr>
          <w:rFonts w:asciiTheme="majorHAnsi" w:hAnsiTheme="majorHAnsi" w:cstheme="majorHAnsi"/>
        </w:rPr>
        <w:t xml:space="preserve"> technologies dans un secteur complexe et dynamique.</w:t>
      </w:r>
      <w:r w:rsidR="00DD6B38" w:rsidRPr="00E97435">
        <w:rPr>
          <w:rFonts w:asciiTheme="majorHAnsi" w:hAnsiTheme="majorHAnsi" w:cstheme="majorHAnsi"/>
        </w:rPr>
        <w:t xml:space="preserve"> Grâce à ce projet, nous avons pu intégrer et abordés, les différentes notions vues lors des cours de travaux pratiques notamment sur les triggers et procédures.</w:t>
      </w:r>
      <w:r w:rsidRPr="00E97435">
        <w:rPr>
          <w:rFonts w:asciiTheme="majorHAnsi" w:hAnsiTheme="majorHAnsi" w:cstheme="majorHAnsi"/>
        </w:rPr>
        <w:t xml:space="preserve"> Malgré des défis rencontrés tels que la gestion du temps et la complexité technique, notamment dans l'élaboration du Modèle Conceptuel de Données et la mise en œuvre de triggers et de procédures, notre équipe a démontré une capacité remarquable à surmonter les obstacles et à mener le projet à bien.</w:t>
      </w:r>
    </w:p>
    <w:p w14:paraId="10DD9A3F" w14:textId="5D295EE0" w:rsidR="00057D53" w:rsidRPr="00E97435" w:rsidRDefault="0091391F" w:rsidP="0091391F">
      <w:pPr>
        <w:jc w:val="both"/>
        <w:rPr>
          <w:rFonts w:asciiTheme="majorHAnsi" w:hAnsiTheme="majorHAnsi" w:cstheme="majorHAnsi"/>
        </w:rPr>
      </w:pPr>
      <w:r w:rsidRPr="00E97435">
        <w:rPr>
          <w:rFonts w:asciiTheme="majorHAnsi" w:hAnsiTheme="majorHAnsi" w:cstheme="majorHAnsi"/>
        </w:rPr>
        <w:tab/>
      </w:r>
      <w:r w:rsidR="00242C19" w:rsidRPr="00E97435">
        <w:rPr>
          <w:rFonts w:asciiTheme="majorHAnsi" w:hAnsiTheme="majorHAnsi" w:cstheme="majorHAnsi"/>
        </w:rPr>
        <w:t>L'expérience acquise dans ce projet ne se limite pas à la résolution technique de problèmes complexes ; elle englobe également des compétences essentielles telles que la collaboration d'équipe, la pensée critique, et l'adaptabilité. Ces compétences seront inestimables pour des projets futurs, particulièrement dans des contextes où l'innovation et la flexibilité sont cruciales. En outre, ce projet souligne la valeur stratégique des bases de données avancées, non seulement comme outil de gestion de l'information, mais aussi comme un levier de transformation numérique dans divers secteurs. Enfin, ce projet illustre parfaitement comment la technologie des bases de données peut être appliquée de manière créative et efficace pour répondre aux besoins spécifiques d'un secteur, tout en offrant des leçons et des compétences transférables pour de futurs défis dans le monde numérique en constante évolution.</w:t>
      </w:r>
    </w:p>
    <w:sectPr w:rsidR="00057D53" w:rsidRPr="00E97435">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85636" w14:textId="77777777" w:rsidR="008644F1" w:rsidRDefault="008644F1" w:rsidP="00567DD4">
      <w:pPr>
        <w:spacing w:after="0" w:line="240" w:lineRule="auto"/>
      </w:pPr>
      <w:r>
        <w:separator/>
      </w:r>
    </w:p>
  </w:endnote>
  <w:endnote w:type="continuationSeparator" w:id="0">
    <w:p w14:paraId="71B1B5C4" w14:textId="77777777" w:rsidR="008644F1" w:rsidRDefault="008644F1" w:rsidP="00567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7598248"/>
      <w:docPartObj>
        <w:docPartGallery w:val="Page Numbers (Bottom of Page)"/>
        <w:docPartUnique/>
      </w:docPartObj>
    </w:sdtPr>
    <w:sdtContent>
      <w:p w14:paraId="51CAD389" w14:textId="3751B738" w:rsidR="00567DD4" w:rsidRDefault="00567DD4">
        <w:pPr>
          <w:pStyle w:val="Pieddepage"/>
          <w:jc w:val="right"/>
        </w:pPr>
        <w:r>
          <w:fldChar w:fldCharType="begin"/>
        </w:r>
        <w:r>
          <w:instrText>PAGE   \* MERGEFORMAT</w:instrText>
        </w:r>
        <w:r>
          <w:fldChar w:fldCharType="separate"/>
        </w:r>
        <w:r>
          <w:t>2</w:t>
        </w:r>
        <w:r>
          <w:fldChar w:fldCharType="end"/>
        </w:r>
        <w:r w:rsidR="0048102A">
          <w:t>/10</w:t>
        </w:r>
      </w:p>
    </w:sdtContent>
  </w:sdt>
  <w:p w14:paraId="18929B17" w14:textId="77777777" w:rsidR="00567DD4" w:rsidRDefault="00567DD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693C5" w14:textId="77777777" w:rsidR="008644F1" w:rsidRDefault="008644F1" w:rsidP="00567DD4">
      <w:pPr>
        <w:spacing w:after="0" w:line="240" w:lineRule="auto"/>
      </w:pPr>
      <w:r>
        <w:separator/>
      </w:r>
    </w:p>
  </w:footnote>
  <w:footnote w:type="continuationSeparator" w:id="0">
    <w:p w14:paraId="6C712BE6" w14:textId="77777777" w:rsidR="008644F1" w:rsidRDefault="008644F1" w:rsidP="00567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5E81E" w14:textId="7797B446" w:rsidR="00567DD4" w:rsidRDefault="00567DD4">
    <w:pPr>
      <w:pStyle w:val="En-tte"/>
    </w:pPr>
    <w:r>
      <w:rPr>
        <w:noProof/>
      </w:rPr>
      <w:drawing>
        <wp:anchor distT="0" distB="0" distL="114300" distR="114300" simplePos="0" relativeHeight="251658240" behindDoc="0" locked="0" layoutInCell="1" allowOverlap="1" wp14:anchorId="5F225ED8" wp14:editId="10505C6C">
          <wp:simplePos x="0" y="0"/>
          <wp:positionH relativeFrom="column">
            <wp:posOffset>4681220</wp:posOffset>
          </wp:positionH>
          <wp:positionV relativeFrom="paragraph">
            <wp:posOffset>-318363</wp:posOffset>
          </wp:positionV>
          <wp:extent cx="1875155" cy="610870"/>
          <wp:effectExtent l="0" t="0" r="0" b="0"/>
          <wp:wrapNone/>
          <wp:docPr id="697860325" name="Image 697860325" descr="Espace Presse - Efr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ce Presse - Efre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5155" cy="610870"/>
                  </a:xfrm>
                  <a:prstGeom prst="rect">
                    <a:avLst/>
                  </a:prstGeom>
                  <a:noFill/>
                  <a:ln>
                    <a:noFill/>
                  </a:ln>
                </pic:spPr>
              </pic:pic>
            </a:graphicData>
          </a:graphic>
          <wp14:sizeRelH relativeFrom="page">
            <wp14:pctWidth>0</wp14:pctWidth>
          </wp14:sizeRelH>
          <wp14:sizeRelV relativeFrom="page">
            <wp14:pctHeight>0</wp14:pctHeight>
          </wp14:sizeRelV>
        </wp:anchor>
      </w:drawing>
    </w:r>
    <w:r>
      <w:t>SENECHAL-LOGER</w:t>
    </w:r>
    <w:r w:rsidR="00B85291">
      <w:t>O</w:t>
    </w:r>
    <w:r>
      <w:t>T-COSTA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626"/>
    <w:multiLevelType w:val="hybridMultilevel"/>
    <w:tmpl w:val="C57A5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A42945"/>
    <w:multiLevelType w:val="hybridMultilevel"/>
    <w:tmpl w:val="571C5A2C"/>
    <w:lvl w:ilvl="0" w:tplc="772A1DB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3E60DB"/>
    <w:multiLevelType w:val="hybridMultilevel"/>
    <w:tmpl w:val="128CECB2"/>
    <w:lvl w:ilvl="0" w:tplc="D9982C9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F7184D"/>
    <w:multiLevelType w:val="hybridMultilevel"/>
    <w:tmpl w:val="98B4A4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6220A5"/>
    <w:multiLevelType w:val="hybridMultilevel"/>
    <w:tmpl w:val="1E4C9F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82B6873"/>
    <w:multiLevelType w:val="hybridMultilevel"/>
    <w:tmpl w:val="8FE47F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00B005A"/>
    <w:multiLevelType w:val="hybridMultilevel"/>
    <w:tmpl w:val="7BF60C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471CAF"/>
    <w:multiLevelType w:val="hybridMultilevel"/>
    <w:tmpl w:val="49FA6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0894110">
    <w:abstractNumId w:val="2"/>
  </w:num>
  <w:num w:numId="2" w16cid:durableId="1465932042">
    <w:abstractNumId w:val="1"/>
  </w:num>
  <w:num w:numId="3" w16cid:durableId="1586650147">
    <w:abstractNumId w:val="7"/>
  </w:num>
  <w:num w:numId="4" w16cid:durableId="1609316946">
    <w:abstractNumId w:val="3"/>
  </w:num>
  <w:num w:numId="5" w16cid:durableId="658465626">
    <w:abstractNumId w:val="6"/>
  </w:num>
  <w:num w:numId="6" w16cid:durableId="837309099">
    <w:abstractNumId w:val="4"/>
  </w:num>
  <w:num w:numId="7" w16cid:durableId="2043743841">
    <w:abstractNumId w:val="5"/>
  </w:num>
  <w:num w:numId="8" w16cid:durableId="1214195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4C"/>
    <w:rsid w:val="00047F00"/>
    <w:rsid w:val="00057D53"/>
    <w:rsid w:val="000816CA"/>
    <w:rsid w:val="000A170E"/>
    <w:rsid w:val="0015299C"/>
    <w:rsid w:val="001717E7"/>
    <w:rsid w:val="0018515E"/>
    <w:rsid w:val="0020704E"/>
    <w:rsid w:val="00210B84"/>
    <w:rsid w:val="002328FD"/>
    <w:rsid w:val="00242C19"/>
    <w:rsid w:val="003714C7"/>
    <w:rsid w:val="003C1396"/>
    <w:rsid w:val="0048102A"/>
    <w:rsid w:val="004F3AEA"/>
    <w:rsid w:val="0050592F"/>
    <w:rsid w:val="00510E8D"/>
    <w:rsid w:val="005341AA"/>
    <w:rsid w:val="00567DD4"/>
    <w:rsid w:val="005A06E6"/>
    <w:rsid w:val="005C62C0"/>
    <w:rsid w:val="005E4222"/>
    <w:rsid w:val="00652566"/>
    <w:rsid w:val="006B5CB7"/>
    <w:rsid w:val="00702C2E"/>
    <w:rsid w:val="007173A5"/>
    <w:rsid w:val="00730095"/>
    <w:rsid w:val="00765222"/>
    <w:rsid w:val="007929AC"/>
    <w:rsid w:val="007F7822"/>
    <w:rsid w:val="008644F1"/>
    <w:rsid w:val="00895E8A"/>
    <w:rsid w:val="008E5442"/>
    <w:rsid w:val="008F442D"/>
    <w:rsid w:val="00912B4C"/>
    <w:rsid w:val="0091391F"/>
    <w:rsid w:val="009C2AE0"/>
    <w:rsid w:val="00A954E6"/>
    <w:rsid w:val="00A959DD"/>
    <w:rsid w:val="00AF64F5"/>
    <w:rsid w:val="00B45BE7"/>
    <w:rsid w:val="00B77F73"/>
    <w:rsid w:val="00B85291"/>
    <w:rsid w:val="00D00AF4"/>
    <w:rsid w:val="00D524E2"/>
    <w:rsid w:val="00DD6B38"/>
    <w:rsid w:val="00E16244"/>
    <w:rsid w:val="00E64513"/>
    <w:rsid w:val="00E65456"/>
    <w:rsid w:val="00E77E5E"/>
    <w:rsid w:val="00E97435"/>
    <w:rsid w:val="00EE3273"/>
    <w:rsid w:val="00F874BA"/>
    <w:rsid w:val="00FD58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9F598"/>
  <w15:chartTrackingRefBased/>
  <w15:docId w15:val="{BF84D827-6C0B-491E-9825-DF437A1E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AE0"/>
  </w:style>
  <w:style w:type="paragraph" w:styleId="Titre1">
    <w:name w:val="heading 1"/>
    <w:basedOn w:val="Normal"/>
    <w:next w:val="Normal"/>
    <w:link w:val="Titre1Car"/>
    <w:uiPriority w:val="9"/>
    <w:qFormat/>
    <w:rsid w:val="00B45BE7"/>
    <w:pPr>
      <w:keepNext/>
      <w:keepLines/>
      <w:numPr>
        <w:numId w:val="1"/>
      </w:numPr>
      <w:spacing w:before="240" w:after="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50592F"/>
    <w:pPr>
      <w:keepNext/>
      <w:keepLines/>
      <w:numPr>
        <w:numId w:val="2"/>
      </w:numPr>
      <w:spacing w:before="40" w:after="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C1396"/>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5299C"/>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67DD4"/>
    <w:pPr>
      <w:tabs>
        <w:tab w:val="center" w:pos="4536"/>
        <w:tab w:val="right" w:pos="9072"/>
      </w:tabs>
      <w:spacing w:after="0" w:line="240" w:lineRule="auto"/>
    </w:pPr>
  </w:style>
  <w:style w:type="character" w:customStyle="1" w:styleId="En-tteCar">
    <w:name w:val="En-tête Car"/>
    <w:basedOn w:val="Policepardfaut"/>
    <w:link w:val="En-tte"/>
    <w:uiPriority w:val="99"/>
    <w:rsid w:val="00567DD4"/>
  </w:style>
  <w:style w:type="paragraph" w:styleId="Pieddepage">
    <w:name w:val="footer"/>
    <w:basedOn w:val="Normal"/>
    <w:link w:val="PieddepageCar"/>
    <w:uiPriority w:val="99"/>
    <w:unhideWhenUsed/>
    <w:rsid w:val="00567D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7DD4"/>
  </w:style>
  <w:style w:type="character" w:customStyle="1" w:styleId="Titre1Car">
    <w:name w:val="Titre 1 Car"/>
    <w:basedOn w:val="Policepardfaut"/>
    <w:link w:val="Titre1"/>
    <w:uiPriority w:val="9"/>
    <w:rsid w:val="00B45BE7"/>
    <w:rPr>
      <w:rFonts w:asciiTheme="majorHAnsi" w:eastAsiaTheme="majorEastAsia" w:hAnsiTheme="majorHAnsi" w:cstheme="majorBidi"/>
      <w:b/>
      <w:color w:val="2F5496" w:themeColor="accent1" w:themeShade="BF"/>
      <w:sz w:val="40"/>
      <w:szCs w:val="32"/>
    </w:rPr>
  </w:style>
  <w:style w:type="paragraph" w:styleId="En-ttedetabledesmatires">
    <w:name w:val="TOC Heading"/>
    <w:basedOn w:val="Titre1"/>
    <w:next w:val="Normal"/>
    <w:uiPriority w:val="39"/>
    <w:unhideWhenUsed/>
    <w:qFormat/>
    <w:rsid w:val="00567DD4"/>
    <w:pPr>
      <w:outlineLvl w:val="9"/>
    </w:pPr>
    <w:rPr>
      <w:kern w:val="0"/>
      <w:lang w:eastAsia="fr-FR"/>
      <w14:ligatures w14:val="none"/>
    </w:rPr>
  </w:style>
  <w:style w:type="paragraph" w:styleId="TM1">
    <w:name w:val="toc 1"/>
    <w:basedOn w:val="Normal"/>
    <w:next w:val="Normal"/>
    <w:autoRedefine/>
    <w:uiPriority w:val="39"/>
    <w:unhideWhenUsed/>
    <w:rsid w:val="00567DD4"/>
    <w:pPr>
      <w:spacing w:after="100"/>
    </w:pPr>
  </w:style>
  <w:style w:type="character" w:styleId="Lienhypertexte">
    <w:name w:val="Hyperlink"/>
    <w:basedOn w:val="Policepardfaut"/>
    <w:uiPriority w:val="99"/>
    <w:unhideWhenUsed/>
    <w:rsid w:val="00567DD4"/>
    <w:rPr>
      <w:color w:val="0563C1" w:themeColor="hyperlink"/>
      <w:u w:val="single"/>
    </w:rPr>
  </w:style>
  <w:style w:type="character" w:customStyle="1" w:styleId="Titre2Car">
    <w:name w:val="Titre 2 Car"/>
    <w:basedOn w:val="Policepardfaut"/>
    <w:link w:val="Titre2"/>
    <w:uiPriority w:val="9"/>
    <w:rsid w:val="0050592F"/>
    <w:rPr>
      <w:rFonts w:asciiTheme="majorHAnsi" w:eastAsiaTheme="majorEastAsia" w:hAnsiTheme="majorHAnsi" w:cstheme="majorBidi"/>
      <w:b/>
      <w:color w:val="2F5496" w:themeColor="accent1" w:themeShade="BF"/>
      <w:sz w:val="26"/>
      <w:szCs w:val="26"/>
    </w:rPr>
  </w:style>
  <w:style w:type="paragraph" w:styleId="NormalWeb">
    <w:name w:val="Normal (Web)"/>
    <w:basedOn w:val="Normal"/>
    <w:uiPriority w:val="99"/>
    <w:unhideWhenUsed/>
    <w:rsid w:val="0050592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3Car">
    <w:name w:val="Titre 3 Car"/>
    <w:basedOn w:val="Policepardfaut"/>
    <w:link w:val="Titre3"/>
    <w:uiPriority w:val="9"/>
    <w:rsid w:val="003C1396"/>
    <w:rPr>
      <w:rFonts w:asciiTheme="majorHAnsi" w:eastAsiaTheme="majorEastAsia" w:hAnsiTheme="majorHAnsi" w:cstheme="majorBidi"/>
      <w:b/>
      <w:color w:val="1F3763" w:themeColor="accent1" w:themeShade="7F"/>
      <w:sz w:val="24"/>
      <w:szCs w:val="24"/>
    </w:rPr>
  </w:style>
  <w:style w:type="character" w:customStyle="1" w:styleId="Titre4Car">
    <w:name w:val="Titre 4 Car"/>
    <w:basedOn w:val="Policepardfaut"/>
    <w:link w:val="Titre4"/>
    <w:uiPriority w:val="9"/>
    <w:rsid w:val="0015299C"/>
    <w:rPr>
      <w:rFonts w:asciiTheme="majorHAnsi" w:eastAsiaTheme="majorEastAsia" w:hAnsiTheme="majorHAnsi" w:cstheme="majorBidi"/>
      <w:b/>
      <w:i/>
      <w:iCs/>
      <w:color w:val="2F5496" w:themeColor="accent1" w:themeShade="BF"/>
    </w:rPr>
  </w:style>
  <w:style w:type="paragraph" w:styleId="Paragraphedeliste">
    <w:name w:val="List Paragraph"/>
    <w:basedOn w:val="Normal"/>
    <w:uiPriority w:val="34"/>
    <w:qFormat/>
    <w:rsid w:val="004F3AEA"/>
    <w:pPr>
      <w:ind w:left="720"/>
      <w:contextualSpacing/>
    </w:pPr>
  </w:style>
  <w:style w:type="paragraph" w:styleId="TM2">
    <w:name w:val="toc 2"/>
    <w:basedOn w:val="Normal"/>
    <w:next w:val="Normal"/>
    <w:autoRedefine/>
    <w:uiPriority w:val="39"/>
    <w:unhideWhenUsed/>
    <w:rsid w:val="00B45BE7"/>
    <w:pPr>
      <w:spacing w:after="100"/>
      <w:ind w:left="220"/>
    </w:pPr>
  </w:style>
  <w:style w:type="paragraph" w:styleId="TM3">
    <w:name w:val="toc 3"/>
    <w:basedOn w:val="Normal"/>
    <w:next w:val="Normal"/>
    <w:autoRedefine/>
    <w:uiPriority w:val="39"/>
    <w:unhideWhenUsed/>
    <w:rsid w:val="00B45B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4300">
      <w:bodyDiv w:val="1"/>
      <w:marLeft w:val="0"/>
      <w:marRight w:val="0"/>
      <w:marTop w:val="0"/>
      <w:marBottom w:val="0"/>
      <w:divBdr>
        <w:top w:val="none" w:sz="0" w:space="0" w:color="auto"/>
        <w:left w:val="none" w:sz="0" w:space="0" w:color="auto"/>
        <w:bottom w:val="none" w:sz="0" w:space="0" w:color="auto"/>
        <w:right w:val="none" w:sz="0" w:space="0" w:color="auto"/>
      </w:divBdr>
    </w:div>
    <w:div w:id="105200495">
      <w:bodyDiv w:val="1"/>
      <w:marLeft w:val="0"/>
      <w:marRight w:val="0"/>
      <w:marTop w:val="0"/>
      <w:marBottom w:val="0"/>
      <w:divBdr>
        <w:top w:val="none" w:sz="0" w:space="0" w:color="auto"/>
        <w:left w:val="none" w:sz="0" w:space="0" w:color="auto"/>
        <w:bottom w:val="none" w:sz="0" w:space="0" w:color="auto"/>
        <w:right w:val="none" w:sz="0" w:space="0" w:color="auto"/>
      </w:divBdr>
    </w:div>
    <w:div w:id="141117308">
      <w:bodyDiv w:val="1"/>
      <w:marLeft w:val="0"/>
      <w:marRight w:val="0"/>
      <w:marTop w:val="0"/>
      <w:marBottom w:val="0"/>
      <w:divBdr>
        <w:top w:val="none" w:sz="0" w:space="0" w:color="auto"/>
        <w:left w:val="none" w:sz="0" w:space="0" w:color="auto"/>
        <w:bottom w:val="none" w:sz="0" w:space="0" w:color="auto"/>
        <w:right w:val="none" w:sz="0" w:space="0" w:color="auto"/>
      </w:divBdr>
    </w:div>
    <w:div w:id="156651618">
      <w:bodyDiv w:val="1"/>
      <w:marLeft w:val="0"/>
      <w:marRight w:val="0"/>
      <w:marTop w:val="0"/>
      <w:marBottom w:val="0"/>
      <w:divBdr>
        <w:top w:val="none" w:sz="0" w:space="0" w:color="auto"/>
        <w:left w:val="none" w:sz="0" w:space="0" w:color="auto"/>
        <w:bottom w:val="none" w:sz="0" w:space="0" w:color="auto"/>
        <w:right w:val="none" w:sz="0" w:space="0" w:color="auto"/>
      </w:divBdr>
    </w:div>
    <w:div w:id="208693229">
      <w:bodyDiv w:val="1"/>
      <w:marLeft w:val="0"/>
      <w:marRight w:val="0"/>
      <w:marTop w:val="0"/>
      <w:marBottom w:val="0"/>
      <w:divBdr>
        <w:top w:val="none" w:sz="0" w:space="0" w:color="auto"/>
        <w:left w:val="none" w:sz="0" w:space="0" w:color="auto"/>
        <w:bottom w:val="none" w:sz="0" w:space="0" w:color="auto"/>
        <w:right w:val="none" w:sz="0" w:space="0" w:color="auto"/>
      </w:divBdr>
    </w:div>
    <w:div w:id="222453807">
      <w:bodyDiv w:val="1"/>
      <w:marLeft w:val="0"/>
      <w:marRight w:val="0"/>
      <w:marTop w:val="0"/>
      <w:marBottom w:val="0"/>
      <w:divBdr>
        <w:top w:val="none" w:sz="0" w:space="0" w:color="auto"/>
        <w:left w:val="none" w:sz="0" w:space="0" w:color="auto"/>
        <w:bottom w:val="none" w:sz="0" w:space="0" w:color="auto"/>
        <w:right w:val="none" w:sz="0" w:space="0" w:color="auto"/>
      </w:divBdr>
    </w:div>
    <w:div w:id="230165818">
      <w:bodyDiv w:val="1"/>
      <w:marLeft w:val="0"/>
      <w:marRight w:val="0"/>
      <w:marTop w:val="0"/>
      <w:marBottom w:val="0"/>
      <w:divBdr>
        <w:top w:val="none" w:sz="0" w:space="0" w:color="auto"/>
        <w:left w:val="none" w:sz="0" w:space="0" w:color="auto"/>
        <w:bottom w:val="none" w:sz="0" w:space="0" w:color="auto"/>
        <w:right w:val="none" w:sz="0" w:space="0" w:color="auto"/>
      </w:divBdr>
    </w:div>
    <w:div w:id="240717535">
      <w:bodyDiv w:val="1"/>
      <w:marLeft w:val="0"/>
      <w:marRight w:val="0"/>
      <w:marTop w:val="0"/>
      <w:marBottom w:val="0"/>
      <w:divBdr>
        <w:top w:val="none" w:sz="0" w:space="0" w:color="auto"/>
        <w:left w:val="none" w:sz="0" w:space="0" w:color="auto"/>
        <w:bottom w:val="none" w:sz="0" w:space="0" w:color="auto"/>
        <w:right w:val="none" w:sz="0" w:space="0" w:color="auto"/>
      </w:divBdr>
    </w:div>
    <w:div w:id="313339232">
      <w:bodyDiv w:val="1"/>
      <w:marLeft w:val="0"/>
      <w:marRight w:val="0"/>
      <w:marTop w:val="0"/>
      <w:marBottom w:val="0"/>
      <w:divBdr>
        <w:top w:val="none" w:sz="0" w:space="0" w:color="auto"/>
        <w:left w:val="none" w:sz="0" w:space="0" w:color="auto"/>
        <w:bottom w:val="none" w:sz="0" w:space="0" w:color="auto"/>
        <w:right w:val="none" w:sz="0" w:space="0" w:color="auto"/>
      </w:divBdr>
    </w:div>
    <w:div w:id="328483879">
      <w:bodyDiv w:val="1"/>
      <w:marLeft w:val="0"/>
      <w:marRight w:val="0"/>
      <w:marTop w:val="0"/>
      <w:marBottom w:val="0"/>
      <w:divBdr>
        <w:top w:val="none" w:sz="0" w:space="0" w:color="auto"/>
        <w:left w:val="none" w:sz="0" w:space="0" w:color="auto"/>
        <w:bottom w:val="none" w:sz="0" w:space="0" w:color="auto"/>
        <w:right w:val="none" w:sz="0" w:space="0" w:color="auto"/>
      </w:divBdr>
    </w:div>
    <w:div w:id="366487925">
      <w:bodyDiv w:val="1"/>
      <w:marLeft w:val="0"/>
      <w:marRight w:val="0"/>
      <w:marTop w:val="0"/>
      <w:marBottom w:val="0"/>
      <w:divBdr>
        <w:top w:val="none" w:sz="0" w:space="0" w:color="auto"/>
        <w:left w:val="none" w:sz="0" w:space="0" w:color="auto"/>
        <w:bottom w:val="none" w:sz="0" w:space="0" w:color="auto"/>
        <w:right w:val="none" w:sz="0" w:space="0" w:color="auto"/>
      </w:divBdr>
    </w:div>
    <w:div w:id="402291340">
      <w:bodyDiv w:val="1"/>
      <w:marLeft w:val="0"/>
      <w:marRight w:val="0"/>
      <w:marTop w:val="0"/>
      <w:marBottom w:val="0"/>
      <w:divBdr>
        <w:top w:val="none" w:sz="0" w:space="0" w:color="auto"/>
        <w:left w:val="none" w:sz="0" w:space="0" w:color="auto"/>
        <w:bottom w:val="none" w:sz="0" w:space="0" w:color="auto"/>
        <w:right w:val="none" w:sz="0" w:space="0" w:color="auto"/>
      </w:divBdr>
    </w:div>
    <w:div w:id="404959616">
      <w:bodyDiv w:val="1"/>
      <w:marLeft w:val="0"/>
      <w:marRight w:val="0"/>
      <w:marTop w:val="0"/>
      <w:marBottom w:val="0"/>
      <w:divBdr>
        <w:top w:val="none" w:sz="0" w:space="0" w:color="auto"/>
        <w:left w:val="none" w:sz="0" w:space="0" w:color="auto"/>
        <w:bottom w:val="none" w:sz="0" w:space="0" w:color="auto"/>
        <w:right w:val="none" w:sz="0" w:space="0" w:color="auto"/>
      </w:divBdr>
    </w:div>
    <w:div w:id="595596119">
      <w:bodyDiv w:val="1"/>
      <w:marLeft w:val="0"/>
      <w:marRight w:val="0"/>
      <w:marTop w:val="0"/>
      <w:marBottom w:val="0"/>
      <w:divBdr>
        <w:top w:val="none" w:sz="0" w:space="0" w:color="auto"/>
        <w:left w:val="none" w:sz="0" w:space="0" w:color="auto"/>
        <w:bottom w:val="none" w:sz="0" w:space="0" w:color="auto"/>
        <w:right w:val="none" w:sz="0" w:space="0" w:color="auto"/>
      </w:divBdr>
    </w:div>
    <w:div w:id="602029459">
      <w:bodyDiv w:val="1"/>
      <w:marLeft w:val="0"/>
      <w:marRight w:val="0"/>
      <w:marTop w:val="0"/>
      <w:marBottom w:val="0"/>
      <w:divBdr>
        <w:top w:val="none" w:sz="0" w:space="0" w:color="auto"/>
        <w:left w:val="none" w:sz="0" w:space="0" w:color="auto"/>
        <w:bottom w:val="none" w:sz="0" w:space="0" w:color="auto"/>
        <w:right w:val="none" w:sz="0" w:space="0" w:color="auto"/>
      </w:divBdr>
    </w:div>
    <w:div w:id="638612349">
      <w:bodyDiv w:val="1"/>
      <w:marLeft w:val="0"/>
      <w:marRight w:val="0"/>
      <w:marTop w:val="0"/>
      <w:marBottom w:val="0"/>
      <w:divBdr>
        <w:top w:val="none" w:sz="0" w:space="0" w:color="auto"/>
        <w:left w:val="none" w:sz="0" w:space="0" w:color="auto"/>
        <w:bottom w:val="none" w:sz="0" w:space="0" w:color="auto"/>
        <w:right w:val="none" w:sz="0" w:space="0" w:color="auto"/>
      </w:divBdr>
    </w:div>
    <w:div w:id="648050042">
      <w:bodyDiv w:val="1"/>
      <w:marLeft w:val="0"/>
      <w:marRight w:val="0"/>
      <w:marTop w:val="0"/>
      <w:marBottom w:val="0"/>
      <w:divBdr>
        <w:top w:val="none" w:sz="0" w:space="0" w:color="auto"/>
        <w:left w:val="none" w:sz="0" w:space="0" w:color="auto"/>
        <w:bottom w:val="none" w:sz="0" w:space="0" w:color="auto"/>
        <w:right w:val="none" w:sz="0" w:space="0" w:color="auto"/>
      </w:divBdr>
    </w:div>
    <w:div w:id="681322413">
      <w:bodyDiv w:val="1"/>
      <w:marLeft w:val="0"/>
      <w:marRight w:val="0"/>
      <w:marTop w:val="0"/>
      <w:marBottom w:val="0"/>
      <w:divBdr>
        <w:top w:val="none" w:sz="0" w:space="0" w:color="auto"/>
        <w:left w:val="none" w:sz="0" w:space="0" w:color="auto"/>
        <w:bottom w:val="none" w:sz="0" w:space="0" w:color="auto"/>
        <w:right w:val="none" w:sz="0" w:space="0" w:color="auto"/>
      </w:divBdr>
    </w:div>
    <w:div w:id="699552164">
      <w:bodyDiv w:val="1"/>
      <w:marLeft w:val="0"/>
      <w:marRight w:val="0"/>
      <w:marTop w:val="0"/>
      <w:marBottom w:val="0"/>
      <w:divBdr>
        <w:top w:val="none" w:sz="0" w:space="0" w:color="auto"/>
        <w:left w:val="none" w:sz="0" w:space="0" w:color="auto"/>
        <w:bottom w:val="none" w:sz="0" w:space="0" w:color="auto"/>
        <w:right w:val="none" w:sz="0" w:space="0" w:color="auto"/>
      </w:divBdr>
    </w:div>
    <w:div w:id="727605087">
      <w:bodyDiv w:val="1"/>
      <w:marLeft w:val="0"/>
      <w:marRight w:val="0"/>
      <w:marTop w:val="0"/>
      <w:marBottom w:val="0"/>
      <w:divBdr>
        <w:top w:val="none" w:sz="0" w:space="0" w:color="auto"/>
        <w:left w:val="none" w:sz="0" w:space="0" w:color="auto"/>
        <w:bottom w:val="none" w:sz="0" w:space="0" w:color="auto"/>
        <w:right w:val="none" w:sz="0" w:space="0" w:color="auto"/>
      </w:divBdr>
    </w:div>
    <w:div w:id="753478544">
      <w:bodyDiv w:val="1"/>
      <w:marLeft w:val="0"/>
      <w:marRight w:val="0"/>
      <w:marTop w:val="0"/>
      <w:marBottom w:val="0"/>
      <w:divBdr>
        <w:top w:val="none" w:sz="0" w:space="0" w:color="auto"/>
        <w:left w:val="none" w:sz="0" w:space="0" w:color="auto"/>
        <w:bottom w:val="none" w:sz="0" w:space="0" w:color="auto"/>
        <w:right w:val="none" w:sz="0" w:space="0" w:color="auto"/>
      </w:divBdr>
    </w:div>
    <w:div w:id="829910299">
      <w:bodyDiv w:val="1"/>
      <w:marLeft w:val="0"/>
      <w:marRight w:val="0"/>
      <w:marTop w:val="0"/>
      <w:marBottom w:val="0"/>
      <w:divBdr>
        <w:top w:val="none" w:sz="0" w:space="0" w:color="auto"/>
        <w:left w:val="none" w:sz="0" w:space="0" w:color="auto"/>
        <w:bottom w:val="none" w:sz="0" w:space="0" w:color="auto"/>
        <w:right w:val="none" w:sz="0" w:space="0" w:color="auto"/>
      </w:divBdr>
    </w:div>
    <w:div w:id="870803485">
      <w:bodyDiv w:val="1"/>
      <w:marLeft w:val="0"/>
      <w:marRight w:val="0"/>
      <w:marTop w:val="0"/>
      <w:marBottom w:val="0"/>
      <w:divBdr>
        <w:top w:val="none" w:sz="0" w:space="0" w:color="auto"/>
        <w:left w:val="none" w:sz="0" w:space="0" w:color="auto"/>
        <w:bottom w:val="none" w:sz="0" w:space="0" w:color="auto"/>
        <w:right w:val="none" w:sz="0" w:space="0" w:color="auto"/>
      </w:divBdr>
    </w:div>
    <w:div w:id="952588905">
      <w:bodyDiv w:val="1"/>
      <w:marLeft w:val="0"/>
      <w:marRight w:val="0"/>
      <w:marTop w:val="0"/>
      <w:marBottom w:val="0"/>
      <w:divBdr>
        <w:top w:val="none" w:sz="0" w:space="0" w:color="auto"/>
        <w:left w:val="none" w:sz="0" w:space="0" w:color="auto"/>
        <w:bottom w:val="none" w:sz="0" w:space="0" w:color="auto"/>
        <w:right w:val="none" w:sz="0" w:space="0" w:color="auto"/>
      </w:divBdr>
    </w:div>
    <w:div w:id="1003048676">
      <w:bodyDiv w:val="1"/>
      <w:marLeft w:val="0"/>
      <w:marRight w:val="0"/>
      <w:marTop w:val="0"/>
      <w:marBottom w:val="0"/>
      <w:divBdr>
        <w:top w:val="none" w:sz="0" w:space="0" w:color="auto"/>
        <w:left w:val="none" w:sz="0" w:space="0" w:color="auto"/>
        <w:bottom w:val="none" w:sz="0" w:space="0" w:color="auto"/>
        <w:right w:val="none" w:sz="0" w:space="0" w:color="auto"/>
      </w:divBdr>
    </w:div>
    <w:div w:id="1074739811">
      <w:bodyDiv w:val="1"/>
      <w:marLeft w:val="0"/>
      <w:marRight w:val="0"/>
      <w:marTop w:val="0"/>
      <w:marBottom w:val="0"/>
      <w:divBdr>
        <w:top w:val="none" w:sz="0" w:space="0" w:color="auto"/>
        <w:left w:val="none" w:sz="0" w:space="0" w:color="auto"/>
        <w:bottom w:val="none" w:sz="0" w:space="0" w:color="auto"/>
        <w:right w:val="none" w:sz="0" w:space="0" w:color="auto"/>
      </w:divBdr>
    </w:div>
    <w:div w:id="1163159191">
      <w:bodyDiv w:val="1"/>
      <w:marLeft w:val="0"/>
      <w:marRight w:val="0"/>
      <w:marTop w:val="0"/>
      <w:marBottom w:val="0"/>
      <w:divBdr>
        <w:top w:val="none" w:sz="0" w:space="0" w:color="auto"/>
        <w:left w:val="none" w:sz="0" w:space="0" w:color="auto"/>
        <w:bottom w:val="none" w:sz="0" w:space="0" w:color="auto"/>
        <w:right w:val="none" w:sz="0" w:space="0" w:color="auto"/>
      </w:divBdr>
    </w:div>
    <w:div w:id="1211067999">
      <w:bodyDiv w:val="1"/>
      <w:marLeft w:val="0"/>
      <w:marRight w:val="0"/>
      <w:marTop w:val="0"/>
      <w:marBottom w:val="0"/>
      <w:divBdr>
        <w:top w:val="none" w:sz="0" w:space="0" w:color="auto"/>
        <w:left w:val="none" w:sz="0" w:space="0" w:color="auto"/>
        <w:bottom w:val="none" w:sz="0" w:space="0" w:color="auto"/>
        <w:right w:val="none" w:sz="0" w:space="0" w:color="auto"/>
      </w:divBdr>
    </w:div>
    <w:div w:id="1238244076">
      <w:bodyDiv w:val="1"/>
      <w:marLeft w:val="0"/>
      <w:marRight w:val="0"/>
      <w:marTop w:val="0"/>
      <w:marBottom w:val="0"/>
      <w:divBdr>
        <w:top w:val="none" w:sz="0" w:space="0" w:color="auto"/>
        <w:left w:val="none" w:sz="0" w:space="0" w:color="auto"/>
        <w:bottom w:val="none" w:sz="0" w:space="0" w:color="auto"/>
        <w:right w:val="none" w:sz="0" w:space="0" w:color="auto"/>
      </w:divBdr>
    </w:div>
    <w:div w:id="1240947830">
      <w:bodyDiv w:val="1"/>
      <w:marLeft w:val="0"/>
      <w:marRight w:val="0"/>
      <w:marTop w:val="0"/>
      <w:marBottom w:val="0"/>
      <w:divBdr>
        <w:top w:val="none" w:sz="0" w:space="0" w:color="auto"/>
        <w:left w:val="none" w:sz="0" w:space="0" w:color="auto"/>
        <w:bottom w:val="none" w:sz="0" w:space="0" w:color="auto"/>
        <w:right w:val="none" w:sz="0" w:space="0" w:color="auto"/>
      </w:divBdr>
    </w:div>
    <w:div w:id="1249197295">
      <w:bodyDiv w:val="1"/>
      <w:marLeft w:val="0"/>
      <w:marRight w:val="0"/>
      <w:marTop w:val="0"/>
      <w:marBottom w:val="0"/>
      <w:divBdr>
        <w:top w:val="none" w:sz="0" w:space="0" w:color="auto"/>
        <w:left w:val="none" w:sz="0" w:space="0" w:color="auto"/>
        <w:bottom w:val="none" w:sz="0" w:space="0" w:color="auto"/>
        <w:right w:val="none" w:sz="0" w:space="0" w:color="auto"/>
      </w:divBdr>
    </w:div>
    <w:div w:id="1321153435">
      <w:bodyDiv w:val="1"/>
      <w:marLeft w:val="0"/>
      <w:marRight w:val="0"/>
      <w:marTop w:val="0"/>
      <w:marBottom w:val="0"/>
      <w:divBdr>
        <w:top w:val="none" w:sz="0" w:space="0" w:color="auto"/>
        <w:left w:val="none" w:sz="0" w:space="0" w:color="auto"/>
        <w:bottom w:val="none" w:sz="0" w:space="0" w:color="auto"/>
        <w:right w:val="none" w:sz="0" w:space="0" w:color="auto"/>
      </w:divBdr>
    </w:div>
    <w:div w:id="1328098099">
      <w:bodyDiv w:val="1"/>
      <w:marLeft w:val="0"/>
      <w:marRight w:val="0"/>
      <w:marTop w:val="0"/>
      <w:marBottom w:val="0"/>
      <w:divBdr>
        <w:top w:val="none" w:sz="0" w:space="0" w:color="auto"/>
        <w:left w:val="none" w:sz="0" w:space="0" w:color="auto"/>
        <w:bottom w:val="none" w:sz="0" w:space="0" w:color="auto"/>
        <w:right w:val="none" w:sz="0" w:space="0" w:color="auto"/>
      </w:divBdr>
    </w:div>
    <w:div w:id="1396709230">
      <w:bodyDiv w:val="1"/>
      <w:marLeft w:val="0"/>
      <w:marRight w:val="0"/>
      <w:marTop w:val="0"/>
      <w:marBottom w:val="0"/>
      <w:divBdr>
        <w:top w:val="none" w:sz="0" w:space="0" w:color="auto"/>
        <w:left w:val="none" w:sz="0" w:space="0" w:color="auto"/>
        <w:bottom w:val="none" w:sz="0" w:space="0" w:color="auto"/>
        <w:right w:val="none" w:sz="0" w:space="0" w:color="auto"/>
      </w:divBdr>
    </w:div>
    <w:div w:id="1462655764">
      <w:bodyDiv w:val="1"/>
      <w:marLeft w:val="0"/>
      <w:marRight w:val="0"/>
      <w:marTop w:val="0"/>
      <w:marBottom w:val="0"/>
      <w:divBdr>
        <w:top w:val="none" w:sz="0" w:space="0" w:color="auto"/>
        <w:left w:val="none" w:sz="0" w:space="0" w:color="auto"/>
        <w:bottom w:val="none" w:sz="0" w:space="0" w:color="auto"/>
        <w:right w:val="none" w:sz="0" w:space="0" w:color="auto"/>
      </w:divBdr>
    </w:div>
    <w:div w:id="1622490725">
      <w:bodyDiv w:val="1"/>
      <w:marLeft w:val="0"/>
      <w:marRight w:val="0"/>
      <w:marTop w:val="0"/>
      <w:marBottom w:val="0"/>
      <w:divBdr>
        <w:top w:val="none" w:sz="0" w:space="0" w:color="auto"/>
        <w:left w:val="none" w:sz="0" w:space="0" w:color="auto"/>
        <w:bottom w:val="none" w:sz="0" w:space="0" w:color="auto"/>
        <w:right w:val="none" w:sz="0" w:space="0" w:color="auto"/>
      </w:divBdr>
    </w:div>
    <w:div w:id="1712337882">
      <w:bodyDiv w:val="1"/>
      <w:marLeft w:val="0"/>
      <w:marRight w:val="0"/>
      <w:marTop w:val="0"/>
      <w:marBottom w:val="0"/>
      <w:divBdr>
        <w:top w:val="none" w:sz="0" w:space="0" w:color="auto"/>
        <w:left w:val="none" w:sz="0" w:space="0" w:color="auto"/>
        <w:bottom w:val="none" w:sz="0" w:space="0" w:color="auto"/>
        <w:right w:val="none" w:sz="0" w:space="0" w:color="auto"/>
      </w:divBdr>
    </w:div>
    <w:div w:id="1809274425">
      <w:bodyDiv w:val="1"/>
      <w:marLeft w:val="0"/>
      <w:marRight w:val="0"/>
      <w:marTop w:val="0"/>
      <w:marBottom w:val="0"/>
      <w:divBdr>
        <w:top w:val="none" w:sz="0" w:space="0" w:color="auto"/>
        <w:left w:val="none" w:sz="0" w:space="0" w:color="auto"/>
        <w:bottom w:val="none" w:sz="0" w:space="0" w:color="auto"/>
        <w:right w:val="none" w:sz="0" w:space="0" w:color="auto"/>
      </w:divBdr>
    </w:div>
    <w:div w:id="1853907947">
      <w:bodyDiv w:val="1"/>
      <w:marLeft w:val="0"/>
      <w:marRight w:val="0"/>
      <w:marTop w:val="0"/>
      <w:marBottom w:val="0"/>
      <w:divBdr>
        <w:top w:val="none" w:sz="0" w:space="0" w:color="auto"/>
        <w:left w:val="none" w:sz="0" w:space="0" w:color="auto"/>
        <w:bottom w:val="none" w:sz="0" w:space="0" w:color="auto"/>
        <w:right w:val="none" w:sz="0" w:space="0" w:color="auto"/>
      </w:divBdr>
    </w:div>
    <w:div w:id="1858156507">
      <w:bodyDiv w:val="1"/>
      <w:marLeft w:val="0"/>
      <w:marRight w:val="0"/>
      <w:marTop w:val="0"/>
      <w:marBottom w:val="0"/>
      <w:divBdr>
        <w:top w:val="none" w:sz="0" w:space="0" w:color="auto"/>
        <w:left w:val="none" w:sz="0" w:space="0" w:color="auto"/>
        <w:bottom w:val="none" w:sz="0" w:space="0" w:color="auto"/>
        <w:right w:val="none" w:sz="0" w:space="0" w:color="auto"/>
      </w:divBdr>
    </w:div>
    <w:div w:id="1900706748">
      <w:bodyDiv w:val="1"/>
      <w:marLeft w:val="0"/>
      <w:marRight w:val="0"/>
      <w:marTop w:val="0"/>
      <w:marBottom w:val="0"/>
      <w:divBdr>
        <w:top w:val="none" w:sz="0" w:space="0" w:color="auto"/>
        <w:left w:val="none" w:sz="0" w:space="0" w:color="auto"/>
        <w:bottom w:val="none" w:sz="0" w:space="0" w:color="auto"/>
        <w:right w:val="none" w:sz="0" w:space="0" w:color="auto"/>
      </w:divBdr>
    </w:div>
    <w:div w:id="2007512983">
      <w:bodyDiv w:val="1"/>
      <w:marLeft w:val="0"/>
      <w:marRight w:val="0"/>
      <w:marTop w:val="0"/>
      <w:marBottom w:val="0"/>
      <w:divBdr>
        <w:top w:val="none" w:sz="0" w:space="0" w:color="auto"/>
        <w:left w:val="none" w:sz="0" w:space="0" w:color="auto"/>
        <w:bottom w:val="none" w:sz="0" w:space="0" w:color="auto"/>
        <w:right w:val="none" w:sz="0" w:space="0" w:color="auto"/>
      </w:divBdr>
    </w:div>
    <w:div w:id="2025593555">
      <w:bodyDiv w:val="1"/>
      <w:marLeft w:val="0"/>
      <w:marRight w:val="0"/>
      <w:marTop w:val="0"/>
      <w:marBottom w:val="0"/>
      <w:divBdr>
        <w:top w:val="none" w:sz="0" w:space="0" w:color="auto"/>
        <w:left w:val="none" w:sz="0" w:space="0" w:color="auto"/>
        <w:bottom w:val="none" w:sz="0" w:space="0" w:color="auto"/>
        <w:right w:val="none" w:sz="0" w:space="0" w:color="auto"/>
      </w:divBdr>
    </w:div>
    <w:div w:id="2098599703">
      <w:bodyDiv w:val="1"/>
      <w:marLeft w:val="0"/>
      <w:marRight w:val="0"/>
      <w:marTop w:val="0"/>
      <w:marBottom w:val="0"/>
      <w:divBdr>
        <w:top w:val="none" w:sz="0" w:space="0" w:color="auto"/>
        <w:left w:val="none" w:sz="0" w:space="0" w:color="auto"/>
        <w:bottom w:val="none" w:sz="0" w:space="0" w:color="auto"/>
        <w:right w:val="none" w:sz="0" w:space="0" w:color="auto"/>
      </w:divBdr>
    </w:div>
    <w:div w:id="2110352571">
      <w:bodyDiv w:val="1"/>
      <w:marLeft w:val="0"/>
      <w:marRight w:val="0"/>
      <w:marTop w:val="0"/>
      <w:marBottom w:val="0"/>
      <w:divBdr>
        <w:top w:val="none" w:sz="0" w:space="0" w:color="auto"/>
        <w:left w:val="none" w:sz="0" w:space="0" w:color="auto"/>
        <w:bottom w:val="none" w:sz="0" w:space="0" w:color="auto"/>
        <w:right w:val="none" w:sz="0" w:space="0" w:color="auto"/>
      </w:divBdr>
    </w:div>
    <w:div w:id="2117090804">
      <w:bodyDiv w:val="1"/>
      <w:marLeft w:val="0"/>
      <w:marRight w:val="0"/>
      <w:marTop w:val="0"/>
      <w:marBottom w:val="0"/>
      <w:divBdr>
        <w:top w:val="none" w:sz="0" w:space="0" w:color="auto"/>
        <w:left w:val="none" w:sz="0" w:space="0" w:color="auto"/>
        <w:bottom w:val="none" w:sz="0" w:space="0" w:color="auto"/>
        <w:right w:val="none" w:sz="0" w:space="0" w:color="auto"/>
      </w:divBdr>
    </w:div>
    <w:div w:id="2118870229">
      <w:bodyDiv w:val="1"/>
      <w:marLeft w:val="0"/>
      <w:marRight w:val="0"/>
      <w:marTop w:val="0"/>
      <w:marBottom w:val="0"/>
      <w:divBdr>
        <w:top w:val="none" w:sz="0" w:space="0" w:color="auto"/>
        <w:left w:val="none" w:sz="0" w:space="0" w:color="auto"/>
        <w:bottom w:val="none" w:sz="0" w:space="0" w:color="auto"/>
        <w:right w:val="none" w:sz="0" w:space="0" w:color="auto"/>
      </w:divBdr>
    </w:div>
    <w:div w:id="212673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C4E6C-C14A-40B3-8A8D-12081DCC4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10</Pages>
  <Words>2987</Words>
  <Characters>16433</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SENECHAL</dc:creator>
  <cp:keywords/>
  <dc:description/>
  <cp:lastModifiedBy>Morgan SENECHAL</cp:lastModifiedBy>
  <cp:revision>14</cp:revision>
  <dcterms:created xsi:type="dcterms:W3CDTF">2023-12-18T18:25:00Z</dcterms:created>
  <dcterms:modified xsi:type="dcterms:W3CDTF">2023-12-20T13:19:00Z</dcterms:modified>
</cp:coreProperties>
</file>