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 xml:space="preserve">Mozambique </w:t>
      </w:r>
      <w:proofErr w:type="spellStart"/>
      <w:r w:rsidRPr="00476ACC">
        <w:t>Characters</w:t>
      </w:r>
      <w:proofErr w:type="spellEnd"/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 xml:space="preserve">Note: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option of ”</w:t>
      </w:r>
      <w:proofErr w:type="gramStart"/>
      <w:r>
        <w:t>more</w:t>
      </w:r>
      <w:proofErr w:type="gramEnd"/>
      <w:r>
        <w:t xml:space="preserve"> symptoms”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as observations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>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59F18242" w:rsidR="00476ACC" w:rsidRDefault="00476ACC" w:rsidP="00476ACC">
      <w:pPr>
        <w:pStyle w:val="Heading2"/>
      </w:pPr>
      <w:proofErr w:type="spellStart"/>
      <w:r>
        <w:t>Faizal</w:t>
      </w:r>
      <w:proofErr w:type="spellEnd"/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proofErr w:type="spellStart"/>
      <w:r w:rsidRPr="00476ACC">
        <w:rPr>
          <w:b/>
          <w:bCs/>
        </w:rPr>
        <w:t>Introduction</w:t>
      </w:r>
      <w:proofErr w:type="spellEnd"/>
      <w:r w:rsidRPr="00476ACC">
        <w:rPr>
          <w:b/>
          <w:bCs/>
        </w:rPr>
        <w:t xml:space="preserve"> line:</w:t>
      </w:r>
      <w:r>
        <w:t xml:space="preserve"> </w:t>
      </w:r>
      <w:r>
        <w:tab/>
        <w:t xml:space="preserve">”I am so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My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dark.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Symptoms:</w:t>
      </w:r>
      <w:r>
        <w:rPr>
          <w:b/>
          <w:bCs/>
        </w:rPr>
        <w:tab/>
      </w:r>
      <w:proofErr w:type="spellStart"/>
      <w:r w:rsidR="007B5101">
        <w:t>You</w:t>
      </w:r>
      <w:proofErr w:type="spellEnd"/>
      <w:r w:rsidR="007B5101">
        <w:t xml:space="preserve"> </w:t>
      </w:r>
      <w:proofErr w:type="spellStart"/>
      <w:r w:rsidR="007B5101">
        <w:t>observe</w:t>
      </w:r>
      <w:proofErr w:type="spellEnd"/>
      <w:r w:rsidR="007B5101">
        <w:t xml:space="preserve"> </w:t>
      </w:r>
      <w:proofErr w:type="spellStart"/>
      <w:r w:rsidR="007B5101">
        <w:t>that</w:t>
      </w:r>
      <w:proofErr w:type="spellEnd"/>
      <w:r w:rsidR="007B5101">
        <w:t xml:space="preserve"> </w:t>
      </w:r>
      <w:proofErr w:type="spellStart"/>
      <w:r w:rsidR="007B5101">
        <w:t>Faizal</w:t>
      </w:r>
      <w:proofErr w:type="spellEnd"/>
      <w:r w:rsidR="007B5101">
        <w:t xml:space="preserve"> has </w:t>
      </w:r>
      <w:proofErr w:type="spellStart"/>
      <w:r w:rsidR="007B5101">
        <w:t>yellow</w:t>
      </w:r>
      <w:proofErr w:type="spellEnd"/>
      <w:r w:rsidR="007B5101">
        <w:t xml:space="preserve"> </w:t>
      </w:r>
      <w:proofErr w:type="spellStart"/>
      <w:r w:rsidR="007B5101">
        <w:t>sclera</w:t>
      </w:r>
      <w:proofErr w:type="spellEnd"/>
      <w:r w:rsidR="007B5101">
        <w:t xml:space="preserve"> in his </w:t>
      </w:r>
      <w:proofErr w:type="spellStart"/>
      <w:r w:rsidR="007B5101">
        <w:t>eyes</w:t>
      </w:r>
      <w:proofErr w:type="spellEnd"/>
      <w:r w:rsidR="007B5101">
        <w:t>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Give Item: 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am not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 xml:space="preserve">”I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better</w:t>
      </w:r>
      <w:proofErr w:type="spellEnd"/>
      <w:r>
        <w:t xml:space="preserve">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Correct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feel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 xml:space="preserve">”I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do not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 xml:space="preserve">: </w:t>
      </w:r>
      <w:r>
        <w:tab/>
      </w:r>
      <w:r w:rsidR="000C4AA6">
        <w:tab/>
      </w:r>
      <w:r>
        <w:t xml:space="preserve">”I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 xml:space="preserve">”Again,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>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584A43E1" w:rsidR="007B5101" w:rsidRDefault="007B5101" w:rsidP="007B5101">
      <w:pPr>
        <w:pStyle w:val="Heading2"/>
      </w:pPr>
      <w:r>
        <w:t>Henda - Hepatitis</w:t>
      </w:r>
    </w:p>
    <w:p w14:paraId="3183B93D" w14:textId="25663912" w:rsidR="007B5101" w:rsidRDefault="007B5101" w:rsidP="007B5101"/>
    <w:p w14:paraId="5DA82E32" w14:textId="3132EEBA" w:rsidR="007B5101" w:rsidRDefault="007B5101" w:rsidP="007B5101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>
        <w:t>”</w:t>
      </w:r>
      <w:proofErr w:type="spellStart"/>
      <w:r>
        <w:t>Hello</w:t>
      </w:r>
      <w:proofErr w:type="spellEnd"/>
      <w:r>
        <w:t xml:space="preserve">!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sick</w:t>
      </w:r>
      <w:proofErr w:type="spellEnd"/>
      <w:r>
        <w:t>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Henda’s</w:t>
      </w:r>
      <w:proofErr w:type="spellEnd"/>
      <w:r>
        <w:t xml:space="preserve"> </w:t>
      </w:r>
      <w:proofErr w:type="spellStart"/>
      <w:r>
        <w:t>stool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pale</w:t>
      </w:r>
      <w:proofErr w:type="spellEnd"/>
      <w:r>
        <w:t>,</w:t>
      </w:r>
      <w:r w:rsidR="000C4AA6">
        <w:t xml:space="preserve"> her </w:t>
      </w:r>
      <w:proofErr w:type="spellStart"/>
      <w:r w:rsidR="000C4AA6">
        <w:t>pee</w:t>
      </w:r>
      <w:proofErr w:type="spellEnd"/>
      <w:r w:rsidR="000C4AA6">
        <w:t xml:space="preserve"> is </w:t>
      </w:r>
      <w:proofErr w:type="spellStart"/>
      <w:r w:rsidR="000C4AA6">
        <w:t>very</w:t>
      </w:r>
      <w:proofErr w:type="spellEnd"/>
      <w:r w:rsidR="000C4AA6">
        <w:t xml:space="preserve"> dark</w:t>
      </w:r>
      <w:r>
        <w:t xml:space="preserve"> </w:t>
      </w:r>
      <w:r w:rsidR="000C4AA6">
        <w:t xml:space="preserve">and looks </w:t>
      </w:r>
      <w:proofErr w:type="spellStart"/>
      <w:r w:rsidR="000C4AA6">
        <w:t>very</w:t>
      </w:r>
      <w:proofErr w:type="spellEnd"/>
      <w:r w:rsidR="000C4AA6">
        <w:t xml:space="preserve"> </w:t>
      </w:r>
      <w:proofErr w:type="spellStart"/>
      <w:r w:rsidR="000C4AA6">
        <w:t>fatigued</w:t>
      </w:r>
      <w:proofErr w:type="spellEnd"/>
      <w:r w:rsidR="000C4AA6">
        <w:t>.</w:t>
      </w:r>
    </w:p>
    <w:p w14:paraId="64846CB0" w14:textId="2F05BC02" w:rsidR="000C4AA6" w:rsidRDefault="000C4AA6" w:rsidP="007B5101"/>
    <w:p w14:paraId="0A0A70C5" w14:textId="1BBF60D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love </w:t>
      </w:r>
      <w:proofErr w:type="spellStart"/>
      <w:r>
        <w:t>this</w:t>
      </w:r>
      <w:proofErr w:type="spellEnd"/>
      <w:r>
        <w:t xml:space="preserve">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>
        <w:t xml:space="preserve">”I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I feel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now</w:t>
      </w:r>
      <w:proofErr w:type="spellEnd"/>
      <w:r>
        <w:t>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the Gods </w:t>
      </w:r>
      <w:proofErr w:type="gramStart"/>
      <w:r>
        <w:t>smile</w:t>
      </w:r>
      <w:proofErr w:type="gram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me</w:t>
      </w:r>
      <w:proofErr w:type="spellEnd"/>
      <w:r>
        <w:t>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  <w:t>”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blessing</w:t>
      </w:r>
      <w:proofErr w:type="spellEnd"/>
      <w:r>
        <w:t xml:space="preserve"> from the Gods,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6CF86B8C" w:rsidR="000C4AA6" w:rsidRDefault="000C4AA6" w:rsidP="000C4AA6">
      <w:pPr>
        <w:pStyle w:val="Heading2"/>
      </w:pPr>
      <w:proofErr w:type="spellStart"/>
      <w:r>
        <w:lastRenderedPageBreak/>
        <w:t>Leonildo</w:t>
      </w:r>
      <w:proofErr w:type="spellEnd"/>
      <w:r>
        <w:t xml:space="preserve"> – Hepatitis</w:t>
      </w:r>
    </w:p>
    <w:p w14:paraId="622146FF" w14:textId="1142CE00" w:rsidR="000C4AA6" w:rsidRDefault="000C4AA6" w:rsidP="000C4AA6"/>
    <w:p w14:paraId="4AE59E75" w14:textId="77777777" w:rsidR="000C4AA6" w:rsidRPr="000C4AA6" w:rsidRDefault="000C4AA6" w:rsidP="000C4AA6">
      <w:bookmarkStart w:id="0" w:name="_GoBack"/>
      <w:bookmarkEnd w:id="0"/>
    </w:p>
    <w:p w14:paraId="0F040C7F" w14:textId="77777777" w:rsidR="00F23C21" w:rsidRPr="00476ACC" w:rsidRDefault="00F23C21" w:rsidP="00476ACC"/>
    <w:p w14:paraId="0E8DA289" w14:textId="0FD2B55D" w:rsidR="00476ACC" w:rsidRDefault="00476ACC" w:rsidP="00476ACC"/>
    <w:p w14:paraId="2184641D" w14:textId="74A35D35" w:rsidR="00476ACC" w:rsidRDefault="00476ACC" w:rsidP="00476ACC">
      <w:r>
        <w:t>TOTAL: 15 personer</w:t>
      </w:r>
    </w:p>
    <w:sectPr w:rsidR="00476ACC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476ACC"/>
    <w:rsid w:val="00660EDB"/>
    <w:rsid w:val="007B5101"/>
    <w:rsid w:val="00A27320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1</cp:revision>
  <dcterms:created xsi:type="dcterms:W3CDTF">2019-10-29T11:14:00Z</dcterms:created>
  <dcterms:modified xsi:type="dcterms:W3CDTF">2019-10-29T11:50:00Z</dcterms:modified>
</cp:coreProperties>
</file>