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7911A" w14:textId="77777777" w:rsidR="00F069FA" w:rsidRDefault="00F069FA" w:rsidP="00F069F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Referat 05/11</w:t>
      </w:r>
    </w:p>
    <w:p w14:paraId="5E964745" w14:textId="77777777" w:rsidR="00F069FA" w:rsidRDefault="00F069FA" w:rsidP="00F069F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5. november 2019</w:t>
      </w:r>
    </w:p>
    <w:p w14:paraId="4638FE14" w14:textId="77777777" w:rsidR="00F069FA" w:rsidRDefault="00F069FA" w:rsidP="00F069F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14:41</w:t>
      </w:r>
    </w:p>
    <w:p w14:paraId="13782135" w14:textId="77777777" w:rsidR="00F069FA" w:rsidRDefault="00F069FA" w:rsidP="00F069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Rapport: Vi har mulighed for feedback til rapport til afl. Af 1. iteration. Vi kan i princippet skrive halvdelen af vores rapport her. "hvad har vi gjort, opnået" </w:t>
      </w:r>
      <w:proofErr w:type="spellStart"/>
      <w:r>
        <w:rPr>
          <w:rFonts w:ascii="Calibri" w:hAnsi="Calibri" w:cs="Calibri"/>
          <w:sz w:val="22"/>
          <w:szCs w:val="22"/>
        </w:rPr>
        <w:t>osv</w:t>
      </w:r>
      <w:proofErr w:type="spellEnd"/>
      <w:r>
        <w:rPr>
          <w:rFonts w:ascii="Calibri" w:hAnsi="Calibri" w:cs="Calibri"/>
          <w:sz w:val="22"/>
          <w:szCs w:val="22"/>
        </w:rPr>
        <w:t xml:space="preserve"> og en del konklusion. Jeppe anbefaler at vi får det gjort efterhånden, så vi ikke sidder med hele rapporten til sidst. </w:t>
      </w:r>
    </w:p>
    <w:p w14:paraId="029E9CDD" w14:textId="77777777" w:rsidR="00F069FA" w:rsidRDefault="00F069FA" w:rsidP="00F069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F47D04" w14:textId="77777777" w:rsidR="00F069FA" w:rsidRDefault="00F069FA" w:rsidP="00F069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Prøv at lav en bagdør, der bringer spillet hen til et vidst punkt, så vi ikke skal spille hele spillet igennem før at nå dertil. </w:t>
      </w:r>
    </w:p>
    <w:p w14:paraId="536CB4CE" w14:textId="77777777" w:rsidR="00F069FA" w:rsidRDefault="00F069FA" w:rsidP="00F069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613614" w14:textId="77777777" w:rsidR="00F069FA" w:rsidRDefault="00F069FA" w:rsidP="00F069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Interaction</w:t>
      </w:r>
      <w:proofErr w:type="spellEnd"/>
      <w:r>
        <w:rPr>
          <w:rFonts w:ascii="Calibri" w:hAnsi="Calibri" w:cs="Calibri"/>
          <w:sz w:val="22"/>
          <w:szCs w:val="22"/>
        </w:rPr>
        <w:t xml:space="preserve"> skal have </w:t>
      </w:r>
      <w:proofErr w:type="spellStart"/>
      <w:r>
        <w:rPr>
          <w:rFonts w:ascii="Calibri" w:hAnsi="Calibri" w:cs="Calibri"/>
          <w:sz w:val="22"/>
          <w:szCs w:val="22"/>
        </w:rPr>
        <w:t>inventory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8645EAF" w14:textId="77777777" w:rsidR="008962BB" w:rsidRDefault="008962BB">
      <w:bookmarkStart w:id="0" w:name="_GoBack"/>
      <w:bookmarkEnd w:id="0"/>
    </w:p>
    <w:sectPr w:rsidR="008962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FA"/>
    <w:rsid w:val="008962BB"/>
    <w:rsid w:val="00F0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4DD3"/>
  <w15:chartTrackingRefBased/>
  <w15:docId w15:val="{C1167F49-7AF7-486A-9F39-B1C7ECD6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423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1</cp:revision>
  <dcterms:created xsi:type="dcterms:W3CDTF">2019-12-03T09:06:00Z</dcterms:created>
  <dcterms:modified xsi:type="dcterms:W3CDTF">2019-12-03T09:06:00Z</dcterms:modified>
</cp:coreProperties>
</file>