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59" w:lineRule="auto"/>
        <w:ind/>
        <w:jc w:val="center"/>
        <w:rPr>
          <w:rFonts w:ascii="Calibri" w:hAnsi="Calibri" w:eastAsia="Calibri" w:cs="Calibri"/>
          <w:sz w:val="22"/>
          <w:szCs w:val="22"/>
        </w:rPr>
      </w:pPr>
      <w:r>
        <mc:AlternateContent>
          <mc:Choice Requires="wpg">
            <w:drawing>
              <wp:inline xmlns:wp="http://schemas.openxmlformats.org/drawingml/2006/wordprocessingDrawing" distT="0" distB="0" distL="0" distR="0">
                <wp:extent cx="4933952" cy="1619250"/>
                <wp:effectExtent l="0" t="0" r="0" b="0"/>
                <wp:docPr id="1" name="Picture 139922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9"/>
                        <a:stretch/>
                      </pic:blipFill>
                      <pic:spPr bwMode="auto">
                        <a:xfrm>
                          <a:off x="0" y="0"/>
                          <a:ext cx="4933952" cy="1619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88.50pt;height:127.50pt;mso-wrap-distance-left:0.00pt;mso-wrap-distance-top:0.00pt;mso-wrap-distance-right:0.00pt;mso-wrap-distance-bottom:0.00pt;z-index:1;" stroked="false">
                <v:imagedata r:id="rId9" o:title=""/>
                <o:lock v:ext="edit" rotation="t"/>
              </v:shape>
            </w:pict>
          </mc:Fallback>
        </mc:AlternateContent>
      </w:r>
      <w:r>
        <w:rPr>
          <w:rFonts w:ascii="Calibri" w:hAnsi="Calibri" w:eastAsia="Calibri" w:cs="Calibri"/>
          <w:sz w:val="22"/>
          <w:szCs w:val="22"/>
        </w:rPr>
      </w:r>
    </w:p>
    <w:p>
      <w:pPr>
        <w:pBdr/>
        <w:spacing w:line="259" w:lineRule="auto"/>
        <w:ind/>
        <w:jc w:val="center"/>
        <w:rPr>
          <w:rFonts w:ascii="Calibri" w:hAnsi="Calibri" w:eastAsia="Calibri" w:cs="Calibri"/>
          <w:sz w:val="22"/>
          <w:szCs w:val="22"/>
        </w:rPr>
      </w:pPr>
      <w:r>
        <w:rPr>
          <w:rFonts w:ascii="Calibri" w:hAnsi="Calibri" w:eastAsia="Calibri" w:cs="Calibri"/>
          <w:sz w:val="22"/>
          <w:szCs w:val="22"/>
        </w:rPr>
      </w:r>
      <w:r>
        <w:rPr>
          <w:rFonts w:ascii="Calibri" w:hAnsi="Calibri" w:eastAsia="Calibri" w:cs="Calibri"/>
          <w:sz w:val="22"/>
          <w:szCs w:val="22"/>
        </w:rPr>
      </w:r>
    </w:p>
    <w:p>
      <w:pPr>
        <w:pBdr/>
        <w:spacing w:line="259" w:lineRule="auto"/>
        <w:ind/>
        <w:jc w:val="center"/>
        <w:rPr>
          <w:rFonts w:ascii="Arial" w:hAnsi="Arial" w:eastAsia="Arial" w:cs="Arial"/>
          <w:sz w:val="48"/>
          <w:szCs w:val="48"/>
        </w:rPr>
      </w:pPr>
      <w:r>
        <w:rPr>
          <w:rFonts w:ascii="Arial" w:hAnsi="Arial" w:eastAsia="Arial" w:cs="Arial"/>
          <w:b/>
          <w:bCs/>
          <w:sz w:val="48"/>
          <w:szCs w:val="48"/>
          <w:lang w:val="en-MY"/>
        </w:rPr>
        <w:t xml:space="preserve">FACULTY OF COMPUTING</w:t>
      </w:r>
      <w:r>
        <w:rPr>
          <w:rFonts w:ascii="Arial" w:hAnsi="Arial" w:eastAsia="Arial" w:cs="Arial"/>
          <w:sz w:val="48"/>
          <w:szCs w:val="48"/>
        </w:rPr>
      </w:r>
    </w:p>
    <w:p>
      <w:pPr>
        <w:pBdr/>
        <w:spacing w:line="259" w:lineRule="auto"/>
        <w:ind/>
        <w:jc w:val="center"/>
        <w:rPr>
          <w:rFonts w:ascii="Arial" w:hAnsi="Arial" w:eastAsia="Arial" w:cs="Arial"/>
        </w:rPr>
      </w:pPr>
      <w:r>
        <w:rPr>
          <w:rFonts w:ascii="Arial" w:hAnsi="Arial" w:eastAsia="Arial" w:cs="Arial"/>
        </w:rPr>
      </w:r>
      <w:r>
        <w:rPr>
          <w:rFonts w:ascii="Arial" w:hAnsi="Arial" w:eastAsia="Arial" w:cs="Arial"/>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SECD2613</w:t>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SYSTEM ANALYSIS &amp; DESIGN</w:t>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SECTION 02, 2023/2024</w:t>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TOPIC:</w:t>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PROJECT PHASE 2</w:t>
      </w:r>
      <w:r>
        <w:rPr>
          <w:rFonts w:ascii="Arial" w:hAnsi="Arial" w:eastAsia="Arial" w:cs="Arial"/>
          <w:sz w:val="36"/>
          <w:szCs w:val="36"/>
        </w:rPr>
      </w:r>
    </w:p>
    <w:p>
      <w:pPr>
        <w:pBdr/>
        <w:spacing w:line="259" w:lineRule="auto"/>
        <w:ind/>
        <w:jc w:val="center"/>
        <w:rPr>
          <w:rFonts w:ascii="Arial" w:hAnsi="Arial" w:eastAsia="Arial" w:cs="Arial"/>
          <w:sz w:val="28"/>
          <w:szCs w:val="28"/>
        </w:rPr>
      </w:pPr>
      <w:r>
        <w:rPr>
          <w:rFonts w:ascii="Arial" w:hAnsi="Arial" w:eastAsia="Arial" w:cs="Arial"/>
          <w:sz w:val="28"/>
          <w:szCs w:val="28"/>
        </w:rPr>
      </w:r>
      <w:r>
        <w:rPr>
          <w:rFonts w:ascii="Arial" w:hAnsi="Arial" w:eastAsia="Arial" w:cs="Arial"/>
          <w:sz w:val="28"/>
          <w:szCs w:val="28"/>
        </w:rPr>
      </w:r>
    </w:p>
    <w:p>
      <w:pPr>
        <w:pBdr/>
        <w:spacing w:line="259" w:lineRule="auto"/>
        <w:ind/>
        <w:jc w:val="center"/>
        <w:rPr>
          <w:rFonts w:ascii="Arial" w:hAnsi="Arial" w:eastAsia="Arial" w:cs="Arial"/>
          <w:sz w:val="28"/>
          <w:szCs w:val="28"/>
        </w:rPr>
      </w:pPr>
      <w:r>
        <w:rPr>
          <w:rFonts w:ascii="Arial" w:hAnsi="Arial" w:eastAsia="Arial" w:cs="Arial"/>
          <w:b/>
          <w:bCs/>
          <w:sz w:val="28"/>
          <w:szCs w:val="28"/>
        </w:rPr>
        <w:t xml:space="preserve">LECTURER’S NAME: DR. MUHAMMAD ALIFF BIN AHMAD</w:t>
      </w:r>
      <w:r>
        <w:rPr>
          <w:rFonts w:ascii="Arial" w:hAnsi="Arial" w:eastAsia="Arial" w:cs="Arial"/>
          <w:sz w:val="28"/>
          <w:szCs w:val="28"/>
        </w:rPr>
      </w:r>
    </w:p>
    <w:p>
      <w:pPr>
        <w:pBdr/>
        <w:spacing w:line="480" w:lineRule="auto"/>
        <w:ind/>
        <w:jc w:val="center"/>
        <w:rPr>
          <w:rFonts w:ascii="Arial" w:hAnsi="Arial" w:eastAsia="Arial" w:cs="Arial"/>
        </w:rPr>
      </w:pPr>
      <w:r>
        <w:rPr>
          <w:rFonts w:ascii="Arial" w:hAnsi="Arial" w:eastAsia="Arial" w:cs="Arial"/>
        </w:rPr>
      </w:r>
      <w:r>
        <w:rPr>
          <w:rFonts w:ascii="Arial" w:hAnsi="Arial" w:eastAsia="Arial" w:cs="Arial"/>
        </w:rPr>
      </w:r>
    </w:p>
    <w:tbl>
      <w:tblPr>
        <w:tblStyle w:val="709"/>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40"/>
        <w:gridCol w:w="5940"/>
        <w:gridCol w:w="2205"/>
      </w:tblGrid>
      <w:tr>
        <w:trPr>
          <w:trHeight w:val="300"/>
        </w:trPr>
        <w:tc>
          <w:tcPr>
            <w:tcBorders>
              <w:top w:val="single" w:color="auto" w:sz="6" w:space="0"/>
              <w:left w:val="single" w:color="auto" w:sz="6" w:space="0"/>
            </w:tcBorders>
            <w:tcMar>
              <w:left w:w="90" w:type="dxa"/>
              <w:right w:w="90" w:type="dxa"/>
            </w:tcMar>
            <w:tcW w:w="840"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BIL</w:t>
            </w:r>
            <w:r>
              <w:rPr>
                <w:rFonts w:ascii="Arial" w:hAnsi="Arial" w:eastAsia="Arial" w:cs="Arial"/>
              </w:rPr>
            </w:r>
          </w:p>
        </w:tc>
        <w:tc>
          <w:tcPr>
            <w:tcBorders>
              <w:top w:val="single" w:color="auto" w:sz="6" w:space="0"/>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GROUP MEMBERS</w:t>
            </w:r>
            <w:r>
              <w:rPr>
                <w:rFonts w:ascii="Arial" w:hAnsi="Arial" w:eastAsia="Arial" w:cs="Arial"/>
              </w:rPr>
            </w:r>
          </w:p>
        </w:tc>
        <w:tc>
          <w:tcPr>
            <w:tcBorders>
              <w:top w:val="single" w:color="auto" w:sz="6" w:space="0"/>
              <w:right w:val="single" w:color="auto" w:sz="6" w:space="0"/>
            </w:tcBorders>
            <w:tcMar>
              <w:left w:w="90" w:type="dxa"/>
              <w:right w:w="90" w:type="dxa"/>
            </w:tcMar>
            <w:tcW w:w="2205"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MATRIX NO</w:t>
            </w:r>
            <w:r>
              <w:rPr>
                <w:rFonts w:ascii="Arial" w:hAnsi="Arial" w:eastAsia="Arial" w:cs="Arial"/>
              </w:rPr>
            </w:r>
          </w:p>
        </w:tc>
      </w:tr>
      <w:tr>
        <w:trPr>
          <w:trHeight w:val="300"/>
        </w:trPr>
        <w:tc>
          <w:tcPr>
            <w:tcBorders>
              <w:left w:val="single" w:color="auto" w:sz="6" w:space="0"/>
            </w:tcBorders>
            <w:tcMar>
              <w:left w:w="90" w:type="dxa"/>
              <w:right w:w="90"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1</w:t>
            </w:r>
            <w:r>
              <w:rPr>
                <w:rFonts w:ascii="Arial" w:hAnsi="Arial" w:eastAsia="Arial" w:cs="Arial"/>
              </w:rPr>
            </w:r>
          </w:p>
        </w:tc>
        <w:tc>
          <w:tcPr>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ZAYYAD BIN BADRUL HISHAM</w:t>
            </w:r>
            <w:r>
              <w:rPr>
                <w:rFonts w:ascii="Arial" w:hAnsi="Arial" w:eastAsia="Arial" w:cs="Arial"/>
              </w:rPr>
            </w:r>
          </w:p>
        </w:tc>
        <w:tc>
          <w:tcPr>
            <w:tcBorders>
              <w:right w:val="single" w:color="auto" w:sz="6" w:space="0"/>
            </w:tcBorders>
            <w:tcMar>
              <w:left w:w="90" w:type="dxa"/>
              <w:right w:w="90"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A23CS3015</w:t>
            </w:r>
            <w:r>
              <w:rPr>
                <w:rFonts w:ascii="Arial" w:hAnsi="Arial" w:eastAsia="Arial" w:cs="Arial"/>
              </w:rPr>
            </w:r>
          </w:p>
        </w:tc>
      </w:tr>
      <w:tr>
        <w:trPr>
          <w:trHeight w:val="300"/>
        </w:trPr>
        <w:tc>
          <w:tcPr>
            <w:tcBorders>
              <w:left w:val="single" w:color="auto" w:sz="6" w:space="0"/>
            </w:tcBorders>
            <w:tcMar>
              <w:left w:w="90" w:type="dxa"/>
              <w:right w:w="90"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2</w:t>
            </w:r>
            <w:r>
              <w:rPr>
                <w:rFonts w:ascii="Arial" w:hAnsi="Arial" w:eastAsia="Arial" w:cs="Arial"/>
              </w:rPr>
            </w:r>
          </w:p>
        </w:tc>
        <w:tc>
          <w:tcPr>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SHAHRUL IMAN BIN KAMAL       </w:t>
            </w:r>
            <w:r>
              <w:rPr>
                <w:rFonts w:ascii="Arial" w:hAnsi="Arial" w:eastAsia="Arial" w:cs="Arial"/>
              </w:rPr>
            </w:r>
          </w:p>
        </w:tc>
        <w:tc>
          <w:tcPr>
            <w:tcBorders>
              <w:right w:val="single" w:color="auto" w:sz="6" w:space="0"/>
            </w:tcBorders>
            <w:tcMar>
              <w:left w:w="90" w:type="dxa"/>
              <w:right w:w="90"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A23CS3013</w:t>
            </w:r>
            <w:r>
              <w:rPr>
                <w:rFonts w:ascii="Arial" w:hAnsi="Arial" w:eastAsia="Arial" w:cs="Arial"/>
              </w:rPr>
            </w:r>
          </w:p>
        </w:tc>
      </w:tr>
      <w:tr>
        <w:trPr>
          <w:trHeight w:val="300"/>
        </w:trPr>
        <w:tc>
          <w:tcPr>
            <w:tcBorders>
              <w:left w:val="single" w:color="auto" w:sz="6" w:space="0"/>
            </w:tcBorders>
            <w:tcMar>
              <w:left w:w="90" w:type="dxa"/>
              <w:right w:w="90"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3</w:t>
            </w:r>
            <w:r>
              <w:rPr>
                <w:rFonts w:ascii="Arial" w:hAnsi="Arial" w:eastAsia="Arial" w:cs="Arial"/>
              </w:rPr>
            </w:r>
          </w:p>
        </w:tc>
        <w:tc>
          <w:tcPr>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AZFAR BIN SHARIFUDDIN</w:t>
            </w:r>
            <w:r>
              <w:tab/>
            </w:r>
            <w:r>
              <w:rPr>
                <w:rFonts w:ascii="Arial" w:hAnsi="Arial" w:eastAsia="Arial" w:cs="Arial"/>
              </w:rPr>
            </w:r>
          </w:p>
        </w:tc>
        <w:tc>
          <w:tcPr>
            <w:tcBorders>
              <w:right w:val="single" w:color="auto" w:sz="6" w:space="0"/>
            </w:tcBorders>
            <w:tcMar>
              <w:left w:w="90" w:type="dxa"/>
              <w:right w:w="90"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A23CS0123</w:t>
            </w:r>
            <w:r>
              <w:rPr>
                <w:rFonts w:ascii="Arial" w:hAnsi="Arial" w:eastAsia="Arial" w:cs="Arial"/>
              </w:rPr>
            </w:r>
          </w:p>
        </w:tc>
      </w:tr>
      <w:tr>
        <w:trPr>
          <w:trHeight w:val="300"/>
        </w:trPr>
        <w:tc>
          <w:tcPr>
            <w:tcBorders>
              <w:left w:val="single" w:color="auto" w:sz="6" w:space="0"/>
              <w:bottom w:val="single" w:color="auto" w:sz="6" w:space="0"/>
            </w:tcBorders>
            <w:tcMar>
              <w:left w:w="90" w:type="dxa"/>
              <w:right w:w="90"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4</w:t>
            </w:r>
            <w:r>
              <w:rPr>
                <w:rFonts w:ascii="Arial" w:hAnsi="Arial" w:eastAsia="Arial" w:cs="Arial"/>
              </w:rPr>
            </w:r>
          </w:p>
        </w:tc>
        <w:tc>
          <w:tcPr>
            <w:tcBorders>
              <w:bottom w:val="single" w:color="auto" w:sz="6" w:space="0"/>
            </w:tcBorders>
            <w:tcMar>
              <w:left w:w="90" w:type="dxa"/>
              <w:right w:w="90"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AMR YOUSEF HAZAEA ALWAFI</w:t>
            </w:r>
            <w:r>
              <w:rPr>
                <w:rFonts w:ascii="Arial" w:hAnsi="Arial" w:eastAsia="Arial" w:cs="Arial"/>
              </w:rPr>
            </w:r>
          </w:p>
        </w:tc>
        <w:tc>
          <w:tcPr>
            <w:tcBorders>
              <w:bottom w:val="single" w:color="auto" w:sz="6" w:space="0"/>
              <w:right w:val="single" w:color="auto" w:sz="6" w:space="0"/>
            </w:tcBorders>
            <w:tcMar>
              <w:left w:w="90" w:type="dxa"/>
              <w:right w:w="90"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A23CS4005</w:t>
            </w:r>
            <w:r>
              <w:rPr>
                <w:rFonts w:ascii="Arial" w:hAnsi="Arial" w:eastAsia="Arial" w:cs="Arial"/>
              </w:rPr>
            </w:r>
          </w:p>
        </w:tc>
      </w:tr>
    </w:tbl>
    <w:p>
      <w:pPr>
        <w:pBdr/>
        <w:spacing/>
        <w:ind/>
        <w:rPr>
          <w:rFonts w:ascii="Aptos" w:hAnsi="Aptos" w:eastAsia="Aptos" w:cs="Aptos"/>
        </w:rPr>
      </w:pPr>
      <w:r>
        <w:br w:type="page" w:clear="all"/>
      </w:r>
      <w:r>
        <w:rPr>
          <w:rFonts w:ascii="Aptos" w:hAnsi="Aptos" w:eastAsia="Aptos" w:cs="Aptos"/>
        </w:rPr>
      </w:r>
    </w:p>
    <w:sdt>
      <w:sdtPr>
        <w15:appearance w15:val="boundingBox"/>
        <w:id w:val="944730851"/>
        <w:docPartObj>
          <w:docPartGallery w:val="Table of Contents"/>
          <w:docPartUnique w:val="true"/>
        </w:docPartObj>
        <w:rPr/>
      </w:sdtPr>
      <w:sdtContent>
        <w:p>
          <w:pPr>
            <w:pStyle w:val="711"/>
            <w:pBdr/>
            <w:tabs>
              <w:tab w:val="left" w:leader="none" w:pos="480"/>
              <w:tab w:val="right" w:leader="dot" w:pos="9360"/>
            </w:tabs>
            <w:spacing/>
            <w:ind/>
            <w:rPr>
              <w:rStyle w:val="710"/>
            </w:rPr>
          </w:pPr>
          <w:r>
            <w:fldChar w:fldCharType="begin"/>
          </w:r>
          <w:r>
            <w:instrText xml:space="preserve">TOC \o "1-9" \z \u \h</w:instrText>
          </w:r>
          <w:r>
            <w:fldChar w:fldCharType="separate"/>
          </w:r>
          <w:hyperlink w:tooltip="#_Toc1113734" w:anchor="_Toc1113734" w:history="1">
            <w:r>
              <w:rPr>
                <w:rStyle w:val="710"/>
              </w:rPr>
              <w:t xml:space="preserve">1.</w:t>
            </w:r>
            <w:r>
              <w:tab/>
            </w:r>
            <w:r>
              <w:rPr>
                <w:rStyle w:val="710"/>
              </w:rPr>
              <w:t xml:space="preserve">Overview of The Project</w:t>
            </w:r>
            <w:r>
              <w:tab/>
            </w:r>
            <w:r>
              <w:fldChar w:fldCharType="begin"/>
            </w:r>
            <w:r>
              <w:instrText xml:space="preserve">PAGEREF _Toc1113734 \h</w:instrText>
            </w:r>
            <w:r>
              <w:fldChar w:fldCharType="separate"/>
            </w:r>
            <w:r>
              <w:rPr>
                <w:rStyle w:val="710"/>
              </w:rPr>
              <w:t xml:space="preserve">2</w:t>
            </w:r>
            <w:r>
              <w:fldChar w:fldCharType="end"/>
            </w:r>
          </w:hyperlink>
          <w:r/>
          <w:r>
            <w:rPr>
              <w:rStyle w:val="710"/>
            </w:rPr>
          </w:r>
        </w:p>
        <w:p>
          <w:pPr>
            <w:pStyle w:val="711"/>
            <w:pBdr/>
            <w:tabs>
              <w:tab w:val="left" w:leader="none" w:pos="480"/>
              <w:tab w:val="right" w:leader="dot" w:pos="9360"/>
            </w:tabs>
            <w:spacing/>
            <w:ind/>
            <w:rPr>
              <w:rStyle w:val="710"/>
            </w:rPr>
          </w:pPr>
          <w:r/>
          <w:hyperlink w:tooltip="#_Toc330845570" w:anchor="_Toc330845570" w:history="1">
            <w:r>
              <w:rPr>
                <w:rStyle w:val="710"/>
              </w:rPr>
              <w:t xml:space="preserve">2.</w:t>
            </w:r>
            <w:r>
              <w:tab/>
            </w:r>
            <w:r>
              <w:rPr>
                <w:rStyle w:val="710"/>
              </w:rPr>
              <w:t xml:space="preserve">Problem Statement</w:t>
            </w:r>
            <w:r>
              <w:tab/>
            </w:r>
            <w:r>
              <w:fldChar w:fldCharType="begin"/>
            </w:r>
            <w:r>
              <w:instrText xml:space="preserve">PAGEREF _Toc330845570 \h</w:instrText>
            </w:r>
            <w:r>
              <w:fldChar w:fldCharType="separate"/>
            </w:r>
            <w:r>
              <w:rPr>
                <w:rStyle w:val="710"/>
              </w:rPr>
              <w:t xml:space="preserve">3</w:t>
            </w:r>
            <w:r>
              <w:fldChar w:fldCharType="end"/>
            </w:r>
          </w:hyperlink>
          <w:r/>
          <w:r>
            <w:rPr>
              <w:rStyle w:val="710"/>
            </w:rPr>
          </w:r>
        </w:p>
        <w:p>
          <w:pPr>
            <w:pStyle w:val="711"/>
            <w:pBdr/>
            <w:tabs>
              <w:tab w:val="left" w:leader="none" w:pos="480"/>
              <w:tab w:val="right" w:leader="dot" w:pos="9360"/>
            </w:tabs>
            <w:spacing/>
            <w:ind/>
            <w:rPr>
              <w:rStyle w:val="710"/>
            </w:rPr>
          </w:pPr>
          <w:r/>
          <w:hyperlink w:tooltip="#_Toc411676392" w:anchor="_Toc411676392" w:history="1">
            <w:r>
              <w:rPr>
                <w:rStyle w:val="710"/>
              </w:rPr>
              <w:t xml:space="preserve">3.</w:t>
            </w:r>
            <w:r>
              <w:tab/>
            </w:r>
            <w:r>
              <w:rPr>
                <w:rStyle w:val="710"/>
              </w:rPr>
              <w:t xml:space="preserve">Proposed Solution</w:t>
            </w:r>
            <w:r>
              <w:tab/>
            </w:r>
            <w:r>
              <w:fldChar w:fldCharType="begin"/>
            </w:r>
            <w:r>
              <w:instrText xml:space="preserve">PAGEREF _Toc411676392 \h</w:instrText>
            </w:r>
            <w:r>
              <w:fldChar w:fldCharType="separate"/>
            </w:r>
            <w:r>
              <w:rPr>
                <w:rStyle w:val="710"/>
              </w:rPr>
              <w:t xml:space="preserve">4</w:t>
            </w:r>
            <w:r>
              <w:fldChar w:fldCharType="end"/>
            </w:r>
          </w:hyperlink>
          <w:r/>
          <w:r>
            <w:rPr>
              <w:rStyle w:val="710"/>
            </w:rPr>
          </w:r>
        </w:p>
        <w:p>
          <w:pPr>
            <w:pStyle w:val="711"/>
            <w:pBdr/>
            <w:tabs>
              <w:tab w:val="left" w:leader="none" w:pos="480"/>
              <w:tab w:val="right" w:leader="dot" w:pos="9360"/>
            </w:tabs>
            <w:spacing/>
            <w:ind/>
            <w:rPr>
              <w:rStyle w:val="710"/>
            </w:rPr>
          </w:pPr>
          <w:r/>
          <w:hyperlink w:tooltip="#_Toc323190405" w:anchor="_Toc323190405" w:history="1">
            <w:r>
              <w:rPr>
                <w:rStyle w:val="710"/>
              </w:rPr>
              <w:t xml:space="preserve">4.</w:t>
            </w:r>
            <w:r>
              <w:tab/>
            </w:r>
            <w:r>
              <w:rPr>
                <w:rStyle w:val="710"/>
              </w:rPr>
              <w:t xml:space="preserve">Information Gathering Process</w:t>
            </w:r>
            <w:r>
              <w:tab/>
            </w:r>
            <w:r>
              <w:fldChar w:fldCharType="begin"/>
            </w:r>
            <w:r>
              <w:instrText xml:space="preserve">PAGEREF _Toc323190405 \h</w:instrText>
            </w:r>
            <w:r>
              <w:fldChar w:fldCharType="separate"/>
            </w:r>
            <w:r>
              <w:rPr>
                <w:rStyle w:val="710"/>
              </w:rPr>
              <w:t xml:space="preserve">5</w:t>
            </w:r>
            <w:r>
              <w:fldChar w:fldCharType="end"/>
            </w:r>
          </w:hyperlink>
          <w:r/>
          <w:r>
            <w:rPr>
              <w:rStyle w:val="710"/>
            </w:rPr>
          </w:r>
        </w:p>
        <w:p>
          <w:pPr>
            <w:pStyle w:val="712"/>
            <w:pBdr/>
            <w:tabs>
              <w:tab w:val="left" w:leader="none" w:pos="720"/>
              <w:tab w:val="right" w:leader="dot" w:pos="9360"/>
            </w:tabs>
            <w:spacing/>
            <w:ind/>
            <w:rPr>
              <w:rStyle w:val="710"/>
            </w:rPr>
          </w:pPr>
          <w:r/>
          <w:hyperlink w:tooltip="#_Toc557919182" w:anchor="_Toc557919182" w:history="1">
            <w:r>
              <w:rPr>
                <w:rStyle w:val="710"/>
              </w:rPr>
              <w:t xml:space="preserve">4.1.</w:t>
            </w:r>
            <w:r>
              <w:tab/>
            </w:r>
            <w:r>
              <w:rPr>
                <w:rStyle w:val="710"/>
              </w:rPr>
              <w:t xml:space="preserve">Method Used</w:t>
            </w:r>
            <w:r>
              <w:tab/>
            </w:r>
            <w:r>
              <w:fldChar w:fldCharType="begin"/>
            </w:r>
            <w:r>
              <w:instrText xml:space="preserve">PAGEREF _Toc557919182 \h</w:instrText>
            </w:r>
            <w:r>
              <w:fldChar w:fldCharType="separate"/>
            </w:r>
            <w:r>
              <w:rPr>
                <w:rStyle w:val="710"/>
              </w:rPr>
              <w:t xml:space="preserve">6</w:t>
            </w:r>
            <w:r>
              <w:fldChar w:fldCharType="end"/>
            </w:r>
          </w:hyperlink>
          <w:r/>
          <w:r>
            <w:rPr>
              <w:rStyle w:val="710"/>
            </w:rPr>
          </w:r>
        </w:p>
        <w:p>
          <w:pPr>
            <w:pStyle w:val="712"/>
            <w:pBdr/>
            <w:tabs>
              <w:tab w:val="left" w:leader="none" w:pos="720"/>
              <w:tab w:val="right" w:leader="dot" w:pos="9360"/>
            </w:tabs>
            <w:spacing/>
            <w:ind/>
            <w:rPr>
              <w:rStyle w:val="710"/>
            </w:rPr>
          </w:pPr>
          <w:r/>
          <w:hyperlink w:tooltip="#_Toc519530684" w:anchor="_Toc519530684" w:history="1">
            <w:r>
              <w:rPr>
                <w:rStyle w:val="710"/>
              </w:rPr>
              <w:t xml:space="preserve">4.2.</w:t>
            </w:r>
            <w:r>
              <w:tab/>
            </w:r>
            <w:r>
              <w:rPr>
                <w:rStyle w:val="710"/>
              </w:rPr>
              <w:t xml:space="preserve">Summary</w:t>
            </w:r>
            <w:r>
              <w:tab/>
            </w:r>
            <w:r>
              <w:fldChar w:fldCharType="begin"/>
            </w:r>
            <w:r>
              <w:instrText xml:space="preserve">PAGEREF _Toc519530684 \h</w:instrText>
            </w:r>
            <w:r>
              <w:fldChar w:fldCharType="separate"/>
            </w:r>
            <w:r>
              <w:rPr>
                <w:rStyle w:val="710"/>
              </w:rPr>
              <w:t xml:space="preserve">6</w:t>
            </w:r>
            <w:r>
              <w:fldChar w:fldCharType="end"/>
            </w:r>
          </w:hyperlink>
          <w:r/>
          <w:r>
            <w:rPr>
              <w:rStyle w:val="710"/>
            </w:rPr>
          </w:r>
        </w:p>
        <w:p>
          <w:pPr>
            <w:pStyle w:val="712"/>
            <w:pBdr/>
            <w:tabs>
              <w:tab w:val="left" w:leader="none" w:pos="720"/>
              <w:tab w:val="right" w:leader="dot" w:pos="9360"/>
            </w:tabs>
            <w:spacing/>
            <w:ind/>
            <w:rPr>
              <w:rStyle w:val="710"/>
            </w:rPr>
          </w:pPr>
          <w:r/>
          <w:hyperlink w:tooltip="#_Toc202745893" w:anchor="_Toc202745893" w:history="1">
            <w:r>
              <w:rPr>
                <w:rStyle w:val="710"/>
              </w:rPr>
              <w:t xml:space="preserve">4.3.</w:t>
            </w:r>
            <w:r>
              <w:tab/>
            </w:r>
            <w:r>
              <w:rPr>
                <w:rStyle w:val="710"/>
              </w:rPr>
              <w:t xml:space="preserve">List of Interview Question</w:t>
            </w:r>
            <w:r>
              <w:tab/>
            </w:r>
            <w:r>
              <w:fldChar w:fldCharType="begin"/>
            </w:r>
            <w:r>
              <w:instrText xml:space="preserve">PAGEREF _Toc202745893 \h</w:instrText>
            </w:r>
            <w:r>
              <w:fldChar w:fldCharType="separate"/>
            </w:r>
            <w:r>
              <w:rPr>
                <w:rStyle w:val="710"/>
              </w:rPr>
              <w:t xml:space="preserve">8</w:t>
            </w:r>
            <w:r>
              <w:fldChar w:fldCharType="end"/>
            </w:r>
          </w:hyperlink>
          <w:r/>
          <w:r>
            <w:rPr>
              <w:rStyle w:val="710"/>
            </w:rPr>
          </w:r>
        </w:p>
        <w:p>
          <w:pPr>
            <w:pStyle w:val="711"/>
            <w:pBdr/>
            <w:tabs>
              <w:tab w:val="left" w:leader="none" w:pos="480"/>
              <w:tab w:val="right" w:leader="dot" w:pos="9360"/>
            </w:tabs>
            <w:spacing/>
            <w:ind/>
            <w:rPr>
              <w:rStyle w:val="710"/>
            </w:rPr>
          </w:pPr>
          <w:r/>
          <w:hyperlink w:tooltip="#_Toc346096717" w:anchor="_Toc346096717" w:history="1">
            <w:r>
              <w:rPr>
                <w:rStyle w:val="710"/>
              </w:rPr>
              <w:t xml:space="preserve">5.</w:t>
            </w:r>
            <w:r>
              <w:tab/>
            </w:r>
            <w:r>
              <w:rPr>
                <w:rStyle w:val="710"/>
              </w:rPr>
              <w:t xml:space="preserve">Requirements Analysis</w:t>
            </w:r>
            <w:r>
              <w:tab/>
            </w:r>
            <w:r>
              <w:fldChar w:fldCharType="begin"/>
            </w:r>
            <w:r>
              <w:instrText xml:space="preserve">PAGEREF _Toc346096717 \h</w:instrText>
            </w:r>
            <w:r>
              <w:fldChar w:fldCharType="separate"/>
            </w:r>
            <w:r>
              <w:rPr>
                <w:rStyle w:val="710"/>
              </w:rPr>
              <w:t xml:space="preserve">10</w:t>
            </w:r>
            <w:r>
              <w:fldChar w:fldCharType="end"/>
            </w:r>
          </w:hyperlink>
          <w:r/>
          <w:r>
            <w:rPr>
              <w:rStyle w:val="710"/>
            </w:rPr>
          </w:r>
        </w:p>
        <w:p>
          <w:pPr>
            <w:pStyle w:val="712"/>
            <w:pBdr/>
            <w:tabs>
              <w:tab w:val="left" w:leader="none" w:pos="720"/>
              <w:tab w:val="right" w:leader="dot" w:pos="9360"/>
            </w:tabs>
            <w:spacing/>
            <w:ind/>
            <w:rPr>
              <w:rStyle w:val="710"/>
            </w:rPr>
          </w:pPr>
          <w:r/>
          <w:hyperlink w:tooltip="#_Toc1896828502" w:anchor="_Toc1896828502" w:history="1">
            <w:r>
              <w:rPr>
                <w:rStyle w:val="710"/>
              </w:rPr>
              <w:t xml:space="preserve">5.1.</w:t>
            </w:r>
            <w:r>
              <w:tab/>
            </w:r>
            <w:r>
              <w:rPr>
                <w:rStyle w:val="710"/>
              </w:rPr>
              <w:t xml:space="preserve">Current Business Process (AI-IS analysis)</w:t>
            </w:r>
            <w:r>
              <w:tab/>
            </w:r>
            <w:r>
              <w:fldChar w:fldCharType="begin"/>
            </w:r>
            <w:r>
              <w:instrText xml:space="preserve">PAGEREF _Toc1896828502 \h</w:instrText>
            </w:r>
            <w:r>
              <w:fldChar w:fldCharType="separate"/>
            </w:r>
            <w:r>
              <w:rPr>
                <w:rStyle w:val="710"/>
              </w:rPr>
              <w:t xml:space="preserve">11</w:t>
            </w:r>
            <w:r>
              <w:fldChar w:fldCharType="end"/>
            </w:r>
          </w:hyperlink>
          <w:r/>
          <w:r>
            <w:rPr>
              <w:rStyle w:val="710"/>
            </w:rPr>
          </w:r>
        </w:p>
        <w:p>
          <w:pPr>
            <w:pStyle w:val="712"/>
            <w:pBdr/>
            <w:tabs>
              <w:tab w:val="left" w:leader="none" w:pos="720"/>
              <w:tab w:val="right" w:leader="dot" w:pos="9360"/>
            </w:tabs>
            <w:spacing/>
            <w:ind/>
            <w:rPr>
              <w:rStyle w:val="710"/>
            </w:rPr>
          </w:pPr>
          <w:r/>
          <w:hyperlink w:tooltip="#_Toc1877273316" w:anchor="_Toc1877273316" w:history="1">
            <w:r>
              <w:rPr>
                <w:rStyle w:val="710"/>
              </w:rPr>
              <w:t xml:space="preserve">5.2.</w:t>
            </w:r>
            <w:r>
              <w:tab/>
            </w:r>
            <w:r>
              <w:rPr>
                <w:rStyle w:val="710"/>
              </w:rPr>
              <w:t xml:space="preserve">Functional Requirements (scenarios, workflow)</w:t>
            </w:r>
            <w:r>
              <w:tab/>
            </w:r>
            <w:r>
              <w:fldChar w:fldCharType="begin"/>
            </w:r>
            <w:r>
              <w:instrText xml:space="preserve">PAGEREF _Toc1877273316 \h</w:instrText>
            </w:r>
            <w:r>
              <w:fldChar w:fldCharType="separate"/>
            </w:r>
            <w:r>
              <w:rPr>
                <w:rStyle w:val="710"/>
              </w:rPr>
              <w:t xml:space="preserve">12</w:t>
            </w:r>
            <w:r>
              <w:fldChar w:fldCharType="end"/>
            </w:r>
          </w:hyperlink>
          <w:r/>
          <w:r>
            <w:rPr>
              <w:rStyle w:val="710"/>
            </w:rPr>
          </w:r>
        </w:p>
        <w:p>
          <w:pPr>
            <w:pStyle w:val="712"/>
            <w:pBdr/>
            <w:tabs>
              <w:tab w:val="left" w:leader="none" w:pos="720"/>
              <w:tab w:val="right" w:leader="dot" w:pos="9360"/>
            </w:tabs>
            <w:spacing/>
            <w:ind/>
            <w:rPr>
              <w:rStyle w:val="710"/>
            </w:rPr>
          </w:pPr>
          <w:r/>
          <w:hyperlink w:tooltip="#_Toc1996169547" w:anchor="_Toc1996169547" w:history="1">
            <w:r>
              <w:rPr>
                <w:rStyle w:val="710"/>
              </w:rPr>
              <w:t xml:space="preserve">5.3.</w:t>
            </w:r>
            <w:r>
              <w:tab/>
            </w:r>
            <w:r>
              <w:rPr>
                <w:rStyle w:val="710"/>
              </w:rPr>
              <w:t xml:space="preserve">Non-Functional Requirement</w:t>
            </w:r>
            <w:r>
              <w:tab/>
            </w:r>
            <w:r>
              <w:fldChar w:fldCharType="begin"/>
            </w:r>
            <w:r>
              <w:instrText xml:space="preserve">PAGEREF _Toc1996169547 \h</w:instrText>
            </w:r>
            <w:r>
              <w:fldChar w:fldCharType="separate"/>
            </w:r>
            <w:r>
              <w:rPr>
                <w:rStyle w:val="710"/>
              </w:rPr>
              <w:t xml:space="preserve">15</w:t>
            </w:r>
            <w:r>
              <w:fldChar w:fldCharType="end"/>
            </w:r>
          </w:hyperlink>
          <w:r/>
          <w:r>
            <w:rPr>
              <w:rStyle w:val="710"/>
            </w:rPr>
          </w:r>
        </w:p>
        <w:p>
          <w:pPr>
            <w:pStyle w:val="712"/>
            <w:pBdr/>
            <w:tabs>
              <w:tab w:val="left" w:leader="none" w:pos="720"/>
              <w:tab w:val="right" w:leader="dot" w:pos="9360"/>
            </w:tabs>
            <w:spacing/>
            <w:ind/>
            <w:rPr>
              <w:rStyle w:val="710"/>
            </w:rPr>
          </w:pPr>
          <w:r/>
          <w:hyperlink w:tooltip="#_Toc1163258650" w:anchor="_Toc1163258650" w:history="1">
            <w:r>
              <w:rPr>
                <w:rStyle w:val="710"/>
              </w:rPr>
              <w:t xml:space="preserve">5.4.</w:t>
            </w:r>
            <w:r>
              <w:tab/>
            </w:r>
            <w:r>
              <w:rPr>
                <w:rStyle w:val="710"/>
              </w:rPr>
              <w:t xml:space="preserve">Logical DFD AS-IS system (Context Diagram, Diagram 0, Child)</w:t>
            </w:r>
            <w:r>
              <w:tab/>
            </w:r>
            <w:r>
              <w:fldChar w:fldCharType="begin"/>
            </w:r>
            <w:r>
              <w:instrText xml:space="preserve">PAGEREF _Toc1163258650 \h</w:instrText>
            </w:r>
            <w:r>
              <w:fldChar w:fldCharType="separate"/>
            </w:r>
            <w:r>
              <w:rPr>
                <w:rStyle w:val="710"/>
              </w:rPr>
              <w:t xml:space="preserve">16</w:t>
            </w:r>
            <w:r>
              <w:fldChar w:fldCharType="end"/>
            </w:r>
          </w:hyperlink>
          <w:r/>
          <w:r>
            <w:rPr>
              <w:rStyle w:val="710"/>
            </w:rPr>
          </w:r>
        </w:p>
        <w:p>
          <w:pPr>
            <w:pStyle w:val="711"/>
            <w:pBdr/>
            <w:tabs>
              <w:tab w:val="left" w:leader="none" w:pos="480"/>
              <w:tab w:val="right" w:leader="dot" w:pos="9360"/>
            </w:tabs>
            <w:spacing/>
            <w:ind/>
            <w:rPr>
              <w:rStyle w:val="710"/>
            </w:rPr>
          </w:pPr>
          <w:r/>
          <w:hyperlink w:tooltip="#_Toc965668454" w:anchor="_Toc965668454" w:history="1">
            <w:r>
              <w:rPr>
                <w:rStyle w:val="710"/>
              </w:rPr>
              <w:t xml:space="preserve">6.</w:t>
            </w:r>
            <w:r>
              <w:tab/>
            </w:r>
            <w:r>
              <w:rPr>
                <w:rStyle w:val="710"/>
              </w:rPr>
              <w:t xml:space="preserve">Summary</w:t>
            </w:r>
            <w:r>
              <w:tab/>
            </w:r>
            <w:r>
              <w:fldChar w:fldCharType="begin"/>
            </w:r>
            <w:r>
              <w:instrText xml:space="preserve">PAGEREF _Toc965668454 \h</w:instrText>
            </w:r>
            <w:r>
              <w:fldChar w:fldCharType="separate"/>
            </w:r>
            <w:r>
              <w:rPr>
                <w:rStyle w:val="710"/>
              </w:rPr>
              <w:t xml:space="preserve">19</w:t>
            </w:r>
            <w:r>
              <w:fldChar w:fldCharType="end"/>
            </w:r>
          </w:hyperlink>
          <w:r>
            <w:fldChar w:fldCharType="end"/>
          </w:r>
          <w:r>
            <w:rPr>
              <w:rStyle w:val="710"/>
            </w:rPr>
          </w:r>
        </w:p>
      </w:sdtContent>
    </w:sdt>
    <w:p>
      <w:pPr>
        <w:pBdr/>
        <w:spacing/>
        <w:ind/>
        <w:rPr/>
      </w:pPr>
      <w:r>
        <w:br w:type="page" w:clear="all"/>
      </w:r>
      <w:r/>
    </w:p>
    <w:p>
      <w:pPr>
        <w:pStyle w:val="678"/>
        <w:numPr>
          <w:ilvl w:val="0"/>
          <w:numId w:val="27"/>
        </w:numPr>
        <w:pBdr/>
        <w:spacing w:line="360" w:lineRule="auto"/>
        <w:ind/>
        <w:rPr>
          <w:color w:val="000000" w:themeColor="text1" w:themeTint="FF" w:themeShade="FF"/>
          <w:sz w:val="24"/>
          <w:szCs w:val="24"/>
        </w:rPr>
      </w:pPr>
      <w:r/>
      <w:bookmarkStart w:id="1744835968" w:name="_Toc1113734"/>
      <w:r>
        <w:rPr>
          <w:color w:val="000000" w:themeColor="text1" w:themeTint="FF" w:themeShade="FF"/>
          <w:sz w:val="24"/>
          <w:szCs w:val="24"/>
        </w:rPr>
        <w:t xml:space="preserve">Overview of The Project</w:t>
      </w:r>
      <w:bookmarkEnd w:id="1744835968"/>
      <w:r>
        <w:rPr>
          <w:color w:val="000000" w:themeColor="text1" w:themeTint="FF" w:themeShade="FF"/>
          <w:sz w:val="24"/>
          <w:szCs w:val="24"/>
        </w:rPr>
        <w:t xml:space="preserve"> </w:t>
      </w:r>
      <w:r>
        <w:rPr>
          <w:color w:val="000000" w:themeColor="text1" w:themeTint="FF" w:themeShade="FF"/>
          <w:sz w:val="24"/>
          <w:szCs w:val="24"/>
        </w:rPr>
      </w:r>
    </w:p>
    <w:p>
      <w:pPr>
        <w:pBdr/>
        <w:spacing w:line="360" w:lineRule="auto"/>
        <w:ind w:firstLine="720"/>
        <w:jc w:val="both"/>
        <w:rPr>
          <w:sz w:val="22"/>
          <w:szCs w:val="22"/>
        </w:rPr>
      </w:pPr>
      <w:r>
        <w:rPr>
          <w:sz w:val="22"/>
          <w:szCs w:val="22"/>
        </w:rPr>
        <w:t xml:space="preserve">The Postgraduate Supervision Module is a platform </w:t>
      </w:r>
      <w:r>
        <w:rPr>
          <w:sz w:val="22"/>
          <w:szCs w:val="22"/>
        </w:rPr>
        <w:t xml:space="preserve">developed to streamline the</w:t>
      </w:r>
      <w:r>
        <w:rPr>
          <w:sz w:val="22"/>
          <w:szCs w:val="22"/>
        </w:rPr>
        <w:t xml:space="preserve"> </w:t>
      </w:r>
      <w:r>
        <w:rPr>
          <w:sz w:val="22"/>
          <w:szCs w:val="22"/>
        </w:rPr>
        <w:t xml:space="preserve">process of searching and interacting with supervisors specifically for individuals who plan for and currently in their postgraduate studies. This project is</w:t>
      </w:r>
      <w:r>
        <w:rPr>
          <w:sz w:val="22"/>
          <w:szCs w:val="22"/>
        </w:rPr>
        <w:t xml:space="preserve"> developed </w:t>
      </w:r>
      <w:r>
        <w:rPr>
          <w:sz w:val="22"/>
          <w:szCs w:val="22"/>
        </w:rPr>
        <w:t xml:space="preserve">in response of the</w:t>
      </w:r>
      <w:r>
        <w:rPr>
          <w:sz w:val="22"/>
          <w:szCs w:val="22"/>
        </w:rPr>
        <w:t xml:space="preserve"> common problems</w:t>
      </w:r>
      <w:r>
        <w:rPr>
          <w:sz w:val="22"/>
          <w:szCs w:val="22"/>
        </w:rPr>
        <w:t xml:space="preserve"> and </w:t>
      </w:r>
      <w:r>
        <w:rPr>
          <w:sz w:val="22"/>
          <w:szCs w:val="22"/>
        </w:rPr>
        <w:t xml:space="preserve">occurrence</w:t>
      </w:r>
      <w:r>
        <w:rPr>
          <w:sz w:val="22"/>
          <w:szCs w:val="22"/>
        </w:rPr>
        <w:t xml:space="preserve"> that postgraduate students in</w:t>
      </w:r>
      <w:r>
        <w:rPr>
          <w:sz w:val="22"/>
          <w:szCs w:val="22"/>
        </w:rPr>
        <w:t xml:space="preserve"> </w:t>
      </w:r>
      <w:r>
        <w:rPr>
          <w:sz w:val="22"/>
          <w:szCs w:val="22"/>
        </w:rPr>
        <w:t xml:space="preserve">Malaysia go through when their plan or taken their postgraduate studies.</w:t>
      </w:r>
      <w:r>
        <w:rPr>
          <w:sz w:val="22"/>
          <w:szCs w:val="22"/>
        </w:rPr>
      </w:r>
    </w:p>
    <w:p>
      <w:pPr>
        <w:pBdr/>
        <w:spacing w:line="360" w:lineRule="auto"/>
        <w:ind/>
        <w:jc w:val="both"/>
        <w:rPr>
          <w:sz w:val="22"/>
          <w:szCs w:val="22"/>
        </w:rPr>
      </w:pPr>
      <w:r>
        <w:rPr>
          <w:sz w:val="22"/>
          <w:szCs w:val="22"/>
        </w:rPr>
        <w:t xml:space="preserve">F</w:t>
      </w:r>
      <w:r>
        <w:rPr>
          <w:sz w:val="22"/>
          <w:szCs w:val="22"/>
        </w:rPr>
        <w:t xml:space="preserve">or</w:t>
      </w:r>
      <w:r>
        <w:rPr>
          <w:sz w:val="22"/>
          <w:szCs w:val="22"/>
        </w:rPr>
        <w:t xml:space="preserve"> most</w:t>
      </w:r>
      <w:r>
        <w:rPr>
          <w:sz w:val="22"/>
          <w:szCs w:val="22"/>
        </w:rPr>
        <w:t xml:space="preserve"> potential or postgraduate students in Malaysia, they </w:t>
      </w:r>
      <w:r>
        <w:rPr>
          <w:sz w:val="22"/>
          <w:szCs w:val="22"/>
        </w:rPr>
        <w:t xml:space="preserve">will </w:t>
      </w:r>
      <w:r>
        <w:rPr>
          <w:sz w:val="22"/>
          <w:szCs w:val="22"/>
        </w:rPr>
        <w:t xml:space="preserve">go through </w:t>
      </w:r>
      <w:r>
        <w:rPr>
          <w:sz w:val="22"/>
          <w:szCs w:val="22"/>
        </w:rPr>
        <w:t xml:space="preserve">the moment where they </w:t>
      </w:r>
      <w:r>
        <w:rPr>
          <w:sz w:val="22"/>
          <w:szCs w:val="22"/>
        </w:rPr>
        <w:t xml:space="preserve">are required to</w:t>
      </w:r>
      <w:r>
        <w:rPr>
          <w:sz w:val="22"/>
          <w:szCs w:val="22"/>
        </w:rPr>
        <w:t xml:space="preserve"> </w:t>
      </w:r>
      <w:r>
        <w:rPr>
          <w:sz w:val="22"/>
          <w:szCs w:val="22"/>
        </w:rPr>
        <w:t xml:space="preserve">find supervisors so that they will be able to further their postgraduate studies.</w:t>
      </w:r>
      <w:r>
        <w:rPr>
          <w:sz w:val="22"/>
          <w:szCs w:val="22"/>
        </w:rPr>
        <w:t xml:space="preserve"> </w:t>
      </w:r>
      <w:r>
        <w:rPr>
          <w:sz w:val="22"/>
          <w:szCs w:val="22"/>
        </w:rPr>
        <w:t xml:space="preserve">Often, the moment always comes with struggle, as students often have </w:t>
      </w:r>
      <w:r>
        <w:rPr>
          <w:sz w:val="22"/>
          <w:szCs w:val="22"/>
        </w:rPr>
        <w:t xml:space="preserve">a hard time</w:t>
      </w:r>
      <w:r>
        <w:rPr>
          <w:sz w:val="22"/>
          <w:szCs w:val="22"/>
        </w:rPr>
        <w:t xml:space="preserve"> finding a suitable potential supervisor</w:t>
      </w:r>
      <w:r>
        <w:rPr>
          <w:sz w:val="22"/>
          <w:szCs w:val="22"/>
        </w:rPr>
        <w:t xml:space="preserve">, as students need to rely on </w:t>
      </w:r>
      <w:r>
        <w:rPr>
          <w:sz w:val="22"/>
          <w:szCs w:val="22"/>
        </w:rPr>
        <w:t xml:space="preserve">searching through for </w:t>
      </w:r>
      <w:r>
        <w:rPr>
          <w:sz w:val="22"/>
          <w:szCs w:val="22"/>
        </w:rPr>
        <w:t xml:space="preserve">personal</w:t>
      </w:r>
      <w:r>
        <w:rPr>
          <w:sz w:val="22"/>
          <w:szCs w:val="22"/>
        </w:rPr>
        <w:t xml:space="preserve"> contact</w:t>
      </w:r>
      <w:r>
        <w:rPr>
          <w:sz w:val="22"/>
          <w:szCs w:val="22"/>
        </w:rPr>
        <w:t xml:space="preserve">, social media of the supervisor or referrals from</w:t>
      </w:r>
      <w:r>
        <w:rPr>
          <w:sz w:val="22"/>
          <w:szCs w:val="22"/>
        </w:rPr>
        <w:t xml:space="preserve"> </w:t>
      </w:r>
      <w:r>
        <w:rPr>
          <w:sz w:val="22"/>
          <w:szCs w:val="22"/>
        </w:rPr>
        <w:t xml:space="preserve">people.</w:t>
      </w:r>
      <w:r>
        <w:rPr>
          <w:sz w:val="22"/>
          <w:szCs w:val="22"/>
        </w:rPr>
        <w:t xml:space="preserve"> These regular problems could cause students to feel demotivated, frustrated as well as wasting their time.</w:t>
      </w:r>
      <w:r>
        <w:rPr>
          <w:sz w:val="22"/>
          <w:szCs w:val="22"/>
        </w:rPr>
      </w:r>
    </w:p>
    <w:p>
      <w:pPr>
        <w:pBdr/>
        <w:spacing w:line="360" w:lineRule="auto"/>
        <w:ind/>
        <w:jc w:val="both"/>
        <w:rPr>
          <w:sz w:val="22"/>
          <w:szCs w:val="22"/>
        </w:rPr>
      </w:pPr>
      <w:r>
        <w:rPr>
          <w:sz w:val="22"/>
          <w:szCs w:val="22"/>
        </w:rPr>
        <w:t xml:space="preserve">The stakeholders, as one of the </w:t>
      </w:r>
      <w:r>
        <w:rPr>
          <w:sz w:val="22"/>
          <w:szCs w:val="22"/>
        </w:rPr>
        <w:t xml:space="preserve">individuals</w:t>
      </w:r>
      <w:r>
        <w:rPr>
          <w:sz w:val="22"/>
          <w:szCs w:val="22"/>
        </w:rPr>
        <w:t xml:space="preserve"> that also regularly involved and have adequate experience with the manual process of postgraduate supervision decide on developing a dedicated platform for postgraduate students to find and con</w:t>
      </w:r>
      <w:r>
        <w:rPr>
          <w:sz w:val="22"/>
          <w:szCs w:val="22"/>
        </w:rPr>
        <w:t xml:space="preserve">nect with their supervisor. The project </w:t>
      </w:r>
      <w:r>
        <w:rPr>
          <w:sz w:val="22"/>
          <w:szCs w:val="22"/>
        </w:rPr>
        <w:t xml:space="preserve">consists</w:t>
      </w:r>
      <w:r>
        <w:rPr>
          <w:sz w:val="22"/>
          <w:szCs w:val="22"/>
        </w:rPr>
        <w:t xml:space="preserve"> of features such as Supervisor Directory, </w:t>
      </w:r>
      <w:r>
        <w:rPr>
          <w:sz w:val="22"/>
          <w:szCs w:val="22"/>
        </w:rPr>
        <w:t xml:space="preserve">Progress Tracking, Scheduling and Appointments,</w:t>
      </w:r>
      <w:r>
        <w:rPr>
          <w:sz w:val="22"/>
          <w:szCs w:val="22"/>
        </w:rPr>
        <w:t xml:space="preserve"> Background information display and many more.</w:t>
      </w:r>
      <w:r>
        <w:rPr>
          <w:sz w:val="22"/>
          <w:szCs w:val="22"/>
        </w:rPr>
      </w:r>
    </w:p>
    <w:p>
      <w:pPr>
        <w:pBdr/>
        <w:spacing w:line="360" w:lineRule="auto"/>
        <w:ind/>
        <w:jc w:val="both"/>
        <w:rPr>
          <w:sz w:val="22"/>
          <w:szCs w:val="22"/>
        </w:rPr>
      </w:pPr>
      <w:r>
        <w:rPr>
          <w:sz w:val="22"/>
          <w:szCs w:val="22"/>
        </w:rPr>
        <w:t xml:space="preserve">Overall, the development of the module is </w:t>
      </w:r>
      <w:r>
        <w:rPr>
          <w:sz w:val="22"/>
          <w:szCs w:val="22"/>
        </w:rPr>
        <w:t xml:space="preserve">hoped</w:t>
      </w:r>
      <w:r>
        <w:rPr>
          <w:sz w:val="22"/>
          <w:szCs w:val="22"/>
        </w:rPr>
        <w:t xml:space="preserve"> to transform the postgraduate journey in </w:t>
      </w:r>
      <w:r>
        <w:rPr>
          <w:sz w:val="22"/>
          <w:szCs w:val="22"/>
        </w:rPr>
        <w:t xml:space="preserve">a good way</w:t>
      </w:r>
      <w:r>
        <w:rPr>
          <w:sz w:val="22"/>
          <w:szCs w:val="22"/>
        </w:rPr>
        <w:t xml:space="preserve"> by removing the </w:t>
      </w:r>
      <w:r>
        <w:rPr>
          <w:sz w:val="22"/>
          <w:szCs w:val="22"/>
        </w:rPr>
        <w:t xml:space="preserve">unnecessary hurdle or process that they need to overcome when furthering their postgraduate studies. </w:t>
      </w:r>
      <w:r>
        <w:rPr>
          <w:sz w:val="22"/>
          <w:szCs w:val="22"/>
        </w:rPr>
        <w:t xml:space="preserve">Hence, </w:t>
      </w:r>
      <w:r>
        <w:rPr>
          <w:sz w:val="22"/>
          <w:szCs w:val="22"/>
        </w:rPr>
        <w:t xml:space="preserve">with the </w:t>
      </w:r>
      <w:r>
        <w:rPr>
          <w:sz w:val="22"/>
          <w:szCs w:val="22"/>
        </w:rPr>
        <w:t xml:space="preserve">dedicated platform to help students search and interact with their supervisors,</w:t>
      </w:r>
      <w:r>
        <w:rPr>
          <w:sz w:val="22"/>
          <w:szCs w:val="22"/>
        </w:rPr>
        <w:t xml:space="preserve"> it</w:t>
      </w:r>
      <w:r>
        <w:rPr>
          <w:sz w:val="22"/>
          <w:szCs w:val="22"/>
        </w:rPr>
        <w:t xml:space="preserve"> easily</w:t>
      </w:r>
      <w:r>
        <w:rPr>
          <w:sz w:val="22"/>
          <w:szCs w:val="22"/>
        </w:rPr>
        <w:t xml:space="preserve"> </w:t>
      </w:r>
      <w:r>
        <w:rPr>
          <w:sz w:val="22"/>
          <w:szCs w:val="22"/>
        </w:rPr>
        <w:t xml:space="preserve">eliminates</w:t>
      </w:r>
      <w:r>
        <w:rPr>
          <w:sz w:val="22"/>
          <w:szCs w:val="22"/>
        </w:rPr>
        <w:t xml:space="preserve"> the problem as well achieving the main goal which is to help students and streamline the process of finding and interacting with supervisors </w:t>
      </w:r>
      <w:r>
        <w:rPr>
          <w:sz w:val="22"/>
          <w:szCs w:val="22"/>
        </w:rPr>
        <w:t xml:space="preserve">among </w:t>
      </w:r>
      <w:r>
        <w:rPr>
          <w:sz w:val="22"/>
          <w:szCs w:val="22"/>
        </w:rPr>
        <w:t xml:space="preserve">postgraduate students.</w:t>
      </w:r>
      <w:r>
        <w:rPr>
          <w:sz w:val="22"/>
          <w:szCs w:val="22"/>
        </w:rPr>
      </w:r>
    </w:p>
    <w:p>
      <w:pPr>
        <w:pBdr/>
        <w:spacing w:line="360" w:lineRule="auto"/>
        <w:ind/>
        <w:rPr/>
      </w:pPr>
      <w:r>
        <w:br w:type="page" w:clear="all"/>
      </w:r>
      <w:r/>
    </w:p>
    <w:p>
      <w:pPr>
        <w:pStyle w:val="678"/>
        <w:numPr>
          <w:ilvl w:val="0"/>
          <w:numId w:val="27"/>
        </w:numPr>
        <w:pBdr/>
        <w:spacing w:line="360" w:lineRule="auto"/>
        <w:ind/>
        <w:rPr>
          <w:color w:val="000000" w:themeColor="text1"/>
          <w:sz w:val="24"/>
          <w:szCs w:val="24"/>
        </w:rPr>
      </w:pPr>
      <w:r/>
      <w:bookmarkStart w:id="1810507670" w:name="_Toc330845570"/>
      <w:r>
        <w:rPr>
          <w:color w:val="000000" w:themeColor="text1" w:themeTint="FF" w:themeShade="FF"/>
          <w:sz w:val="24"/>
          <w:szCs w:val="24"/>
        </w:rPr>
        <w:t xml:space="preserve">Problem Statement</w:t>
      </w:r>
      <w:bookmarkEnd w:id="1810507670"/>
      <w:r>
        <w:rPr>
          <w:color w:val="000000" w:themeColor="text1" w:themeTint="FF" w:themeShade="FF"/>
          <w:sz w:val="24"/>
          <w:szCs w:val="24"/>
        </w:rPr>
        <w:t xml:space="preserve"> </w:t>
      </w:r>
      <w:r>
        <w:rPr>
          <w:color w:val="000000" w:themeColor="text1"/>
          <w:sz w:val="24"/>
          <w:szCs w:val="24"/>
        </w:rPr>
      </w:r>
    </w:p>
    <w:p>
      <w:pPr>
        <w:pBdr/>
        <w:spacing w:after="240" w:before="240" w:line="360" w:lineRule="auto"/>
        <w:ind w:firstLine="720"/>
        <w:jc w:val="both"/>
        <w:rPr>
          <w:rFonts w:ascii="Aptos" w:hAnsi="Aptos" w:eastAsia="Aptos" w:cs="Aptos"/>
          <w:sz w:val="22"/>
          <w:szCs w:val="22"/>
        </w:rPr>
      </w:pPr>
      <w:r>
        <w:rPr>
          <w:rFonts w:ascii="Aptos" w:hAnsi="Aptos" w:eastAsia="Aptos" w:cs="Aptos"/>
          <w:sz w:val="22"/>
          <w:szCs w:val="22"/>
        </w:rPr>
        <w:t xml:space="preserve">For the proposed project, the main concern or problem primarily stemmed from the inconvenience or burden that some postgraduate candidates needed to handle, which was to</w:t>
      </w:r>
      <w:r>
        <w:rPr>
          <w:rFonts w:ascii="Aptos" w:hAnsi="Aptos" w:eastAsia="Aptos" w:cs="Aptos"/>
          <w:sz w:val="22"/>
          <w:szCs w:val="22"/>
        </w:rPr>
        <w:t xml:space="preserve"> find their supervisor for their postgraduate studies. Unfortunately, in Malaysia, there had not been a platform available that could help postgraduate candidates find and contact their potential supervisors easily and seamlessly. Students, in most cases, </w:t>
      </w:r>
      <w:r>
        <w:rPr>
          <w:rFonts w:ascii="Aptos" w:hAnsi="Aptos" w:eastAsia="Aptos" w:cs="Aptos"/>
          <w:sz w:val="22"/>
          <w:szCs w:val="22"/>
        </w:rPr>
        <w:t xml:space="preserve">were required</w:t>
      </w:r>
      <w:r>
        <w:rPr>
          <w:rFonts w:ascii="Aptos" w:hAnsi="Aptos" w:eastAsia="Aptos" w:cs="Aptos"/>
          <w:sz w:val="22"/>
          <w:szCs w:val="22"/>
        </w:rPr>
        <w:t xml:space="preserve"> to search for their supervisors manually. For example, st</w:t>
      </w:r>
      <w:r>
        <w:rPr>
          <w:rFonts w:ascii="Aptos" w:hAnsi="Aptos" w:eastAsia="Aptos" w:cs="Aptos"/>
          <w:sz w:val="22"/>
          <w:szCs w:val="22"/>
        </w:rPr>
        <w:t xml:space="preserve">udents often had to search for their potential supervisors through social media, personal contacts, or rely on referrals from other people. This problem could lead to demotivation, unnecessary inconvenience for potential candidates, and was time-consuming.</w:t>
      </w:r>
      <w:r>
        <w:rPr>
          <w:rFonts w:ascii="Aptos" w:hAnsi="Aptos" w:eastAsia="Aptos" w:cs="Aptos"/>
          <w:sz w:val="22"/>
          <w:szCs w:val="22"/>
        </w:rPr>
      </w:r>
    </w:p>
    <w:p>
      <w:pPr>
        <w:pBdr/>
        <w:spacing w:after="240" w:before="240" w:line="360" w:lineRule="auto"/>
        <w:ind/>
        <w:jc w:val="both"/>
        <w:rPr>
          <w:rFonts w:ascii="Aptos" w:hAnsi="Aptos" w:eastAsia="Aptos" w:cs="Aptos"/>
          <w:sz w:val="22"/>
          <w:szCs w:val="22"/>
        </w:rPr>
      </w:pPr>
      <w:r>
        <w:rPr>
          <w:rFonts w:ascii="Aptos" w:hAnsi="Aptos" w:eastAsia="Aptos" w:cs="Aptos"/>
          <w:sz w:val="22"/>
          <w:szCs w:val="22"/>
        </w:rPr>
        <w:t xml:space="preserve">Hence, a module was proposed to help reduce or </w:t>
      </w:r>
      <w:r>
        <w:rPr>
          <w:rFonts w:ascii="Aptos" w:hAnsi="Aptos" w:eastAsia="Aptos" w:cs="Aptos"/>
          <w:sz w:val="22"/>
          <w:szCs w:val="22"/>
        </w:rPr>
        <w:t xml:space="preserve">eliminate</w:t>
      </w:r>
      <w:r>
        <w:rPr>
          <w:rFonts w:ascii="Aptos" w:hAnsi="Aptos" w:eastAsia="Aptos" w:cs="Aptos"/>
          <w:sz w:val="22"/>
          <w:szCs w:val="22"/>
        </w:rPr>
        <w:t xml:space="preserve"> this problem for most candidates and ensure that the process of pursuing postgraduate studies became seamless. The proposed module would help candida</w:t>
      </w:r>
      <w:r>
        <w:rPr>
          <w:rFonts w:ascii="Aptos" w:hAnsi="Aptos" w:eastAsia="Aptos" w:cs="Aptos"/>
          <w:sz w:val="22"/>
          <w:szCs w:val="22"/>
        </w:rPr>
        <w:t xml:space="preserve">tes find their supervisors by listing all the lecturers or individuals available for supervision. The platform would display their contact information and descriptions so that students could decide whether an individual was suitable to be their supervisor.</w:t>
      </w:r>
      <w:r>
        <w:rPr>
          <w:rFonts w:ascii="Aptos" w:hAnsi="Aptos" w:eastAsia="Aptos" w:cs="Aptos"/>
          <w:sz w:val="22"/>
          <w:szCs w:val="22"/>
        </w:rPr>
      </w:r>
    </w:p>
    <w:p>
      <w:pPr>
        <w:pBdr/>
        <w:spacing w:after="240" w:before="240" w:line="360" w:lineRule="auto"/>
        <w:ind/>
        <w:jc w:val="both"/>
        <w:rPr>
          <w:rFonts w:ascii="Aptos" w:hAnsi="Aptos" w:eastAsia="Aptos" w:cs="Aptos"/>
          <w:sz w:val="22"/>
          <w:szCs w:val="22"/>
        </w:rPr>
      </w:pPr>
      <w:r>
        <w:rPr>
          <w:rFonts w:ascii="Aptos" w:hAnsi="Aptos" w:eastAsia="Aptos" w:cs="Aptos"/>
          <w:sz w:val="22"/>
          <w:szCs w:val="22"/>
        </w:rPr>
        <w:t xml:space="preserve">Thus, addressing this problem was important, as providing a platform for students to connect with their supervisors ensured that their postgraduate journey would be smooth and free from unnecessary or impractical problems. This</w:t>
      </w:r>
      <w:r>
        <w:rPr>
          <w:rFonts w:ascii="Aptos" w:hAnsi="Aptos" w:eastAsia="Aptos" w:cs="Aptos"/>
          <w:sz w:val="22"/>
          <w:szCs w:val="22"/>
        </w:rPr>
        <w:t xml:space="preserve">, ultimately, allowed</w:t>
      </w:r>
      <w:r>
        <w:rPr>
          <w:rFonts w:ascii="Aptos" w:hAnsi="Aptos" w:eastAsia="Aptos" w:cs="Aptos"/>
          <w:sz w:val="22"/>
          <w:szCs w:val="22"/>
        </w:rPr>
        <w:t xml:space="preserve"> them to focus on what was </w:t>
      </w:r>
      <w:r>
        <w:rPr>
          <w:rFonts w:ascii="Aptos" w:hAnsi="Aptos" w:eastAsia="Aptos" w:cs="Aptos"/>
          <w:sz w:val="22"/>
          <w:szCs w:val="22"/>
        </w:rPr>
        <w:t xml:space="preserve">truly important</w:t>
      </w:r>
      <w:r>
        <w:rPr>
          <w:rFonts w:ascii="Aptos" w:hAnsi="Aptos" w:eastAsia="Aptos" w:cs="Aptos"/>
          <w:sz w:val="22"/>
          <w:szCs w:val="22"/>
        </w:rPr>
        <w:t xml:space="preserve">: their studies and research.</w:t>
      </w:r>
      <w:r>
        <w:rPr>
          <w:rFonts w:ascii="Aptos" w:hAnsi="Aptos" w:eastAsia="Aptos" w:cs="Aptos"/>
          <w:sz w:val="22"/>
          <w:szCs w:val="22"/>
        </w:rPr>
      </w:r>
    </w:p>
    <w:p>
      <w:pPr>
        <w:pBdr/>
        <w:spacing w:line="360" w:lineRule="auto"/>
        <w:ind/>
        <w:rPr/>
      </w:pPr>
      <w:r/>
      <w:r/>
    </w:p>
    <w:p>
      <w:pPr>
        <w:pBdr/>
        <w:spacing w:line="360" w:lineRule="auto"/>
        <w:ind/>
        <w:rPr/>
      </w:pPr>
      <w:r>
        <w:br w:type="page" w:clear="all"/>
      </w:r>
      <w:r/>
    </w:p>
    <w:p>
      <w:pPr>
        <w:pStyle w:val="678"/>
        <w:numPr>
          <w:ilvl w:val="0"/>
          <w:numId w:val="27"/>
        </w:numPr>
        <w:pBdr/>
        <w:spacing w:line="360" w:lineRule="auto"/>
        <w:ind/>
        <w:rPr>
          <w:color w:val="000000" w:themeColor="text1"/>
          <w:sz w:val="24"/>
          <w:szCs w:val="24"/>
        </w:rPr>
      </w:pPr>
      <w:r/>
      <w:bookmarkStart w:id="1615098498" w:name="_Toc411676392"/>
      <w:r>
        <w:rPr>
          <w:color w:val="000000" w:themeColor="text1" w:themeTint="FF" w:themeShade="FF"/>
          <w:sz w:val="24"/>
          <w:szCs w:val="24"/>
        </w:rPr>
        <w:t xml:space="preserve">Proposed </w:t>
      </w:r>
      <w:r>
        <w:rPr>
          <w:color w:val="000000" w:themeColor="text1" w:themeTint="FF" w:themeShade="FF"/>
          <w:sz w:val="24"/>
          <w:szCs w:val="24"/>
        </w:rPr>
        <w:t xml:space="preserve">Solution</w:t>
      </w:r>
      <w:bookmarkEnd w:id="1615098498"/>
      <w:r/>
      <w:r>
        <w:rPr>
          <w:color w:val="000000" w:themeColor="text1"/>
          <w:sz w:val="24"/>
          <w:szCs w:val="24"/>
        </w:rPr>
      </w:r>
    </w:p>
    <w:p>
      <w:pPr>
        <w:pBdr/>
        <w:spacing w:after="240" w:before="240" w:line="360" w:lineRule="auto"/>
        <w:ind w:firstLine="720"/>
        <w:jc w:val="both"/>
        <w:rPr>
          <w:rFonts w:ascii="Aptos" w:hAnsi="Aptos" w:eastAsia="Aptos" w:cs="Aptos"/>
          <w:sz w:val="22"/>
          <w:szCs w:val="22"/>
        </w:rPr>
      </w:pPr>
      <w:r>
        <w:rPr>
          <w:rFonts w:ascii="Aptos" w:hAnsi="Aptos" w:eastAsia="Aptos" w:cs="Aptos"/>
          <w:sz w:val="22"/>
          <w:szCs w:val="22"/>
        </w:rPr>
        <w:t xml:space="preserve">Based on the observations and further investigation of the problem, it could not be denied that the best solution was to develop and prepare a website application for postgraduate candidates to find their supervisors seamlessly. </w:t>
      </w:r>
      <w:r>
        <w:rPr>
          <w:rFonts w:ascii="Aptos" w:hAnsi="Aptos" w:eastAsia="Aptos" w:cs="Aptos"/>
          <w:sz w:val="22"/>
          <w:szCs w:val="22"/>
        </w:rPr>
        <w:t xml:space="preserve">In order to</w:t>
      </w:r>
      <w:r>
        <w:rPr>
          <w:rFonts w:ascii="Aptos" w:hAnsi="Aptos" w:eastAsia="Aptos" w:cs="Aptos"/>
          <w:sz w:val="22"/>
          <w:szCs w:val="22"/>
        </w:rPr>
        <w:t xml:space="preserve"> further improve the postgraduate student experience, the platform needed to offer several features that could </w:t>
      </w:r>
      <w:r>
        <w:rPr>
          <w:rFonts w:ascii="Aptos" w:hAnsi="Aptos" w:eastAsia="Aptos" w:cs="Aptos"/>
          <w:sz w:val="22"/>
          <w:szCs w:val="22"/>
        </w:rPr>
        <w:t xml:space="preserve">assist</w:t>
      </w:r>
      <w:r>
        <w:rPr>
          <w:rFonts w:ascii="Aptos" w:hAnsi="Aptos" w:eastAsia="Aptos" w:cs="Aptos"/>
          <w:sz w:val="22"/>
          <w:szCs w:val="22"/>
        </w:rPr>
        <w:t xml:space="preserve"> them during their studies.</w:t>
      </w:r>
      <w:r>
        <w:rPr>
          <w:rFonts w:ascii="Aptos" w:hAnsi="Aptos" w:eastAsia="Aptos" w:cs="Aptos"/>
          <w:sz w:val="22"/>
          <w:szCs w:val="22"/>
        </w:rPr>
      </w:r>
    </w:p>
    <w:p>
      <w:pPr>
        <w:pBdr/>
        <w:spacing w:after="240" w:before="240" w:line="360" w:lineRule="auto"/>
        <w:ind/>
        <w:jc w:val="both"/>
        <w:rPr>
          <w:rFonts w:ascii="Aptos" w:hAnsi="Aptos" w:eastAsia="Aptos" w:cs="Aptos"/>
          <w:sz w:val="22"/>
          <w:szCs w:val="22"/>
        </w:rPr>
      </w:pPr>
      <w:r>
        <w:rPr>
          <w:rFonts w:ascii="Aptos" w:hAnsi="Aptos" w:eastAsia="Aptos" w:cs="Aptos"/>
          <w:sz w:val="22"/>
          <w:szCs w:val="22"/>
        </w:rPr>
        <w:t xml:space="preserve">Aside from the essential feature of being able to look up all available supervisors ready to supervise postgraduate students, the platform sho</w:t>
      </w:r>
      <w:r>
        <w:rPr>
          <w:rFonts w:ascii="Aptos" w:hAnsi="Aptos" w:eastAsia="Aptos" w:cs="Aptos"/>
          <w:sz w:val="22"/>
          <w:szCs w:val="22"/>
        </w:rPr>
        <w:t xml:space="preserve">uld also display the time and schedule for each supervisor listed on the platform. Additionally, the platform needed to include a feature for students to arrange and schedule their meetings with their chosen supervisors based on the supervisors’ schedules.</w:t>
      </w:r>
      <w:r>
        <w:rPr>
          <w:rFonts w:ascii="Aptos" w:hAnsi="Aptos" w:eastAsia="Aptos" w:cs="Aptos"/>
          <w:sz w:val="22"/>
          <w:szCs w:val="22"/>
        </w:rPr>
      </w:r>
    </w:p>
    <w:p>
      <w:pPr>
        <w:pBdr/>
        <w:spacing w:after="240" w:before="240" w:line="360" w:lineRule="auto"/>
        <w:ind/>
        <w:jc w:val="both"/>
        <w:rPr>
          <w:rFonts w:ascii="Aptos" w:hAnsi="Aptos" w:eastAsia="Aptos" w:cs="Aptos"/>
          <w:sz w:val="22"/>
          <w:szCs w:val="22"/>
        </w:rPr>
      </w:pPr>
      <w:r>
        <w:rPr>
          <w:rFonts w:ascii="Aptos" w:hAnsi="Aptos" w:eastAsia="Aptos" w:cs="Aptos"/>
          <w:sz w:val="22"/>
          <w:szCs w:val="22"/>
        </w:rPr>
        <w:t xml:space="preserve">The platform would also provide a feature where students could upload their documents and theses to be checked and verified, allowing their supervisors to evaluate their progress </w:t>
      </w:r>
      <w:r>
        <w:rPr>
          <w:rFonts w:ascii="Aptos" w:hAnsi="Aptos" w:eastAsia="Aptos" w:cs="Aptos"/>
          <w:sz w:val="22"/>
          <w:szCs w:val="22"/>
        </w:rPr>
        <w:t xml:space="preserve">relatively easily</w:t>
      </w:r>
      <w:r>
        <w:rPr>
          <w:rFonts w:ascii="Aptos" w:hAnsi="Aptos" w:eastAsia="Aptos" w:cs="Aptos"/>
          <w:sz w:val="22"/>
          <w:szCs w:val="22"/>
        </w:rPr>
        <w:t xml:space="preserve">. Therefore, to summarize, these proposed solutions could help solve the main problem and increase the usability and reliability of the system, ensuring it was highly beneficial for students.</w:t>
      </w:r>
      <w:r>
        <w:rPr>
          <w:rFonts w:ascii="Aptos" w:hAnsi="Aptos" w:eastAsia="Aptos" w:cs="Aptos"/>
          <w:sz w:val="22"/>
          <w:szCs w:val="22"/>
        </w:rPr>
      </w:r>
    </w:p>
    <w:p>
      <w:pPr>
        <w:pBdr/>
        <w:spacing w:line="360" w:lineRule="auto"/>
        <w:ind/>
        <w:rPr/>
      </w:pPr>
      <w:r/>
      <w:r/>
    </w:p>
    <w:p>
      <w:pPr>
        <w:pBdr/>
        <w:spacing w:line="360" w:lineRule="auto"/>
        <w:ind/>
        <w:rPr/>
      </w:pPr>
      <w:r>
        <w:br w:type="page" w:clear="all"/>
      </w:r>
      <w:r/>
    </w:p>
    <w:p>
      <w:pPr>
        <w:pStyle w:val="678"/>
        <w:numPr>
          <w:ilvl w:val="0"/>
          <w:numId w:val="27"/>
        </w:numPr>
        <w:pBdr/>
        <w:spacing w:line="360" w:lineRule="auto"/>
        <w:ind/>
        <w:rPr>
          <w:color w:val="000000" w:themeColor="text1"/>
          <w:sz w:val="24"/>
          <w:szCs w:val="24"/>
        </w:rPr>
      </w:pPr>
      <w:r/>
      <w:bookmarkStart w:id="1756230206" w:name="_Toc323190405"/>
      <w:r>
        <w:rPr>
          <w:color w:val="000000" w:themeColor="text1" w:themeTint="FF" w:themeShade="FF"/>
          <w:sz w:val="24"/>
          <w:szCs w:val="24"/>
        </w:rPr>
        <w:t xml:space="preserve">Information Gathering Process</w:t>
      </w:r>
      <w:bookmarkEnd w:id="1756230206"/>
      <w:r/>
      <w:r>
        <w:rPr>
          <w:color w:val="000000" w:themeColor="text1"/>
          <w:sz w:val="24"/>
          <w:szCs w:val="24"/>
        </w:rPr>
      </w:r>
    </w:p>
    <w:p>
      <w:pPr>
        <w:pStyle w:val="679"/>
        <w:numPr>
          <w:ilvl w:val="1"/>
          <w:numId w:val="27"/>
        </w:numPr>
        <w:pBdr/>
        <w:spacing w:line="360" w:lineRule="auto"/>
        <w:ind/>
        <w:rPr>
          <w:color w:val="000000" w:themeColor="text1" w:themeTint="FF" w:themeShade="FF"/>
          <w:sz w:val="24"/>
          <w:szCs w:val="24"/>
        </w:rPr>
      </w:pPr>
      <w:r>
        <w:rPr>
          <w:color w:val="000000" w:themeColor="text1" w:themeTint="FF" w:themeShade="FF"/>
          <w:sz w:val="24"/>
          <w:szCs w:val="24"/>
        </w:rPr>
        <w:t xml:space="preserve"> </w:t>
      </w:r>
      <w:bookmarkStart w:id="1477740065" w:name="_Toc557919182"/>
      <w:r>
        <w:rPr>
          <w:color w:val="000000" w:themeColor="text1" w:themeTint="FF" w:themeShade="FF"/>
          <w:sz w:val="24"/>
          <w:szCs w:val="24"/>
        </w:rPr>
        <w:t xml:space="preserve">Method Used</w:t>
      </w:r>
      <w:bookmarkEnd w:id="1477740065"/>
      <w:r/>
      <w:r>
        <w:rPr>
          <w:color w:val="000000" w:themeColor="text1" w:themeTint="FF" w:themeShade="FF"/>
          <w:sz w:val="24"/>
          <w:szCs w:val="24"/>
        </w:rPr>
      </w:r>
    </w:p>
    <w:p>
      <w:pPr>
        <w:pStyle w:val="677"/>
        <w:pBdr/>
        <w:spacing w:line="360" w:lineRule="auto"/>
        <w:ind w:left="720"/>
        <w:rPr>
          <w:sz w:val="22"/>
          <w:szCs w:val="22"/>
        </w:rPr>
      </w:pPr>
      <w:r>
        <w:rPr>
          <w:sz w:val="22"/>
          <w:szCs w:val="22"/>
        </w:rPr>
        <w:t xml:space="preserve">Requirement gathering process is an </w:t>
      </w:r>
      <w:r>
        <w:rPr>
          <w:sz w:val="22"/>
          <w:szCs w:val="22"/>
        </w:rPr>
        <w:t xml:space="preserve">important activity</w:t>
      </w:r>
      <w:r>
        <w:rPr>
          <w:sz w:val="22"/>
          <w:szCs w:val="22"/>
        </w:rPr>
        <w:t xml:space="preserve"> for software development approach. </w:t>
      </w:r>
      <w:r>
        <w:rPr>
          <w:sz w:val="22"/>
          <w:szCs w:val="22"/>
        </w:rPr>
        <w:t xml:space="preserve">In a nutshell</w:t>
      </w:r>
      <w:r>
        <w:rPr>
          <w:sz w:val="22"/>
          <w:szCs w:val="22"/>
        </w:rPr>
        <w:t xml:space="preserve">, this process is done </w:t>
      </w:r>
      <w:r>
        <w:rPr>
          <w:sz w:val="22"/>
          <w:szCs w:val="22"/>
        </w:rPr>
        <w:t xml:space="preserve">mainly to</w:t>
      </w:r>
      <w:r>
        <w:rPr>
          <w:sz w:val="22"/>
          <w:szCs w:val="22"/>
        </w:rPr>
        <w:t xml:space="preserve"> have a clearer idea about stakeholders' expectations and need for the system.</w:t>
      </w:r>
      <w:r>
        <w:rPr>
          <w:sz w:val="22"/>
          <w:szCs w:val="22"/>
        </w:rPr>
        <w:t xml:space="preserve"> </w:t>
      </w:r>
      <w:r>
        <w:rPr>
          <w:sz w:val="22"/>
          <w:szCs w:val="22"/>
        </w:rPr>
        <w:t xml:space="preserve">Therefore, for a requirement gathering process, our members conduct an interview session with one of the individuals </w:t>
      </w:r>
      <w:r>
        <w:rPr>
          <w:sz w:val="22"/>
          <w:szCs w:val="22"/>
        </w:rPr>
        <w:t xml:space="preserve">that are familiar with the current problem and a stakeholder for the project.</w:t>
      </w:r>
      <w:r>
        <w:rPr>
          <w:sz w:val="22"/>
          <w:szCs w:val="22"/>
        </w:rPr>
      </w:r>
    </w:p>
    <w:p>
      <w:pPr>
        <w:pStyle w:val="677"/>
        <w:pBdr/>
        <w:spacing w:line="360" w:lineRule="auto"/>
        <w:ind w:left="720"/>
        <w:jc w:val="both"/>
        <w:rPr>
          <w:sz w:val="22"/>
          <w:szCs w:val="22"/>
        </w:rPr>
      </w:pPr>
      <w:r>
        <w:rPr>
          <w:sz w:val="22"/>
          <w:szCs w:val="22"/>
        </w:rPr>
        <w:t xml:space="preserve">Similar with the purpose of requirement gathering process as general, the goals for conducting the interview with stakeholders is </w:t>
      </w:r>
      <w:r>
        <w:rPr>
          <w:sz w:val="22"/>
          <w:szCs w:val="22"/>
        </w:rPr>
        <w:t xml:space="preserve">mainly to</w:t>
      </w:r>
      <w:r>
        <w:rPr>
          <w:sz w:val="22"/>
          <w:szCs w:val="22"/>
        </w:rPr>
        <w:t xml:space="preserve"> retrieve the </w:t>
      </w:r>
      <w:r>
        <w:rPr>
          <w:sz w:val="22"/>
          <w:szCs w:val="22"/>
        </w:rPr>
        <w:t xml:space="preserve">stakeholders' requirements for the system as well as better understanding of how the system will solve the problem and what are the end expectations that stakeholders have toward the system. </w:t>
      </w:r>
      <w:r>
        <w:rPr>
          <w:sz w:val="22"/>
          <w:szCs w:val="22"/>
        </w:rPr>
        <w:t xml:space="preserve">Secondly, another </w:t>
      </w:r>
      <w:r>
        <w:rPr>
          <w:sz w:val="22"/>
          <w:szCs w:val="22"/>
        </w:rPr>
        <w:t xml:space="preserve">reason why</w:t>
      </w:r>
      <w:r>
        <w:rPr>
          <w:sz w:val="22"/>
          <w:szCs w:val="22"/>
        </w:rPr>
        <w:t xml:space="preserve"> the interview session is conducted </w:t>
      </w:r>
      <w:r>
        <w:rPr>
          <w:sz w:val="22"/>
          <w:szCs w:val="22"/>
        </w:rPr>
        <w:t xml:space="preserve">is to gather in-depth information about the current </w:t>
      </w:r>
      <w:r>
        <w:rPr>
          <w:sz w:val="22"/>
          <w:szCs w:val="22"/>
        </w:rPr>
        <w:t xml:space="preserve">process of postgraduate students and supervisors</w:t>
      </w:r>
      <w:r>
        <w:rPr>
          <w:sz w:val="22"/>
          <w:szCs w:val="22"/>
        </w:rPr>
        <w:t xml:space="preserve">.  </w:t>
      </w:r>
      <w:r>
        <w:rPr>
          <w:sz w:val="22"/>
          <w:szCs w:val="22"/>
        </w:rPr>
        <w:t xml:space="preserve">This understanding of the current process and the clarity of the problems will help tremendously </w:t>
      </w:r>
      <w:r>
        <w:rPr>
          <w:sz w:val="22"/>
          <w:szCs w:val="22"/>
        </w:rPr>
        <w:t xml:space="preserve">with</w:t>
      </w:r>
      <w:r>
        <w:rPr>
          <w:sz w:val="22"/>
          <w:szCs w:val="22"/>
        </w:rPr>
        <w:t xml:space="preserve"> developing </w:t>
      </w:r>
      <w:r>
        <w:rPr>
          <w:sz w:val="22"/>
          <w:szCs w:val="22"/>
        </w:rPr>
        <w:t xml:space="preserve">systems that the user wants as well as </w:t>
      </w:r>
      <w:r>
        <w:rPr>
          <w:sz w:val="22"/>
          <w:szCs w:val="22"/>
        </w:rPr>
        <w:t xml:space="preserve">being reliable</w:t>
      </w:r>
      <w:r>
        <w:rPr>
          <w:sz w:val="22"/>
          <w:szCs w:val="22"/>
        </w:rPr>
        <w:t xml:space="preserve">. </w:t>
      </w:r>
      <w:r>
        <w:rPr>
          <w:sz w:val="22"/>
          <w:szCs w:val="22"/>
        </w:rPr>
      </w:r>
    </w:p>
    <w:p>
      <w:pPr>
        <w:pStyle w:val="677"/>
        <w:pBdr/>
        <w:spacing w:line="360" w:lineRule="auto"/>
        <w:ind w:left="720"/>
        <w:jc w:val="both"/>
        <w:rPr>
          <w:sz w:val="22"/>
          <w:szCs w:val="22"/>
        </w:rPr>
      </w:pPr>
      <w:r>
        <w:rPr>
          <w:sz w:val="22"/>
          <w:szCs w:val="22"/>
        </w:rPr>
        <w:t xml:space="preserve">The interview session is done in online meeting sessions</w:t>
      </w:r>
      <w:r>
        <w:rPr>
          <w:sz w:val="22"/>
          <w:szCs w:val="22"/>
        </w:rPr>
        <w:t xml:space="preserve"> using Cisco Webex</w:t>
      </w:r>
      <w:r>
        <w:rPr>
          <w:sz w:val="22"/>
          <w:szCs w:val="22"/>
        </w:rPr>
        <w:t xml:space="preserve">, where the team and its members will ask the stakeholders several questions. </w:t>
      </w:r>
      <w:r>
        <w:rPr>
          <w:sz w:val="22"/>
          <w:szCs w:val="22"/>
        </w:rPr>
        <w:t xml:space="preserve">The stakeholder, Dr Najmi (insert full name), is an individual responsible for triggering the project's development.</w:t>
      </w:r>
      <w:r>
        <w:rPr>
          <w:sz w:val="22"/>
          <w:szCs w:val="22"/>
        </w:rPr>
        <w:t xml:space="preserve"> When having </w:t>
      </w:r>
      <w:r>
        <w:rPr>
          <w:sz w:val="22"/>
          <w:szCs w:val="22"/>
        </w:rPr>
        <w:t xml:space="preserve">an</w:t>
      </w:r>
      <w:r>
        <w:rPr>
          <w:sz w:val="22"/>
          <w:szCs w:val="22"/>
        </w:rPr>
        <w:t xml:space="preserve"> </w:t>
      </w:r>
      <w:r>
        <w:rPr>
          <w:sz w:val="22"/>
          <w:szCs w:val="22"/>
        </w:rPr>
        <w:t xml:space="preserve">interview</w:t>
      </w:r>
      <w:r>
        <w:rPr>
          <w:sz w:val="22"/>
          <w:szCs w:val="22"/>
        </w:rPr>
        <w:t xml:space="preserve"> session with him,</w:t>
      </w:r>
      <w:r>
        <w:rPr>
          <w:sz w:val="22"/>
          <w:szCs w:val="22"/>
        </w:rPr>
        <w:t xml:space="preserve"> </w:t>
      </w:r>
      <w:r>
        <w:rPr>
          <w:sz w:val="22"/>
          <w:szCs w:val="22"/>
        </w:rPr>
        <w:t xml:space="preserve">several sets of questions consist of open-ended and closed ended question is asked</w:t>
      </w:r>
      <w:r>
        <w:rPr>
          <w:sz w:val="22"/>
          <w:szCs w:val="22"/>
        </w:rPr>
        <w:t xml:space="preserve"> and structured based on the pyramid scheme, where the interview starts with </w:t>
      </w:r>
      <w:r>
        <w:rPr>
          <w:sz w:val="22"/>
          <w:szCs w:val="22"/>
        </w:rPr>
        <w:t xml:space="preserve">closed-ended</w:t>
      </w:r>
      <w:r>
        <w:rPr>
          <w:sz w:val="22"/>
          <w:szCs w:val="22"/>
        </w:rPr>
        <w:t xml:space="preserve"> questions and progresses toward more open-ended questions. Most of the question is </w:t>
      </w:r>
      <w:r>
        <w:rPr>
          <w:sz w:val="22"/>
          <w:szCs w:val="22"/>
        </w:rPr>
        <w:t xml:space="preserve">m</w:t>
      </w:r>
      <w:r>
        <w:rPr>
          <w:sz w:val="22"/>
          <w:szCs w:val="22"/>
        </w:rPr>
        <w:t xml:space="preserve">ainly</w:t>
      </w:r>
      <w:r>
        <w:rPr>
          <w:sz w:val="22"/>
          <w:szCs w:val="22"/>
        </w:rPr>
        <w:t xml:space="preserve"> </w:t>
      </w:r>
      <w:r>
        <w:rPr>
          <w:sz w:val="22"/>
          <w:szCs w:val="22"/>
        </w:rPr>
        <w:t xml:space="preserve">asked</w:t>
      </w:r>
      <w:r>
        <w:rPr>
          <w:sz w:val="22"/>
          <w:szCs w:val="22"/>
        </w:rPr>
        <w:t xml:space="preserve"> </w:t>
      </w:r>
      <w:r>
        <w:rPr>
          <w:sz w:val="22"/>
          <w:szCs w:val="22"/>
        </w:rPr>
        <w:t xml:space="preserve">regarding</w:t>
      </w:r>
      <w:r>
        <w:rPr>
          <w:sz w:val="22"/>
          <w:szCs w:val="22"/>
        </w:rPr>
        <w:t xml:space="preserve"> about</w:t>
      </w:r>
      <w:r>
        <w:rPr>
          <w:sz w:val="22"/>
          <w:szCs w:val="22"/>
        </w:rPr>
        <w:t xml:space="preserve"> the</w:t>
      </w:r>
      <w:r>
        <w:rPr>
          <w:sz w:val="22"/>
          <w:szCs w:val="22"/>
        </w:rPr>
        <w:t xml:space="preserve"> problem with the current</w:t>
      </w:r>
      <w:r>
        <w:rPr>
          <w:sz w:val="22"/>
          <w:szCs w:val="22"/>
        </w:rPr>
        <w:t xml:space="preserve"> </w:t>
      </w:r>
      <w:r>
        <w:rPr>
          <w:sz w:val="22"/>
          <w:szCs w:val="22"/>
        </w:rPr>
        <w:t xml:space="preserve">manual </w:t>
      </w:r>
      <w:r>
        <w:rPr>
          <w:sz w:val="22"/>
          <w:szCs w:val="22"/>
        </w:rPr>
        <w:t xml:space="preserve">process, what are the </w:t>
      </w:r>
      <w:r>
        <w:rPr>
          <w:sz w:val="22"/>
          <w:szCs w:val="22"/>
        </w:rPr>
        <w:t xml:space="preserve">necessities</w:t>
      </w:r>
      <w:r>
        <w:rPr>
          <w:sz w:val="22"/>
          <w:szCs w:val="22"/>
        </w:rPr>
        <w:t xml:space="preserve"> </w:t>
      </w:r>
      <w:r>
        <w:rPr>
          <w:sz w:val="22"/>
          <w:szCs w:val="22"/>
        </w:rPr>
        <w:t xml:space="preserve">in</w:t>
      </w:r>
      <w:r>
        <w:rPr>
          <w:sz w:val="22"/>
          <w:szCs w:val="22"/>
        </w:rPr>
        <w:t xml:space="preserve"> solv</w:t>
      </w:r>
      <w:r>
        <w:rPr>
          <w:sz w:val="22"/>
          <w:szCs w:val="22"/>
        </w:rPr>
        <w:t xml:space="preserve">ing</w:t>
      </w:r>
      <w:r>
        <w:rPr>
          <w:sz w:val="22"/>
          <w:szCs w:val="22"/>
        </w:rPr>
        <w:t xml:space="preserve"> the </w:t>
      </w:r>
      <w:r>
        <w:rPr>
          <w:sz w:val="22"/>
          <w:szCs w:val="22"/>
        </w:rPr>
        <w:t xml:space="preserve">main </w:t>
      </w:r>
      <w:r>
        <w:rPr>
          <w:sz w:val="22"/>
          <w:szCs w:val="22"/>
        </w:rPr>
        <w:t xml:space="preserve">problem,</w:t>
      </w:r>
      <w:r>
        <w:rPr>
          <w:sz w:val="22"/>
          <w:szCs w:val="22"/>
        </w:rPr>
        <w:t xml:space="preserve"> how much</w:t>
      </w:r>
      <w:r>
        <w:rPr>
          <w:sz w:val="22"/>
          <w:szCs w:val="22"/>
        </w:rPr>
        <w:t xml:space="preserve"> budget and tim</w:t>
      </w:r>
      <w:r>
        <w:rPr>
          <w:sz w:val="22"/>
          <w:szCs w:val="22"/>
        </w:rPr>
        <w:t xml:space="preserve">e that sh</w:t>
      </w:r>
      <w:r>
        <w:rPr>
          <w:sz w:val="22"/>
          <w:szCs w:val="22"/>
        </w:rPr>
        <w:t xml:space="preserve">ould be </w:t>
      </w:r>
      <w:r>
        <w:rPr>
          <w:sz w:val="22"/>
          <w:szCs w:val="22"/>
        </w:rPr>
        <w:t xml:space="preserve">allocated</w:t>
      </w:r>
      <w:r>
        <w:rPr>
          <w:sz w:val="22"/>
          <w:szCs w:val="22"/>
        </w:rPr>
        <w:t xml:space="preserve">, how the module can be access by the students, what are</w:t>
      </w:r>
      <w:r>
        <w:rPr>
          <w:sz w:val="22"/>
          <w:szCs w:val="22"/>
        </w:rPr>
        <w:t xml:space="preserve"> the inf</w:t>
      </w:r>
      <w:r>
        <w:rPr>
          <w:sz w:val="22"/>
          <w:szCs w:val="22"/>
        </w:rPr>
        <w:t xml:space="preserve">ormation </w:t>
      </w:r>
      <w:r>
        <w:rPr>
          <w:sz w:val="22"/>
          <w:szCs w:val="22"/>
        </w:rPr>
        <w:t xml:space="preserve">required</w:t>
      </w:r>
      <w:r>
        <w:rPr>
          <w:sz w:val="22"/>
          <w:szCs w:val="22"/>
        </w:rPr>
        <w:t xml:space="preserve"> f</w:t>
      </w:r>
      <w:r>
        <w:rPr>
          <w:sz w:val="22"/>
          <w:szCs w:val="22"/>
        </w:rPr>
        <w:t xml:space="preserve">rom </w:t>
      </w:r>
      <w:r>
        <w:rPr>
          <w:sz w:val="22"/>
          <w:szCs w:val="22"/>
        </w:rPr>
        <w:t xml:space="preserve">parties that involved</w:t>
      </w:r>
      <w:r>
        <w:rPr>
          <w:sz w:val="22"/>
          <w:szCs w:val="22"/>
        </w:rPr>
        <w:t xml:space="preserve">, what are the end expectations and many more. </w:t>
      </w:r>
      <w:r>
        <w:rPr>
          <w:sz w:val="22"/>
          <w:szCs w:val="22"/>
        </w:rPr>
      </w:r>
    </w:p>
    <w:p>
      <w:pPr>
        <w:pStyle w:val="677"/>
        <w:pBdr/>
        <w:spacing w:line="360" w:lineRule="auto"/>
        <w:ind w:left="720"/>
        <w:jc w:val="both"/>
        <w:rPr>
          <w:sz w:val="22"/>
          <w:szCs w:val="22"/>
        </w:rPr>
      </w:pPr>
      <w:r>
        <w:rPr>
          <w:sz w:val="22"/>
          <w:szCs w:val="22"/>
        </w:rPr>
        <w:t xml:space="preserve">Overall, the interview session is conducted to gain in-dept insight about the current problem</w:t>
      </w:r>
      <w:r>
        <w:rPr>
          <w:sz w:val="22"/>
          <w:szCs w:val="22"/>
        </w:rPr>
        <w:t xml:space="preserve"> of the manual </w:t>
      </w:r>
      <w:r>
        <w:rPr>
          <w:sz w:val="22"/>
          <w:szCs w:val="22"/>
        </w:rPr>
        <w:t xml:space="preserve">process</w:t>
      </w:r>
      <w:r>
        <w:rPr>
          <w:sz w:val="22"/>
          <w:szCs w:val="22"/>
        </w:rPr>
        <w:t xml:space="preserve">,</w:t>
      </w:r>
      <w:r>
        <w:rPr>
          <w:sz w:val="22"/>
          <w:szCs w:val="22"/>
        </w:rPr>
        <w:t xml:space="preserve"> what are </w:t>
      </w:r>
      <w:r>
        <w:rPr>
          <w:sz w:val="22"/>
          <w:szCs w:val="22"/>
        </w:rPr>
        <w:t xml:space="preserve">the stakeholders</w:t>
      </w:r>
      <w:r>
        <w:rPr>
          <w:sz w:val="22"/>
          <w:szCs w:val="22"/>
        </w:rPr>
        <w:t xml:space="preserve"> need</w:t>
      </w:r>
      <w:r>
        <w:rPr>
          <w:sz w:val="22"/>
          <w:szCs w:val="22"/>
        </w:rPr>
        <w:t xml:space="preserve"> and expectation</w:t>
      </w:r>
      <w:r>
        <w:rPr>
          <w:sz w:val="22"/>
          <w:szCs w:val="22"/>
        </w:rPr>
        <w:t xml:space="preserve"> </w:t>
      </w:r>
      <w:r>
        <w:rPr>
          <w:sz w:val="22"/>
          <w:szCs w:val="22"/>
        </w:rPr>
        <w:t xml:space="preserve">as well as</w:t>
      </w:r>
      <w:r>
        <w:rPr>
          <w:sz w:val="22"/>
          <w:szCs w:val="22"/>
        </w:rPr>
        <w:t xml:space="preserve"> further</w:t>
      </w:r>
      <w:r>
        <w:rPr>
          <w:sz w:val="22"/>
          <w:szCs w:val="22"/>
        </w:rPr>
        <w:t xml:space="preserve"> understanding</w:t>
      </w:r>
      <w:r>
        <w:rPr>
          <w:sz w:val="22"/>
          <w:szCs w:val="22"/>
        </w:rPr>
        <w:t xml:space="preserve"> about the goals and the purpose of </w:t>
      </w:r>
      <w:r>
        <w:rPr>
          <w:sz w:val="22"/>
          <w:szCs w:val="22"/>
        </w:rPr>
        <w:t xml:space="preserve">this</w:t>
      </w:r>
      <w:r>
        <w:rPr>
          <w:sz w:val="22"/>
          <w:szCs w:val="22"/>
        </w:rPr>
        <w:t xml:space="preserve"> project development. </w:t>
      </w:r>
      <w:r>
        <w:rPr>
          <w:sz w:val="22"/>
          <w:szCs w:val="22"/>
        </w:rPr>
      </w:r>
    </w:p>
    <w:p>
      <w:pPr>
        <w:pStyle w:val="677"/>
        <w:pBdr/>
        <w:spacing w:line="360" w:lineRule="auto"/>
        <w:ind/>
        <w:rPr/>
      </w:pPr>
      <w:r/>
      <w:r/>
    </w:p>
    <w:p>
      <w:pPr>
        <w:pStyle w:val="679"/>
        <w:numPr>
          <w:ilvl w:val="1"/>
          <w:numId w:val="27"/>
        </w:numPr>
        <w:pBdr/>
        <w:spacing w:line="360" w:lineRule="auto"/>
        <w:ind/>
        <w:rPr>
          <w:color w:val="000000" w:themeColor="text1" w:themeTint="FF" w:themeShade="FF"/>
          <w:sz w:val="24"/>
          <w:szCs w:val="24"/>
        </w:rPr>
      </w:pPr>
      <w:r>
        <w:rPr>
          <w:color w:val="000000" w:themeColor="text1" w:themeTint="FF" w:themeShade="FF"/>
          <w:sz w:val="24"/>
          <w:szCs w:val="24"/>
        </w:rPr>
        <w:t xml:space="preserve"> </w:t>
      </w:r>
      <w:bookmarkStart w:id="2027351819" w:name="_Toc519530684"/>
      <w:r>
        <w:rPr>
          <w:color w:val="000000" w:themeColor="text1" w:themeTint="FF" w:themeShade="FF"/>
          <w:sz w:val="24"/>
          <w:szCs w:val="24"/>
        </w:rPr>
        <w:t xml:space="preserve">Summary</w:t>
      </w:r>
      <w:bookmarkEnd w:id="2027351819"/>
      <w:r/>
      <w:r>
        <w:rPr>
          <w:color w:val="000000" w:themeColor="text1" w:themeTint="FF" w:themeShade="FF"/>
          <w:sz w:val="24"/>
          <w:szCs w:val="24"/>
        </w:rPr>
      </w:r>
    </w:p>
    <w:p>
      <w:pPr>
        <w:pStyle w:val="677"/>
        <w:pBdr/>
        <w:spacing w:line="360" w:lineRule="auto"/>
        <w:ind w:firstLine="720" w:left="720"/>
        <w:jc w:val="both"/>
        <w:rPr>
          <w:sz w:val="22"/>
          <w:szCs w:val="22"/>
        </w:rPr>
      </w:pPr>
      <w:r>
        <w:rPr>
          <w:sz w:val="22"/>
          <w:szCs w:val="22"/>
        </w:rPr>
        <w:t xml:space="preserve">In summary, the interview session is </w:t>
      </w:r>
      <w:r>
        <w:rPr>
          <w:sz w:val="22"/>
          <w:szCs w:val="22"/>
        </w:rPr>
        <w:t xml:space="preserve">considered</w:t>
      </w:r>
      <w:r>
        <w:rPr>
          <w:sz w:val="22"/>
          <w:szCs w:val="22"/>
        </w:rPr>
        <w:t xml:space="preserve"> a successful session as</w:t>
      </w:r>
      <w:r>
        <w:rPr>
          <w:sz w:val="22"/>
          <w:szCs w:val="22"/>
        </w:rPr>
        <w:t xml:space="preserve"> </w:t>
      </w:r>
      <w:r>
        <w:rPr>
          <w:sz w:val="22"/>
          <w:szCs w:val="22"/>
        </w:rPr>
        <w:t xml:space="preserve">several insight </w:t>
      </w:r>
      <w:r>
        <w:rPr>
          <w:sz w:val="22"/>
          <w:szCs w:val="22"/>
        </w:rPr>
        <w:t xml:space="preserve">regarding</w:t>
      </w:r>
      <w:r>
        <w:rPr>
          <w:sz w:val="22"/>
          <w:szCs w:val="22"/>
        </w:rPr>
        <w:t xml:space="preserve"> the project and problem managed to be extracted. For example, the estimated budget and time that should be </w:t>
      </w:r>
      <w:r>
        <w:rPr>
          <w:sz w:val="22"/>
          <w:szCs w:val="22"/>
        </w:rPr>
        <w:t xml:space="preserve">allocated</w:t>
      </w:r>
      <w:r>
        <w:rPr>
          <w:sz w:val="22"/>
          <w:szCs w:val="22"/>
        </w:rPr>
        <w:t xml:space="preserve">, the requirements and expectations from the supervisors, the problem that t</w:t>
      </w:r>
      <w:r>
        <w:rPr>
          <w:sz w:val="22"/>
          <w:szCs w:val="22"/>
        </w:rPr>
        <w:t xml:space="preserve">he system should </w:t>
      </w:r>
      <w:r>
        <w:rPr>
          <w:sz w:val="22"/>
          <w:szCs w:val="22"/>
        </w:rPr>
        <w:t xml:space="preserve">solve</w:t>
      </w:r>
      <w:r>
        <w:rPr>
          <w:sz w:val="22"/>
          <w:szCs w:val="22"/>
        </w:rPr>
        <w:t xml:space="preserve"> and how </w:t>
      </w:r>
      <w:r>
        <w:rPr>
          <w:sz w:val="22"/>
          <w:szCs w:val="22"/>
        </w:rPr>
        <w:t xml:space="preserve">it should</w:t>
      </w:r>
      <w:r>
        <w:rPr>
          <w:sz w:val="22"/>
          <w:szCs w:val="22"/>
        </w:rPr>
        <w:t xml:space="preserve"> be developed. </w:t>
      </w:r>
      <w:r>
        <w:rPr>
          <w:sz w:val="22"/>
          <w:szCs w:val="22"/>
        </w:rPr>
        <w:t xml:space="preserve">Below </w:t>
      </w:r>
      <w:r>
        <w:rPr>
          <w:sz w:val="22"/>
          <w:szCs w:val="22"/>
        </w:rPr>
        <w:t xml:space="preserve">is</w:t>
      </w:r>
      <w:r>
        <w:rPr>
          <w:sz w:val="22"/>
          <w:szCs w:val="22"/>
        </w:rPr>
        <w:t xml:space="preserve"> the </w:t>
      </w:r>
      <w:r>
        <w:rPr>
          <w:sz w:val="22"/>
          <w:szCs w:val="22"/>
        </w:rPr>
        <w:t xml:space="preserve">detailed</w:t>
      </w:r>
      <w:r>
        <w:rPr>
          <w:sz w:val="22"/>
          <w:szCs w:val="22"/>
        </w:rPr>
        <w:t xml:space="preserve"> information about the questions </w:t>
      </w:r>
      <w:r>
        <w:rPr>
          <w:sz w:val="22"/>
          <w:szCs w:val="22"/>
        </w:rPr>
        <w:t xml:space="preserve">asked and</w:t>
      </w:r>
      <w:r>
        <w:rPr>
          <w:sz w:val="22"/>
          <w:szCs w:val="22"/>
        </w:rPr>
        <w:t xml:space="preserve"> a screenshot of the interview session</w:t>
      </w:r>
      <w:r>
        <w:rPr>
          <w:sz w:val="22"/>
          <w:szCs w:val="22"/>
        </w:rPr>
        <w:t xml:space="preserve"> (Figure 4.</w:t>
      </w:r>
      <w:r>
        <w:rPr>
          <w:sz w:val="22"/>
          <w:szCs w:val="22"/>
        </w:rPr>
        <w:t xml:space="preserve">0</w:t>
      </w:r>
      <w:r>
        <w:rPr>
          <w:sz w:val="22"/>
          <w:szCs w:val="22"/>
        </w:rPr>
        <w:t xml:space="preserve"> &amp; Figure 4.</w:t>
      </w:r>
      <w:r>
        <w:rPr>
          <w:sz w:val="22"/>
          <w:szCs w:val="22"/>
        </w:rPr>
        <w:t xml:space="preserve">1</w:t>
      </w:r>
      <w:r>
        <w:rPr>
          <w:sz w:val="22"/>
          <w:szCs w:val="22"/>
        </w:rPr>
        <w:t xml:space="preserve">)</w:t>
      </w:r>
      <w:r>
        <w:rPr>
          <w:sz w:val="22"/>
          <w:szCs w:val="22"/>
        </w:rPr>
        <w:t xml:space="preserve"> </w:t>
      </w:r>
      <w:r>
        <w:rPr>
          <w:sz w:val="22"/>
          <w:szCs w:val="22"/>
        </w:rPr>
        <w:t xml:space="preserve">with Dr Najmi in an online meeting session.</w:t>
      </w:r>
      <w:r>
        <mc:AlternateContent>
          <mc:Choice Requires="wpg">
            <w:drawing>
              <wp:inline xmlns:wp="http://schemas.openxmlformats.org/drawingml/2006/wordprocessingDrawing" distT="0" distB="0" distL="0" distR="0">
                <wp:extent cx="5943600" cy="33432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55788" name=""/>
                        <pic:cNvPicPr>
                          <a:picLocks noChangeAspect="1"/>
                        </pic:cNvPicPr>
                        <pic:nvPr/>
                      </pic:nvPicPr>
                      <pic:blipFill>
                        <a:blip r:embed="rId10"/>
                        <a:stretch/>
                      </pic:blipFill>
                      <pic:spPr bwMode="auto">
                        <a:xfrm>
                          <a:off x="0" y="0"/>
                          <a:ext cx="5943600" cy="33432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63.25pt;mso-wrap-distance-left:0.00pt;mso-wrap-distance-top:0.00pt;mso-wrap-distance-right:0.00pt;mso-wrap-distance-bottom:0.00pt;z-index:1;" stroked="false">
                <v:imagedata r:id="rId10" o:title=""/>
                <o:lock v:ext="edit" rotation="t"/>
              </v:shape>
            </w:pict>
          </mc:Fallback>
        </mc:AlternateContent>
      </w:r>
      <w:r>
        <w:rPr>
          <w:sz w:val="22"/>
          <w:szCs w:val="22"/>
        </w:rPr>
      </w:r>
      <w:r>
        <w:rPr>
          <w:sz w:val="22"/>
          <w:szCs w:val="22"/>
        </w:rPr>
      </w:r>
    </w:p>
    <w:p>
      <w:pPr>
        <w:pStyle w:val="677"/>
        <w:pBdr/>
        <w:spacing w:line="360" w:lineRule="auto"/>
        <w:ind w:firstLine="0" w:left="720"/>
        <w:jc w:val="center"/>
        <w:rPr/>
      </w:pPr>
      <w:r/>
      <w:r>
        <w:t xml:space="preserve">(Figure 4.0)</w:t>
      </w:r>
      <w:r/>
    </w:p>
    <w:p>
      <w:pPr>
        <w:pStyle w:val="677"/>
        <w:pBdr/>
        <w:spacing w:line="360" w:lineRule="auto"/>
        <w:ind w:firstLine="0" w:left="720"/>
        <w:jc w:val="center"/>
        <w:rPr/>
      </w:pPr>
      <w:r>
        <mc:AlternateContent>
          <mc:Choice Requires="wpg">
            <w:drawing>
              <wp:inline xmlns:wp="http://schemas.openxmlformats.org/drawingml/2006/wordprocessingDrawing" distT="0" distB="0" distL="0" distR="0">
                <wp:extent cx="5943600" cy="2676525"/>
                <wp:effectExtent l="0" t="0" r="0" b="0"/>
                <wp:docPr id="3"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1"/>
                        <a:stretch/>
                      </pic:blipFill>
                      <pic:spPr bwMode="auto">
                        <a:xfrm>
                          <a:off x="0" y="0"/>
                          <a:ext cx="5943600" cy="26765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10.75pt;mso-wrap-distance-left:0.00pt;mso-wrap-distance-top:0.00pt;mso-wrap-distance-right:0.00pt;mso-wrap-distance-bottom:0.00pt;z-index:1;" stroked="false">
                <v:imagedata r:id="rId11" o:title=""/>
                <o:lock v:ext="edit" rotation="t"/>
              </v:shape>
            </w:pict>
          </mc:Fallback>
        </mc:AlternateContent>
      </w:r>
      <w:r>
        <w:t xml:space="preserve">(Figure 4.1)</w:t>
      </w:r>
      <w:r/>
    </w:p>
    <w:p>
      <w:pPr>
        <w:pStyle w:val="679"/>
        <w:pBdr/>
        <w:spacing/>
        <w:ind w:firstLine="0" w:left="720"/>
        <w:rPr>
          <w:color w:val="000000" w:themeColor="text1" w:themeTint="FF" w:themeShade="FF"/>
          <w:sz w:val="24"/>
          <w:szCs w:val="24"/>
        </w:rPr>
      </w:pPr>
      <w:r>
        <w:rPr>
          <w:color w:val="000000" w:themeColor="text1" w:themeTint="FF" w:themeShade="FF"/>
          <w:sz w:val="24"/>
          <w:szCs w:val="24"/>
        </w:rPr>
      </w:r>
      <w:r>
        <w:rPr>
          <w:color w:val="000000" w:themeColor="text1" w:themeTint="FF" w:themeShade="FF"/>
          <w:sz w:val="24"/>
          <w:szCs w:val="24"/>
        </w:rPr>
      </w:r>
    </w:p>
    <w:p>
      <w:pPr>
        <w:pBdr/>
        <w:shd w:val="nil"/>
        <w:spacing/>
        <w:ind/>
        <w:rPr>
          <w:color w:val="000000" w:themeColor="text1" w:themeTint="FF" w:themeShade="FF"/>
          <w:sz w:val="24"/>
          <w:szCs w:val="24"/>
        </w:rPr>
      </w:pPr>
      <w:r>
        <w:rPr>
          <w:color w:val="000000" w:themeColor="text1" w:themeTint="FF" w:themeShade="FF"/>
          <w:sz w:val="24"/>
          <w:szCs w:val="24"/>
          <w:highlight w:val="none"/>
        </w:rPr>
        <w:br w:type="page" w:clear="all"/>
      </w:r>
      <w:r>
        <w:rPr>
          <w:color w:val="000000" w:themeColor="text1" w:themeTint="FF" w:themeShade="FF"/>
          <w:sz w:val="24"/>
          <w:szCs w:val="24"/>
          <w:highlight w:val="none"/>
        </w:rPr>
      </w:r>
    </w:p>
    <w:p>
      <w:pPr>
        <w:pStyle w:val="679"/>
        <w:numPr>
          <w:ilvl w:val="1"/>
          <w:numId w:val="27"/>
        </w:numPr>
        <w:pBdr/>
        <w:spacing/>
        <w:ind/>
        <w:rPr>
          <w:color w:val="000000" w:themeColor="text1" w:themeTint="FF" w:themeShade="FF"/>
          <w:sz w:val="24"/>
          <w:szCs w:val="24"/>
        </w:rPr>
      </w:pPr>
      <w:r>
        <w:rPr>
          <w:color w:val="000000" w:themeColor="text1" w:themeTint="FF" w:themeShade="FF"/>
          <w:sz w:val="24"/>
          <w:szCs w:val="24"/>
        </w:rPr>
        <w:t xml:space="preserve"> </w:t>
      </w:r>
      <w:bookmarkStart w:id="361544020" w:name="_Toc202745893"/>
      <w:r>
        <w:rPr>
          <w:color w:val="000000" w:themeColor="text1" w:themeTint="FF" w:themeShade="FF"/>
          <w:sz w:val="24"/>
          <w:szCs w:val="24"/>
        </w:rPr>
        <w:t xml:space="preserve">List of Interview Question</w:t>
      </w:r>
      <w:bookmarkEnd w:id="361544020"/>
      <w:r>
        <w:rPr>
          <w:color w:val="000000" w:themeColor="text1" w:themeTint="FF" w:themeShade="FF"/>
          <w:sz w:val="24"/>
          <w:szCs w:val="24"/>
        </w:rPr>
        <w:t xml:space="preserve">  </w:t>
      </w:r>
      <w:r>
        <w:rPr>
          <w:color w:val="000000" w:themeColor="text1" w:themeTint="FF" w:themeShade="FF"/>
          <w:sz w:val="24"/>
          <w:szCs w:val="24"/>
        </w:rPr>
      </w:r>
      <w:r/>
    </w:p>
    <w:p>
      <w:pPr>
        <w:pStyle w:val="677"/>
        <w:pBdr/>
        <w:spacing/>
        <w:ind/>
        <w:rPr/>
      </w:pPr>
      <w:r/>
      <w:r/>
    </w:p>
    <w:p>
      <w:pPr>
        <w:pStyle w:val="677"/>
        <w:pBdr/>
        <w:spacing w:line="360" w:lineRule="auto"/>
        <w:ind w:firstLine="720" w:left="0"/>
        <w:jc w:val="both"/>
        <w:rPr/>
      </w:pPr>
      <w:r>
        <w:rPr>
          <w:sz w:val="22"/>
          <w:szCs w:val="22"/>
        </w:rPr>
        <w:t xml:space="preserve">1. Could you please introduce yourself and briefly describe your role in relation</w:t>
      </w:r>
      <w:r/>
    </w:p>
    <w:p>
      <w:pPr>
        <w:pStyle w:val="677"/>
        <w:pBdr/>
        <w:spacing w:line="360" w:lineRule="auto"/>
        <w:ind w:firstLine="720" w:left="0"/>
        <w:jc w:val="both"/>
        <w:rPr/>
      </w:pPr>
      <w:r>
        <w:rPr>
          <w:sz w:val="22"/>
          <w:szCs w:val="22"/>
        </w:rPr>
        <w:t xml:space="preserve">to the postgraduate supervision module? </w:t>
      </w: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2. Could you describe briefly what is the current UTM postgraduate supervision</w:t>
      </w:r>
      <w:r/>
    </w:p>
    <w:p>
      <w:pPr>
        <w:pStyle w:val="677"/>
        <w:pBdr/>
        <w:spacing w:line="360" w:lineRule="auto"/>
        <w:ind w:firstLine="720" w:left="0"/>
        <w:jc w:val="both"/>
        <w:rPr/>
      </w:pPr>
      <w:r>
        <w:rPr>
          <w:sz w:val="22"/>
          <w:szCs w:val="22"/>
        </w:rPr>
        <w:t xml:space="preserve">manual process </w:t>
      </w:r>
      <w:r>
        <w:rPr>
          <w:sz w:val="22"/>
          <w:szCs w:val="22"/>
        </w:rPr>
        <w:t xml:space="preserve">is</w:t>
      </w:r>
      <w:r>
        <w:rPr>
          <w:sz w:val="22"/>
          <w:szCs w:val="22"/>
        </w:rPr>
        <w:t xml:space="preserve"> like</w:t>
      </w:r>
      <w:r>
        <w:rPr>
          <w:sz w:val="22"/>
          <w:szCs w:val="22"/>
        </w:rPr>
        <w:t xml:space="preserve">?</w:t>
      </w: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3. Why would it be the reason for postgraduate supervision module to be</w:t>
      </w:r>
      <w:r/>
    </w:p>
    <w:p>
      <w:pPr>
        <w:pStyle w:val="677"/>
        <w:pBdr/>
        <w:spacing w:line="360" w:lineRule="auto"/>
        <w:ind w:firstLine="720" w:left="0"/>
        <w:jc w:val="both"/>
        <w:rPr>
          <w:sz w:val="22"/>
          <w:szCs w:val="22"/>
        </w:rPr>
      </w:pPr>
      <w:r>
        <w:rPr>
          <w:sz w:val="22"/>
          <w:szCs w:val="22"/>
        </w:rPr>
        <w:t xml:space="preserve">P</w:t>
      </w:r>
      <w:r>
        <w:rPr>
          <w:sz w:val="22"/>
          <w:szCs w:val="22"/>
        </w:rPr>
        <w:t xml:space="preserve">roposed</w:t>
      </w:r>
      <w:r>
        <w:rPr>
          <w:sz w:val="22"/>
          <w:szCs w:val="22"/>
        </w:rPr>
        <w:t xml:space="preserve">?</w:t>
      </w:r>
      <w:r>
        <w:rPr>
          <w:sz w:val="22"/>
          <w:szCs w:val="22"/>
        </w:rP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sz w:val="22"/>
          <w:szCs w:val="22"/>
        </w:rPr>
      </w:pPr>
      <w:r>
        <w:rPr>
          <w:sz w:val="22"/>
          <w:szCs w:val="22"/>
        </w:rPr>
        <w:t xml:space="preserve">4. Why do you think this project could </w:t>
      </w:r>
      <w:r>
        <w:rPr>
          <w:sz w:val="22"/>
          <w:szCs w:val="22"/>
        </w:rPr>
        <w:t xml:space="preserve">benefit</w:t>
      </w:r>
      <w:r>
        <w:rPr>
          <w:sz w:val="22"/>
          <w:szCs w:val="22"/>
        </w:rPr>
        <w:t xml:space="preserve"> the </w:t>
      </w:r>
      <w:r>
        <w:rPr>
          <w:sz w:val="22"/>
          <w:szCs w:val="22"/>
        </w:rPr>
        <w:t xml:space="preserve">previous</w:t>
      </w:r>
      <w:r>
        <w:rPr>
          <w:sz w:val="22"/>
          <w:szCs w:val="22"/>
        </w:rPr>
        <w:t xml:space="preserve"> implementation</w:t>
      </w:r>
      <w:r>
        <w:rPr>
          <w:sz w:val="22"/>
          <w:szCs w:val="22"/>
        </w:rPr>
        <w:t xml:space="preserve">?</w:t>
      </w:r>
      <w:r>
        <w:rPr>
          <w:sz w:val="22"/>
          <w:szCs w:val="22"/>
        </w:rP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5. Could you describe in detail how UTM postgraduate supervision process is</w:t>
      </w:r>
      <w:r/>
    </w:p>
    <w:p>
      <w:pPr>
        <w:pStyle w:val="677"/>
        <w:pBdr/>
        <w:spacing w:line="360" w:lineRule="auto"/>
        <w:ind w:firstLine="720" w:left="0"/>
        <w:jc w:val="both"/>
        <w:rPr>
          <w:sz w:val="22"/>
          <w:szCs w:val="22"/>
        </w:rPr>
      </w:pPr>
      <w:r>
        <w:rPr>
          <w:sz w:val="22"/>
          <w:szCs w:val="22"/>
        </w:rPr>
        <w:t xml:space="preserve">done manually</w:t>
      </w:r>
      <w:r>
        <w:rPr>
          <w:sz w:val="22"/>
          <w:szCs w:val="22"/>
        </w:rPr>
        <w:t xml:space="preserve">?</w:t>
      </w:r>
      <w:r>
        <w:rPr>
          <w:sz w:val="22"/>
          <w:szCs w:val="22"/>
        </w:rP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sz w:val="22"/>
          <w:szCs w:val="22"/>
        </w:rPr>
      </w:pPr>
      <w:r>
        <w:rPr>
          <w:sz w:val="22"/>
          <w:szCs w:val="22"/>
        </w:rPr>
        <w:t xml:space="preserve">6. Could you tell me the </w:t>
      </w:r>
      <w:r>
        <w:rPr>
          <w:sz w:val="22"/>
          <w:szCs w:val="22"/>
        </w:rPr>
        <w:t xml:space="preserve">person who</w:t>
      </w:r>
      <w:r>
        <w:rPr>
          <w:sz w:val="22"/>
          <w:szCs w:val="22"/>
        </w:rPr>
        <w:t xml:space="preserve"> would usually be involved in this </w:t>
      </w:r>
      <w:r>
        <w:rPr>
          <w:sz w:val="22"/>
          <w:szCs w:val="22"/>
        </w:rPr>
        <w:t xml:space="preserve">process</w:t>
      </w:r>
      <w:r>
        <w:rPr>
          <w:sz w:val="22"/>
          <w:szCs w:val="22"/>
        </w:rPr>
        <w:t xml:space="preserve">?</w:t>
      </w:r>
      <w:r>
        <w:rPr>
          <w:sz w:val="22"/>
          <w:szCs w:val="22"/>
        </w:rP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7. Could you tell me how long does it takes for the manual process to complete?</w:t>
      </w:r>
      <w:r/>
    </w:p>
    <w:p>
      <w:pPr>
        <w:pStyle w:val="677"/>
        <w:pBdr/>
        <w:spacing w:line="360" w:lineRule="auto"/>
        <w:ind w:firstLine="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8. Based on your experience, is there any problem or any difficulty that always</w:t>
      </w:r>
      <w:r/>
    </w:p>
    <w:p>
      <w:pPr>
        <w:pStyle w:val="677"/>
        <w:pBdr/>
        <w:spacing w:line="360" w:lineRule="auto"/>
        <w:ind w:firstLine="720" w:left="0"/>
        <w:jc w:val="both"/>
        <w:rPr/>
      </w:pPr>
      <w:r>
        <w:rPr>
          <w:sz w:val="22"/>
          <w:szCs w:val="22"/>
        </w:rPr>
        <w:t xml:space="preserve">tend to happen when doing the manual process </w:t>
      </w: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9. How do the needs and expectations of different stakeholders align or conflict</w:t>
      </w:r>
      <w:r/>
    </w:p>
    <w:p>
      <w:pPr>
        <w:pStyle w:val="677"/>
        <w:pBdr/>
        <w:spacing w:line="360" w:lineRule="auto"/>
        <w:ind w:firstLine="720" w:left="0"/>
        <w:jc w:val="both"/>
        <w:rPr/>
      </w:pPr>
      <w:r>
        <w:rPr>
          <w:sz w:val="22"/>
          <w:szCs w:val="22"/>
        </w:rPr>
        <w:t xml:space="preserve">with each other?</w:t>
      </w: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10. Do you have any other specific needs or demand for what this module should</w:t>
      </w:r>
      <w:r/>
    </w:p>
    <w:p>
      <w:pPr>
        <w:pStyle w:val="677"/>
        <w:pBdr/>
        <w:spacing w:line="360" w:lineRule="auto"/>
        <w:ind w:firstLine="720" w:left="0"/>
        <w:jc w:val="both"/>
        <w:rPr/>
      </w:pPr>
      <w:r>
        <w:rPr>
          <w:sz w:val="22"/>
          <w:szCs w:val="22"/>
        </w:rPr>
        <w:t xml:space="preserve">do and should solve</w:t>
      </w:r>
      <w:r>
        <w:rPr>
          <w:sz w:val="22"/>
          <w:szCs w:val="22"/>
        </w:rPr>
        <w:t xml:space="preserve">?</w:t>
      </w: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11. What are the essential features that the postgraduate supervision module</w:t>
      </w:r>
      <w:r/>
    </w:p>
    <w:p>
      <w:pPr>
        <w:pStyle w:val="677"/>
        <w:pBdr/>
        <w:spacing w:line="360" w:lineRule="auto"/>
        <w:ind w:firstLine="720" w:left="0"/>
        <w:jc w:val="both"/>
        <w:rPr/>
      </w:pPr>
      <w:r>
        <w:rPr>
          <w:sz w:val="22"/>
          <w:szCs w:val="22"/>
        </w:rPr>
        <w:t xml:space="preserve">should have? </w:t>
      </w: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sz w:val="22"/>
          <w:szCs w:val="22"/>
        </w:rPr>
      </w:pPr>
      <w:r>
        <w:rPr>
          <w:sz w:val="22"/>
          <w:szCs w:val="22"/>
        </w:rPr>
        <w:t xml:space="preserve">12. Are there any specific functionalities that stakeholders have </w:t>
      </w:r>
      <w:r>
        <w:rPr>
          <w:sz w:val="22"/>
          <w:szCs w:val="22"/>
        </w:rPr>
        <w:t xml:space="preserve">requested</w:t>
      </w:r>
      <w:r>
        <w:rPr>
          <w:sz w:val="22"/>
          <w:szCs w:val="22"/>
        </w:rPr>
        <w:t xml:space="preserve">, or you</w:t>
      </w:r>
      <w:r>
        <w:rPr>
          <w:sz w:val="22"/>
          <w:szCs w:val="22"/>
        </w:rPr>
      </w:r>
    </w:p>
    <w:p>
      <w:pPr>
        <w:pStyle w:val="677"/>
        <w:pBdr/>
        <w:spacing w:line="360" w:lineRule="auto"/>
        <w:ind w:firstLine="720" w:left="0"/>
        <w:jc w:val="both"/>
        <w:rPr>
          <w:sz w:val="22"/>
          <w:szCs w:val="22"/>
        </w:rPr>
      </w:pPr>
      <w:r>
        <w:rPr>
          <w:sz w:val="22"/>
          <w:szCs w:val="22"/>
        </w:rPr>
        <w:t xml:space="preserve">think it</w:t>
      </w:r>
      <w:r>
        <w:rPr>
          <w:sz w:val="22"/>
          <w:szCs w:val="22"/>
        </w:rPr>
        <w:t xml:space="preserve"> would be beneficial to include in the module? </w:t>
      </w:r>
      <w:r>
        <w:rPr>
          <w:sz w:val="22"/>
          <w:szCs w:val="22"/>
        </w:rP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sz w:val="22"/>
          <w:szCs w:val="22"/>
        </w:rPr>
      </w:pPr>
      <w:r>
        <w:rPr>
          <w:sz w:val="22"/>
          <w:szCs w:val="22"/>
        </w:rPr>
        <w:t xml:space="preserve">13. May </w:t>
      </w:r>
      <w:r>
        <w:rPr>
          <w:sz w:val="22"/>
          <w:szCs w:val="22"/>
        </w:rPr>
        <w:t xml:space="preserve">i</w:t>
      </w:r>
      <w:r>
        <w:rPr>
          <w:sz w:val="22"/>
          <w:szCs w:val="22"/>
        </w:rPr>
        <w:t xml:space="preserve"> ask how much the budget set aside for the development of this</w:t>
      </w:r>
      <w:r>
        <w:rPr>
          <w:sz w:val="22"/>
          <w:szCs w:val="22"/>
        </w:rPr>
      </w:r>
    </w:p>
    <w:p>
      <w:pPr>
        <w:pStyle w:val="677"/>
        <w:pBdr/>
        <w:spacing w:line="360" w:lineRule="auto"/>
        <w:ind w:firstLine="720" w:left="0"/>
        <w:jc w:val="both"/>
        <w:rPr>
          <w:sz w:val="22"/>
          <w:szCs w:val="22"/>
        </w:rPr>
      </w:pPr>
      <w:r>
        <w:rPr>
          <w:sz w:val="22"/>
          <w:szCs w:val="22"/>
        </w:rPr>
        <w:t xml:space="preserve">module?</w:t>
      </w:r>
      <w:r>
        <w:rPr>
          <w:sz w:val="22"/>
          <w:szCs w:val="22"/>
        </w:rP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14. May I also ask how long you think that this module should have been</w:t>
      </w:r>
      <w:r/>
    </w:p>
    <w:p>
      <w:pPr>
        <w:pStyle w:val="677"/>
        <w:pBdr/>
        <w:spacing w:line="360" w:lineRule="auto"/>
        <w:ind w:firstLine="720" w:left="0"/>
        <w:jc w:val="both"/>
        <w:rPr>
          <w:sz w:val="22"/>
          <w:szCs w:val="22"/>
        </w:rPr>
      </w:pPr>
      <w:r>
        <w:rPr>
          <w:sz w:val="22"/>
          <w:szCs w:val="22"/>
        </w:rPr>
        <w:t xml:space="preserve">completed?</w:t>
      </w:r>
      <w:r>
        <w:rPr>
          <w:sz w:val="22"/>
          <w:szCs w:val="22"/>
        </w:rP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15. How do you wish the module can be used, is there any specific platform that</w:t>
      </w:r>
      <w:r/>
    </w:p>
    <w:p>
      <w:pPr>
        <w:pStyle w:val="677"/>
        <w:pBdr/>
        <w:spacing w:line="360" w:lineRule="auto"/>
        <w:ind w:firstLine="720" w:left="0"/>
        <w:jc w:val="both"/>
        <w:rPr>
          <w:sz w:val="22"/>
          <w:szCs w:val="22"/>
        </w:rPr>
      </w:pPr>
      <w:r>
        <w:rPr>
          <w:sz w:val="22"/>
          <w:szCs w:val="22"/>
        </w:rPr>
        <w:t xml:space="preserve">you would like this module to be, such as mobile apps, </w:t>
      </w:r>
      <w:r>
        <w:rPr>
          <w:sz w:val="22"/>
          <w:szCs w:val="22"/>
        </w:rPr>
        <w:t xml:space="preserve">web</w:t>
      </w:r>
      <w:r>
        <w:rPr>
          <w:sz w:val="22"/>
          <w:szCs w:val="22"/>
        </w:rPr>
        <w:t xml:space="preserve"> or desktop</w:t>
      </w:r>
      <w:r>
        <w:rPr>
          <w:sz w:val="22"/>
          <w:szCs w:val="22"/>
        </w:rPr>
      </w:r>
    </w:p>
    <w:p>
      <w:pPr>
        <w:pStyle w:val="677"/>
        <w:pBdr/>
        <w:spacing w:line="360" w:lineRule="auto"/>
        <w:ind w:firstLine="720" w:left="0"/>
        <w:jc w:val="both"/>
        <w:rPr/>
      </w:pPr>
      <w:r>
        <w:rPr>
          <w:sz w:val="22"/>
          <w:szCs w:val="22"/>
        </w:rPr>
        <w:t xml:space="preserve">A</w:t>
      </w:r>
      <w:r>
        <w:rPr>
          <w:sz w:val="22"/>
          <w:szCs w:val="22"/>
        </w:rPr>
        <w:t xml:space="preserve">pplications?</w:t>
      </w:r>
      <w:r/>
    </w:p>
    <w:p>
      <w:pPr>
        <w:pStyle w:val="677"/>
        <w:pBdr/>
        <w:spacing w:line="360" w:lineRule="auto"/>
        <w:ind w:firstLine="720" w:left="0"/>
        <w:jc w:val="both"/>
        <w:rPr>
          <w:sz w:val="22"/>
          <w:szCs w:val="22"/>
        </w:rPr>
      </w:pPr>
      <w:r>
        <w:rPr>
          <w:sz w:val="22"/>
          <w:szCs w:val="22"/>
        </w:rPr>
      </w:r>
      <w:r>
        <w:rPr>
          <w:sz w:val="22"/>
          <w:szCs w:val="22"/>
        </w:rPr>
      </w:r>
    </w:p>
    <w:p>
      <w:pPr>
        <w:pStyle w:val="677"/>
        <w:pBdr/>
        <w:spacing w:line="360" w:lineRule="auto"/>
        <w:ind w:firstLine="720" w:left="0"/>
        <w:jc w:val="both"/>
        <w:rPr/>
      </w:pPr>
      <w:r>
        <w:rPr>
          <w:sz w:val="22"/>
          <w:szCs w:val="22"/>
        </w:rPr>
        <w:t xml:space="preserve">16. Is there anything else you would like to share or any other information you</w:t>
      </w:r>
      <w:r/>
    </w:p>
    <w:p>
      <w:pPr>
        <w:pStyle w:val="677"/>
        <w:pBdr/>
        <w:spacing w:line="360" w:lineRule="auto"/>
        <w:ind w:firstLine="720" w:left="0"/>
        <w:jc w:val="both"/>
        <w:rPr/>
      </w:pPr>
      <w:r>
        <w:rPr>
          <w:sz w:val="22"/>
          <w:szCs w:val="22"/>
        </w:rPr>
        <w:t xml:space="preserve">believe would be beneficial for the development of the postgraduate</w:t>
      </w:r>
      <w:r/>
    </w:p>
    <w:p>
      <w:pPr>
        <w:pStyle w:val="677"/>
        <w:pBdr/>
        <w:spacing w:line="360" w:lineRule="auto"/>
        <w:ind w:firstLine="720" w:left="0"/>
        <w:jc w:val="both"/>
        <w:rPr>
          <w:sz w:val="22"/>
          <w:szCs w:val="22"/>
        </w:rPr>
      </w:pPr>
      <w:r>
        <w:rPr>
          <w:sz w:val="22"/>
          <w:szCs w:val="22"/>
        </w:rPr>
        <w:t xml:space="preserve">supervision module? </w:t>
      </w:r>
      <w:r>
        <w:rPr>
          <w:sz w:val="22"/>
          <w:szCs w:val="22"/>
        </w:rPr>
      </w:r>
      <w:r>
        <w:br w:type="page" w:clear="all"/>
      </w:r>
      <w:r/>
      <w:r>
        <w:rPr>
          <w:sz w:val="22"/>
          <w:szCs w:val="22"/>
        </w:rPr>
      </w:r>
    </w:p>
    <w:p>
      <w:pPr>
        <w:pStyle w:val="678"/>
        <w:numPr>
          <w:ilvl w:val="0"/>
          <w:numId w:val="27"/>
        </w:numPr>
        <w:pBdr/>
        <w:spacing w:line="360" w:lineRule="auto"/>
        <w:ind/>
        <w:rPr>
          <w:color w:val="000000" w:themeColor="text1"/>
          <w:sz w:val="24"/>
          <w:szCs w:val="24"/>
        </w:rPr>
      </w:pPr>
      <w:r/>
      <w:bookmarkStart w:id="1622150587" w:name="_Toc346096717"/>
      <w:r>
        <w:rPr>
          <w:color w:val="000000" w:themeColor="text1" w:themeTint="FF" w:themeShade="FF"/>
          <w:sz w:val="24"/>
          <w:szCs w:val="24"/>
        </w:rPr>
        <w:t xml:space="preserve">Requirements Analysis</w:t>
      </w:r>
      <w:bookmarkEnd w:id="1622150587"/>
      <w:r/>
      <w:r>
        <w:rPr>
          <w:color w:val="000000" w:themeColor="text1"/>
          <w:sz w:val="24"/>
          <w:szCs w:val="24"/>
        </w:rPr>
      </w:r>
    </w:p>
    <w:p>
      <w:pPr>
        <w:pBdr/>
        <w:spacing/>
        <w:ind/>
        <w:rPr/>
      </w:pPr>
      <w:r/>
      <w:r/>
    </w:p>
    <w:p>
      <w:pPr>
        <w:pStyle w:val="679"/>
        <w:numPr>
          <w:ilvl w:val="1"/>
          <w:numId w:val="27"/>
        </w:numPr>
        <w:pBdr/>
        <w:spacing w:line="360" w:lineRule="auto"/>
        <w:ind/>
        <w:rPr>
          <w:color w:val="000000" w:themeColor="text1"/>
          <w:sz w:val="24"/>
          <w:szCs w:val="24"/>
        </w:rPr>
      </w:pPr>
      <w:r/>
      <w:bookmarkStart w:id="765647189" w:name="_Toc1896828502"/>
      <w:r>
        <w:rPr>
          <w:color w:val="000000" w:themeColor="text1" w:themeTint="FF" w:themeShade="FF"/>
          <w:sz w:val="24"/>
          <w:szCs w:val="24"/>
        </w:rPr>
        <w:t xml:space="preserve">Current Business Process (AI-IS analysis)</w:t>
      </w:r>
      <w:bookmarkEnd w:id="765647189"/>
      <w:r/>
      <w:r>
        <w:rPr>
          <w:color w:val="000000" w:themeColor="text1"/>
          <w:sz w:val="24"/>
          <w:szCs w:val="24"/>
        </w:rPr>
      </w:r>
    </w:p>
    <w:p>
      <w:pPr>
        <w:pStyle w:val="677"/>
        <w:suppressLineNumbers w:val="false"/>
        <w:pBdr/>
        <w:spacing w:after="160" w:afterAutospacing="0" w:before="0" w:beforeAutospacing="0" w:line="360" w:lineRule="auto"/>
        <w:ind w:right="0" w:firstLine="720" w:left="720"/>
        <w:jc w:val="both"/>
        <w:rPr/>
      </w:pPr>
      <w:r>
        <w:t xml:space="preserve">Regularly, for postgraduate students looking for their suitable supervisors</w:t>
      </w:r>
      <w:r>
        <w:t xml:space="preserve"> when furthering their studies</w:t>
      </w:r>
      <w:r>
        <w:t xml:space="preserve">, they</w:t>
      </w:r>
      <w:r>
        <w:t xml:space="preserve"> </w:t>
      </w:r>
      <w:r>
        <w:t xml:space="preserve">will search</w:t>
      </w:r>
      <w:r>
        <w:t xml:space="preserve"> for their</w:t>
      </w:r>
      <w:r>
        <w:t xml:space="preserve"> suitable</w:t>
      </w:r>
      <w:r>
        <w:t xml:space="preserve"> supervisors through </w:t>
      </w:r>
      <w:r>
        <w:t xml:space="preserve">a handful of process</w:t>
      </w:r>
      <w:r>
        <w:t xml:space="preserve">, for example</w:t>
      </w:r>
      <w:r>
        <w:t xml:space="preserve"> the</w:t>
      </w:r>
      <w:r>
        <w:t xml:space="preserve"> </w:t>
      </w:r>
      <w:r>
        <w:t xml:space="preserve">candidate</w:t>
      </w:r>
      <w:r>
        <w:t xml:space="preserve"> </w:t>
      </w:r>
      <w:r>
        <w:t xml:space="preserve">needs</w:t>
      </w:r>
      <w:r>
        <w:t xml:space="preserve"> to gather a decent amount of potential </w:t>
      </w:r>
      <w:r>
        <w:t xml:space="preserve">supervisors'</w:t>
      </w:r>
      <w:r>
        <w:t xml:space="preserve"> information whether it is from social media, </w:t>
      </w:r>
      <w:r>
        <w:t xml:space="preserve">referral</w:t>
      </w:r>
      <w:r>
        <w:t xml:space="preserve">, email and many more</w:t>
      </w:r>
      <w:r>
        <w:t xml:space="preserve">. After having </w:t>
      </w:r>
      <w:r>
        <w:t xml:space="preserve">a</w:t>
      </w:r>
      <w:r>
        <w:t xml:space="preserve"> decent </w:t>
      </w:r>
      <w:r>
        <w:t xml:space="preserve">number</w:t>
      </w:r>
      <w:r>
        <w:t xml:space="preserve"> of potential supervisors, students </w:t>
      </w:r>
      <w:r>
        <w:t xml:space="preserve">will need to create a proposal</w:t>
      </w:r>
      <w:r>
        <w:t xml:space="preserve"> </w:t>
      </w:r>
      <w:r>
        <w:t xml:space="preserve">and</w:t>
      </w:r>
      <w:r>
        <w:t xml:space="preserve"> approach</w:t>
      </w:r>
      <w:r>
        <w:t xml:space="preserve"> supervisor suitably </w:t>
      </w:r>
      <w:r>
        <w:t xml:space="preserve">one at a time for each of the potential supervisor</w:t>
      </w:r>
      <w:r>
        <w:t xml:space="preserve">s,</w:t>
      </w:r>
      <w:r>
        <w:t xml:space="preserve"> this include telling the supervisor their background, what their study for, why they want the individual to be</w:t>
      </w:r>
      <w:r>
        <w:t xml:space="preserve"> their</w:t>
      </w:r>
      <w:r>
        <w:t xml:space="preserve"> supervisors and many more reaso</w:t>
      </w:r>
      <w:r>
        <w:t xml:space="preserve">n. Once done, the candidate would also need to wait for the potential supervisor to response. </w:t>
      </w:r>
      <w:r>
        <w:t xml:space="preserve">If the potential supervisor agrees, </w:t>
      </w:r>
      <w:r>
        <w:t xml:space="preserve">that is when the </w:t>
      </w:r>
      <w:r>
        <w:t xml:space="preserve">students are allowed to</w:t>
      </w:r>
      <w:r>
        <w:t xml:space="preserve"> go t</w:t>
      </w:r>
      <w:r>
        <w:t xml:space="preserve">hrough the</w:t>
      </w:r>
      <w:r>
        <w:t xml:space="preserve"> next</w:t>
      </w:r>
      <w:r>
        <w:t xml:space="preserve"> steps of furthering their studies.</w:t>
      </w:r>
      <w:r>
        <w:t xml:space="preserve"> </w:t>
      </w:r>
      <w:r/>
    </w:p>
    <w:p>
      <w:pPr>
        <w:pStyle w:val="677"/>
        <w:suppressLineNumbers w:val="false"/>
        <w:pBdr/>
        <w:spacing w:after="160" w:afterAutospacing="0" w:before="0" w:beforeAutospacing="0" w:line="360" w:lineRule="auto"/>
        <w:ind w:right="0" w:firstLine="720" w:left="720"/>
        <w:jc w:val="both"/>
        <w:rPr/>
      </w:pPr>
      <w:r/>
      <w:r/>
    </w:p>
    <w:p>
      <w:pPr>
        <w:pStyle w:val="677"/>
        <w:suppressLineNumbers w:val="false"/>
        <w:pBdr/>
        <w:spacing w:after="160" w:afterAutospacing="0" w:before="0" w:beforeAutospacing="0" w:line="360" w:lineRule="auto"/>
        <w:ind w:right="0" w:firstLine="720" w:left="720"/>
        <w:jc w:val="both"/>
        <w:rPr/>
      </w:pPr>
      <w:r>
        <w:t xml:space="preserve">Besides that, as the students are furthering their studies with their supervisors, there will be a time where the students will want to discuss with their supervisors </w:t>
      </w:r>
      <w:r>
        <w:t xml:space="preserve">regarding</w:t>
      </w:r>
      <w:r>
        <w:t xml:space="preserve"> their research and work. For example, the students u</w:t>
      </w:r>
      <w:r>
        <w:t xml:space="preserve">sually will want to discuss with their supervisors about their thesis and progress. Therefore, the process usually consists of students contacting their supervisors and </w:t>
      </w:r>
      <w:r>
        <w:t xml:space="preserve">appointing</w:t>
      </w:r>
      <w:r>
        <w:t xml:space="preserve"> the time of meetings</w:t>
      </w:r>
      <w:r>
        <w:t xml:space="preserve">, this process requires students to be aware of their supervisor schedule and work. </w:t>
      </w:r>
      <w:r>
        <w:t xml:space="preserve">Not to mention, </w:t>
      </w:r>
      <w:r>
        <w:t xml:space="preserve">these activities</w:t>
      </w:r>
      <w:r>
        <w:t xml:space="preserve"> will only work if the supervisors can </w:t>
      </w:r>
      <w:r>
        <w:t xml:space="preserve">allocate</w:t>
      </w:r>
      <w:r>
        <w:t xml:space="preserve"> their time and agree on the location as well as the discussion</w:t>
      </w:r>
      <w:r>
        <w:t xml:space="preserve">.</w:t>
      </w:r>
      <w:r>
        <w:t xml:space="preserve"> Once everything </w:t>
      </w:r>
      <w:r>
        <w:t xml:space="preserve">has settled</w:t>
      </w:r>
      <w:r>
        <w:t xml:space="preserve"> out, that is when the meeting will happen. </w:t>
      </w:r>
      <w:r/>
    </w:p>
    <w:p>
      <w:pPr>
        <w:pBdr/>
        <w:spacing/>
        <w:ind/>
        <w:rPr/>
      </w:pPr>
      <w:r>
        <w:br w:type="page" w:clear="all"/>
      </w:r>
      <w:r/>
    </w:p>
    <w:p>
      <w:pPr>
        <w:pStyle w:val="677"/>
        <w:pBdr/>
        <w:spacing w:after="160" w:afterAutospacing="0" w:before="0" w:beforeAutospacing="0" w:line="360" w:lineRule="auto"/>
        <w:ind w:right="0" w:firstLine="720" w:left="720"/>
        <w:jc w:val="both"/>
        <w:rPr/>
      </w:pPr>
      <w:r>
        <w:t xml:space="preserve">Hence, that is the brief explanation about the activities and process that the students and supervisors will go through when interacting together. Ba</w:t>
      </w:r>
      <w:r>
        <w:t xml:space="preserve">sed on </w:t>
      </w:r>
      <w:r>
        <w:t xml:space="preserve">figure</w:t>
      </w:r>
      <w:r>
        <w:t xml:space="preserve"> 5.1.0 it depicts the current manual process as a flowchart diagram.</w:t>
      </w:r>
      <w:r/>
    </w:p>
    <w:p>
      <w:pPr>
        <w:pStyle w:val="677"/>
        <w:pBdr/>
        <w:spacing w:after="160" w:afterAutospacing="0" w:before="0" w:beforeAutospacing="0" w:line="360" w:lineRule="auto"/>
        <w:ind w:right="0" w:firstLine="720" w:left="720"/>
        <w:jc w:val="both"/>
        <w:rPr/>
      </w:pPr>
      <w:r>
        <mc:AlternateContent>
          <mc:Choice Requires="wpg">
            <w:drawing>
              <wp:inline xmlns:wp="http://schemas.openxmlformats.org/drawingml/2006/wordprocessingDrawing" distT="0" distB="0" distL="0" distR="0">
                <wp:extent cx="3306263" cy="6289964"/>
                <wp:effectExtent l="0" t="0" r="0" b="0"/>
                <wp:docPr id="4"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2"/>
                        <a:stretch/>
                      </pic:blipFill>
                      <pic:spPr bwMode="auto">
                        <a:xfrm>
                          <a:off x="0" y="0"/>
                          <a:ext cx="3306263" cy="62899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60.34pt;height:495.27pt;mso-wrap-distance-left:0.00pt;mso-wrap-distance-top:0.00pt;mso-wrap-distance-right:0.00pt;mso-wrap-distance-bottom:0.00pt;z-index:1;" stroked="false">
                <v:imagedata r:id="rId12" o:title=""/>
                <o:lock v:ext="edit" rotation="t"/>
              </v:shape>
            </w:pict>
          </mc:Fallback>
        </mc:AlternateContent>
      </w:r>
      <w:r>
        <w:t xml:space="preserve"> </w:t>
      </w:r>
      <w:r>
        <w:t xml:space="preserve"> </w:t>
      </w:r>
      <w:r/>
    </w:p>
    <w:p>
      <w:pPr>
        <w:pStyle w:val="677"/>
        <w:pBdr/>
        <w:spacing w:after="160" w:afterAutospacing="0" w:before="0" w:beforeAutospacing="0" w:line="360" w:lineRule="auto"/>
        <w:ind w:right="0" w:firstLine="0" w:left="0"/>
        <w:jc w:val="center"/>
        <w:rPr>
          <w:highlight w:val="none"/>
        </w:rPr>
      </w:pPr>
      <w:r>
        <w:t xml:space="preserve">(</w:t>
      </w:r>
      <w:r>
        <w:t xml:space="preserve">Figure 5.1.0</w:t>
      </w:r>
      <w:r>
        <w:t xml:space="preserve">)</w:t>
      </w:r>
      <w:r/>
    </w:p>
    <w:p>
      <w:pPr>
        <w:pBdr/>
        <w:shd w:val="nil"/>
        <w:spacing/>
        <w:ind/>
        <w:rPr/>
      </w:pPr>
      <w:r>
        <w:br w:type="page" w:clear="all"/>
      </w:r>
      <w:r/>
      <w:r>
        <w:rPr>
          <w:highlight w:val="none"/>
        </w:rPr>
      </w:r>
      <w:r>
        <w:rPr>
          <w:highlight w:val="none"/>
        </w:rPr>
      </w:r>
      <w:r/>
    </w:p>
    <w:p>
      <w:pPr>
        <w:pStyle w:val="679"/>
        <w:numPr>
          <w:ilvl w:val="1"/>
          <w:numId w:val="27"/>
        </w:numPr>
        <w:pBdr/>
        <w:spacing w:line="360" w:lineRule="auto"/>
        <w:ind/>
        <w:rPr>
          <w:color w:val="000000" w:themeColor="text1"/>
          <w:sz w:val="24"/>
          <w:szCs w:val="24"/>
        </w:rPr>
      </w:pPr>
      <w:r/>
      <w:bookmarkStart w:id="1992484543" w:name="_Toc1877273316"/>
      <w:r>
        <w:rPr>
          <w:color w:val="000000" w:themeColor="text1" w:themeTint="FF" w:themeShade="FF"/>
          <w:sz w:val="24"/>
          <w:szCs w:val="24"/>
        </w:rPr>
        <w:t xml:space="preserve">Functional Requirements (scenarios, workflow)</w:t>
      </w:r>
      <w:bookmarkEnd w:id="1992484543"/>
      <w:r/>
      <w:r>
        <w:rPr>
          <w:color w:val="000000" w:themeColor="text1"/>
          <w:sz w:val="24"/>
          <w:szCs w:val="24"/>
        </w:rPr>
      </w:r>
    </w:p>
    <w:p>
      <w:pPr>
        <w:pStyle w:val="713"/>
        <w:numPr>
          <w:ilvl w:val="2"/>
          <w:numId w:val="27"/>
        </w:numPr>
        <w:pBdr/>
        <w:spacing/>
        <w:ind/>
        <w:rPr/>
      </w:pPr>
      <w:r>
        <w:t xml:space="preserve">Features Available </w:t>
      </w:r>
      <w:r/>
    </w:p>
    <w:p>
      <w:pPr>
        <w:pStyle w:val="677"/>
        <w:pBdr/>
        <w:spacing/>
        <w:ind/>
        <w:rPr/>
      </w:pPr>
      <w:r/>
      <w:r/>
    </w:p>
    <w:tbl>
      <w:tblPr>
        <w:tblStyle w:val="709"/>
        <w:tblW w:w="0" w:type="auto"/>
        <w:tblBorders/>
        <w:tblLayout w:type="fixed"/>
        <w:tblLook w:val="06A0" w:firstRow="1" w:lastRow="0" w:firstColumn="1" w:lastColumn="0" w:noHBand="1" w:noVBand="1"/>
      </w:tblPr>
      <w:tblGrid>
        <w:gridCol w:w="720"/>
        <w:gridCol w:w="4035"/>
        <w:gridCol w:w="4605"/>
      </w:tblGrid>
      <w:tr>
        <w:trPr>
          <w:trHeight w:val="300"/>
        </w:trPr>
        <w:tc>
          <w:tcPr>
            <w:shd w:val="clear" w:color="auto" w:fill="d1d1d1" w:themeFill="background2" w:themeFillShade="E6"/>
            <w:tcBorders/>
            <w:tcW w:w="720" w:type="dxa"/>
            <w:vAlign w:val="top"/>
            <w:textDirection w:val="lrTb"/>
            <w:noWrap w:val="false"/>
          </w:tcPr>
          <w:p>
            <w:pPr>
              <w:pStyle w:val="677"/>
              <w:pBdr/>
              <w:spacing/>
              <w:ind/>
              <w:jc w:val="center"/>
              <w:rPr/>
            </w:pPr>
            <w:r>
              <w:t xml:space="preserve">No</w:t>
            </w:r>
            <w:r/>
          </w:p>
        </w:tc>
        <w:tc>
          <w:tcPr>
            <w:shd w:val="clear" w:color="auto" w:fill="d1d1d1" w:themeFill="background2" w:themeFillShade="E6"/>
            <w:tcBorders/>
            <w:tcW w:w="4035" w:type="dxa"/>
            <w:vAlign w:val="top"/>
            <w:textDirection w:val="lrTb"/>
            <w:noWrap w:val="false"/>
          </w:tcPr>
          <w:p>
            <w:pPr>
              <w:pStyle w:val="677"/>
              <w:suppressLineNumbers w:val="false"/>
              <w:pBdr/>
              <w:spacing w:after="0" w:afterAutospacing="0" w:before="0" w:beforeAutospacing="0" w:line="240" w:lineRule="auto"/>
              <w:ind w:right="0" w:left="0"/>
              <w:jc w:val="center"/>
              <w:rPr/>
            </w:pPr>
            <w:r>
              <w:t xml:space="preserve">Feature</w:t>
            </w:r>
            <w:r/>
          </w:p>
        </w:tc>
        <w:tc>
          <w:tcPr>
            <w:shd w:val="clear" w:color="auto" w:fill="d1d1d1" w:themeFill="background2" w:themeFillShade="E6"/>
            <w:tcBorders/>
            <w:tcW w:w="4605" w:type="dxa"/>
            <w:vAlign w:val="top"/>
            <w:textDirection w:val="lrTb"/>
            <w:noWrap w:val="false"/>
          </w:tcPr>
          <w:p>
            <w:pPr>
              <w:pStyle w:val="677"/>
              <w:pBdr/>
              <w:spacing/>
              <w:ind/>
              <w:jc w:val="center"/>
              <w:rPr/>
            </w:pPr>
            <w:r>
              <w:t xml:space="preserve">Explanation</w:t>
            </w:r>
            <w:r>
              <w:t xml:space="preserve"> </w:t>
            </w:r>
            <w:r/>
          </w:p>
        </w:tc>
      </w:tr>
      <w:tr>
        <w:trPr>
          <w:trHeight w:val="300"/>
        </w:trPr>
        <w:tc>
          <w:tcPr>
            <w:tcBorders/>
            <w:tcW w:w="720" w:type="dxa"/>
            <w:vAlign w:val="top"/>
            <w:textDirection w:val="lrTb"/>
            <w:noWrap w:val="false"/>
          </w:tcPr>
          <w:p>
            <w:pPr>
              <w:pStyle w:val="677"/>
              <w:pBdr/>
              <w:spacing/>
              <w:ind/>
              <w:jc w:val="left"/>
              <w:rPr/>
            </w:pPr>
            <w:r>
              <w:t xml:space="preserve">1</w:t>
            </w:r>
            <w:r/>
          </w:p>
        </w:tc>
        <w:tc>
          <w:tcPr>
            <w:tcBorders/>
            <w:tcW w:w="4035" w:type="dxa"/>
            <w:vAlign w:val="top"/>
            <w:textDirection w:val="lrTb"/>
            <w:noWrap w:val="false"/>
          </w:tcPr>
          <w:p>
            <w:pPr>
              <w:pStyle w:val="677"/>
              <w:pBdr/>
              <w:spacing/>
              <w:ind/>
              <w:jc w:val="left"/>
              <w:rPr/>
            </w:pPr>
            <w:r>
              <w:t xml:space="preserve">Supervisor </w:t>
            </w:r>
            <w:r>
              <w:t xml:space="preserve">Catalogue</w:t>
            </w:r>
            <w:r/>
          </w:p>
        </w:tc>
        <w:tc>
          <w:tcPr>
            <w:tcBorders/>
            <w:tcW w:w="4605" w:type="dxa"/>
            <w:textDirection w:val="lrTb"/>
            <w:noWrap w:val="false"/>
          </w:tcPr>
          <w:p>
            <w:pPr>
              <w:pStyle w:val="677"/>
              <w:pBdr/>
              <w:spacing/>
              <w:ind/>
              <w:jc w:val="both"/>
              <w:rPr/>
            </w:pPr>
            <w:r>
              <w:t xml:space="preserve">Dr Najmi points out that </w:t>
            </w:r>
            <w:r>
              <w:t xml:space="preserve">the website should list </w:t>
            </w:r>
            <w:r>
              <w:t xml:space="preserve">all</w:t>
            </w:r>
            <w:r>
              <w:t xml:space="preserve"> </w:t>
            </w:r>
            <w:r>
              <w:t xml:space="preserve">the potential supervisors </w:t>
            </w:r>
            <w:r>
              <w:t xml:space="preserve">that are available to supervise students, this can serve as a starting point for students to </w:t>
            </w:r>
            <w:r>
              <w:t xml:space="preserve">check and analyze </w:t>
            </w:r>
            <w:r>
              <w:t xml:space="preserve">a suitable </w:t>
            </w:r>
            <w:r>
              <w:t xml:space="preserve">supervisor's</w:t>
            </w:r>
            <w:r>
              <w:t xml:space="preserve"> candidate. </w:t>
            </w:r>
            <w:r/>
          </w:p>
        </w:tc>
      </w:tr>
      <w:tr>
        <w:trPr>
          <w:trHeight w:val="1036"/>
        </w:trPr>
        <w:tc>
          <w:tcPr>
            <w:tcBorders/>
            <w:tcW w:w="720" w:type="dxa"/>
            <w:vAlign w:val="top"/>
            <w:textDirection w:val="lrTb"/>
            <w:noWrap w:val="false"/>
          </w:tcPr>
          <w:p>
            <w:pPr>
              <w:pStyle w:val="677"/>
              <w:pBdr/>
              <w:spacing/>
              <w:ind/>
              <w:jc w:val="left"/>
              <w:rPr/>
            </w:pPr>
            <w:r>
              <w:t xml:space="preserve">2</w:t>
            </w:r>
            <w:r/>
          </w:p>
        </w:tc>
        <w:tc>
          <w:tcPr>
            <w:tcBorders/>
            <w:tcW w:w="4035" w:type="dxa"/>
            <w:vAlign w:val="top"/>
            <w:textDirection w:val="lrTb"/>
            <w:noWrap w:val="false"/>
          </w:tcPr>
          <w:p>
            <w:pPr>
              <w:pStyle w:val="677"/>
              <w:pBdr/>
              <w:spacing/>
              <w:ind/>
              <w:jc w:val="left"/>
              <w:rPr/>
            </w:pPr>
            <w:r>
              <w:t xml:space="preserve">Supervisor </w:t>
            </w:r>
            <w:r>
              <w:t xml:space="preserve">Engagement</w:t>
            </w:r>
            <w:r/>
          </w:p>
        </w:tc>
        <w:tc>
          <w:tcPr>
            <w:tcBorders/>
            <w:tcW w:w="4605" w:type="dxa"/>
            <w:textDirection w:val="lrTb"/>
            <w:noWrap w:val="false"/>
          </w:tcPr>
          <w:p>
            <w:pPr>
              <w:pStyle w:val="677"/>
              <w:pBdr/>
              <w:spacing/>
              <w:ind/>
              <w:jc w:val="both"/>
              <w:rPr/>
            </w:pPr>
            <w:r>
              <w:t xml:space="preserve">Compliment</w:t>
            </w:r>
            <w:r>
              <w:t xml:space="preserve"> to the supervisor's catalogue,</w:t>
            </w:r>
            <w:r>
              <w:t xml:space="preserve"> Dr Najmi </w:t>
            </w:r>
            <w:r>
              <w:t xml:space="preserve">mentioned</w:t>
            </w:r>
            <w:r>
              <w:t xml:space="preserve"> </w:t>
            </w:r>
            <w:r>
              <w:t xml:space="preserve">that students</w:t>
            </w:r>
            <w:r>
              <w:t xml:space="preserve"> should be able to request to each of the supervisors listed on the platform. After </w:t>
            </w:r>
            <w:r>
              <w:t xml:space="preserve">requesting</w:t>
            </w:r>
            <w:r>
              <w:t xml:space="preserve">, </w:t>
            </w:r>
            <w:r>
              <w:t xml:space="preserve">potential </w:t>
            </w:r>
            <w:r>
              <w:t xml:space="preserve">supervisors </w:t>
            </w:r>
            <w:r>
              <w:t xml:space="preserve">are</w:t>
            </w:r>
            <w:r>
              <w:t xml:space="preserve"> given n</w:t>
            </w:r>
            <w:r>
              <w:t xml:space="preserve">otification and </w:t>
            </w:r>
            <w:r>
              <w:t xml:space="preserve">background information of the students, so that they can evaluate whether the students are suitable </w:t>
            </w:r>
            <w:r>
              <w:t xml:space="preserve">to be supervised</w:t>
            </w:r>
            <w:r>
              <w:t xml:space="preserve"> or </w:t>
            </w:r>
            <w:r>
              <w:t xml:space="preserve">proceed</w:t>
            </w:r>
            <w:r>
              <w:t xml:space="preserve"> for the next steps such as </w:t>
            </w:r>
            <w:r>
              <w:t xml:space="preserve">interviewing</w:t>
            </w:r>
            <w:r>
              <w:t xml:space="preserve"> the candidate for further evaluation</w:t>
            </w:r>
            <w:r>
              <w:t xml:space="preserve">. </w:t>
            </w:r>
            <w:r/>
          </w:p>
        </w:tc>
      </w:tr>
      <w:tr>
        <w:trPr>
          <w:trHeight w:val="300"/>
        </w:trPr>
        <w:tc>
          <w:tcPr>
            <w:tcBorders/>
            <w:tcW w:w="720" w:type="dxa"/>
            <w:vAlign w:val="top"/>
            <w:textDirection w:val="lrTb"/>
            <w:noWrap w:val="false"/>
          </w:tcPr>
          <w:p>
            <w:pPr>
              <w:pStyle w:val="677"/>
              <w:pBdr/>
              <w:spacing/>
              <w:ind/>
              <w:jc w:val="left"/>
              <w:rPr/>
            </w:pPr>
            <w:r>
              <w:t xml:space="preserve">3</w:t>
            </w:r>
            <w:r/>
          </w:p>
        </w:tc>
        <w:tc>
          <w:tcPr>
            <w:tcBorders/>
            <w:tcW w:w="4035" w:type="dxa"/>
            <w:vAlign w:val="top"/>
            <w:textDirection w:val="lrTb"/>
            <w:noWrap w:val="false"/>
          </w:tcPr>
          <w:p>
            <w:pPr>
              <w:pStyle w:val="677"/>
              <w:pBdr/>
              <w:spacing/>
              <w:ind/>
              <w:jc w:val="left"/>
              <w:rPr/>
            </w:pPr>
            <w:r>
              <w:t xml:space="preserve">Information Display</w:t>
            </w:r>
            <w:r/>
          </w:p>
        </w:tc>
        <w:tc>
          <w:tcPr>
            <w:tcBorders/>
            <w:tcW w:w="4605" w:type="dxa"/>
            <w:textDirection w:val="lrTb"/>
            <w:noWrap w:val="false"/>
          </w:tcPr>
          <w:p>
            <w:pPr>
              <w:pStyle w:val="677"/>
              <w:pBdr/>
              <w:spacing/>
              <w:ind/>
              <w:jc w:val="both"/>
              <w:rPr/>
            </w:pPr>
            <w:r>
              <w:t xml:space="preserve">Rule of thumb</w:t>
            </w:r>
            <w:r>
              <w:t xml:space="preserve">, the platform should provide a background information display for both students and supervisors. This feature </w:t>
            </w:r>
            <w:r>
              <w:t xml:space="preserve">can serve</w:t>
            </w:r>
            <w:r>
              <w:t xml:space="preserve"> a</w:t>
            </w:r>
            <w:r>
              <w:t xml:space="preserve">s a</w:t>
            </w:r>
            <w:r>
              <w:t xml:space="preserve"> reference for both students and supervisors whe</w:t>
            </w:r>
            <w:r>
              <w:t xml:space="preserve">n </w:t>
            </w:r>
            <w:r>
              <w:t xml:space="preserve">students </w:t>
            </w:r>
            <w:r>
              <w:t xml:space="preserve">are trying</w:t>
            </w:r>
            <w:r>
              <w:t xml:space="preserve"> to look for a potential suitable supervisor candidate as well as when supervisors want to evaluate the students in overall aspect. </w:t>
            </w:r>
            <w:r/>
          </w:p>
        </w:tc>
      </w:tr>
      <w:tr>
        <w:trPr>
          <w:trHeight w:val="300"/>
        </w:trPr>
        <w:tc>
          <w:tcPr>
            <w:tcBorders/>
            <w:tcW w:w="720" w:type="dxa"/>
            <w:vAlign w:val="top"/>
            <w:textDirection w:val="lrTb"/>
            <w:noWrap w:val="false"/>
          </w:tcPr>
          <w:p>
            <w:pPr>
              <w:pStyle w:val="677"/>
              <w:pBdr/>
              <w:spacing/>
              <w:ind/>
              <w:jc w:val="left"/>
              <w:rPr/>
            </w:pPr>
            <w:r>
              <w:t xml:space="preserve">4</w:t>
            </w:r>
            <w:r/>
          </w:p>
        </w:tc>
        <w:tc>
          <w:tcPr>
            <w:tcBorders/>
            <w:tcW w:w="4035" w:type="dxa"/>
            <w:vAlign w:val="top"/>
            <w:textDirection w:val="lrTb"/>
            <w:noWrap w:val="false"/>
          </w:tcPr>
          <w:p>
            <w:pPr>
              <w:pStyle w:val="677"/>
              <w:pBdr/>
              <w:spacing/>
              <w:ind/>
              <w:jc w:val="left"/>
              <w:rPr/>
            </w:pPr>
            <w:r>
              <w:t xml:space="preserve">FAQ</w:t>
            </w:r>
            <w:r/>
          </w:p>
        </w:tc>
        <w:tc>
          <w:tcPr>
            <w:tcBorders/>
            <w:tcW w:w="4605" w:type="dxa"/>
            <w:textDirection w:val="lrTb"/>
            <w:noWrap w:val="false"/>
          </w:tcPr>
          <w:p>
            <w:pPr>
              <w:pStyle w:val="677"/>
              <w:pBdr/>
              <w:spacing/>
              <w:ind/>
              <w:jc w:val="both"/>
              <w:rPr/>
            </w:pPr>
            <w:r>
              <w:t xml:space="preserve">Dr Najmi </w:t>
            </w:r>
            <w:r>
              <w:t xml:space="preserve">mentioned</w:t>
            </w:r>
            <w:r>
              <w:t xml:space="preserve"> that FAQ</w:t>
            </w:r>
            <w:r>
              <w:t xml:space="preserve"> should be </w:t>
            </w:r>
            <w:r>
              <w:t xml:space="preserve">provided</w:t>
            </w:r>
            <w:r>
              <w:t xml:space="preserve"> to </w:t>
            </w:r>
            <w:r>
              <w:t xml:space="preserve">facilitate</w:t>
            </w:r>
            <w:r>
              <w:t xml:space="preserve"> any common question or concern that students might have when using the platform.</w:t>
            </w:r>
            <w:r>
              <w:t xml:space="preserve"> For example, if they get rejected by supervisors</w:t>
            </w:r>
            <w:r>
              <w:t xml:space="preserve">, or a set of guidelines for applying for supervision. </w:t>
            </w:r>
            <w:r/>
          </w:p>
        </w:tc>
      </w:tr>
      <w:tr>
        <w:trPr>
          <w:trHeight w:val="300"/>
        </w:trPr>
        <w:tc>
          <w:tcPr>
            <w:tcBorders/>
            <w:tcW w:w="720" w:type="dxa"/>
            <w:vAlign w:val="top"/>
            <w:textDirection w:val="lrTb"/>
            <w:noWrap w:val="false"/>
          </w:tcPr>
          <w:p>
            <w:pPr>
              <w:pStyle w:val="677"/>
              <w:pBdr/>
              <w:spacing/>
              <w:ind/>
              <w:jc w:val="left"/>
              <w:rPr/>
            </w:pPr>
            <w:r>
              <w:t xml:space="preserve">5</w:t>
            </w:r>
            <w:r/>
          </w:p>
        </w:tc>
        <w:tc>
          <w:tcPr>
            <w:tcBorders/>
            <w:tcW w:w="4035" w:type="dxa"/>
            <w:vAlign w:val="top"/>
            <w:textDirection w:val="lrTb"/>
            <w:noWrap w:val="false"/>
          </w:tcPr>
          <w:p>
            <w:pPr>
              <w:pStyle w:val="677"/>
              <w:pBdr/>
              <w:spacing/>
              <w:ind/>
              <w:jc w:val="left"/>
              <w:rPr/>
            </w:pPr>
            <w:r>
              <w:t xml:space="preserve">Supervisor Research Display</w:t>
            </w:r>
            <w:r/>
          </w:p>
        </w:tc>
        <w:tc>
          <w:tcPr>
            <w:tcBorders/>
            <w:tcW w:w="4605" w:type="dxa"/>
            <w:textDirection w:val="lrTb"/>
            <w:noWrap w:val="false"/>
          </w:tcPr>
          <w:p>
            <w:pPr>
              <w:pStyle w:val="677"/>
              <w:pBdr/>
              <w:spacing/>
              <w:ind/>
              <w:jc w:val="both"/>
              <w:rPr/>
            </w:pPr>
            <w:r>
              <w:t xml:space="preserve">Aside from background information, the platform should also dedicate a place where supervisors can display their research achievement and publishment, wher</w:t>
            </w:r>
            <w:r>
              <w:t xml:space="preserve">e students can see and judge.</w:t>
            </w:r>
            <w:r/>
          </w:p>
        </w:tc>
      </w:tr>
      <w:tr>
        <w:trPr>
          <w:trHeight w:val="300"/>
        </w:trPr>
        <w:tc>
          <w:tcPr>
            <w:tcBorders/>
            <w:tcW w:w="720" w:type="dxa"/>
            <w:vAlign w:val="top"/>
            <w:textDirection w:val="lrTb"/>
            <w:noWrap w:val="false"/>
          </w:tcPr>
          <w:p>
            <w:pPr>
              <w:pStyle w:val="677"/>
              <w:pBdr/>
              <w:spacing/>
              <w:ind/>
              <w:jc w:val="left"/>
              <w:rPr/>
            </w:pPr>
            <w:r>
              <w:t xml:space="preserve">6</w:t>
            </w:r>
            <w:r/>
          </w:p>
        </w:tc>
        <w:tc>
          <w:tcPr>
            <w:tcBorders/>
            <w:tcW w:w="4035" w:type="dxa"/>
            <w:vAlign w:val="top"/>
            <w:textDirection w:val="lrTb"/>
            <w:noWrap w:val="false"/>
          </w:tcPr>
          <w:p>
            <w:pPr>
              <w:pStyle w:val="677"/>
              <w:pBdr/>
              <w:spacing/>
              <w:ind/>
              <w:jc w:val="left"/>
              <w:rPr/>
            </w:pPr>
            <w:r>
              <w:t xml:space="preserve">Thesis Progression Checker</w:t>
            </w:r>
            <w:r/>
          </w:p>
        </w:tc>
        <w:tc>
          <w:tcPr>
            <w:tcBorders/>
            <w:tcW w:w="4605" w:type="dxa"/>
            <w:textDirection w:val="lrTb"/>
            <w:noWrap w:val="false"/>
          </w:tcPr>
          <w:p>
            <w:pPr>
              <w:pStyle w:val="677"/>
              <w:pBdr/>
              <w:spacing/>
              <w:ind/>
              <w:jc w:val="both"/>
              <w:rPr/>
            </w:pPr>
            <w:r>
              <w:t xml:space="preserve">Dr Najmi also mentioned that the platform should have a feature where students can upload </w:t>
            </w:r>
            <w:r>
              <w:t xml:space="preserve">their</w:t>
            </w:r>
            <w:r>
              <w:t xml:space="preserve"> document to be </w:t>
            </w:r>
            <w:r>
              <w:t xml:space="preserve">checked</w:t>
            </w:r>
            <w:r>
              <w:t xml:space="preserve"> and verified by the supervisors. </w:t>
            </w:r>
            <w:r/>
          </w:p>
        </w:tc>
      </w:tr>
      <w:tr>
        <w:trPr>
          <w:trHeight w:val="300"/>
        </w:trPr>
        <w:tc>
          <w:tcPr>
            <w:tcBorders/>
            <w:tcW w:w="720" w:type="dxa"/>
            <w:vAlign w:val="top"/>
            <w:textDirection w:val="lrTb"/>
            <w:noWrap w:val="false"/>
          </w:tcPr>
          <w:p>
            <w:pPr>
              <w:pStyle w:val="677"/>
              <w:pBdr/>
              <w:spacing/>
              <w:ind/>
              <w:jc w:val="left"/>
              <w:rPr/>
            </w:pPr>
            <w:r>
              <w:t xml:space="preserve">7</w:t>
            </w:r>
            <w:r/>
          </w:p>
        </w:tc>
        <w:tc>
          <w:tcPr>
            <w:tcBorders/>
            <w:tcW w:w="4035" w:type="dxa"/>
            <w:vAlign w:val="top"/>
            <w:textDirection w:val="lrTb"/>
            <w:noWrap w:val="false"/>
          </w:tcPr>
          <w:p>
            <w:pPr>
              <w:pStyle w:val="677"/>
              <w:pBdr/>
              <w:spacing/>
              <w:ind/>
              <w:jc w:val="left"/>
              <w:rPr/>
            </w:pPr>
            <w:r>
              <w:t xml:space="preserve">Appointment Meetings </w:t>
            </w:r>
            <w:r/>
          </w:p>
        </w:tc>
        <w:tc>
          <w:tcPr>
            <w:tcBorders/>
            <w:tcW w:w="4605" w:type="dxa"/>
            <w:textDirection w:val="lrTb"/>
            <w:noWrap w:val="false"/>
          </w:tcPr>
          <w:p>
            <w:pPr>
              <w:pStyle w:val="677"/>
              <w:pBdr/>
              <w:spacing/>
              <w:ind/>
              <w:jc w:val="both"/>
              <w:rPr/>
            </w:pPr>
            <w:r>
              <w:t xml:space="preserve">For </w:t>
            </w:r>
            <w:r>
              <w:t xml:space="preserve">facilitating</w:t>
            </w:r>
            <w:r>
              <w:t xml:space="preserve"> the interaction between students and supervisors. Dr Najmi </w:t>
            </w:r>
            <w:r>
              <w:t xml:space="preserve">mentioned</w:t>
            </w:r>
            <w:r>
              <w:t xml:space="preserve"> that the platform should provide a </w:t>
            </w:r>
            <w:r>
              <w:t xml:space="preserve">feature</w:t>
            </w:r>
            <w:r>
              <w:t xml:space="preserve"> where students can book and set </w:t>
            </w:r>
            <w:r>
              <w:t xml:space="preserve">appointment</w:t>
            </w:r>
            <w:r>
              <w:t xml:space="preserve"> meetings on </w:t>
            </w:r>
            <w:r>
              <w:t xml:space="preserve">supervisor's</w:t>
            </w:r>
            <w:r>
              <w:t xml:space="preserve"> calendar</w:t>
            </w:r>
            <w:r>
              <w:t xml:space="preserve">. Meanwhile the supervisors can decide whether to </w:t>
            </w:r>
            <w:r>
              <w:t xml:space="preserve">proceed</w:t>
            </w:r>
            <w:r>
              <w:t xml:space="preserve"> or </w:t>
            </w:r>
            <w:r>
              <w:t xml:space="preserve">refuse</w:t>
            </w:r>
            <w:r>
              <w:t xml:space="preserve"> the meeting appointment. Supervisors could also set up </w:t>
            </w:r>
            <w:r>
              <w:t xml:space="preserve">a</w:t>
            </w:r>
            <w:r>
              <w:t xml:space="preserve"> </w:t>
            </w:r>
            <w:r>
              <w:t xml:space="preserve">meeting date</w:t>
            </w:r>
            <w:r>
              <w:t xml:space="preserve">.</w:t>
            </w:r>
            <w:r/>
          </w:p>
        </w:tc>
      </w:tr>
      <w:tr>
        <w:trPr>
          <w:trHeight w:val="300"/>
        </w:trPr>
        <w:tc>
          <w:tcPr>
            <w:tcBorders/>
            <w:tcW w:w="720" w:type="dxa"/>
            <w:vAlign w:val="top"/>
            <w:textDirection w:val="lrTb"/>
            <w:noWrap w:val="false"/>
          </w:tcPr>
          <w:p>
            <w:pPr>
              <w:pStyle w:val="677"/>
              <w:pBdr/>
              <w:spacing/>
              <w:ind/>
              <w:jc w:val="left"/>
              <w:rPr/>
            </w:pPr>
            <w:r>
              <w:t xml:space="preserve">8</w:t>
            </w:r>
            <w:r/>
          </w:p>
        </w:tc>
        <w:tc>
          <w:tcPr>
            <w:tcBorders/>
            <w:tcW w:w="4035" w:type="dxa"/>
            <w:vAlign w:val="top"/>
            <w:textDirection w:val="lrTb"/>
            <w:noWrap w:val="false"/>
          </w:tcPr>
          <w:p>
            <w:pPr>
              <w:pStyle w:val="677"/>
              <w:pBdr/>
              <w:spacing/>
              <w:ind/>
              <w:jc w:val="left"/>
              <w:rPr/>
            </w:pPr>
            <w:r>
              <w:t xml:space="preserve">Supervisor Calendar</w:t>
            </w:r>
            <w:r/>
          </w:p>
        </w:tc>
        <w:tc>
          <w:tcPr>
            <w:tcBorders/>
            <w:tcW w:w="4605" w:type="dxa"/>
            <w:textDirection w:val="lrTb"/>
            <w:noWrap w:val="false"/>
          </w:tcPr>
          <w:p>
            <w:pPr>
              <w:pStyle w:val="677"/>
              <w:pBdr/>
              <w:spacing/>
              <w:ind/>
              <w:jc w:val="both"/>
              <w:rPr/>
            </w:pPr>
            <w:r>
              <w:t xml:space="preserve">Dr Najmi, mention that supervisor's calendar should be </w:t>
            </w:r>
            <w:r>
              <w:t xml:space="preserve">provided</w:t>
            </w:r>
            <w:r>
              <w:t xml:space="preserve"> to act as a reference for students when booking an </w:t>
            </w:r>
            <w:r>
              <w:t xml:space="preserve">appointment</w:t>
            </w:r>
            <w:r>
              <w:t xml:space="preserve">, stud</w:t>
            </w:r>
            <w:r>
              <w:t xml:space="preserve">ents can simply click and set an appointment on specific date and supervisors are given an option to accept or reject as they see fit. </w:t>
            </w:r>
            <w:r>
              <w:t xml:space="preserve">Supervisors could also set a date for students when they should be presenting their proposal or </w:t>
            </w:r>
            <w:r>
              <w:t xml:space="preserve">setting up a deadline for their thesis. </w:t>
            </w:r>
            <w:r>
              <w:t xml:space="preserve">Besides </w:t>
            </w:r>
            <w:r>
              <w:t xml:space="preserve">that,</w:t>
            </w:r>
            <w:r>
              <w:t xml:space="preserve"> </w:t>
            </w:r>
            <w:r>
              <w:t xml:space="preserve">a calendar</w:t>
            </w:r>
            <w:r>
              <w:t xml:space="preserve"> </w:t>
            </w:r>
            <w:r>
              <w:t xml:space="preserve">has also been</w:t>
            </w:r>
            <w:r>
              <w:t xml:space="preserve"> provided to serve as a reference for supervisor's daily schedule.</w:t>
            </w:r>
            <w:r/>
          </w:p>
        </w:tc>
      </w:tr>
      <w:tr>
        <w:trPr>
          <w:trHeight w:val="300"/>
        </w:trPr>
        <w:tc>
          <w:tcPr>
            <w:tcBorders/>
            <w:tcW w:w="720" w:type="dxa"/>
            <w:vAlign w:val="center"/>
            <w:textDirection w:val="lrTb"/>
            <w:noWrap w:val="false"/>
          </w:tcPr>
          <w:p>
            <w:pPr>
              <w:pStyle w:val="677"/>
              <w:pBdr/>
              <w:spacing/>
              <w:ind/>
              <w:jc w:val="center"/>
              <w:rPr/>
            </w:pPr>
            <w:r>
              <w:t xml:space="preserve">9</w:t>
            </w:r>
            <w:r/>
          </w:p>
        </w:tc>
        <w:tc>
          <w:tcPr>
            <w:tcBorders/>
            <w:tcW w:w="4035" w:type="dxa"/>
            <w:vAlign w:val="top"/>
            <w:textDirection w:val="lrTb"/>
            <w:noWrap w:val="false"/>
          </w:tcPr>
          <w:p>
            <w:pPr>
              <w:pStyle w:val="677"/>
              <w:pBdr/>
              <w:spacing/>
              <w:ind/>
              <w:jc w:val="left"/>
              <w:rPr/>
            </w:pPr>
            <w:r>
              <w:t xml:space="preserve">Students and Supervisors Registration</w:t>
            </w:r>
            <w:r/>
          </w:p>
        </w:tc>
        <w:tc>
          <w:tcPr>
            <w:tcBorders/>
            <w:tcW w:w="4605" w:type="dxa"/>
            <w:textDirection w:val="lrTb"/>
            <w:noWrap w:val="false"/>
          </w:tcPr>
          <w:p>
            <w:pPr>
              <w:pStyle w:val="677"/>
              <w:pBdr/>
              <w:spacing/>
              <w:ind/>
              <w:jc w:val="both"/>
              <w:rPr/>
            </w:pPr>
            <w:r>
              <w:t xml:space="preserve">To use the platform, students and supervisors will be asked to register their information </w:t>
            </w:r>
            <w:r>
              <w:t xml:space="preserve">on</w:t>
            </w:r>
            <w:r>
              <w:t xml:space="preserve"> the platform</w:t>
            </w:r>
            <w:r>
              <w:t xml:space="preserve"> such as their personal info and background education. Meanwhile, the supervisors </w:t>
            </w:r>
            <w:r>
              <w:t xml:space="preserve">are required to</w:t>
            </w:r>
            <w:r>
              <w:t xml:space="preserve"> </w:t>
            </w:r>
            <w:r>
              <w:t xml:space="preserve">give</w:t>
            </w:r>
            <w:r>
              <w:t xml:space="preserve"> their </w:t>
            </w:r>
            <w:r>
              <w:t xml:space="preserve">personal</w:t>
            </w:r>
            <w:r>
              <w:t xml:space="preserve"> field of </w:t>
            </w:r>
            <w:r>
              <w:t xml:space="preserve">expertise</w:t>
            </w:r>
            <w:r>
              <w:t xml:space="preserve">, supervision status</w:t>
            </w:r>
            <w:r>
              <w:t xml:space="preserve"> and the availability of grant money.</w:t>
            </w:r>
            <w:r/>
          </w:p>
        </w:tc>
      </w:tr>
    </w:tbl>
    <w:p>
      <w:pPr>
        <w:pStyle w:val="677"/>
        <w:pBdr/>
        <w:spacing/>
        <w:ind/>
        <w:jc w:val="center"/>
        <w:rPr/>
      </w:pPr>
      <w:r>
        <w:t xml:space="preserve">(Figure 5.2.0)</w:t>
      </w:r>
      <w:r/>
    </w:p>
    <w:p>
      <w:pPr>
        <w:pBdr/>
        <w:spacing/>
        <w:ind/>
        <w:rPr/>
      </w:pPr>
      <w:r>
        <w:br w:type="page" w:clear="all"/>
      </w:r>
      <w:r/>
    </w:p>
    <w:p>
      <w:pPr>
        <w:pStyle w:val="713"/>
        <w:numPr>
          <w:ilvl w:val="2"/>
          <w:numId w:val="27"/>
        </w:numPr>
        <w:pBdr/>
        <w:spacing w:line="360" w:lineRule="auto"/>
        <w:ind/>
        <w:rPr/>
      </w:pPr>
      <w:r>
        <w:t xml:space="preserve">Automated Process</w:t>
      </w:r>
      <w:r/>
    </w:p>
    <w:tbl>
      <w:tblPr>
        <w:tblStyle w:val="709"/>
        <w:tblW w:w="0" w:type="auto"/>
        <w:tblBorders/>
        <w:tblLayout w:type="fixed"/>
        <w:tblLook w:val="06A0" w:firstRow="1" w:lastRow="0" w:firstColumn="1" w:lastColumn="0" w:noHBand="1" w:noVBand="1"/>
      </w:tblPr>
      <w:tblGrid>
        <w:gridCol w:w="897"/>
        <w:gridCol w:w="3567"/>
        <w:gridCol w:w="4895"/>
      </w:tblGrid>
      <w:tr>
        <w:trPr>
          <w:trHeight w:val="300"/>
        </w:trPr>
        <w:tc>
          <w:tcPr>
            <w:shd w:val="clear" w:color="auto" w:fill="d1d1d1" w:themeFill="background2" w:themeFillShade="E6"/>
            <w:tcBorders/>
            <w:tcW w:w="897" w:type="dxa"/>
            <w:vAlign w:val="top"/>
            <w:textDirection w:val="lrTb"/>
            <w:noWrap w:val="false"/>
          </w:tcPr>
          <w:p>
            <w:pPr>
              <w:pStyle w:val="677"/>
              <w:pBdr/>
              <w:spacing/>
              <w:ind/>
              <w:jc w:val="left"/>
              <w:rPr/>
            </w:pPr>
            <w:r>
              <w:t xml:space="preserve">No</w:t>
            </w:r>
            <w:r/>
          </w:p>
        </w:tc>
        <w:tc>
          <w:tcPr>
            <w:shd w:val="clear" w:color="auto" w:fill="d1d1d1" w:themeFill="background2" w:themeFillShade="E6"/>
            <w:tcBorders/>
            <w:tcW w:w="3567" w:type="dxa"/>
            <w:vAlign w:val="top"/>
            <w:textDirection w:val="lrTb"/>
            <w:noWrap w:val="false"/>
          </w:tcPr>
          <w:p>
            <w:pPr>
              <w:pStyle w:val="677"/>
              <w:suppressLineNumbers w:val="false"/>
              <w:pBdr/>
              <w:spacing w:after="0" w:afterAutospacing="0" w:before="0" w:beforeAutospacing="0" w:line="240" w:lineRule="auto"/>
              <w:ind w:right="0" w:left="0"/>
              <w:jc w:val="left"/>
              <w:rPr/>
            </w:pPr>
            <w:r>
              <w:t xml:space="preserve">Manual Process</w:t>
            </w:r>
            <w:r/>
          </w:p>
        </w:tc>
        <w:tc>
          <w:tcPr>
            <w:shd w:val="clear" w:color="auto" w:fill="d1d1d1" w:themeFill="background2" w:themeFillShade="E6"/>
            <w:tcBorders/>
            <w:tcW w:w="4895" w:type="dxa"/>
            <w:vAlign w:val="top"/>
            <w:textDirection w:val="lrTb"/>
            <w:noWrap w:val="false"/>
          </w:tcPr>
          <w:p>
            <w:pPr>
              <w:pStyle w:val="677"/>
              <w:suppressLineNumbers w:val="false"/>
              <w:pBdr/>
              <w:spacing w:after="0" w:afterAutospacing="0" w:before="0" w:beforeAutospacing="0" w:line="240" w:lineRule="auto"/>
              <w:ind w:right="0" w:left="0"/>
              <w:jc w:val="left"/>
              <w:rPr/>
            </w:pPr>
            <w:r>
              <w:t xml:space="preserve">Automated Solution</w:t>
            </w:r>
            <w:r/>
          </w:p>
        </w:tc>
      </w:tr>
      <w:tr>
        <w:trPr>
          <w:trHeight w:val="300"/>
        </w:trPr>
        <w:tc>
          <w:tcPr>
            <w:tcBorders/>
            <w:tcW w:w="897" w:type="dxa"/>
            <w:vAlign w:val="top"/>
            <w:textDirection w:val="lrTb"/>
            <w:noWrap w:val="false"/>
          </w:tcPr>
          <w:p>
            <w:pPr>
              <w:pStyle w:val="677"/>
              <w:pBdr/>
              <w:spacing/>
              <w:ind/>
              <w:jc w:val="left"/>
              <w:rPr/>
            </w:pPr>
            <w:r>
              <w:t xml:space="preserve">1</w:t>
            </w:r>
            <w:r/>
          </w:p>
        </w:tc>
        <w:tc>
          <w:tcPr>
            <w:tcBorders/>
            <w:tcW w:w="3567" w:type="dxa"/>
            <w:textDirection w:val="lrTb"/>
            <w:noWrap w:val="false"/>
          </w:tcPr>
          <w:p>
            <w:pPr>
              <w:pStyle w:val="677"/>
              <w:pBdr/>
              <w:spacing/>
              <w:ind/>
              <w:rPr/>
            </w:pPr>
            <w:r>
              <w:t xml:space="preserve">Searching for Supervisors</w:t>
            </w:r>
            <w:r/>
          </w:p>
          <w:p>
            <w:pPr>
              <w:pStyle w:val="677"/>
              <w:pBdr/>
              <w:spacing/>
              <w:ind/>
              <w:rPr/>
            </w:pPr>
            <w:r/>
            <w:r/>
          </w:p>
          <w:p>
            <w:pPr>
              <w:pStyle w:val="677"/>
              <w:pBdr/>
              <w:spacing/>
              <w:ind/>
              <w:rPr/>
            </w:pPr>
            <w:r/>
            <w:r/>
          </w:p>
        </w:tc>
        <w:tc>
          <w:tcPr>
            <w:tcBorders/>
            <w:tcW w:w="4895" w:type="dxa"/>
            <w:textDirection w:val="lrTb"/>
            <w:noWrap w:val="false"/>
          </w:tcPr>
          <w:p>
            <w:pPr>
              <w:pStyle w:val="677"/>
              <w:pBdr/>
              <w:spacing/>
              <w:ind/>
              <w:jc w:val="both"/>
              <w:rPr/>
            </w:pPr>
            <w:r>
              <w:t xml:space="preserve">The automated solution would be the supervisor catalogue where it displays all the available supervisor </w:t>
            </w:r>
            <w:r>
              <w:t xml:space="preserve">that ready</w:t>
            </w:r>
            <w:r>
              <w:t xml:space="preserve"> to supervise students based on their </w:t>
            </w:r>
            <w:r>
              <w:t xml:space="preserve">expertise</w:t>
            </w:r>
            <w:r>
              <w:t xml:space="preserve"> and field </w:t>
            </w:r>
            <w:r/>
          </w:p>
        </w:tc>
      </w:tr>
      <w:tr>
        <w:trPr>
          <w:trHeight w:val="300"/>
        </w:trPr>
        <w:tc>
          <w:tcPr>
            <w:tcBorders/>
            <w:tcW w:w="897" w:type="dxa"/>
            <w:vAlign w:val="top"/>
            <w:textDirection w:val="lrTb"/>
            <w:noWrap w:val="false"/>
          </w:tcPr>
          <w:p>
            <w:pPr>
              <w:pStyle w:val="677"/>
              <w:pBdr/>
              <w:spacing/>
              <w:ind/>
              <w:jc w:val="left"/>
              <w:rPr/>
            </w:pPr>
            <w:r>
              <w:t xml:space="preserve">2</w:t>
            </w:r>
            <w:r/>
          </w:p>
        </w:tc>
        <w:tc>
          <w:tcPr>
            <w:tcBorders/>
            <w:tcW w:w="3567" w:type="dxa"/>
            <w:textDirection w:val="lrTb"/>
            <w:noWrap w:val="false"/>
          </w:tcPr>
          <w:p>
            <w:pPr>
              <w:pStyle w:val="677"/>
              <w:pBdr/>
              <w:spacing/>
              <w:ind/>
              <w:rPr/>
            </w:pPr>
            <w:r>
              <w:t xml:space="preserve">Setting up an Appointment</w:t>
            </w:r>
            <w:r/>
          </w:p>
        </w:tc>
        <w:tc>
          <w:tcPr>
            <w:tcBorders/>
            <w:tcW w:w="4895" w:type="dxa"/>
            <w:textDirection w:val="lrTb"/>
            <w:noWrap w:val="false"/>
          </w:tcPr>
          <w:p>
            <w:pPr>
              <w:pStyle w:val="677"/>
              <w:pBdr/>
              <w:spacing/>
              <w:ind/>
              <w:jc w:val="both"/>
              <w:rPr/>
            </w:pPr>
            <w:r>
              <w:t xml:space="preserve">Provide a </w:t>
            </w:r>
            <w:r>
              <w:t xml:space="preserve">supervisors'</w:t>
            </w:r>
            <w:r>
              <w:t xml:space="preserve"> calendar where students can request an appointment and automatically notified the supervisor for further action</w:t>
            </w:r>
            <w:r/>
          </w:p>
        </w:tc>
      </w:tr>
      <w:tr>
        <w:trPr>
          <w:trHeight w:val="300"/>
        </w:trPr>
        <w:tc>
          <w:tcPr>
            <w:tcBorders/>
            <w:tcW w:w="897" w:type="dxa"/>
            <w:vAlign w:val="top"/>
            <w:textDirection w:val="lrTb"/>
            <w:noWrap w:val="false"/>
          </w:tcPr>
          <w:p>
            <w:pPr>
              <w:pStyle w:val="677"/>
              <w:suppressLineNumbers w:val="false"/>
              <w:pBdr/>
              <w:spacing w:after="0" w:afterAutospacing="0" w:before="0" w:beforeAutospacing="0" w:line="240" w:lineRule="auto"/>
              <w:ind w:right="0" w:left="0"/>
              <w:jc w:val="left"/>
              <w:rPr/>
            </w:pPr>
            <w:r>
              <w:t xml:space="preserve">3</w:t>
            </w:r>
            <w:r/>
          </w:p>
        </w:tc>
        <w:tc>
          <w:tcPr>
            <w:tcBorders/>
            <w:tcW w:w="3567" w:type="dxa"/>
            <w:textDirection w:val="lrTb"/>
            <w:noWrap w:val="false"/>
          </w:tcPr>
          <w:p>
            <w:pPr>
              <w:pStyle w:val="677"/>
              <w:pBdr/>
              <w:spacing/>
              <w:ind/>
              <w:rPr/>
            </w:pPr>
            <w:r>
              <w:t xml:space="preserve">Checking Progress</w:t>
            </w:r>
            <w:r/>
          </w:p>
        </w:tc>
        <w:tc>
          <w:tcPr>
            <w:tcBorders/>
            <w:tcW w:w="4895" w:type="dxa"/>
            <w:textDirection w:val="lrTb"/>
            <w:noWrap w:val="false"/>
          </w:tcPr>
          <w:p>
            <w:pPr>
              <w:pStyle w:val="677"/>
              <w:pBdr/>
              <w:spacing/>
              <w:ind/>
              <w:jc w:val="both"/>
              <w:rPr/>
            </w:pPr>
            <w:r>
              <w:t xml:space="preserve">Provide</w:t>
            </w:r>
            <w:r>
              <w:t xml:space="preserve"> a way to check and evaluate student research progress aside from physical or unorganized method</w:t>
            </w:r>
            <w:r/>
          </w:p>
        </w:tc>
      </w:tr>
      <w:tr>
        <w:trPr>
          <w:trHeight w:val="300"/>
        </w:trPr>
        <w:tc>
          <w:tcPr>
            <w:tcBorders/>
            <w:tcW w:w="897" w:type="dxa"/>
            <w:vAlign w:val="top"/>
            <w:textDirection w:val="lrTb"/>
            <w:noWrap w:val="false"/>
          </w:tcPr>
          <w:p>
            <w:pPr>
              <w:pStyle w:val="677"/>
              <w:pBdr/>
              <w:spacing/>
              <w:ind/>
              <w:jc w:val="left"/>
              <w:rPr/>
            </w:pPr>
            <w:r>
              <w:t xml:space="preserve">4</w:t>
            </w:r>
            <w:r/>
          </w:p>
        </w:tc>
        <w:tc>
          <w:tcPr>
            <w:tcBorders/>
            <w:tcW w:w="3567" w:type="dxa"/>
            <w:textDirection w:val="lrTb"/>
            <w:noWrap w:val="false"/>
          </w:tcPr>
          <w:p>
            <w:pPr>
              <w:pStyle w:val="677"/>
              <w:pBdr/>
              <w:spacing/>
              <w:ind/>
              <w:rPr/>
            </w:pPr>
            <w:r>
              <w:t xml:space="preserve">Background </w:t>
            </w:r>
            <w:r>
              <w:t xml:space="preserve">Advertisement</w:t>
            </w:r>
            <w:r>
              <w:t xml:space="preserve">  </w:t>
            </w:r>
            <w:r/>
          </w:p>
        </w:tc>
        <w:tc>
          <w:tcPr>
            <w:tcBorders/>
            <w:tcW w:w="4895" w:type="dxa"/>
            <w:textDirection w:val="lrTb"/>
            <w:noWrap w:val="false"/>
          </w:tcPr>
          <w:p>
            <w:pPr>
              <w:pStyle w:val="677"/>
              <w:pBdr/>
              <w:spacing/>
              <w:ind/>
              <w:jc w:val="both"/>
              <w:rPr/>
            </w:pPr>
            <w:r>
              <w:t xml:space="preserve">Provide</w:t>
            </w:r>
            <w:r>
              <w:t xml:space="preserve"> a way to advertise and create an appeal for both students and supervisors based on information given, </w:t>
            </w:r>
            <w:r>
              <w:t xml:space="preserve">for</w:t>
            </w:r>
            <w:r>
              <w:t xml:space="preserve"> </w:t>
            </w:r>
            <w:r>
              <w:t xml:space="preserve">example</w:t>
            </w:r>
            <w:r>
              <w:t xml:space="preserve"> </w:t>
            </w:r>
            <w:r>
              <w:t xml:space="preserve">students</w:t>
            </w:r>
            <w:r>
              <w:t xml:space="preserve"> </w:t>
            </w:r>
            <w:r>
              <w:t xml:space="preserve">information would be their background studies, while supervisors would be their achievement and research publishment. </w:t>
            </w:r>
            <w:r/>
          </w:p>
        </w:tc>
      </w:tr>
      <w:tr>
        <w:trPr>
          <w:trHeight w:val="300"/>
        </w:trPr>
        <w:tc>
          <w:tcPr>
            <w:tcBorders/>
            <w:tcW w:w="897" w:type="dxa"/>
            <w:vAlign w:val="top"/>
            <w:textDirection w:val="lrTb"/>
            <w:noWrap w:val="false"/>
          </w:tcPr>
          <w:p>
            <w:pPr>
              <w:pStyle w:val="677"/>
              <w:pBdr/>
              <w:spacing/>
              <w:ind/>
              <w:jc w:val="left"/>
              <w:rPr/>
            </w:pPr>
            <w:r>
              <w:t xml:space="preserve">5</w:t>
            </w:r>
            <w:r/>
          </w:p>
        </w:tc>
        <w:tc>
          <w:tcPr>
            <w:tcBorders/>
            <w:tcW w:w="3567" w:type="dxa"/>
            <w:textDirection w:val="lrTb"/>
            <w:noWrap w:val="false"/>
          </w:tcPr>
          <w:p>
            <w:pPr>
              <w:pStyle w:val="677"/>
              <w:pBdr/>
              <w:spacing/>
              <w:ind/>
              <w:rPr/>
            </w:pPr>
            <w:r>
              <w:t xml:space="preserve">Managing Students for supervisor</w:t>
            </w:r>
            <w:r/>
          </w:p>
        </w:tc>
        <w:tc>
          <w:tcPr>
            <w:tcBorders/>
            <w:tcW w:w="4895" w:type="dxa"/>
            <w:textDirection w:val="lrTb"/>
            <w:noWrap w:val="false"/>
          </w:tcPr>
          <w:p>
            <w:pPr>
              <w:pStyle w:val="677"/>
              <w:pBdr/>
              <w:spacing/>
              <w:ind/>
              <w:jc w:val="both"/>
              <w:rPr/>
            </w:pPr>
            <w:r>
              <w:t xml:space="preserve">Eliminate</w:t>
            </w:r>
            <w:r>
              <w:t xml:space="preserve"> the </w:t>
            </w:r>
            <w:r>
              <w:t xml:space="preserve">need</w:t>
            </w:r>
            <w:r>
              <w:t xml:space="preserve"> </w:t>
            </w:r>
            <w:r>
              <w:t xml:space="preserve">to list</w:t>
            </w:r>
            <w:r>
              <w:t xml:space="preserve"> </w:t>
            </w:r>
            <w:r>
              <w:t xml:space="preserve">all</w:t>
            </w:r>
            <w:r>
              <w:t xml:space="preserve"> the students supervised by </w:t>
            </w:r>
            <w:r>
              <w:t xml:space="preserve">supervisors</w:t>
            </w:r>
            <w:r>
              <w:t xml:space="preserve"> by providing a </w:t>
            </w:r>
            <w:r>
              <w:t xml:space="preserve">feature</w:t>
            </w:r>
            <w:r>
              <w:t xml:space="preserve"> where supervisors can track </w:t>
            </w:r>
            <w:r>
              <w:t xml:space="preserve">all</w:t>
            </w:r>
            <w:r>
              <w:t xml:space="preserve"> the students supervised under them</w:t>
            </w:r>
            <w:r>
              <w:t xml:space="preserve"> in</w:t>
            </w:r>
            <w:r>
              <w:t xml:space="preserve">side</w:t>
            </w:r>
            <w:r>
              <w:t xml:space="preserve"> the platform. </w:t>
            </w:r>
            <w:r/>
          </w:p>
        </w:tc>
      </w:tr>
    </w:tbl>
    <w:p>
      <w:pPr>
        <w:pBdr/>
        <w:spacing/>
        <w:ind/>
        <w:jc w:val="center"/>
        <w:rPr/>
      </w:pPr>
      <w:r>
        <w:t xml:space="preserve">(</w:t>
      </w:r>
      <w:r>
        <w:t xml:space="preserve">Figure 5.2.1)</w:t>
      </w:r>
      <w:r/>
    </w:p>
    <w:p>
      <w:pPr>
        <w:pBdr/>
        <w:shd w:val="nil"/>
        <w:spacing/>
        <w:ind/>
        <w:rPr/>
      </w:pPr>
      <w:r>
        <w:br w:type="page" w:clear="all"/>
      </w:r>
      <w:r/>
      <w:r/>
      <w:r/>
      <w:r/>
    </w:p>
    <w:p>
      <w:pPr>
        <w:pStyle w:val="679"/>
        <w:numPr>
          <w:ilvl w:val="1"/>
          <w:numId w:val="27"/>
        </w:numPr>
        <w:pBdr/>
        <w:spacing w:line="360" w:lineRule="auto"/>
        <w:ind/>
        <w:rPr>
          <w:color w:val="000000" w:themeColor="text1"/>
          <w:sz w:val="24"/>
          <w:szCs w:val="24"/>
        </w:rPr>
      </w:pPr>
      <w:r>
        <w:rPr>
          <w:color w:val="000000" w:themeColor="text1" w:themeTint="FF" w:themeShade="FF"/>
          <w:sz w:val="24"/>
          <w:szCs w:val="24"/>
        </w:rPr>
        <w:t xml:space="preserve"> </w:t>
      </w:r>
      <w:bookmarkStart w:id="558209325" w:name="_Toc1996169547"/>
      <w:r>
        <w:rPr>
          <w:color w:val="000000" w:themeColor="text1" w:themeTint="FF" w:themeShade="FF"/>
          <w:sz w:val="24"/>
          <w:szCs w:val="24"/>
        </w:rPr>
        <w:t xml:space="preserve">Non-Functional Requirement</w:t>
      </w:r>
      <w:bookmarkEnd w:id="558209325"/>
      <w:r>
        <w:rPr>
          <w:color w:val="000000" w:themeColor="text1" w:themeTint="FF" w:themeShade="FF"/>
          <w:sz w:val="24"/>
          <w:szCs w:val="24"/>
        </w:rPr>
        <w:t xml:space="preserve"> </w:t>
      </w:r>
      <w:r>
        <w:rPr>
          <w:color w:val="000000" w:themeColor="text1"/>
          <w:sz w:val="24"/>
          <w:szCs w:val="24"/>
        </w:rPr>
      </w:r>
    </w:p>
    <w:tbl>
      <w:tblPr>
        <w:tblStyle w:val="709"/>
        <w:tblW w:w="0" w:type="auto"/>
        <w:tblBorders/>
        <w:tblLayout w:type="fixed"/>
        <w:tblLook w:val="06A0" w:firstRow="1" w:lastRow="0" w:firstColumn="1" w:lastColumn="0" w:noHBand="1" w:noVBand="1"/>
      </w:tblPr>
      <w:tblGrid>
        <w:gridCol w:w="720"/>
        <w:gridCol w:w="4035"/>
        <w:gridCol w:w="4605"/>
      </w:tblGrid>
      <w:tr>
        <w:trPr>
          <w:trHeight w:val="300"/>
        </w:trPr>
        <w:tc>
          <w:tcPr>
            <w:shd w:val="clear" w:color="auto" w:fill="d1d1d1" w:themeFill="background2" w:themeFillShade="E6"/>
            <w:tcBorders/>
            <w:tcW w:w="720" w:type="dxa"/>
            <w:textDirection w:val="lrTb"/>
            <w:noWrap w:val="false"/>
          </w:tcPr>
          <w:p>
            <w:pPr>
              <w:pStyle w:val="677"/>
              <w:pBdr/>
              <w:spacing/>
              <w:ind/>
              <w:rPr/>
            </w:pPr>
            <w:r>
              <w:t xml:space="preserve">No</w:t>
            </w:r>
            <w:r/>
          </w:p>
        </w:tc>
        <w:tc>
          <w:tcPr>
            <w:shd w:val="clear" w:color="auto" w:fill="d1d1d1" w:themeFill="background2" w:themeFillShade="E6"/>
            <w:tcBorders/>
            <w:tcW w:w="4035" w:type="dxa"/>
            <w:textDirection w:val="lrTb"/>
            <w:noWrap w:val="false"/>
          </w:tcPr>
          <w:p>
            <w:pPr>
              <w:pStyle w:val="677"/>
              <w:suppressLineNumbers w:val="false"/>
              <w:pBdr/>
              <w:spacing w:after="0" w:afterAutospacing="0" w:before="0" w:beforeAutospacing="0" w:line="240" w:lineRule="auto"/>
              <w:ind w:right="0" w:left="0"/>
              <w:jc w:val="left"/>
              <w:rPr/>
            </w:pPr>
            <w:r>
              <w:t xml:space="preserve">Non-Functional Requirements </w:t>
            </w:r>
            <w:r/>
          </w:p>
        </w:tc>
        <w:tc>
          <w:tcPr>
            <w:shd w:val="clear" w:color="auto" w:fill="d1d1d1" w:themeFill="background2" w:themeFillShade="E6"/>
            <w:tcBorders/>
            <w:tcW w:w="4605" w:type="dxa"/>
            <w:textDirection w:val="lrTb"/>
            <w:noWrap w:val="false"/>
          </w:tcPr>
          <w:p>
            <w:pPr>
              <w:pStyle w:val="677"/>
              <w:pBdr/>
              <w:spacing/>
              <w:ind/>
              <w:rPr/>
            </w:pPr>
            <w:r>
              <w:t xml:space="preserve">Reason</w:t>
            </w:r>
            <w:r>
              <w:t xml:space="preserve"> </w:t>
            </w:r>
            <w:r/>
          </w:p>
        </w:tc>
      </w:tr>
      <w:tr>
        <w:trPr>
          <w:trHeight w:val="300"/>
        </w:trPr>
        <w:tc>
          <w:tcPr>
            <w:tcBorders/>
            <w:tcW w:w="720" w:type="dxa"/>
            <w:vAlign w:val="top"/>
            <w:textDirection w:val="lrTb"/>
            <w:noWrap w:val="false"/>
          </w:tcPr>
          <w:p>
            <w:pPr>
              <w:pStyle w:val="677"/>
              <w:pBdr/>
              <w:spacing/>
              <w:ind/>
              <w:jc w:val="left"/>
              <w:rPr/>
            </w:pPr>
            <w:r>
              <w:t xml:space="preserve">1</w:t>
            </w:r>
            <w:r/>
          </w:p>
        </w:tc>
        <w:tc>
          <w:tcPr>
            <w:tcBorders/>
            <w:tcW w:w="4035" w:type="dxa"/>
            <w:vAlign w:val="top"/>
            <w:textDirection w:val="lrTb"/>
            <w:noWrap w:val="false"/>
          </w:tcPr>
          <w:p>
            <w:pPr>
              <w:pStyle w:val="677"/>
              <w:pBdr/>
              <w:spacing/>
              <w:ind/>
              <w:jc w:val="left"/>
              <w:rPr/>
            </w:pPr>
            <w:r>
              <w:t xml:space="preserve">Security</w:t>
            </w:r>
            <w:r/>
          </w:p>
        </w:tc>
        <w:tc>
          <w:tcPr>
            <w:tcBorders/>
            <w:tcW w:w="4605" w:type="dxa"/>
            <w:textDirection w:val="lrTb"/>
            <w:noWrap w:val="false"/>
          </w:tcPr>
          <w:p>
            <w:pPr>
              <w:pStyle w:val="677"/>
              <w:pBdr/>
              <w:spacing/>
              <w:ind/>
              <w:jc w:val="both"/>
              <w:rPr/>
            </w:pPr>
            <w:r>
              <w:t xml:space="preserve">Dr Najmi talked about how the platform should provide some aspects of security such as password hashing when storing the students and </w:t>
            </w:r>
            <w:r>
              <w:t xml:space="preserve">supervisor's</w:t>
            </w:r>
            <w:r>
              <w:t xml:space="preserve"> password in the database. </w:t>
            </w:r>
            <w:r/>
          </w:p>
        </w:tc>
      </w:tr>
      <w:tr>
        <w:trPr>
          <w:trHeight w:val="300"/>
        </w:trPr>
        <w:tc>
          <w:tcPr>
            <w:tcBorders/>
            <w:tcW w:w="720" w:type="dxa"/>
            <w:vAlign w:val="top"/>
            <w:textDirection w:val="lrTb"/>
            <w:noWrap w:val="false"/>
          </w:tcPr>
          <w:p>
            <w:pPr>
              <w:pStyle w:val="677"/>
              <w:pBdr/>
              <w:spacing/>
              <w:ind/>
              <w:jc w:val="left"/>
              <w:rPr/>
            </w:pPr>
            <w:r>
              <w:t xml:space="preserve">2</w:t>
            </w:r>
            <w:r/>
          </w:p>
        </w:tc>
        <w:tc>
          <w:tcPr>
            <w:tcBorders/>
            <w:tcW w:w="4035" w:type="dxa"/>
            <w:vAlign w:val="top"/>
            <w:textDirection w:val="lrTb"/>
            <w:noWrap w:val="false"/>
          </w:tcPr>
          <w:p>
            <w:pPr>
              <w:pStyle w:val="677"/>
              <w:suppressLineNumbers w:val="false"/>
              <w:pBdr/>
              <w:spacing w:after="0" w:afterAutospacing="0" w:before="0" w:beforeAutospacing="0" w:line="240" w:lineRule="auto"/>
              <w:ind w:right="0" w:left="0"/>
              <w:jc w:val="left"/>
              <w:rPr/>
            </w:pPr>
            <w:r>
              <w:t xml:space="preserve">Cost Efficiency </w:t>
            </w:r>
            <w:r/>
          </w:p>
        </w:tc>
        <w:tc>
          <w:tcPr>
            <w:tcBorders/>
            <w:tcW w:w="4605" w:type="dxa"/>
            <w:textDirection w:val="lrTb"/>
            <w:noWrap w:val="false"/>
          </w:tcPr>
          <w:p>
            <w:pPr>
              <w:pStyle w:val="677"/>
              <w:pBdr/>
              <w:spacing/>
              <w:ind/>
              <w:jc w:val="both"/>
              <w:rPr/>
            </w:pPr>
            <w:r>
              <w:t xml:space="preserve">Due to</w:t>
            </w:r>
            <w:r>
              <w:t xml:space="preserve"> the limited budget and financial investment, the system should be cost efficient and low expenses. </w:t>
            </w:r>
            <w:r/>
          </w:p>
        </w:tc>
      </w:tr>
      <w:tr>
        <w:trPr>
          <w:trHeight w:val="300"/>
        </w:trPr>
        <w:tc>
          <w:tcPr>
            <w:tcBorders/>
            <w:tcW w:w="720" w:type="dxa"/>
            <w:vAlign w:val="top"/>
            <w:textDirection w:val="lrTb"/>
            <w:noWrap w:val="false"/>
          </w:tcPr>
          <w:p>
            <w:pPr>
              <w:pStyle w:val="677"/>
              <w:pBdr/>
              <w:spacing/>
              <w:ind/>
              <w:jc w:val="left"/>
              <w:rPr/>
            </w:pPr>
            <w:r>
              <w:t xml:space="preserve">3</w:t>
            </w:r>
            <w:r/>
          </w:p>
        </w:tc>
        <w:tc>
          <w:tcPr>
            <w:tcBorders/>
            <w:tcW w:w="4035" w:type="dxa"/>
            <w:vAlign w:val="top"/>
            <w:textDirection w:val="lrTb"/>
            <w:noWrap w:val="false"/>
          </w:tcPr>
          <w:p>
            <w:pPr>
              <w:pStyle w:val="677"/>
              <w:suppressLineNumbers w:val="false"/>
              <w:pBdr/>
              <w:spacing w:after="0" w:afterAutospacing="0" w:before="0" w:beforeAutospacing="0" w:line="240" w:lineRule="auto"/>
              <w:ind w:right="0" w:left="0"/>
              <w:jc w:val="left"/>
              <w:rPr/>
            </w:pPr>
            <w:r>
              <w:t xml:space="preserve">Usability</w:t>
            </w:r>
            <w:r/>
          </w:p>
        </w:tc>
        <w:tc>
          <w:tcPr>
            <w:tcBorders/>
            <w:tcW w:w="4605" w:type="dxa"/>
            <w:textDirection w:val="lrTb"/>
            <w:noWrap w:val="false"/>
          </w:tcPr>
          <w:p>
            <w:pPr>
              <w:pStyle w:val="677"/>
              <w:pBdr/>
              <w:spacing/>
              <w:ind/>
              <w:jc w:val="both"/>
              <w:rPr/>
            </w:pPr>
            <w:r>
              <w:t xml:space="preserve">The platform should provide a set of crucial features to </w:t>
            </w:r>
            <w:r>
              <w:t xml:space="preserve">facilitate</w:t>
            </w:r>
            <w:r>
              <w:t xml:space="preserve"> the interaction between students and supervisors as well as solving the </w:t>
            </w:r>
            <w:r>
              <w:t xml:space="preserve">main issues</w:t>
            </w:r>
            <w:r>
              <w:t xml:space="preserve"> which is automating the process of searching and communicating with supervisors. </w:t>
            </w:r>
            <w:r/>
          </w:p>
        </w:tc>
      </w:tr>
      <w:tr>
        <w:trPr>
          <w:trHeight w:val="300"/>
        </w:trPr>
        <w:tc>
          <w:tcPr>
            <w:tcBorders/>
            <w:tcW w:w="720" w:type="dxa"/>
            <w:vAlign w:val="top"/>
            <w:textDirection w:val="lrTb"/>
            <w:noWrap w:val="false"/>
          </w:tcPr>
          <w:p>
            <w:pPr>
              <w:pStyle w:val="677"/>
              <w:pBdr/>
              <w:spacing/>
              <w:ind/>
              <w:jc w:val="left"/>
              <w:rPr/>
            </w:pPr>
            <w:r>
              <w:t xml:space="preserve">4</w:t>
            </w:r>
            <w:r/>
          </w:p>
        </w:tc>
        <w:tc>
          <w:tcPr>
            <w:tcBorders/>
            <w:tcW w:w="4035" w:type="dxa"/>
            <w:vAlign w:val="top"/>
            <w:textDirection w:val="lrTb"/>
            <w:noWrap w:val="false"/>
          </w:tcPr>
          <w:p>
            <w:pPr>
              <w:pStyle w:val="677"/>
              <w:pBdr/>
              <w:spacing/>
              <w:ind/>
              <w:jc w:val="left"/>
              <w:rPr/>
            </w:pPr>
            <w:r>
              <w:t xml:space="preserve">Sustainability </w:t>
            </w:r>
            <w:r/>
          </w:p>
        </w:tc>
        <w:tc>
          <w:tcPr>
            <w:tcBorders/>
            <w:tcW w:w="4605" w:type="dxa"/>
            <w:textDirection w:val="lrTb"/>
            <w:noWrap w:val="false"/>
          </w:tcPr>
          <w:p>
            <w:pPr>
              <w:pStyle w:val="677"/>
              <w:pBdr/>
              <w:spacing/>
              <w:ind/>
              <w:jc w:val="both"/>
              <w:rPr/>
            </w:pPr>
            <w:r>
              <w:t xml:space="preserve">Due to </w:t>
            </w:r>
            <w:r>
              <w:t xml:space="preserve">the unpredictability</w:t>
            </w:r>
            <w:r>
              <w:t xml:space="preserve"> of the future, the system should be </w:t>
            </w:r>
            <w:r>
              <w:t xml:space="preserve">operated</w:t>
            </w:r>
            <w:r>
              <w:t xml:space="preserve"> over </w:t>
            </w:r>
            <w:r>
              <w:t xml:space="preserve">a long period</w:t>
            </w:r>
            <w:r>
              <w:t xml:space="preserve"> of time with minimal maintenance, </w:t>
            </w:r>
            <w:r>
              <w:t xml:space="preserve">because of</w:t>
            </w:r>
            <w:r>
              <w:t xml:space="preserve"> </w:t>
            </w:r>
            <w:r>
              <w:t xml:space="preserve">their</w:t>
            </w:r>
            <w:r>
              <w:t xml:space="preserve"> lack of </w:t>
            </w:r>
            <w:r>
              <w:t xml:space="preserve">workforce</w:t>
            </w:r>
            <w:r>
              <w:t xml:space="preserve"> dedicated to </w:t>
            </w:r>
            <w:r>
              <w:t xml:space="preserve">developing</w:t>
            </w:r>
            <w:r>
              <w:t xml:space="preserve"> and </w:t>
            </w:r>
            <w:r>
              <w:t xml:space="preserve">maintaining</w:t>
            </w:r>
            <w:r>
              <w:t xml:space="preserve"> the platform. </w:t>
            </w:r>
            <w:r/>
          </w:p>
        </w:tc>
      </w:tr>
      <w:tr>
        <w:trPr>
          <w:trHeight w:val="300"/>
        </w:trPr>
        <w:tc>
          <w:tcPr>
            <w:tcBorders/>
            <w:tcW w:w="720" w:type="dxa"/>
            <w:vAlign w:val="top"/>
            <w:textDirection w:val="lrTb"/>
            <w:noWrap w:val="false"/>
          </w:tcPr>
          <w:p>
            <w:pPr>
              <w:pStyle w:val="677"/>
              <w:pBdr/>
              <w:spacing/>
              <w:ind/>
              <w:jc w:val="left"/>
              <w:rPr/>
            </w:pPr>
            <w:r>
              <w:t xml:space="preserve">5</w:t>
            </w:r>
            <w:r/>
          </w:p>
        </w:tc>
        <w:tc>
          <w:tcPr>
            <w:tcBorders/>
            <w:tcW w:w="4035" w:type="dxa"/>
            <w:vAlign w:val="top"/>
            <w:textDirection w:val="lrTb"/>
            <w:noWrap w:val="false"/>
          </w:tcPr>
          <w:p>
            <w:pPr>
              <w:pStyle w:val="677"/>
              <w:pBdr/>
              <w:spacing/>
              <w:ind/>
              <w:jc w:val="left"/>
              <w:rPr/>
            </w:pPr>
            <w:r>
              <w:t xml:space="preserve">Extensibility</w:t>
            </w:r>
            <w:r/>
          </w:p>
        </w:tc>
        <w:tc>
          <w:tcPr>
            <w:tcBorders/>
            <w:tcW w:w="4605" w:type="dxa"/>
            <w:textDirection w:val="lrTb"/>
            <w:noWrap w:val="false"/>
          </w:tcPr>
          <w:p>
            <w:pPr>
              <w:pStyle w:val="677"/>
              <w:pBdr/>
              <w:spacing/>
              <w:ind/>
              <w:jc w:val="both"/>
              <w:rPr/>
            </w:pPr>
            <w:r>
              <w:t xml:space="preserve">To </w:t>
            </w:r>
            <w:r>
              <w:t xml:space="preserve">facilitate</w:t>
            </w:r>
            <w:r>
              <w:t xml:space="preserve"> </w:t>
            </w:r>
            <w:r>
              <w:t xml:space="preserve">communication</w:t>
            </w:r>
            <w:r>
              <w:t xml:space="preserve"> between students and supervisors, the platform should be open to changes and </w:t>
            </w:r>
            <w:r>
              <w:t xml:space="preserve">modif</w:t>
            </w:r>
            <w:r>
              <w:t xml:space="preserve">ied</w:t>
            </w:r>
            <w:r>
              <w:t xml:space="preserve">, to give room for any new features or </w:t>
            </w:r>
            <w:r>
              <w:t xml:space="preserve">idea</w:t>
            </w:r>
            <w:r>
              <w:t xml:space="preserve"> that could further increase the usability and user-experi</w:t>
            </w:r>
            <w:r>
              <w:t xml:space="preserve">ence</w:t>
            </w:r>
            <w:r>
              <w:t xml:space="preserve">. </w:t>
            </w:r>
            <w:r/>
          </w:p>
        </w:tc>
      </w:tr>
      <w:tr>
        <w:trPr>
          <w:trHeight w:val="300"/>
        </w:trPr>
        <w:tc>
          <w:tcPr>
            <w:tcBorders/>
            <w:tcW w:w="720" w:type="dxa"/>
            <w:vAlign w:val="top"/>
            <w:textDirection w:val="lrTb"/>
            <w:noWrap w:val="false"/>
          </w:tcPr>
          <w:p>
            <w:pPr>
              <w:pStyle w:val="677"/>
              <w:pBdr/>
              <w:spacing/>
              <w:ind/>
              <w:jc w:val="left"/>
              <w:rPr/>
            </w:pPr>
            <w:r>
              <w:t xml:space="preserve">6</w:t>
            </w:r>
            <w:r/>
          </w:p>
        </w:tc>
        <w:tc>
          <w:tcPr>
            <w:tcBorders/>
            <w:tcW w:w="4035" w:type="dxa"/>
            <w:vAlign w:val="top"/>
            <w:textDirection w:val="lrTb"/>
            <w:noWrap w:val="false"/>
          </w:tcPr>
          <w:p>
            <w:pPr>
              <w:pStyle w:val="677"/>
              <w:pBdr/>
              <w:spacing/>
              <w:ind/>
              <w:jc w:val="left"/>
              <w:rPr/>
            </w:pPr>
            <w:r>
              <w:t xml:space="preserve">Reliability</w:t>
            </w:r>
            <w:r/>
          </w:p>
        </w:tc>
        <w:tc>
          <w:tcPr>
            <w:tcBorders/>
            <w:tcW w:w="4605" w:type="dxa"/>
            <w:textDirection w:val="lrTb"/>
            <w:noWrap w:val="false"/>
          </w:tcPr>
          <w:p>
            <w:pPr>
              <w:pStyle w:val="677"/>
              <w:pBdr/>
              <w:spacing/>
              <w:ind/>
              <w:jc w:val="both"/>
              <w:rPr/>
            </w:pPr>
            <w:r>
              <w:t xml:space="preserve">The platform should be reliable and helpful for students to search for potential supervisors' candidate when furthering their studies and convenient for supervisors when managing and accommodating their supervised students.</w:t>
            </w:r>
            <w:r/>
          </w:p>
        </w:tc>
      </w:tr>
    </w:tbl>
    <w:p>
      <w:pPr>
        <w:pStyle w:val="677"/>
        <w:pBdr/>
        <w:spacing/>
        <w:ind/>
        <w:jc w:val="center"/>
        <w:rPr>
          <w:highlight w:val="none"/>
        </w:rPr>
      </w:pPr>
      <w:r>
        <w:t xml:space="preserve">(Figure 5.3.0)</w:t>
      </w:r>
      <w:r/>
    </w:p>
    <w:p>
      <w:pPr>
        <w:pBdr/>
        <w:shd w:val="nil"/>
        <w:spacing/>
        <w:ind/>
        <w:rPr/>
      </w:pPr>
      <w:r>
        <w:br w:type="page" w:clear="all"/>
      </w:r>
      <w:r/>
      <w:r>
        <w:rPr>
          <w:highlight w:val="none"/>
        </w:rPr>
      </w:r>
      <w:r>
        <w:rPr>
          <w:highlight w:val="none"/>
        </w:rPr>
      </w:r>
      <w:r/>
    </w:p>
    <w:p>
      <w:pPr>
        <w:pStyle w:val="679"/>
        <w:numPr>
          <w:ilvl w:val="1"/>
          <w:numId w:val="27"/>
        </w:numPr>
        <w:pBdr/>
        <w:spacing/>
        <w:ind/>
        <w:rPr>
          <w:color w:val="000000" w:themeColor="text1" w:themeTint="FF" w:themeShade="FF"/>
          <w:sz w:val="24"/>
          <w:szCs w:val="24"/>
        </w:rPr>
      </w:pPr>
      <w:r>
        <w:rPr>
          <w:color w:val="000000" w:themeColor="text1" w:themeTint="FF" w:themeShade="FF"/>
          <w:sz w:val="24"/>
          <w:szCs w:val="24"/>
        </w:rPr>
        <w:t xml:space="preserve"> </w:t>
      </w:r>
      <w:bookmarkStart w:id="164927464" w:name="_Toc1163258650"/>
      <w:r>
        <w:rPr>
          <w:color w:val="000000" w:themeColor="text1" w:themeTint="FF" w:themeShade="FF"/>
          <w:sz w:val="24"/>
          <w:szCs w:val="24"/>
        </w:rPr>
        <w:t xml:space="preserve">Logical DFD AS-IS system (Context Diagram, Diagram 0, Child)</w:t>
      </w:r>
      <w:bookmarkEnd w:id="164927464"/>
      <w:r/>
      <w:r>
        <w:rPr>
          <w:color w:val="000000" w:themeColor="text1" w:themeTint="FF" w:themeShade="FF"/>
          <w:sz w:val="24"/>
          <w:szCs w:val="24"/>
        </w:rPr>
      </w:r>
    </w:p>
    <w:p>
      <w:pPr>
        <w:pStyle w:val="677"/>
        <w:pBdr/>
        <w:spacing/>
        <w:ind/>
        <w:rPr/>
      </w:pPr>
      <w:r/>
      <w:r/>
    </w:p>
    <w:p>
      <w:pPr>
        <w:pStyle w:val="677"/>
        <w:pBdr/>
        <w:spacing/>
        <w:ind/>
        <w:jc w:val="both"/>
        <w:rPr/>
      </w:pPr>
      <w:r>
        <w:t xml:space="preserve">For ensuring that the overall manual supervision process can be understand more clearly, </w:t>
      </w:r>
      <w:r>
        <w:t xml:space="preserve">Data-Flow diagram is created to capture the essence of the students and supervision activities in the process as well as </w:t>
      </w:r>
      <w:r>
        <w:t xml:space="preserve">differentiate some of the tasks executed by students as well as supervisors. Below 5.4.0 to 5.4.4 is a Context Diagram, Diagram </w:t>
      </w:r>
      <w:r>
        <w:t xml:space="preserve">0</w:t>
      </w:r>
      <w:r>
        <w:t xml:space="preserve"> and some of the Child Diagram for each process. </w:t>
      </w:r>
      <w:r/>
    </w:p>
    <w:p>
      <w:pPr>
        <w:pStyle w:val="677"/>
        <w:pBdr/>
        <w:spacing/>
        <w:ind/>
        <w:jc w:val="both"/>
        <w:rPr/>
      </w:pPr>
      <w:r/>
      <w:r/>
    </w:p>
    <w:p>
      <w:pPr>
        <w:pStyle w:val="677"/>
        <w:pBdr/>
        <w:spacing/>
        <w:ind/>
        <w:jc w:val="center"/>
        <w:rPr/>
      </w:pPr>
      <w:r>
        <mc:AlternateContent>
          <mc:Choice Requires="wpg">
            <w:drawing>
              <wp:inline xmlns:wp="http://schemas.openxmlformats.org/drawingml/2006/wordprocessingDrawing" distT="0" distB="0" distL="0" distR="0">
                <wp:extent cx="5943600" cy="3133725"/>
                <wp:effectExtent l="0" t="0" r="0" b="0"/>
                <wp:docPr id="5"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3"/>
                        <a:stretch/>
                      </pic:blipFill>
                      <pic:spPr bwMode="auto">
                        <a:xfrm>
                          <a:off x="0" y="0"/>
                          <a:ext cx="5943600" cy="31337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46.75pt;mso-wrap-distance-left:0.00pt;mso-wrap-distance-top:0.00pt;mso-wrap-distance-right:0.00pt;mso-wrap-distance-bottom:0.00pt;z-index:1;" stroked="false">
                <v:imagedata r:id="rId13" o:title=""/>
                <o:lock v:ext="edit" rotation="t"/>
              </v:shape>
            </w:pict>
          </mc:Fallback>
        </mc:AlternateContent>
      </w:r>
      <w:r/>
      <w:r/>
    </w:p>
    <w:p>
      <w:pPr>
        <w:pBdr/>
        <w:spacing/>
        <w:ind/>
        <w:jc w:val="center"/>
        <w:rPr/>
      </w:pPr>
      <w:r>
        <w:t xml:space="preserve">(Figure 5.4.0) Context Diagram</w:t>
      </w:r>
      <w:r/>
      <w:r/>
    </w:p>
    <w:p>
      <w:pPr>
        <w:pStyle w:val="677"/>
        <w:pBdr/>
        <w:spacing/>
        <w:ind/>
        <w:jc w:val="center"/>
        <w:rPr/>
      </w:pPr>
      <w:r>
        <mc:AlternateContent>
          <mc:Choice Requires="wpg">
            <w:drawing>
              <wp:inline xmlns:wp="http://schemas.openxmlformats.org/drawingml/2006/wordprocessingDrawing" distT="0" distB="0" distL="0" distR="0">
                <wp:extent cx="5943600" cy="3981450"/>
                <wp:effectExtent l="0" t="0" r="0" b="0"/>
                <wp:docPr id="6"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4"/>
                        <a:stretch/>
                      </pic:blipFill>
                      <pic:spPr bwMode="auto">
                        <a:xfrm>
                          <a:off x="0" y="0"/>
                          <a:ext cx="5943600" cy="3981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13.50pt;mso-wrap-distance-left:0.00pt;mso-wrap-distance-top:0.00pt;mso-wrap-distance-right:0.00pt;mso-wrap-distance-bottom:0.00pt;z-index:1;" stroked="false">
                <v:imagedata r:id="rId14" o:title=""/>
                <o:lock v:ext="edit" rotation="t"/>
              </v:shape>
            </w:pict>
          </mc:Fallback>
        </mc:AlternateContent>
      </w:r>
      <w:r/>
      <w:r/>
    </w:p>
    <w:p>
      <w:pPr>
        <w:pBdr/>
        <w:spacing/>
        <w:ind/>
        <w:jc w:val="center"/>
        <w:rPr/>
      </w:pPr>
      <w:r>
        <w:t xml:space="preserve">(Figure 5.4.1) Level-0 Diagram</w:t>
      </w:r>
      <w:r/>
      <w:r/>
    </w:p>
    <w:p>
      <w:pPr>
        <w:pStyle w:val="677"/>
        <w:pBdr/>
        <w:spacing/>
        <w:ind/>
        <w:jc w:val="center"/>
        <w:rPr/>
      </w:pPr>
      <w:r/>
      <w:r/>
    </w:p>
    <w:p>
      <w:pPr>
        <w:pStyle w:val="677"/>
        <w:pBdr/>
        <w:spacing/>
        <w:ind/>
        <w:jc w:val="center"/>
        <w:rPr/>
      </w:pPr>
      <w:r>
        <mc:AlternateContent>
          <mc:Choice Requires="wpg">
            <w:drawing>
              <wp:inline xmlns:wp="http://schemas.openxmlformats.org/drawingml/2006/wordprocessingDrawing" distT="0" distB="0" distL="0" distR="0">
                <wp:extent cx="5943600" cy="2124075"/>
                <wp:effectExtent l="0" t="0" r="0" b="0"/>
                <wp:docPr id="7"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5"/>
                        <a:stretch/>
                      </pic:blipFill>
                      <pic:spPr bwMode="auto">
                        <a:xfrm>
                          <a:off x="0" y="0"/>
                          <a:ext cx="5943600" cy="2124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167.25pt;mso-wrap-distance-left:0.00pt;mso-wrap-distance-top:0.00pt;mso-wrap-distance-right:0.00pt;mso-wrap-distance-bottom:0.00pt;z-index:1;" stroked="false">
                <v:imagedata r:id="rId15" o:title=""/>
                <o:lock v:ext="edit" rotation="t"/>
              </v:shape>
            </w:pict>
          </mc:Fallback>
        </mc:AlternateContent>
      </w:r>
      <w:r/>
      <w:r/>
    </w:p>
    <w:p>
      <w:pPr>
        <w:pBdr/>
        <w:spacing/>
        <w:ind/>
        <w:jc w:val="center"/>
        <w:rPr/>
      </w:pPr>
      <w:r>
        <w:t xml:space="preserve">(Figure 5.4.2) Child Diagram 1</w:t>
      </w:r>
      <w:r/>
      <w:r/>
    </w:p>
    <w:p>
      <w:pPr>
        <w:pBdr/>
        <w:spacing/>
        <w:ind/>
        <w:rPr/>
      </w:pPr>
      <w:r>
        <w:br w:type="page" w:clear="all"/>
      </w:r>
      <w:r/>
    </w:p>
    <w:p>
      <w:pPr>
        <w:pStyle w:val="677"/>
        <w:pBdr/>
        <w:spacing/>
        <w:ind/>
        <w:jc w:val="center"/>
        <w:rPr/>
      </w:pPr>
      <w:r>
        <mc:AlternateContent>
          <mc:Choice Requires="wpg">
            <w:drawing>
              <wp:inline xmlns:wp="http://schemas.openxmlformats.org/drawingml/2006/wordprocessingDrawing" distT="0" distB="0" distL="0" distR="0">
                <wp:extent cx="5943600" cy="3838575"/>
                <wp:effectExtent l="0" t="0" r="0" b="0"/>
                <wp:docPr id="8"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6"/>
                        <a:stretch/>
                      </pic:blipFill>
                      <pic:spPr bwMode="auto">
                        <a:xfrm>
                          <a:off x="0" y="0"/>
                          <a:ext cx="5943600" cy="3838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302.25pt;mso-wrap-distance-left:0.00pt;mso-wrap-distance-top:0.00pt;mso-wrap-distance-right:0.00pt;mso-wrap-distance-bottom:0.00pt;z-index:1;" stroked="false">
                <v:imagedata r:id="rId16" o:title=""/>
                <o:lock v:ext="edit" rotation="t"/>
              </v:shape>
            </w:pict>
          </mc:Fallback>
        </mc:AlternateContent>
      </w:r>
      <w:r/>
      <w:r/>
    </w:p>
    <w:p>
      <w:pPr>
        <w:pBdr/>
        <w:spacing/>
        <w:ind/>
        <w:jc w:val="center"/>
        <w:rPr/>
      </w:pPr>
      <w:r>
        <w:t xml:space="preserve">(Figure 5.4.3) Child Diagram 2</w:t>
      </w:r>
      <w:r/>
      <w:r/>
    </w:p>
    <w:p>
      <w:pPr>
        <w:pStyle w:val="677"/>
        <w:pBdr/>
        <w:spacing/>
        <w:ind/>
        <w:jc w:val="center"/>
        <w:rPr/>
      </w:pPr>
      <w:r>
        <mc:AlternateContent>
          <mc:Choice Requires="wpg">
            <w:drawing>
              <wp:inline xmlns:wp="http://schemas.openxmlformats.org/drawingml/2006/wordprocessingDrawing" distT="0" distB="0" distL="0" distR="0">
                <wp:extent cx="5152159" cy="3327436"/>
                <wp:effectExtent l="0" t="0" r="0" b="0"/>
                <wp:docPr id="9"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7"/>
                        <a:stretch/>
                      </pic:blipFill>
                      <pic:spPr bwMode="auto">
                        <a:xfrm>
                          <a:off x="0" y="0"/>
                          <a:ext cx="5152159" cy="3327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68pt;height:262.00pt;mso-wrap-distance-left:0.00pt;mso-wrap-distance-top:0.00pt;mso-wrap-distance-right:0.00pt;mso-wrap-distance-bottom:0.00pt;z-index:1;" stroked="false">
                <v:imagedata r:id="rId17" o:title=""/>
                <o:lock v:ext="edit" rotation="t"/>
              </v:shape>
            </w:pict>
          </mc:Fallback>
        </mc:AlternateContent>
      </w:r>
      <w:r/>
    </w:p>
    <w:p>
      <w:pPr>
        <w:pStyle w:val="677"/>
        <w:pBdr/>
        <w:spacing/>
        <w:ind/>
        <w:jc w:val="center"/>
        <w:rPr/>
      </w:pPr>
      <w:r>
        <w:t xml:space="preserve">(Figure 5.4.4) Child Diagram 3</w:t>
      </w:r>
      <w:r/>
    </w:p>
    <w:p>
      <w:pPr>
        <w:pBdr/>
        <w:spacing w:line="360" w:lineRule="auto"/>
        <w:ind/>
        <w:rPr/>
      </w:pPr>
      <w:r>
        <w:br w:type="page" w:clear="all"/>
      </w:r>
      <w:r/>
    </w:p>
    <w:p>
      <w:pPr>
        <w:pStyle w:val="678"/>
        <w:numPr>
          <w:ilvl w:val="0"/>
          <w:numId w:val="27"/>
        </w:numPr>
        <w:pBdr/>
        <w:spacing w:line="360" w:lineRule="auto"/>
        <w:ind/>
        <w:rPr>
          <w:color w:val="000000" w:themeColor="text1"/>
          <w:sz w:val="24"/>
          <w:szCs w:val="24"/>
        </w:rPr>
      </w:pPr>
      <w:r/>
      <w:bookmarkStart w:id="739041503" w:name="_Toc965668454"/>
      <w:r>
        <w:rPr>
          <w:color w:val="000000" w:themeColor="text1" w:themeTint="FF" w:themeShade="FF"/>
          <w:sz w:val="24"/>
          <w:szCs w:val="24"/>
        </w:rPr>
        <w:t xml:space="preserve">Summary</w:t>
      </w:r>
      <w:bookmarkEnd w:id="739041503"/>
      <w:r/>
      <w:r>
        <w:rPr>
          <w:color w:val="000000" w:themeColor="text1"/>
          <w:sz w:val="24"/>
          <w:szCs w:val="24"/>
        </w:rPr>
      </w:r>
    </w:p>
    <w:p>
      <w:pPr>
        <w:pStyle w:val="677"/>
        <w:pBdr/>
        <w:spacing/>
        <w:ind/>
        <w:rPr/>
      </w:pPr>
      <w:r/>
      <w:r/>
    </w:p>
    <w:p>
      <w:pPr>
        <w:pStyle w:val="677"/>
        <w:pBdr/>
        <w:spacing w:line="360" w:lineRule="auto"/>
        <w:ind w:firstLine="720"/>
        <w:jc w:val="both"/>
        <w:rPr/>
      </w:pPr>
      <w:r>
        <w:t xml:space="preserve">In a nutshell</w:t>
      </w:r>
      <w:r>
        <w:t xml:space="preserve">, the manual process of the supervision module is carefully studied, and the project's development is planned thoroughly</w:t>
      </w:r>
      <w:r>
        <w:t xml:space="preserve">.  </w:t>
      </w:r>
      <w:r>
        <w:t xml:space="preserve">The project is </w:t>
      </w:r>
      <w:r>
        <w:t xml:space="preserve">developed</w:t>
      </w:r>
      <w:r>
        <w:t xml:space="preserve"> in </w:t>
      </w:r>
      <w:r>
        <w:t xml:space="preserve">the hope</w:t>
      </w:r>
      <w:r>
        <w:t xml:space="preserve"> that it could solve the regular </w:t>
      </w:r>
      <w:r>
        <w:t xml:space="preserve">recurring</w:t>
      </w:r>
      <w:r>
        <w:t xml:space="preserve"> problems among postgraduate c</w:t>
      </w:r>
      <w:r>
        <w:t xml:space="preserve">andidates that want to decide on furthering their studies. </w:t>
      </w:r>
      <w:r>
        <w:t xml:space="preserve">In addition to that, </w:t>
      </w:r>
      <w:r>
        <w:t xml:space="preserve">t</w:t>
      </w:r>
      <w:r>
        <w:t xml:space="preserve">he project </w:t>
      </w:r>
      <w:r>
        <w:t xml:space="preserve">is</w:t>
      </w:r>
      <w:r>
        <w:t xml:space="preserve"> </w:t>
      </w:r>
      <w:r>
        <w:t xml:space="preserve">developed</w:t>
      </w:r>
      <w:r>
        <w:t xml:space="preserve"> consist of features that could help potential students find their suitable supervisor</w:t>
      </w:r>
      <w:r>
        <w:t xml:space="preserve"> as well as help the current students to discuss with their supervisor about their progress and research by providing features such as appointments booking and thesis checker. </w:t>
      </w:r>
      <w:r/>
    </w:p>
    <w:p>
      <w:pPr>
        <w:pStyle w:val="677"/>
        <w:pBdr/>
        <w:spacing w:line="360" w:lineRule="auto"/>
        <w:ind w:firstLine="720"/>
        <w:jc w:val="both"/>
        <w:rPr/>
      </w:pPr>
      <w:r/>
      <w:r/>
    </w:p>
    <w:p>
      <w:pPr>
        <w:pStyle w:val="677"/>
        <w:pBdr/>
        <w:spacing w:line="360" w:lineRule="auto"/>
        <w:ind w:firstLine="720"/>
        <w:jc w:val="both"/>
        <w:rPr/>
      </w:pPr>
      <w:r>
        <w:t xml:space="preserve">Before developing the project, quality information gathering activities </w:t>
      </w:r>
      <w:r>
        <w:t xml:space="preserve">were </w:t>
      </w:r>
      <w:r>
        <w:t xml:space="preserve">executed where stakeholders were interviewed to gather</w:t>
      </w:r>
      <w:r>
        <w:t xml:space="preserve"> more</w:t>
      </w:r>
      <w:r>
        <w:t xml:space="preserve"> information about</w:t>
      </w:r>
      <w:r>
        <w:t xml:space="preserve"> the module</w:t>
      </w:r>
      <w:r>
        <w:t xml:space="preserve"> </w:t>
      </w:r>
      <w:r>
        <w:t xml:space="preserve">requirements and</w:t>
      </w:r>
      <w:r>
        <w:t xml:space="preserve"> in-depth information </w:t>
      </w:r>
      <w:r>
        <w:t xml:space="preserve">about the problem </w:t>
      </w:r>
      <w:r>
        <w:t xml:space="preserve">as well as the knowledge about the </w:t>
      </w:r>
      <w:r>
        <w:t xml:space="preserve">background studies.</w:t>
      </w:r>
      <w:r>
        <w:t xml:space="preserve"> </w:t>
      </w:r>
      <w:r>
        <w:t xml:space="preserve">After that, the requirement is analyzed critically where </w:t>
      </w:r>
      <w:r>
        <w:t xml:space="preserve">the process</w:t>
      </w:r>
      <w:r>
        <w:t xml:space="preserve"> of students and supervisors is evaluated</w:t>
      </w:r>
      <w:r>
        <w:t xml:space="preserve"> in detail</w:t>
      </w:r>
      <w:r>
        <w:t xml:space="preserve">. The process </w:t>
      </w:r>
      <w:r>
        <w:t xml:space="preserve">consists</w:t>
      </w:r>
      <w:r>
        <w:t xml:space="preserve"> of creating a flow </w:t>
      </w:r>
      <w:r>
        <w:t xml:space="preserve">chart, listing</w:t>
      </w:r>
      <w:r>
        <w:t xml:space="preserve"> </w:t>
      </w:r>
      <w:r>
        <w:t xml:space="preserve">functional and non-functional </w:t>
      </w:r>
      <w:r>
        <w:t xml:space="preserve">requirements</w:t>
      </w:r>
      <w:r>
        <w:t xml:space="preserve"> </w:t>
      </w:r>
      <w:r>
        <w:t xml:space="preserve">and </w:t>
      </w:r>
      <w:r>
        <w:t xml:space="preserve">drawing</w:t>
      </w:r>
      <w:r>
        <w:t xml:space="preserve"> a </w:t>
      </w:r>
      <w:r>
        <w:t xml:space="preserve">Data-Flow Diagram for manual process</w:t>
      </w:r>
      <w:r>
        <w:t xml:space="preserve">.</w:t>
      </w:r>
      <w:r>
        <w:t xml:space="preserve"> Everything is </w:t>
      </w:r>
      <w:r>
        <w:t xml:space="preserve">done</w:t>
      </w:r>
      <w:r>
        <w:t xml:space="preserve"> </w:t>
      </w:r>
      <w:r>
        <w:t xml:space="preserve">in </w:t>
      </w:r>
      <w:r>
        <w:t xml:space="preserve">the hope that</w:t>
      </w:r>
      <w:r>
        <w:t xml:space="preserve"> the development of the </w:t>
      </w:r>
      <w:r>
        <w:t xml:space="preserve">is </w:t>
      </w:r>
      <w:r>
        <w:t xml:space="preserve">done successfully and </w:t>
      </w:r>
      <w:r>
        <w:t xml:space="preserve">the requirements can be satisfied. </w:t>
      </w: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Wingdings">
    <w:panose1 w:val="05010000000000000000"/>
  </w:font>
  <w:font w:name="Calibri">
    <w:panose1 w:val="020F0502020204030204"/>
  </w:font>
  <w:font w:name="Aptos">
    <w:panose1 w:val="02000009000000000000"/>
  </w:font>
  <w:font w:name="Symbol">
    <w:panose1 w:val="05010000000000000000"/>
  </w:font>
  <w:font w:name="Arial">
    <w:panose1 w:val="020B060402020202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
      <w:numFmt w:val="bullet"/>
      <w:pPr>
        <w:pBdr/>
        <w:spacing/>
        <w:ind w:hanging="360" w:left="1440"/>
      </w:pPr>
      <w:rPr>
        <w:rFonts w:hint="default" w:ascii="Aptos" w:hAnsi="Aptos"/>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
      <w:numFmt w:val="bullet"/>
      <w:pPr>
        <w:pBdr/>
        <w:spacing/>
        <w:ind w:hanging="360" w:left="1800"/>
      </w:pPr>
      <w:rPr>
        <w:rFonts w:hint="default" w:ascii="Aptos" w:hAnsi="Aptos"/>
      </w:rPr>
      <w:start w:val="1"/>
      <w:suff w:val="tab"/>
    </w:lvl>
    <w:lvl w:ilvl="1">
      <w:isLgl w:val="false"/>
      <w:lvlJc w:val="left"/>
      <w:lvlText w:val="o"/>
      <w:numFmt w:val="bullet"/>
      <w:pPr>
        <w:pBdr/>
        <w:spacing/>
        <w:ind w:hanging="360" w:left="2520"/>
      </w:pPr>
      <w:rPr>
        <w:rFonts w:hint="default" w:ascii="Courier New" w:hAnsi="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8">
    <w:lvl w:ilvl="0">
      <w:isLgl w:val="false"/>
      <w:lvlJc w:val="left"/>
      <w:lvlText w:val="-"/>
      <w:numFmt w:val="bullet"/>
      <w:pPr>
        <w:pBdr/>
        <w:spacing/>
        <w:ind w:hanging="360" w:left="1440"/>
      </w:pPr>
      <w:rPr>
        <w:rFonts w:hint="default" w:ascii="Aptos" w:hAnsi="Aptos"/>
      </w:rPr>
      <w:start w:val="1"/>
      <w:suff w:val="tab"/>
    </w:lvl>
    <w:lvl w:ilvl="1">
      <w:isLgl w:val="false"/>
      <w:lvlJc w:val="left"/>
      <w:lvlText w:val="o"/>
      <w:numFmt w:val="bullet"/>
      <w:pPr>
        <w:pBdr/>
        <w:spacing/>
        <w:ind w:hanging="360" w:left="2160"/>
      </w:pPr>
      <w:rPr>
        <w:rFonts w:hint="default" w:ascii="Courier New" w:hAnsi="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9">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0">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1."/>
      <w:numFmt w:val="decimal"/>
      <w:pPr>
        <w:pBdr/>
        <w:spacing/>
        <w:ind w:hanging="360" w:left="1080"/>
      </w:pPr>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13">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4">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5">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0">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1">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2">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23">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5">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6">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7">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28">
    <w:lvl w:ilvl="0">
      <w:isLgl w:val="false"/>
      <w:lvlJc w:val="left"/>
      <w:lvlText w:val="-"/>
      <w:numFmt w:val="bullet"/>
      <w:pPr>
        <w:pBdr/>
        <w:spacing/>
        <w:ind w:hanging="360" w:left="1080"/>
      </w:pPr>
      <w:rPr>
        <w:rFonts w:hint="default" w:ascii="Aptos" w:hAnsi="Aptos"/>
      </w:rPr>
      <w:start w:val="1"/>
      <w:suff w:val="tab"/>
    </w:lvl>
    <w:lvl w:ilvl="1">
      <w:isLgl w:val="false"/>
      <w:lvlJc w:val="left"/>
      <w:lvlText w:val="o"/>
      <w:numFmt w:val="bullet"/>
      <w:pPr>
        <w:pBdr/>
        <w:spacing/>
        <w:ind w:hanging="360" w:left="1800"/>
      </w:pPr>
      <w:rPr>
        <w:rFonts w:hint="default" w:ascii="Courier New" w:hAnsi="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23"/>
  </w:num>
  <w:num w:numId="11">
    <w:abstractNumId w:val="9"/>
  </w:num>
  <w:num w:numId="12">
    <w:abstractNumId w:val="13"/>
  </w:num>
  <w:num w:numId="13">
    <w:abstractNumId w:val="16"/>
  </w:num>
  <w:num w:numId="14">
    <w:abstractNumId w:val="19"/>
  </w:num>
  <w:num w:numId="15">
    <w:abstractNumId w:val="11"/>
  </w:num>
  <w:num w:numId="16">
    <w:abstractNumId w:val="20"/>
  </w:num>
  <w:num w:numId="17">
    <w:abstractNumId w:val="21"/>
  </w:num>
  <w:num w:numId="18">
    <w:abstractNumId w:val="14"/>
  </w:num>
  <w:num w:numId="19">
    <w:abstractNumId w:val="28"/>
  </w:num>
  <w:num w:numId="20">
    <w:abstractNumId w:val="26"/>
  </w:num>
  <w:num w:numId="21">
    <w:abstractNumId w:val="18"/>
  </w:num>
  <w:num w:numId="22">
    <w:abstractNumId w:val="17"/>
  </w:num>
  <w:num w:numId="23">
    <w:abstractNumId w:val="15"/>
  </w:num>
  <w:num w:numId="24">
    <w:abstractNumId w:val="10"/>
  </w:num>
  <w:num w:numId="25">
    <w:abstractNumId w:val="25"/>
  </w:num>
  <w:num w:numId="26">
    <w:abstractNumId w:val="24"/>
  </w:num>
  <w:num w:numId="27">
    <w:abstractNumId w:val="22"/>
  </w:num>
  <w:num w:numId="28">
    <w:abstractNumId w:val="29"/>
  </w:num>
  <w:num w:numId="29">
    <w:abstractNumId w:val="2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4"/>
        <w:szCs w:val="24"/>
        <w:lang w:val="en-US" w:eastAsia="ja-JP" w:bidi="ar-SA"/>
      </w:rPr>
    </w:rPrDefault>
    <w:pPrDefault>
      <w:pPr>
        <w:pBdr/>
        <w:spacing w:after="160" w:afterAutospacing="0" w:before="0" w:beforeAutospacing="0" w:line="27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3">
    <w:name w:val="No Spacing"/>
    <w:uiPriority w:val="1"/>
    <w:qFormat/>
    <w:pPr>
      <w:pBdr/>
      <w:spacing w:after="0" w:before="0" w:line="240" w:lineRule="auto"/>
      <w:ind/>
    </w:pPr>
  </w:style>
  <w:style w:type="paragraph" w:styleId="42">
    <w:name w:val="Header"/>
    <w:basedOn w:val="677"/>
    <w:link w:val="43"/>
    <w:uiPriority w:val="99"/>
    <w:unhideWhenUsed/>
    <w:pPr>
      <w:pBdr/>
      <w:tabs>
        <w:tab w:val="center" w:leader="none" w:pos="7143"/>
        <w:tab w:val="right" w:leader="none" w:pos="14287"/>
      </w:tabs>
      <w:spacing w:after="0" w:line="240" w:lineRule="auto"/>
      <w:ind/>
    </w:pPr>
  </w:style>
  <w:style w:type="character" w:styleId="43">
    <w:name w:val="Header Char"/>
    <w:basedOn w:val="687"/>
    <w:link w:val="42"/>
    <w:uiPriority w:val="99"/>
    <w:pPr>
      <w:pBdr/>
      <w:spacing/>
      <w:ind/>
    </w:pPr>
  </w:style>
  <w:style w:type="paragraph" w:styleId="44">
    <w:name w:val="Footer"/>
    <w:basedOn w:val="677"/>
    <w:link w:val="47"/>
    <w:uiPriority w:val="99"/>
    <w:unhideWhenUsed/>
    <w:pPr>
      <w:pBdr/>
      <w:tabs>
        <w:tab w:val="center" w:leader="none" w:pos="7143"/>
        <w:tab w:val="right" w:leader="none" w:pos="14287"/>
      </w:tabs>
      <w:spacing w:after="0" w:line="240" w:lineRule="auto"/>
      <w:ind/>
    </w:pPr>
  </w:style>
  <w:style w:type="character" w:styleId="45">
    <w:name w:val="Footer Char"/>
    <w:basedOn w:val="687"/>
    <w:link w:val="44"/>
    <w:uiPriority w:val="99"/>
    <w:pPr>
      <w:pBdr/>
      <w:spacing/>
      <w:ind/>
    </w:pPr>
  </w:style>
  <w:style w:type="paragraph" w:styleId="46">
    <w:name w:val="Caption"/>
    <w:basedOn w:val="677"/>
    <w:next w:val="677"/>
    <w:uiPriority w:val="35"/>
    <w:semiHidden/>
    <w:unhideWhenUsed/>
    <w:qFormat/>
    <w:pPr>
      <w:pBdr/>
      <w:spacing w:line="276" w:lineRule="auto"/>
      <w:ind/>
    </w:pPr>
    <w:rPr>
      <w:b/>
      <w:bCs/>
      <w:color w:val="4f81bd" w:themeColor="accent1"/>
      <w:sz w:val="18"/>
      <w:szCs w:val="18"/>
    </w:rPr>
  </w:style>
  <w:style w:type="character" w:styleId="47">
    <w:name w:val="Caption Char"/>
    <w:basedOn w:val="46"/>
    <w:link w:val="44"/>
    <w:uiPriority w:val="99"/>
    <w:pPr>
      <w:pBdr/>
      <w:spacing/>
      <w:ind/>
    </w:pPr>
  </w:style>
  <w:style w:type="table" w:styleId="49">
    <w:name w:val="Table Grid Light"/>
    <w:basedOn w:val="6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6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68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6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6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6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68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6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6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6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6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6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6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6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6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6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6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6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6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6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6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6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6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6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6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6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6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68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68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68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68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68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68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68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6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6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6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6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6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6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6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68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68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6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68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6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68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68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68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68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1b7aa6"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68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68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0f3f15"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68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68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5d1956"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68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2e621b"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6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6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6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6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6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6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6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68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68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68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68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68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68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68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6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68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6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68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6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68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68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6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68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68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68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68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68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68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68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68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68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68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68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68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68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68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68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68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68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68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68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68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68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68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0c384c"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148">
    <w:name w:val="List Table 7 Colorful - Accent 2"/>
    <w:basedOn w:val="68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149">
    <w:name w:val="List Table 7 Colorful - Accent 3"/>
    <w:basedOn w:val="68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20862e"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150">
    <w:name w:val="List Table 7 Colorful - Accent 4"/>
    <w:basedOn w:val="68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151">
    <w:name w:val="List Table 7 Colorful - Accent 5"/>
    <w:basedOn w:val="68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96288a"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152">
    <w:name w:val="List Table 7 Colorful - Accent 6"/>
    <w:basedOn w:val="68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47992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153">
    <w:name w:val="Lined - Accent"/>
    <w:basedOn w:val="6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6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6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6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6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6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6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68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68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68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68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68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68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68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68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6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6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6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6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6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6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5">
    <w:name w:val="footnote text"/>
    <w:basedOn w:val="677"/>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687"/>
    <w:uiPriority w:val="99"/>
    <w:unhideWhenUsed/>
    <w:pPr>
      <w:pBdr/>
      <w:spacing/>
      <w:ind/>
    </w:pPr>
    <w:rPr>
      <w:vertAlign w:val="superscript"/>
    </w:rPr>
  </w:style>
  <w:style w:type="paragraph" w:styleId="178">
    <w:name w:val="endnote text"/>
    <w:basedOn w:val="677"/>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687"/>
    <w:uiPriority w:val="99"/>
    <w:semiHidden/>
    <w:unhideWhenUsed/>
    <w:pPr>
      <w:pBdr/>
      <w:spacing/>
      <w:ind/>
    </w:pPr>
    <w:rPr>
      <w:vertAlign w:val="superscript"/>
    </w:rPr>
  </w:style>
  <w:style w:type="paragraph" w:styleId="183">
    <w:name w:val="toc 3"/>
    <w:basedOn w:val="677"/>
    <w:next w:val="677"/>
    <w:uiPriority w:val="39"/>
    <w:unhideWhenUsed/>
    <w:pPr>
      <w:pBdr/>
      <w:spacing w:after="57"/>
      <w:ind w:right="0" w:firstLine="0" w:left="567"/>
    </w:pPr>
  </w:style>
  <w:style w:type="paragraph" w:styleId="184">
    <w:name w:val="toc 4"/>
    <w:basedOn w:val="677"/>
    <w:next w:val="677"/>
    <w:uiPriority w:val="39"/>
    <w:unhideWhenUsed/>
    <w:pPr>
      <w:pBdr/>
      <w:spacing w:after="57"/>
      <w:ind w:right="0" w:firstLine="0" w:left="850"/>
    </w:pPr>
  </w:style>
  <w:style w:type="paragraph" w:styleId="185">
    <w:name w:val="toc 5"/>
    <w:basedOn w:val="677"/>
    <w:next w:val="677"/>
    <w:uiPriority w:val="39"/>
    <w:unhideWhenUsed/>
    <w:pPr>
      <w:pBdr/>
      <w:spacing w:after="57"/>
      <w:ind w:right="0" w:firstLine="0" w:left="1134"/>
    </w:pPr>
  </w:style>
  <w:style w:type="paragraph" w:styleId="186">
    <w:name w:val="toc 6"/>
    <w:basedOn w:val="677"/>
    <w:next w:val="677"/>
    <w:uiPriority w:val="39"/>
    <w:unhideWhenUsed/>
    <w:pPr>
      <w:pBdr/>
      <w:spacing w:after="57"/>
      <w:ind w:right="0" w:firstLine="0" w:left="1417"/>
    </w:pPr>
  </w:style>
  <w:style w:type="paragraph" w:styleId="187">
    <w:name w:val="toc 7"/>
    <w:basedOn w:val="677"/>
    <w:next w:val="677"/>
    <w:uiPriority w:val="39"/>
    <w:unhideWhenUsed/>
    <w:pPr>
      <w:pBdr/>
      <w:spacing w:after="57"/>
      <w:ind w:right="0" w:firstLine="0" w:left="1701"/>
    </w:pPr>
  </w:style>
  <w:style w:type="paragraph" w:styleId="188">
    <w:name w:val="toc 8"/>
    <w:basedOn w:val="677"/>
    <w:next w:val="677"/>
    <w:uiPriority w:val="39"/>
    <w:unhideWhenUsed/>
    <w:pPr>
      <w:pBdr/>
      <w:spacing w:after="57"/>
      <w:ind w:right="0" w:firstLine="0" w:left="1984"/>
    </w:pPr>
  </w:style>
  <w:style w:type="paragraph" w:styleId="189">
    <w:name w:val="toc 9"/>
    <w:basedOn w:val="677"/>
    <w:next w:val="677"/>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677"/>
    <w:next w:val="677"/>
    <w:uiPriority w:val="99"/>
    <w:unhideWhenUsed/>
    <w:pPr>
      <w:pBdr/>
      <w:spacing w:after="0" w:afterAutospacing="0"/>
      <w:ind/>
    </w:pPr>
  </w:style>
  <w:style w:type="paragraph" w:styleId="677" w:default="1">
    <w:name w:val="Normal"/>
    <w:qFormat/>
    <w:pPr>
      <w:pBdr/>
      <w:spacing/>
      <w:ind/>
    </w:pPr>
  </w:style>
  <w:style w:type="paragraph" w:styleId="678">
    <w:name w:val="Heading 1"/>
    <w:basedOn w:val="677"/>
    <w:next w:val="677"/>
    <w:link w:val="690"/>
    <w:uiPriority w:val="9"/>
    <w:qFormat/>
    <w:pPr>
      <w:keepNext w:val="true"/>
      <w:keepLines w:val="true"/>
      <w:pBdr/>
      <w:spacing w:after="80" w:before="360"/>
      <w:ind/>
      <w:outlineLvl w:val="0"/>
    </w:pPr>
    <w:rPr>
      <w:rFonts w:asciiTheme="majorHAnsi" w:hAnsiTheme="majorHAnsi" w:eastAsiaTheme="majorEastAsia" w:cstheme="majorBidi"/>
      <w:color w:val="0f4761" w:themeColor="accent1" w:themeShade="BF"/>
      <w:sz w:val="40"/>
      <w:szCs w:val="40"/>
    </w:rPr>
  </w:style>
  <w:style w:type="paragraph" w:styleId="679">
    <w:name w:val="Heading 2"/>
    <w:basedOn w:val="677"/>
    <w:next w:val="677"/>
    <w:link w:val="691"/>
    <w:uiPriority w:val="9"/>
    <w:unhideWhenUsed/>
    <w:qFormat/>
    <w:pPr>
      <w:keepNext w:val="true"/>
      <w:keepLines w:val="true"/>
      <w:pBdr/>
      <w:spacing w:after="80" w:before="160"/>
      <w:ind/>
      <w:outlineLvl w:val="1"/>
    </w:pPr>
    <w:rPr>
      <w:rFonts w:asciiTheme="majorHAnsi" w:hAnsiTheme="majorHAnsi" w:eastAsiaTheme="majorEastAsia" w:cstheme="majorBidi"/>
      <w:color w:val="0f4761" w:themeColor="accent1" w:themeShade="BF"/>
      <w:sz w:val="32"/>
      <w:szCs w:val="32"/>
    </w:rPr>
  </w:style>
  <w:style w:type="paragraph" w:styleId="680">
    <w:name w:val="Heading 3"/>
    <w:basedOn w:val="677"/>
    <w:next w:val="677"/>
    <w:link w:val="692"/>
    <w:uiPriority w:val="9"/>
    <w:unhideWhenUsed/>
    <w:qFormat/>
    <w:pPr>
      <w:keepNext w:val="true"/>
      <w:keepLines w:val="true"/>
      <w:pBdr/>
      <w:spacing w:after="80" w:before="160"/>
      <w:ind/>
      <w:outlineLvl w:val="2"/>
    </w:pPr>
    <w:rPr>
      <w:rFonts w:eastAsiaTheme="majorEastAsia" w:cstheme="majorBidi"/>
      <w:color w:val="0f4761" w:themeColor="accent1" w:themeShade="BF"/>
      <w:sz w:val="28"/>
      <w:szCs w:val="28"/>
    </w:rPr>
  </w:style>
  <w:style w:type="paragraph" w:styleId="681">
    <w:name w:val="Heading 4"/>
    <w:basedOn w:val="677"/>
    <w:next w:val="677"/>
    <w:link w:val="693"/>
    <w:uiPriority w:val="9"/>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682">
    <w:name w:val="Heading 5"/>
    <w:basedOn w:val="677"/>
    <w:next w:val="677"/>
    <w:link w:val="694"/>
    <w:uiPriority w:val="9"/>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683">
    <w:name w:val="Heading 6"/>
    <w:basedOn w:val="677"/>
    <w:next w:val="677"/>
    <w:link w:val="695"/>
    <w:uiPriority w:val="9"/>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684">
    <w:name w:val="Heading 7"/>
    <w:basedOn w:val="677"/>
    <w:next w:val="677"/>
    <w:link w:val="696"/>
    <w:uiPriority w:val="9"/>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685">
    <w:name w:val="Heading 8"/>
    <w:basedOn w:val="677"/>
    <w:next w:val="677"/>
    <w:link w:val="697"/>
    <w:uiPriority w:val="9"/>
    <w:unhideWhenUsed/>
    <w:qFormat/>
    <w:pPr>
      <w:keepNext w:val="true"/>
      <w:keepLines w:val="true"/>
      <w:pBdr/>
      <w:spacing w:after="0"/>
      <w:ind/>
      <w:outlineLvl w:val="7"/>
    </w:pPr>
    <w:rPr>
      <w:rFonts w:eastAsiaTheme="majorEastAsia" w:cstheme="majorBidi"/>
      <w:i/>
      <w:iCs/>
      <w:color w:val="272727" w:themeColor="text1" w:themeTint="D8"/>
    </w:rPr>
  </w:style>
  <w:style w:type="paragraph" w:styleId="686">
    <w:name w:val="Heading 9"/>
    <w:basedOn w:val="677"/>
    <w:next w:val="677"/>
    <w:link w:val="698"/>
    <w:uiPriority w:val="9"/>
    <w:unhideWhenUsed/>
    <w:qFormat/>
    <w:pPr>
      <w:keepNext w:val="true"/>
      <w:keepLines w:val="true"/>
      <w:pBdr/>
      <w:spacing w:after="0"/>
      <w:ind/>
      <w:outlineLvl w:val="8"/>
    </w:pPr>
    <w:rPr>
      <w:rFonts w:eastAsiaTheme="majorEastAsia" w:cstheme="majorBidi"/>
      <w:color w:val="272727" w:themeColor="text1" w:themeTint="D8"/>
    </w:rPr>
  </w:style>
  <w:style w:type="character" w:styleId="687" w:default="1">
    <w:name w:val="Default Paragraph Font"/>
    <w:uiPriority w:val="1"/>
    <w:semiHidden/>
    <w:unhideWhenUsed/>
    <w:pPr>
      <w:pBdr/>
      <w:spacing/>
      <w:ind/>
    </w:pPr>
  </w:style>
  <w:style w:type="table" w:styleId="68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89" w:default="1">
    <w:name w:val="No List"/>
    <w:uiPriority w:val="99"/>
    <w:semiHidden/>
    <w:unhideWhenUsed/>
    <w:pPr>
      <w:pBdr/>
      <w:spacing/>
      <w:ind/>
    </w:pPr>
  </w:style>
  <w:style w:type="character" w:styleId="690" w:customStyle="1">
    <w:name w:val="Heading 1 Char"/>
    <w:basedOn w:val="687"/>
    <w:link w:val="678"/>
    <w:uiPriority w:val="9"/>
    <w:pPr>
      <w:pBdr/>
      <w:spacing/>
      <w:ind/>
    </w:pPr>
    <w:rPr>
      <w:rFonts w:asciiTheme="majorHAnsi" w:hAnsiTheme="majorHAnsi" w:eastAsiaTheme="majorEastAsia" w:cstheme="majorBidi"/>
      <w:color w:val="0f4761" w:themeColor="accent1" w:themeShade="BF"/>
      <w:sz w:val="40"/>
      <w:szCs w:val="40"/>
    </w:rPr>
  </w:style>
  <w:style w:type="character" w:styleId="691" w:customStyle="1">
    <w:name w:val="Heading 2 Char"/>
    <w:basedOn w:val="687"/>
    <w:link w:val="679"/>
    <w:uiPriority w:val="9"/>
    <w:pPr>
      <w:pBdr/>
      <w:spacing/>
      <w:ind/>
    </w:pPr>
    <w:rPr>
      <w:rFonts w:asciiTheme="majorHAnsi" w:hAnsiTheme="majorHAnsi" w:eastAsiaTheme="majorEastAsia" w:cstheme="majorBidi"/>
      <w:color w:val="0f4761" w:themeColor="accent1" w:themeShade="BF"/>
      <w:sz w:val="32"/>
      <w:szCs w:val="32"/>
    </w:rPr>
  </w:style>
  <w:style w:type="character" w:styleId="692" w:customStyle="1">
    <w:name w:val="Heading 3 Char"/>
    <w:basedOn w:val="687"/>
    <w:link w:val="680"/>
    <w:uiPriority w:val="9"/>
    <w:pPr>
      <w:pBdr/>
      <w:spacing/>
      <w:ind/>
    </w:pPr>
    <w:rPr>
      <w:rFonts w:eastAsiaTheme="majorEastAsia" w:cstheme="majorBidi"/>
      <w:color w:val="0f4761" w:themeColor="accent1" w:themeShade="BF"/>
      <w:sz w:val="28"/>
      <w:szCs w:val="28"/>
    </w:rPr>
  </w:style>
  <w:style w:type="character" w:styleId="693" w:customStyle="1">
    <w:name w:val="Heading 4 Char"/>
    <w:basedOn w:val="687"/>
    <w:link w:val="681"/>
    <w:uiPriority w:val="9"/>
    <w:pPr>
      <w:pBdr/>
      <w:spacing/>
      <w:ind/>
    </w:pPr>
    <w:rPr>
      <w:rFonts w:eastAsiaTheme="majorEastAsia" w:cstheme="majorBidi"/>
      <w:i/>
      <w:iCs/>
      <w:color w:val="0f4761" w:themeColor="accent1" w:themeShade="BF"/>
    </w:rPr>
  </w:style>
  <w:style w:type="character" w:styleId="694" w:customStyle="1">
    <w:name w:val="Heading 5 Char"/>
    <w:basedOn w:val="687"/>
    <w:link w:val="682"/>
    <w:uiPriority w:val="9"/>
    <w:pPr>
      <w:pBdr/>
      <w:spacing/>
      <w:ind/>
    </w:pPr>
    <w:rPr>
      <w:rFonts w:eastAsiaTheme="majorEastAsia" w:cstheme="majorBidi"/>
      <w:color w:val="0f4761" w:themeColor="accent1" w:themeShade="BF"/>
    </w:rPr>
  </w:style>
  <w:style w:type="character" w:styleId="695" w:customStyle="1">
    <w:name w:val="Heading 6 Char"/>
    <w:basedOn w:val="687"/>
    <w:link w:val="683"/>
    <w:uiPriority w:val="9"/>
    <w:pPr>
      <w:pBdr/>
      <w:spacing/>
      <w:ind/>
    </w:pPr>
    <w:rPr>
      <w:rFonts w:eastAsiaTheme="majorEastAsia" w:cstheme="majorBidi"/>
      <w:i/>
      <w:iCs/>
      <w:color w:val="595959" w:themeColor="text1" w:themeTint="A6"/>
    </w:rPr>
  </w:style>
  <w:style w:type="character" w:styleId="696" w:customStyle="1">
    <w:name w:val="Heading 7 Char"/>
    <w:basedOn w:val="687"/>
    <w:link w:val="684"/>
    <w:uiPriority w:val="9"/>
    <w:pPr>
      <w:pBdr/>
      <w:spacing/>
      <w:ind/>
    </w:pPr>
    <w:rPr>
      <w:rFonts w:eastAsiaTheme="majorEastAsia" w:cstheme="majorBidi"/>
      <w:color w:val="595959" w:themeColor="text1" w:themeTint="A6"/>
    </w:rPr>
  </w:style>
  <w:style w:type="character" w:styleId="697" w:customStyle="1">
    <w:name w:val="Heading 8 Char"/>
    <w:basedOn w:val="687"/>
    <w:link w:val="685"/>
    <w:uiPriority w:val="9"/>
    <w:pPr>
      <w:pBdr/>
      <w:spacing/>
      <w:ind/>
    </w:pPr>
    <w:rPr>
      <w:rFonts w:eastAsiaTheme="majorEastAsia" w:cstheme="majorBidi"/>
      <w:i/>
      <w:iCs/>
      <w:color w:val="272727" w:themeColor="text1" w:themeTint="D8"/>
    </w:rPr>
  </w:style>
  <w:style w:type="character" w:styleId="698" w:customStyle="1">
    <w:name w:val="Heading 9 Char"/>
    <w:basedOn w:val="687"/>
    <w:link w:val="686"/>
    <w:uiPriority w:val="9"/>
    <w:pPr>
      <w:pBdr/>
      <w:spacing/>
      <w:ind/>
    </w:pPr>
    <w:rPr>
      <w:rFonts w:eastAsiaTheme="majorEastAsia" w:cstheme="majorBidi"/>
      <w:color w:val="272727" w:themeColor="text1" w:themeTint="D8"/>
    </w:rPr>
  </w:style>
  <w:style w:type="character" w:styleId="699" w:customStyle="1">
    <w:name w:val="Title Char"/>
    <w:basedOn w:val="687"/>
    <w:link w:val="700"/>
    <w:uiPriority w:val="10"/>
    <w:pPr>
      <w:pBdr/>
      <w:spacing/>
      <w:ind/>
    </w:pPr>
    <w:rPr>
      <w:rFonts w:asciiTheme="majorHAnsi" w:hAnsiTheme="majorHAnsi" w:eastAsiaTheme="majorEastAsia" w:cstheme="majorBidi"/>
      <w:spacing w:val="-10"/>
      <w:sz w:val="56"/>
      <w:szCs w:val="56"/>
    </w:rPr>
  </w:style>
  <w:style w:type="paragraph" w:styleId="700">
    <w:name w:val="Title"/>
    <w:basedOn w:val="677"/>
    <w:next w:val="677"/>
    <w:link w:val="699"/>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701" w:customStyle="1">
    <w:name w:val="Subtitle Char"/>
    <w:basedOn w:val="687"/>
    <w:link w:val="702"/>
    <w:uiPriority w:val="11"/>
    <w:pPr>
      <w:pBdr/>
      <w:spacing/>
      <w:ind/>
    </w:pPr>
    <w:rPr>
      <w:rFonts w:eastAsiaTheme="majorEastAsia" w:cstheme="majorBidi"/>
      <w:color w:val="595959" w:themeColor="text1" w:themeTint="A6"/>
      <w:spacing w:val="15"/>
      <w:sz w:val="28"/>
      <w:szCs w:val="28"/>
    </w:rPr>
  </w:style>
  <w:style w:type="paragraph" w:styleId="702">
    <w:name w:val="Subtitle"/>
    <w:basedOn w:val="677"/>
    <w:next w:val="677"/>
    <w:link w:val="701"/>
    <w:uiPriority w:val="11"/>
    <w:qFormat/>
    <w:pPr>
      <w:numPr>
        <w:ilvl w:val="1"/>
      </w:numPr>
      <w:pBdr/>
      <w:spacing/>
      <w:ind/>
    </w:pPr>
    <w:rPr>
      <w:rFonts w:eastAsiaTheme="majorEastAsia" w:cstheme="majorBidi"/>
      <w:color w:val="595959" w:themeColor="text1" w:themeTint="A6"/>
      <w:spacing w:val="15"/>
      <w:sz w:val="28"/>
      <w:szCs w:val="28"/>
    </w:rPr>
  </w:style>
  <w:style w:type="character" w:styleId="703">
    <w:name w:val="Intense Emphasis"/>
    <w:basedOn w:val="687"/>
    <w:uiPriority w:val="21"/>
    <w:qFormat/>
    <w:pPr>
      <w:pBdr/>
      <w:spacing/>
      <w:ind/>
    </w:pPr>
    <w:rPr>
      <w:i/>
      <w:iCs/>
      <w:color w:val="0f4761" w:themeColor="accent1" w:themeShade="BF"/>
    </w:rPr>
  </w:style>
  <w:style w:type="character" w:styleId="704" w:customStyle="1">
    <w:name w:val="Quote Char"/>
    <w:basedOn w:val="687"/>
    <w:link w:val="705"/>
    <w:uiPriority w:val="29"/>
    <w:pPr>
      <w:pBdr/>
      <w:spacing/>
      <w:ind/>
    </w:pPr>
    <w:rPr>
      <w:i/>
      <w:iCs/>
      <w:color w:val="404040" w:themeColor="text1" w:themeTint="BF"/>
    </w:rPr>
  </w:style>
  <w:style w:type="paragraph" w:styleId="705">
    <w:name w:val="Quote"/>
    <w:basedOn w:val="677"/>
    <w:next w:val="677"/>
    <w:link w:val="704"/>
    <w:uiPriority w:val="29"/>
    <w:qFormat/>
    <w:pPr>
      <w:pBdr/>
      <w:spacing w:before="160"/>
      <w:ind/>
      <w:jc w:val="center"/>
    </w:pPr>
    <w:rPr>
      <w:i/>
      <w:iCs/>
      <w:color w:val="404040" w:themeColor="text1" w:themeTint="BF"/>
    </w:rPr>
  </w:style>
  <w:style w:type="character" w:styleId="706" w:customStyle="1">
    <w:name w:val="Intense Quote Char"/>
    <w:basedOn w:val="687"/>
    <w:link w:val="707"/>
    <w:uiPriority w:val="30"/>
    <w:pPr>
      <w:pBdr/>
      <w:spacing/>
      <w:ind/>
    </w:pPr>
    <w:rPr>
      <w:i/>
      <w:iCs/>
      <w:color w:val="0f4761" w:themeColor="accent1" w:themeShade="BF"/>
    </w:rPr>
  </w:style>
  <w:style w:type="paragraph" w:styleId="707">
    <w:name w:val="Intense Quote"/>
    <w:basedOn w:val="677"/>
    <w:next w:val="677"/>
    <w:link w:val="70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708">
    <w:name w:val="Intense Reference"/>
    <w:basedOn w:val="687"/>
    <w:uiPriority w:val="32"/>
    <w:qFormat/>
    <w:pPr>
      <w:pBdr/>
      <w:spacing/>
      <w:ind/>
    </w:pPr>
    <w:rPr>
      <w:b/>
      <w:bCs/>
      <w:smallCaps/>
      <w:color w:val="0f4761" w:themeColor="accent1" w:themeShade="BF"/>
      <w:spacing w:val="5"/>
    </w:rPr>
  </w:style>
  <w:style w:type="table" w:styleId="709">
    <w:name w:val="Table Grid"/>
    <w:basedOn w:val="688"/>
    <w:uiPriority w:val="5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710">
    <w:name w:val="Hyperlink"/>
    <w:basedOn w:val="687"/>
    <w:uiPriority w:val="99"/>
    <w:unhideWhenUsed/>
    <w:pPr>
      <w:pBdr/>
      <w:spacing/>
      <w:ind/>
    </w:pPr>
    <w:rPr>
      <w:color w:val="467886" w:themeColor="hyperlink"/>
      <w:u w:val="single"/>
    </w:rPr>
  </w:style>
  <w:style w:type="paragraph" w:styleId="711">
    <w:name w:val="toc 1"/>
    <w:basedOn w:val="677"/>
    <w:next w:val="677"/>
    <w:uiPriority w:val="39"/>
    <w:unhideWhenUsed/>
    <w:pPr>
      <w:pBdr/>
      <w:spacing w:after="100"/>
      <w:ind/>
    </w:pPr>
  </w:style>
  <w:style w:type="paragraph" w:styleId="712">
    <w:name w:val="toc 2"/>
    <w:basedOn w:val="677"/>
    <w:next w:val="677"/>
    <w:uiPriority w:val="39"/>
    <w:unhideWhenUsed/>
    <w:pPr>
      <w:pBdr/>
      <w:spacing w:after="100"/>
      <w:ind w:left="220"/>
    </w:pPr>
  </w:style>
  <w:style w:type="paragraph" w:styleId="713">
    <w:name w:val="List Paragraph"/>
    <w:basedOn w:val="677"/>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2024-05-20T11:24:07Z</dcterms:modified>
</cp:coreProperties>
</file>