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16 juin 2026</w:t>
            </w:r>
          </w:p>
          <w:p>
            <w:pPr>
              <w:spacing w:after="10" w:before="10"/>
              <w:jc w:val="right"/>
            </w:pPr>
            <w:r>
              <w:rPr>
                <w:rFonts w:ascii="Calibri" w:cs="Calibri" w:eastAsia="Calibri" w:hAnsi="Calibri"/>
                <w:color w:val="7F8C8D"/>
                <w:sz w:val="18"/>
                <w:szCs w:val="18"/>
              </w:rPr>
              <w:t xml:space="preserve">Université de Lille — Faculté des Sciences et Technologies</w:t>
            </w:r>
          </w:p>
          <w:p>
            <w:pPr>
              <w:spacing w:after="20" w:before="10"/>
              <w:jc w:val="right"/>
            </w:pPr>
            <w:r>
              <w:rPr>
                <w:rFonts w:ascii="Calibri" w:cs="Calibri" w:eastAsia="Calibri" w:hAnsi="Calibri"/>
                <w:color w:val="7F8C8D"/>
                <w:sz w:val="18"/>
                <w:szCs w:val="18"/>
              </w:rPr>
              <w:t xml:space="preserve">Commission d’admission — Licence Informatique</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Licence 3 Informatique — option renforcée recherche</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color w:val="2C3E50"/>
          <w:sz w:val="21"/>
          <w:szCs w:val="21"/>
        </w:rPr>
        <w:t xml:space="preserve">, je vous adresse ma candidature pour intégrer la </w:t>
      </w:r>
      <w:r>
        <w:rPr>
          <w:rFonts w:ascii="Calibri" w:cs="Calibri" w:eastAsia="Calibri" w:hAnsi="Calibri"/>
          <w:b/>
          <w:bCs/>
          <w:color w:val="2C3E50"/>
          <w:sz w:val="21"/>
          <w:szCs w:val="21"/>
        </w:rPr>
        <w:t xml:space="preserve">Licence 3 Informatique, option renforcée recherche</w:t>
      </w:r>
      <w:r>
        <w:rPr>
          <w:rFonts w:ascii="Calibri" w:cs="Calibri" w:eastAsia="Calibri" w:hAnsi="Calibri"/>
          <w:color w:val="2C3E50"/>
          <w:sz w:val="21"/>
          <w:szCs w:val="21"/>
        </w:rPr>
        <w:t xml:space="preserve">, à l’Université de Lille.</w:t>
      </w:r>
    </w:p>
    <w:p>
      <w:pPr>
        <w:spacing w:after="180"/>
        <w:jc w:val="both"/>
      </w:pPr>
      <w:r>
        <w:rPr>
          <w:rFonts w:ascii="Calibri" w:cs="Calibri" w:eastAsia="Calibri" w:hAnsi="Calibri"/>
          <w:color w:val="2C3E50"/>
          <w:sz w:val="21"/>
          <w:szCs w:val="21"/>
        </w:rPr>
        <w:t xml:space="preserve">Mon parcours est marqué par un véritable fil conducteur informatique : après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color w:val="2C3E50"/>
          <w:sz w:val="21"/>
          <w:szCs w:val="21"/>
        </w:rPr>
        <w:t xml:space="preserve"> à l’Université de Lille — où j’ai acquis des bases solides en programmation (</w:t>
      </w:r>
      <w:r>
        <w:rPr>
          <w:rFonts w:ascii="Calibri" w:cs="Calibri" w:eastAsia="Calibri" w:hAnsi="Calibri"/>
          <w:b/>
          <w:bCs/>
          <w:color w:val="2C3E50"/>
          <w:sz w:val="21"/>
          <w:szCs w:val="21"/>
        </w:rPr>
        <w:t xml:space="preserve">Python, JavaScript, HTML</w:t>
      </w:r>
      <w:r>
        <w:rPr>
          <w:rFonts w:ascii="Calibri" w:cs="Calibri" w:eastAsia="Calibri" w:hAnsi="Calibri"/>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color w:val="2C3E50"/>
          <w:sz w:val="21"/>
          <w:szCs w:val="21"/>
        </w:rPr>
        <w:t xml:space="preserve">) —, je me suis réorienté vers le BTS CIEL afin de renforcer mes compétences en réseaux et systèmes. J’y ai notamment approfondi l’administration Linux/Windows, la sécurisation de réseaux et les notions de firewall.</w:t>
      </w:r>
    </w:p>
    <w:p>
      <w:pPr>
        <w:spacing w:after="180"/>
        <w:jc w:val="both"/>
      </w:pPr>
      <w:r>
        <w:rPr>
          <w:rFonts w:ascii="Calibri" w:cs="Calibri" w:eastAsia="Calibri" w:hAnsi="Calibri"/>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color w:val="2C3E50"/>
          <w:sz w:val="21"/>
          <w:szCs w:val="21"/>
        </w:rPr>
        <w:t xml:space="preserve"> (mai–juin 2025) m’a permis de mettre ces compétences en pratique : configuration de solutions d’impression réseau, gestion de parc informatique, diagnostic de pannes. Cette expérience a renforcé ma rigueur, mon autonomie et mon goût pour la résolution de problèmes techniques.</w:t>
      </w:r>
    </w:p>
    <w:p>
      <w:pPr>
        <w:spacing w:after="180"/>
        <w:jc w:val="both"/>
      </w:pPr>
      <w:r>
        <w:rPr>
          <w:rFonts w:ascii="Calibri" w:cs="Calibri" w:eastAsia="Calibri" w:hAnsi="Calibri"/>
          <w:color w:val="2C3E50"/>
          <w:sz w:val="21"/>
          <w:szCs w:val="21"/>
        </w:rPr>
        <w:t xml:space="preserve">Je souhaite aujourd’hui consolider les fondamentaux théoriques de l’informatique — algorithmique, structures de données, génie logiciel — que mon passage par le BTS CIEL n’a pu qu’en partie aborder. L’option renforcée recherche m’attire particulièrement : j’apprécie autant l’approfondissement théorique que la pratique, et je souhaite à terme poursuivre en master, voire envisager une activité de recherche. Mes labs réseaux personnels, menés en autonomie et encadrés par un expert en cybersécurité, témoignent déjà de cette démarche d’investigation personnelle.</w:t>
      </w:r>
    </w:p>
    <w:p>
      <w:pPr>
        <w:spacing w:after="180"/>
        <w:jc w:val="both"/>
      </w:pPr>
      <w:r>
        <w:rPr>
          <w:rFonts w:ascii="Calibri" w:cs="Calibri" w:eastAsia="Calibri" w:hAnsi="Calibri"/>
          <w:color w:val="2C3E50"/>
          <w:sz w:val="21"/>
          <w:szCs w:val="21"/>
        </w:rPr>
        <w:t xml:space="preserve">Curieux et persévérant, je maintiens également une veille technologique régulière et je pratique le tennis en compétition depuis dix ans, une discipline qui m’a appris la rigueur face à l’effort long.</w:t>
      </w:r>
    </w:p>
    <w:p>
      <w:pPr>
        <w:spacing w:after="180"/>
        <w:jc w:val="both"/>
      </w:pPr>
      <w:r>
        <w:rPr>
          <w:rFonts w:ascii="Calibri" w:cs="Calibri" w:eastAsia="Calibri" w:hAnsi="Calibri"/>
          <w:color w:val="2C3E50"/>
          <w:sz w:val="21"/>
          <w:szCs w:val="21"/>
        </w:rPr>
        <w:t xml:space="preserve">Convaincu que cette option renforcée correspond pleinement à mon goût pour l’approfondissement théorique et à mon projet de poursuite d’études, je reste disponible pour un entretien à votre convenance. Vous trouverez ci-joint mon curriculum vitae ainsi que mes relevés de notes.</w:t>
      </w:r>
    </w:p>
    <w:p>
      <w:pPr>
        <w:spacing w:after="180"/>
        <w:jc w:val="both"/>
      </w:pPr>
      <w:r>
        <w:rPr>
          <w:rFonts w:ascii="Calibri" w:cs="Calibri" w:eastAsia="Calibri" w:hAnsi="Calibri"/>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2026-06-16T21:42:19.417Z</dcterms:created>
  <dcterms:modified xsi:type="dcterms:W3CDTF">2026-06-16T21:42:19.417Z</dcterms:modified>
</cp:coreProperties>
</file>

<file path=docProps/custom.xml><?xml version="1.0" encoding="utf-8"?>
<Properties xmlns="http://schemas.openxmlformats.org/officeDocument/2006/custom-properties" xmlns:vt="http://schemas.openxmlformats.org/officeDocument/2006/docPropsVTypes"/>
</file>