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16 juin 2026</w:t>
            </w:r>
          </w:p>
          <w:p>
            <w:pPr>
              <w:spacing w:after="10" w:before="10"/>
              <w:jc w:val="right"/>
            </w:pPr>
            <w:r>
              <w:rPr>
                <w:rFonts w:ascii="Calibri" w:cs="Calibri" w:eastAsia="Calibri" w:hAnsi="Calibri"/>
                <w:color w:val="7F8C8D"/>
                <w:sz w:val="18"/>
                <w:szCs w:val="18"/>
              </w:rPr>
              <w:t xml:space="preserve">IUT de Lille — Département GEII</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BUT3 GEII — Automatisme et Informatique Industrielle — Formation initiale</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color w:val="2C3E50"/>
          <w:sz w:val="21"/>
          <w:szCs w:val="21"/>
        </w:rPr>
        <w:t xml:space="preserve">, je me permets de vous adresser ma candidature pour intégrer le </w:t>
      </w:r>
      <w:r>
        <w:rPr>
          <w:rFonts w:ascii="Calibri" w:cs="Calibri" w:eastAsia="Calibri" w:hAnsi="Calibri"/>
          <w:b/>
          <w:bCs/>
          <w:color w:val="2C3E50"/>
          <w:sz w:val="21"/>
          <w:szCs w:val="21"/>
        </w:rPr>
        <w:t xml:space="preserve">BUT3 GEII — Automatisme et Informatique Industrielle, en formation initiale</w:t>
      </w:r>
      <w:r>
        <w:rPr>
          <w:rFonts w:ascii="Calibri" w:cs="Calibri" w:eastAsia="Calibri" w:hAnsi="Calibri"/>
          <w:color w:val="2C3E50"/>
          <w:sz w:val="21"/>
          <w:szCs w:val="21"/>
        </w:rPr>
        <w:t xml:space="preserve"> à l’IUT de Lille.</w:t>
      </w:r>
    </w:p>
    <w:p>
      <w:pPr>
        <w:spacing w:after="180"/>
        <w:jc w:val="both"/>
      </w:pPr>
      <w:r>
        <w:rPr>
          <w:rFonts w:ascii="Calibri" w:cs="Calibri" w:eastAsia="Calibri" w:hAnsi="Calibri"/>
          <w:color w:val="2C3E50"/>
          <w:sz w:val="21"/>
          <w:szCs w:val="21"/>
        </w:rPr>
        <w:t xml:space="preserve">Mon parcours m’a conduit à développer de solides compétences à l’intersection de l’électronique, des réseaux et de l’informatique industrielle. Au fil de ma formation, j’ai travaillé avec des outils tels que </w:t>
      </w:r>
      <w:r>
        <w:rPr>
          <w:rFonts w:ascii="Calibri" w:cs="Calibri" w:eastAsia="Calibri" w:hAnsi="Calibri"/>
          <w:b/>
          <w:bCs/>
          <w:color w:val="2C3E50"/>
          <w:sz w:val="21"/>
          <w:szCs w:val="21"/>
        </w:rPr>
        <w:t xml:space="preserve">Arduino IDE et Proteus</w:t>
      </w:r>
      <w:r>
        <w:rPr>
          <w:rFonts w:ascii="Calibri" w:cs="Calibri" w:eastAsia="Calibri" w:hAnsi="Calibri"/>
          <w:color w:val="2C3E50"/>
          <w:sz w:val="21"/>
          <w:szCs w:val="21"/>
        </w:rPr>
        <w:t xml:space="preserve"> pour la simulation de circuits, ainsi que des équipements de mesure (oscilloscope, multimètre). En parallèle, la mise en œuvre de réseaux informatiques — adressage IP, VLANs, routage sur Switch Cisco CLI — m’a permis de comprendre les architectures industrielles communicantes.</w:t>
      </w:r>
    </w:p>
    <w:p>
      <w:pPr>
        <w:spacing w:after="180"/>
        <w:jc w:val="both"/>
      </w:pPr>
      <w:r>
        <w:rPr>
          <w:rFonts w:ascii="Calibri" w:cs="Calibri" w:eastAsia="Calibri" w:hAnsi="Calibri"/>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color w:val="2C3E50"/>
          <w:sz w:val="21"/>
          <w:szCs w:val="21"/>
        </w:rPr>
        <w:t xml:space="preserve"> (mai–juin 2025) a été une expérience déterminante. J’y ai assuré la mise en service et la configuration de solutions d’impression réseau en environnement professionnel, géré un parc de matériel, et effectué des diagnostics de pannes. Cette immersion a renforcé ma rigueur, mon autonomie et ma capacité à résoudre des problèmes techniques concrets.</w:t>
      </w:r>
    </w:p>
    <w:p>
      <w:pPr>
        <w:spacing w:after="180"/>
        <w:jc w:val="both"/>
      </w:pPr>
      <w:r>
        <w:rPr>
          <w:rFonts w:ascii="Calibri" w:cs="Calibri" w:eastAsia="Calibri" w:hAnsi="Calibri"/>
          <w:color w:val="2C3E50"/>
          <w:sz w:val="21"/>
          <w:szCs w:val="21"/>
        </w:rPr>
        <w:t xml:space="preserve">La formation initiale me permettrait d’approfondir pleinement les enseignements théoriques en automatisme et en informatique industrielle, tout en conservant le rythme soutenu de stages qui a fait la force de mon parcours en BTS. Je suis convaincu que cette voie académique complète idéalement mes acquis pratiques en électronique et en réseaux, et me préparerait à poursuivre ensuite en école d’ingénieurs ou en master.</w:t>
      </w:r>
    </w:p>
    <w:p>
      <w:pPr>
        <w:spacing w:after="180"/>
        <w:jc w:val="both"/>
      </w:pPr>
      <w:r>
        <w:rPr>
          <w:rFonts w:ascii="Calibri" w:cs="Calibri" w:eastAsia="Calibri" w:hAnsi="Calibri"/>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color w:val="2C3E50"/>
          <w:sz w:val="21"/>
          <w:szCs w:val="21"/>
        </w:rPr>
        <w:t xml:space="preserve">Convaincu que l’IUT de Lille et la qualité de sa formation en Automatisme et Informatique Industrielle constituent le cadre idéal pour poursuivre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2026-06-16T21:42:19.323Z</dcterms:created>
  <dcterms:modified xsi:type="dcterms:W3CDTF">2026-06-16T21:42:19.323Z</dcterms:modified>
</cp:coreProperties>
</file>

<file path=docProps/custom.xml><?xml version="1.0" encoding="utf-8"?>
<Properties xmlns="http://schemas.openxmlformats.org/officeDocument/2006/custom-properties" xmlns:vt="http://schemas.openxmlformats.org/officeDocument/2006/docPropsVTypes"/>
</file>