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 MEETING Tuesday, May 16, 2023: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Deadlines: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BuddyCheck (Done)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Design Requirements (Due tonight)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Scheduling Midterm: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Done :). We have longer to work on 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we give a demo at the midterm well get points.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Look at the rubrck, ask cdowns if any questions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Gitlab Checklist: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Our proccess grader will open up random issue which should contain the following: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Tasks 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Labels (Key)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Concise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Time and Weights (Also important to have)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Issues should be granular. Not to vague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Proper word use (amazon translate api)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Some are too vague (Search for post)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Document Sprint retrospectives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We will add scrumn poker at the beggining/end of the week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Save in Google Drive, or Gitlab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# what went wrong, who did what, what can be done better, future sprints?, general reflection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@cdowns can look at our template and give us feedback (by midterm)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remind @cdowns to get maintainer access @kyon (Itterations and Epic)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 "For Review" Board.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 comments and activity to issues.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Cross refrence issues to specific sprints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 Feedback: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Document the fact that our project has higher architectural complexity.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Frontend Feedback: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 far so good,, @cdowns if we want more feedback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Make sure to use good practices (My take: Tests and comments)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 appropriate design patterns where possible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.env file where we store all the config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Have build instructions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Pipeline Feedback: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Pipelines is effectivley done, we just need to make Unit tests/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Make Java Pipeline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ReadMe 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API (JSON/CSV. endpoints) (allot of this work is done for us, just state it in document)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documentations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Code Review: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Make sure process is clear in Gitlab (and document)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@cdowns when we have substantial merge requests (he can give us feedback)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Closing remarks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Midterm is Informal (meet coach and client). Opportunity to show off what we've done. Show enthusiasm - “it is a good time to be vein”.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Tuesday 16/05/2023 - Lara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 a task list and description to issues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make sure to have labels for everything -&gt; documentation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change search for posts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set weights for issues as well as time sensitivity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have an extra board for review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descriptions are good as well as labels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crossreference the issues with sprints - gets looked at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having retrospectives is important - what went wrong, who did what, suggestions for future sprints, general reflection on the past sprint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point out that the project is architecturally complex, make sure to write this up in the documents -&gt; could be included in the document today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