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AEF0" w14:textId="5E2098CA" w:rsidR="00662B3C" w:rsidRDefault="00662B3C" w:rsidP="00662B3C">
      <w:pPr>
        <w:rPr>
          <w:b/>
          <w:bCs/>
        </w:rPr>
      </w:pPr>
      <w:r>
        <w:rPr>
          <w:b/>
          <w:bCs/>
        </w:rPr>
        <w:t>G</w:t>
      </w:r>
      <w:r w:rsidRPr="00662B3C">
        <w:rPr>
          <w:b/>
          <w:bCs/>
        </w:rPr>
        <w:t>entrification Risk Forecasting Project – Summer 2025</w:t>
      </w:r>
    </w:p>
    <w:p w14:paraId="420901C8" w14:textId="0B704772" w:rsidR="00662B3C" w:rsidRPr="00662B3C" w:rsidRDefault="00662B3C" w:rsidP="00662B3C">
      <w:pPr>
        <w:rPr>
          <w:b/>
          <w:bCs/>
        </w:rPr>
      </w:pPr>
      <w:r>
        <w:rPr>
          <w:b/>
          <w:bCs/>
        </w:rPr>
        <w:t>Thomas Matteo Flaim</w:t>
      </w:r>
    </w:p>
    <w:p w14:paraId="2B45090D" w14:textId="5244BA6A" w:rsidR="00662B3C" w:rsidRPr="00662B3C" w:rsidRDefault="00662B3C" w:rsidP="00662B3C">
      <w:r w:rsidRPr="00662B3C">
        <w:t xml:space="preserve">As a rising senior at Purdue University majoring in Actuarial Science and Statistics, I </w:t>
      </w:r>
      <w:r>
        <w:t>originally had</w:t>
      </w:r>
      <w:r w:rsidRPr="00662B3C">
        <w:t xml:space="preserve"> the goal of landing an actuarial internship</w:t>
      </w:r>
      <w:r>
        <w:t xml:space="preserve"> for this summer</w:t>
      </w:r>
      <w:r w:rsidRPr="00662B3C">
        <w:t xml:space="preserve">. Despite passing both the P and FM exams and actively applying, I came up short. </w:t>
      </w:r>
      <w:r>
        <w:t>At the end of my spring semester,</w:t>
      </w:r>
      <w:r w:rsidRPr="00662B3C">
        <w:t xml:space="preserve"> </w:t>
      </w:r>
      <w:r>
        <w:t>I began</w:t>
      </w:r>
      <w:r w:rsidRPr="00662B3C">
        <w:t xml:space="preserve"> work</w:t>
      </w:r>
      <w:r>
        <w:t>ing</w:t>
      </w:r>
      <w:r w:rsidRPr="00662B3C">
        <w:t xml:space="preserve"> remotely as an Inside Sales Agent for a real estate team</w:t>
      </w:r>
      <w:r>
        <w:t xml:space="preserve"> as well as getting ahead and studying for the </w:t>
      </w:r>
      <w:r w:rsidRPr="00662B3C">
        <w:t>FAM-S</w:t>
      </w:r>
      <w:r>
        <w:t xml:space="preserve"> (after receiving UEC credit for FAM-L in the spring).</w:t>
      </w:r>
      <w:r w:rsidRPr="00662B3C">
        <w:t xml:space="preserve"> </w:t>
      </w:r>
      <w:r w:rsidR="00872D4F">
        <w:t>After my final exams</w:t>
      </w:r>
      <w:r>
        <w:t xml:space="preserve"> I </w:t>
      </w:r>
      <w:r w:rsidRPr="00662B3C">
        <w:t xml:space="preserve">realized I </w:t>
      </w:r>
      <w:r w:rsidR="00872D4F">
        <w:t>would have</w:t>
      </w:r>
      <w:r w:rsidRPr="00662B3C">
        <w:t xml:space="preserve"> the </w:t>
      </w:r>
      <w:r>
        <w:t>time</w:t>
      </w:r>
      <w:r w:rsidRPr="00662B3C">
        <w:t xml:space="preserve"> to take on a project that would not only reflect my technical training but also push me beyond the classroom</w:t>
      </w:r>
      <w:r>
        <w:t xml:space="preserve"> and give myself some real-world experience with data despite not receiving an internship</w:t>
      </w:r>
      <w:r w:rsidRPr="00662B3C">
        <w:t>.</w:t>
      </w:r>
    </w:p>
    <w:p w14:paraId="127905BA" w14:textId="137F9D44" w:rsidR="00662B3C" w:rsidRDefault="00662B3C" w:rsidP="00662B3C">
      <w:r w:rsidRPr="00662B3C">
        <w:t>I’ve always had a strong interest in geospatial analysis, though I hadn’t formally studied it. This project became my way to explore that space while drawing on the core skills I’ve built in statistics, time series forecasting, Excel/VBA, and data validation</w:t>
      </w:r>
      <w:r>
        <w:t>, with the help of AI learning as I go</w:t>
      </w:r>
      <w:r w:rsidRPr="00662B3C">
        <w:t>. I wanted to create something real</w:t>
      </w:r>
      <w:r>
        <w:t xml:space="preserve"> and original, </w:t>
      </w:r>
      <w:r w:rsidRPr="00662B3C">
        <w:t>so I built a predictive model and interactive map that forecasts gentrification risk by census tract in Indianapolis</w:t>
      </w:r>
      <w:r>
        <w:t xml:space="preserve"> (Marion County, Indiana)</w:t>
      </w:r>
      <w:r w:rsidRPr="00662B3C">
        <w:t>, the closest major city to me.</w:t>
      </w:r>
    </w:p>
    <w:p w14:paraId="408440A2" w14:textId="77777777" w:rsidR="00B57187" w:rsidRPr="00662B3C" w:rsidRDefault="00B57187" w:rsidP="00662B3C"/>
    <w:p w14:paraId="13D54C37" w14:textId="77777777" w:rsidR="00662B3C" w:rsidRPr="00662B3C" w:rsidRDefault="00662B3C" w:rsidP="00662B3C">
      <w:r w:rsidRPr="00662B3C">
        <w:rPr>
          <w:b/>
          <w:bCs/>
        </w:rPr>
        <w:t>Project Goals</w:t>
      </w:r>
    </w:p>
    <w:p w14:paraId="78D9935F" w14:textId="15787067" w:rsidR="00662B3C" w:rsidRPr="00662B3C" w:rsidRDefault="00662B3C" w:rsidP="00662B3C">
      <w:r w:rsidRPr="00662B3C">
        <w:t xml:space="preserve">The central goal was to go beyond static descriptions of gentrification and instead forecast where it is most likely to intensify in the next five years. This meant designing a tool that </w:t>
      </w:r>
      <w:r>
        <w:t>had these three characteristics</w:t>
      </w:r>
      <w:r w:rsidRPr="00662B3C">
        <w:t>:</w:t>
      </w:r>
    </w:p>
    <w:p w14:paraId="4DF7A8F5" w14:textId="77777777" w:rsidR="00662B3C" w:rsidRPr="00662B3C" w:rsidRDefault="00662B3C" w:rsidP="00662B3C">
      <w:pPr>
        <w:numPr>
          <w:ilvl w:val="0"/>
          <w:numId w:val="1"/>
        </w:numPr>
      </w:pPr>
      <w:r w:rsidRPr="00662B3C">
        <w:rPr>
          <w:b/>
          <w:bCs/>
        </w:rPr>
        <w:t>Data-driven</w:t>
      </w:r>
      <w:r w:rsidRPr="00662B3C">
        <w:t xml:space="preserve"> and transparent in logic,</w:t>
      </w:r>
    </w:p>
    <w:p w14:paraId="3119AC2D" w14:textId="77777777" w:rsidR="00662B3C" w:rsidRPr="00662B3C" w:rsidRDefault="00662B3C" w:rsidP="00662B3C">
      <w:pPr>
        <w:numPr>
          <w:ilvl w:val="0"/>
          <w:numId w:val="1"/>
        </w:numPr>
      </w:pPr>
      <w:r w:rsidRPr="00662B3C">
        <w:rPr>
          <w:b/>
          <w:bCs/>
        </w:rPr>
        <w:t>Forward-looking</w:t>
      </w:r>
      <w:r w:rsidRPr="00662B3C">
        <w:t>, not just descriptive,</w:t>
      </w:r>
    </w:p>
    <w:p w14:paraId="40EF06C6" w14:textId="2C52A83C" w:rsidR="00662B3C" w:rsidRPr="00662B3C" w:rsidRDefault="00662B3C" w:rsidP="00662B3C">
      <w:pPr>
        <w:numPr>
          <w:ilvl w:val="0"/>
          <w:numId w:val="1"/>
        </w:numPr>
      </w:pPr>
      <w:r w:rsidRPr="00662B3C">
        <w:rPr>
          <w:b/>
          <w:bCs/>
        </w:rPr>
        <w:t>Accessible</w:t>
      </w:r>
      <w:r w:rsidRPr="00662B3C">
        <w:t>, capable of serving researchers, investors, and policy stakeholders.</w:t>
      </w:r>
    </w:p>
    <w:p w14:paraId="4DB71C1D" w14:textId="35E03AEE" w:rsidR="00F02219" w:rsidRPr="00F02219" w:rsidRDefault="00F02219" w:rsidP="00F02219">
      <w:r w:rsidRPr="00F02219">
        <w:t>Importantly, I aimed for the project to acknowledge both sides of the gentrification conversation</w:t>
      </w:r>
      <w:r>
        <w:t>. I recognized</w:t>
      </w:r>
      <w:r w:rsidRPr="00F02219">
        <w:t xml:space="preserve"> the potential for </w:t>
      </w:r>
      <w:r w:rsidRPr="00F02219">
        <w:t>reinvestment</w:t>
      </w:r>
      <w:r>
        <w:t xml:space="preserve"> </w:t>
      </w:r>
      <w:r w:rsidRPr="00F02219">
        <w:t xml:space="preserve">while also grappling with the very real displacement pressures it places on historically rooted communities. Gentrification </w:t>
      </w:r>
      <w:r>
        <w:t>is typically</w:t>
      </w:r>
      <w:r w:rsidRPr="00F02219">
        <w:t xml:space="preserve"> a complex and painful process, particularly when rising costs make it difficult for long-time residents to remain in their neighborhoods. While this tool leans more toward identifying economic trends and investment opportunities </w:t>
      </w:r>
      <w:r>
        <w:t>(</w:t>
      </w:r>
      <w:r w:rsidRPr="00F02219">
        <w:t>or even informing urban planning decisions</w:t>
      </w:r>
      <w:r>
        <w:t xml:space="preserve">), </w:t>
      </w:r>
      <w:r w:rsidRPr="00F02219">
        <w:t xml:space="preserve">it’s critical to acknowledge the social consequences and equity concerns that </w:t>
      </w:r>
      <w:r>
        <w:t xml:space="preserve">commonly comes with </w:t>
      </w:r>
      <w:r w:rsidRPr="00F02219">
        <w:t>that growth.</w:t>
      </w:r>
    </w:p>
    <w:p w14:paraId="04083470" w14:textId="77777777" w:rsidR="00F02219" w:rsidRDefault="00F02219" w:rsidP="00662B3C">
      <w:pPr>
        <w:rPr>
          <w:b/>
          <w:bCs/>
        </w:rPr>
      </w:pPr>
    </w:p>
    <w:p w14:paraId="59B8606C" w14:textId="77777777" w:rsidR="00F02219" w:rsidRDefault="00F02219" w:rsidP="00662B3C">
      <w:pPr>
        <w:rPr>
          <w:b/>
          <w:bCs/>
        </w:rPr>
      </w:pPr>
    </w:p>
    <w:p w14:paraId="77D20C3D" w14:textId="49D05E24" w:rsidR="00662B3C" w:rsidRPr="00662B3C" w:rsidRDefault="00662B3C" w:rsidP="00662B3C">
      <w:r w:rsidRPr="00662B3C">
        <w:rPr>
          <w:b/>
          <w:bCs/>
        </w:rPr>
        <w:t>Workflow &amp; Process</w:t>
      </w:r>
    </w:p>
    <w:p w14:paraId="74484D7A" w14:textId="377F3D5F" w:rsidR="00662B3C" w:rsidRPr="00662B3C" w:rsidRDefault="00662B3C" w:rsidP="004D7CC9">
      <w:r w:rsidRPr="00662B3C">
        <w:t xml:space="preserve">I began by researching academic literature and </w:t>
      </w:r>
      <w:r w:rsidR="00F02219">
        <w:t xml:space="preserve">articles </w:t>
      </w:r>
      <w:r w:rsidRPr="00662B3C">
        <w:t xml:space="preserve">to identify the most predictive indicators of gentrification. I ranked them by both </w:t>
      </w:r>
      <w:r w:rsidR="00F02219">
        <w:t xml:space="preserve">apparent </w:t>
      </w:r>
      <w:r w:rsidRPr="00662B3C">
        <w:t>significance and feasibility</w:t>
      </w:r>
      <w:r w:rsidR="00F02219">
        <w:t xml:space="preserve"> to obtain</w:t>
      </w:r>
      <w:r w:rsidRPr="00662B3C">
        <w:t>, knowing I had to work with publicly available data.</w:t>
      </w:r>
      <w:r w:rsidR="004D7CC9">
        <w:t xml:space="preserve"> The 8 selected were what I had determined best fit the criteria.</w:t>
      </w:r>
    </w:p>
    <w:p w14:paraId="646A225C" w14:textId="2B5D3FE4" w:rsidR="00662B3C" w:rsidRPr="00662B3C" w:rsidRDefault="00662B3C" w:rsidP="00D15402">
      <w:r w:rsidRPr="00662B3C">
        <w:t xml:space="preserve">Using the </w:t>
      </w:r>
      <w:proofErr w:type="spellStart"/>
      <w:r w:rsidRPr="00662B3C">
        <w:t>tidycensus</w:t>
      </w:r>
      <w:proofErr w:type="spellEnd"/>
      <w:r w:rsidRPr="00662B3C">
        <w:t xml:space="preserve"> package in R, I pulled data for all census tracts in Marion County from 2015 to 2023. I then</w:t>
      </w:r>
      <w:r w:rsidR="00D15402">
        <w:t xml:space="preserve"> acquired Zillow and MAC Calls data and used a crosswalk to get them mapped onto census tracts.</w:t>
      </w:r>
      <w:r w:rsidRPr="00662B3C">
        <w:t xml:space="preserve"> </w:t>
      </w:r>
      <w:r w:rsidR="00D15402">
        <w:t xml:space="preserve">After that I </w:t>
      </w:r>
      <w:r w:rsidRPr="00662B3C">
        <w:t>applied ARIMA forecasting through 2028 using a custom robust function I developed to handle edge cases and fallback safely</w:t>
      </w:r>
      <w:r w:rsidR="00D15402">
        <w:t xml:space="preserve"> </w:t>
      </w:r>
      <w:r w:rsidRPr="00662B3C">
        <w:t>ensure stability</w:t>
      </w:r>
      <w:r w:rsidR="00D15402">
        <w:t>.</w:t>
      </w:r>
      <w:r w:rsidRPr="00662B3C">
        <w:t xml:space="preserve"> I </w:t>
      </w:r>
      <w:r w:rsidR="00D15402">
        <w:t xml:space="preserve">also </w:t>
      </w:r>
      <w:r w:rsidRPr="00662B3C">
        <w:t xml:space="preserve">implemented LOESS smoothing, capped outlier z-scores, and created data integrity filters. Only clean, sufficient time series were used. I then normalized forecast values and year-over-year deltas into z-scores, enabling consistent comparisons across metrics. </w:t>
      </w:r>
      <w:r w:rsidR="00B57187">
        <w:t xml:space="preserve">I then made sure all raw data had 2023 values for my 2023 baseline and used interpolation if missing. </w:t>
      </w:r>
      <w:r w:rsidRPr="00662B3C">
        <w:t>This was followed by a shift into Excel, where I built automated VBA scripts to</w:t>
      </w:r>
      <w:r w:rsidR="00D15402">
        <w:t xml:space="preserve"> f</w:t>
      </w:r>
      <w:r w:rsidRPr="00662B3C">
        <w:t>lag and zero out invalid data</w:t>
      </w:r>
      <w:r w:rsidR="00D15402">
        <w:t xml:space="preserve"> and bad data. Then finally one last script to c</w:t>
      </w:r>
      <w:r w:rsidR="00D15402" w:rsidRPr="00662B3C">
        <w:t>ompile</w:t>
      </w:r>
      <w:r w:rsidRPr="00662B3C">
        <w:t xml:space="preserve"> composite risk scores per tract and year.</w:t>
      </w:r>
    </w:p>
    <w:p w14:paraId="56B51AB5" w14:textId="77777777" w:rsidR="00662B3C" w:rsidRPr="00662B3C" w:rsidRDefault="00662B3C" w:rsidP="00662B3C">
      <w:r w:rsidRPr="00662B3C">
        <w:t>My scoring formula:</w:t>
      </w:r>
    </w:p>
    <w:p w14:paraId="7CCE722F" w14:textId="77777777" w:rsidR="00662B3C" w:rsidRPr="00662B3C" w:rsidRDefault="00662B3C" w:rsidP="00662B3C">
      <w:pPr>
        <w:rPr>
          <w:b/>
          <w:bCs/>
        </w:rPr>
      </w:pPr>
      <w:r w:rsidRPr="00662B3C">
        <w:rPr>
          <w:b/>
          <w:bCs/>
        </w:rPr>
        <w:t>Final score = 0.5 × Delta Mean + 0.25 × Forecast Mean - 0.25 × 2023 Baseline Mean</w:t>
      </w:r>
    </w:p>
    <w:p w14:paraId="16FF6C83" w14:textId="70126F0A" w:rsidR="00662B3C" w:rsidRDefault="00662B3C" w:rsidP="00662B3C">
      <w:r w:rsidRPr="00662B3C">
        <w:t>This structure places highest weight on recent growth</w:t>
      </w:r>
      <w:r w:rsidR="00D15402">
        <w:t>. It also r</w:t>
      </w:r>
      <w:r w:rsidRPr="00662B3C">
        <w:t>ewards improving low-baseline tracts</w:t>
      </w:r>
      <w:r w:rsidR="00D15402">
        <w:t xml:space="preserve"> for having room for growth</w:t>
      </w:r>
      <w:r w:rsidR="00D15402" w:rsidRPr="00662B3C">
        <w:t xml:space="preserve"> and</w:t>
      </w:r>
      <w:r w:rsidRPr="00662B3C">
        <w:t xml:space="preserve"> penalizes stagnation in already-gentrified areas.</w:t>
      </w:r>
    </w:p>
    <w:p w14:paraId="44060D0E" w14:textId="77777777" w:rsidR="00B57187" w:rsidRDefault="00B57187" w:rsidP="00662B3C"/>
    <w:p w14:paraId="3928DFB0" w14:textId="77777777" w:rsidR="00B57187" w:rsidRPr="00662B3C" w:rsidRDefault="00B57187" w:rsidP="00662B3C"/>
    <w:p w14:paraId="7ACD6727" w14:textId="77777777" w:rsidR="00662B3C" w:rsidRPr="00662B3C" w:rsidRDefault="00662B3C" w:rsidP="00662B3C">
      <w:r w:rsidRPr="00662B3C">
        <w:rPr>
          <w:b/>
          <w:bCs/>
        </w:rPr>
        <w:t>Mapping &amp; Visualization</w:t>
      </w:r>
    </w:p>
    <w:p w14:paraId="68BBC51D" w14:textId="4021472D" w:rsidR="00662B3C" w:rsidRDefault="00662B3C" w:rsidP="00662B3C">
      <w:r w:rsidRPr="00662B3C">
        <w:t xml:space="preserve">To communicate my findings, I developed an interactive web map using </w:t>
      </w:r>
      <w:proofErr w:type="spellStart"/>
      <w:r w:rsidRPr="00662B3C">
        <w:t>Mapbox</w:t>
      </w:r>
      <w:proofErr w:type="spellEnd"/>
      <w:r w:rsidRPr="00662B3C">
        <w:t xml:space="preserve"> GL JS</w:t>
      </w:r>
      <w:r w:rsidR="00B57187">
        <w:t xml:space="preserve"> with a few user-friendly features. </w:t>
      </w:r>
      <w:r w:rsidRPr="00662B3C">
        <w:t>I built everything from scratch in VS Code using HTML, CSS, and JS, managing data and version control with GitHub. This was my first full-stack mapping app.</w:t>
      </w:r>
    </w:p>
    <w:p w14:paraId="047A637D" w14:textId="77777777" w:rsidR="00B57187" w:rsidRPr="00662B3C" w:rsidRDefault="00B57187" w:rsidP="00662B3C"/>
    <w:p w14:paraId="54F867CC" w14:textId="77777777" w:rsidR="00662B3C" w:rsidRPr="00662B3C" w:rsidRDefault="00662B3C" w:rsidP="00662B3C">
      <w:r w:rsidRPr="00662B3C">
        <w:rPr>
          <w:b/>
          <w:bCs/>
        </w:rPr>
        <w:t>How I Used AI</w:t>
      </w:r>
    </w:p>
    <w:p w14:paraId="5F32225B" w14:textId="24F9CC79" w:rsidR="00662B3C" w:rsidRDefault="00662B3C" w:rsidP="00662B3C">
      <w:r w:rsidRPr="00662B3C">
        <w:lastRenderedPageBreak/>
        <w:t>Throughout, I used ChatGPT as a learning and refinement tool</w:t>
      </w:r>
      <w:r w:rsidR="00342EA3">
        <w:t xml:space="preserve">. I did not use it to </w:t>
      </w:r>
      <w:r w:rsidRPr="00662B3C">
        <w:t>generate the core ideas or workflows, but to help translate them into working scripts. It assisted with package selection, debugging, syntax decisions, and edge-case logic. The technical direction, modeling decisions, and design</w:t>
      </w:r>
      <w:r w:rsidR="00492D7D">
        <w:t xml:space="preserve"> through all parts of the project</w:t>
      </w:r>
      <w:r w:rsidRPr="00662B3C">
        <w:t xml:space="preserve"> came from me. AI accelerated my process and helped raise the quality of the code I wrote</w:t>
      </w:r>
      <w:r w:rsidR="00342EA3">
        <w:t>.</w:t>
      </w:r>
    </w:p>
    <w:p w14:paraId="41683232" w14:textId="77777777" w:rsidR="00B57187" w:rsidRPr="00662B3C" w:rsidRDefault="00B57187" w:rsidP="00662B3C"/>
    <w:p w14:paraId="215CD5C7" w14:textId="77777777" w:rsidR="00662B3C" w:rsidRPr="00662B3C" w:rsidRDefault="00662B3C" w:rsidP="00662B3C">
      <w:r w:rsidRPr="00662B3C">
        <w:rPr>
          <w:b/>
          <w:bCs/>
        </w:rPr>
        <w:t>Challenges, Caveats, and What’s Next</w:t>
      </w:r>
    </w:p>
    <w:p w14:paraId="0181E92C" w14:textId="3BC76389" w:rsidR="00662B3C" w:rsidRPr="00662B3C" w:rsidRDefault="00662B3C" w:rsidP="00662B3C">
      <w:r w:rsidRPr="00662B3C">
        <w:t xml:space="preserve">This is still </w:t>
      </w:r>
      <w:r w:rsidR="004D7CC9">
        <w:t>clearly an</w:t>
      </w:r>
      <w:r w:rsidRPr="00662B3C">
        <w:t xml:space="preserve"> early-stage tool. Forecasts are only as reliable as the data</w:t>
      </w:r>
      <w:r w:rsidR="004D7CC9">
        <w:t xml:space="preserve"> and simple ARIMA process</w:t>
      </w:r>
      <w:r w:rsidRPr="00662B3C">
        <w:t xml:space="preserve"> feeding them, and tract-level resolution comes with tradeoffs.</w:t>
      </w:r>
      <w:r w:rsidR="004D7CC9">
        <w:t xml:space="preserve"> ZORI, ZHVI and 311 calls obviously are not available data in terms of census tracts, so the crosswalks are not perfect.</w:t>
      </w:r>
      <w:r w:rsidRPr="00662B3C">
        <w:t xml:space="preserve"> </w:t>
      </w:r>
      <w:r w:rsidR="004D7CC9">
        <w:t>Also, s</w:t>
      </w:r>
      <w:r w:rsidRPr="00662B3C">
        <w:t xml:space="preserve">ome metrics </w:t>
      </w:r>
      <w:r w:rsidR="004D7CC9">
        <w:t>such as</w:t>
      </w:r>
      <w:r w:rsidRPr="00662B3C">
        <w:t xml:space="preserve"> 311 calls are only proxies</w:t>
      </w:r>
      <w:r w:rsidR="004D7CC9">
        <w:t xml:space="preserve"> for gentrification, there would be infinite factors and context necessary to consistently predict gentrification, so this project is in essence a rough gauge</w:t>
      </w:r>
      <w:r w:rsidRPr="00662B3C">
        <w:t xml:space="preserve">. Web development was </w:t>
      </w:r>
      <w:r w:rsidR="004D7CC9">
        <w:t xml:space="preserve">brand </w:t>
      </w:r>
      <w:r w:rsidRPr="00662B3C">
        <w:t>new to me, and I learned on the go.</w:t>
      </w:r>
      <w:r w:rsidR="004D7CC9">
        <w:t xml:space="preserve"> I have some experience in Excel, Visual Basic and R studio but generally just in classwork, most of the packages and processes were brand new. There may be minor errors and omissions throughout, but broadly it is logical and double checked.</w:t>
      </w:r>
    </w:p>
    <w:p w14:paraId="6FDAE119" w14:textId="0F708368" w:rsidR="00662B3C" w:rsidRPr="00662B3C" w:rsidRDefault="00662B3C" w:rsidP="00662B3C">
      <w:r w:rsidRPr="00662B3C">
        <w:t xml:space="preserve">That said, I’m proud of the outcome. It’s a fully functional, technically grounded, and socially relevant project that </w:t>
      </w:r>
      <w:r w:rsidR="00CB615E" w:rsidRPr="00662B3C">
        <w:t>applies to</w:t>
      </w:r>
      <w:r w:rsidRPr="00662B3C">
        <w:t xml:space="preserve"> what I’ve learned in a real-world context. </w:t>
      </w:r>
      <w:r w:rsidR="00CB615E">
        <w:t>Eventually I hope</w:t>
      </w:r>
      <w:r w:rsidRPr="00662B3C">
        <w:t xml:space="preserve"> to continue improving the </w:t>
      </w:r>
      <w:r w:rsidR="00CB615E">
        <w:t>program</w:t>
      </w:r>
      <w:r w:rsidRPr="00662B3C">
        <w:t xml:space="preserve"> with:</w:t>
      </w:r>
    </w:p>
    <w:p w14:paraId="5A0CCB0B" w14:textId="500E25E2" w:rsidR="00CB615E" w:rsidRDefault="00CB615E" w:rsidP="00662B3C">
      <w:pPr>
        <w:numPr>
          <w:ilvl w:val="0"/>
          <w:numId w:val="5"/>
        </w:numPr>
      </w:pPr>
      <w:r>
        <w:t>Automate data wrangling and program updating when new data is released.</w:t>
      </w:r>
    </w:p>
    <w:p w14:paraId="00B2FEFF" w14:textId="3DA88023" w:rsidR="00CB615E" w:rsidRPr="00662B3C" w:rsidRDefault="00CB615E" w:rsidP="00662B3C">
      <w:pPr>
        <w:numPr>
          <w:ilvl w:val="0"/>
          <w:numId w:val="5"/>
        </w:numPr>
      </w:pPr>
      <w:r>
        <w:t>Use more indicators, further advanced forecasting as well as more advanced composition of a final score.</w:t>
      </w:r>
    </w:p>
    <w:p w14:paraId="5867BF71" w14:textId="5A652EE8" w:rsidR="00662B3C" w:rsidRPr="00662B3C" w:rsidRDefault="00662B3C" w:rsidP="00662B3C">
      <w:r w:rsidRPr="00662B3C">
        <w:t xml:space="preserve">More than anything, this project is a starting point. It reflects where I am now and where I want to </w:t>
      </w:r>
      <w:r w:rsidR="00CB615E" w:rsidRPr="00662B3C">
        <w:t>grow</w:t>
      </w:r>
      <w:r w:rsidR="00CB615E">
        <w:t xml:space="preserve">, </w:t>
      </w:r>
      <w:r w:rsidRPr="00662B3C">
        <w:t>whether that’s in graduate study or a technical role</w:t>
      </w:r>
      <w:r w:rsidR="00CB615E">
        <w:t xml:space="preserve"> relating to actuarial science</w:t>
      </w:r>
      <w:r w:rsidR="00872D4F">
        <w:t xml:space="preserve">, </w:t>
      </w:r>
      <w:r w:rsidR="00CB615E">
        <w:t>risk modeling</w:t>
      </w:r>
      <w:r w:rsidR="00872D4F">
        <w:t xml:space="preserve"> or any interesting opportunity that presents itself</w:t>
      </w:r>
      <w:r w:rsidRPr="00662B3C">
        <w:t>. I’m excited to keep learning and to build things that connect quantitative analysis with human impact.</w:t>
      </w:r>
    </w:p>
    <w:p w14:paraId="0924D2B6" w14:textId="77777777" w:rsidR="00FC1BC4" w:rsidRDefault="00FC1BC4"/>
    <w:sectPr w:rsidR="00FC1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81C"/>
    <w:multiLevelType w:val="multilevel"/>
    <w:tmpl w:val="26E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556CD"/>
    <w:multiLevelType w:val="multilevel"/>
    <w:tmpl w:val="93A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A42BB"/>
    <w:multiLevelType w:val="multilevel"/>
    <w:tmpl w:val="A5A4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25A46"/>
    <w:multiLevelType w:val="multilevel"/>
    <w:tmpl w:val="CCC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67828"/>
    <w:multiLevelType w:val="multilevel"/>
    <w:tmpl w:val="BC2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69000">
    <w:abstractNumId w:val="4"/>
  </w:num>
  <w:num w:numId="2" w16cid:durableId="1496607866">
    <w:abstractNumId w:val="2"/>
  </w:num>
  <w:num w:numId="3" w16cid:durableId="1411806503">
    <w:abstractNumId w:val="3"/>
  </w:num>
  <w:num w:numId="4" w16cid:durableId="1506938250">
    <w:abstractNumId w:val="1"/>
  </w:num>
  <w:num w:numId="5" w16cid:durableId="73350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C1"/>
    <w:rsid w:val="002C4E56"/>
    <w:rsid w:val="00342EA3"/>
    <w:rsid w:val="00451C10"/>
    <w:rsid w:val="00492D7D"/>
    <w:rsid w:val="004D7CC9"/>
    <w:rsid w:val="00591AB1"/>
    <w:rsid w:val="00662B3C"/>
    <w:rsid w:val="006670D3"/>
    <w:rsid w:val="00872D4F"/>
    <w:rsid w:val="00AC0946"/>
    <w:rsid w:val="00B51AC1"/>
    <w:rsid w:val="00B57187"/>
    <w:rsid w:val="00B81594"/>
    <w:rsid w:val="00C16E3E"/>
    <w:rsid w:val="00C97381"/>
    <w:rsid w:val="00CB615E"/>
    <w:rsid w:val="00D15402"/>
    <w:rsid w:val="00F02219"/>
    <w:rsid w:val="00F6500C"/>
    <w:rsid w:val="00FC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5B4D"/>
  <w15:chartTrackingRefBased/>
  <w15:docId w15:val="{5C152DA9-1883-421C-9807-42BDD256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AC1"/>
    <w:rPr>
      <w:rFonts w:eastAsiaTheme="majorEastAsia" w:cstheme="majorBidi"/>
      <w:color w:val="272727" w:themeColor="text1" w:themeTint="D8"/>
    </w:rPr>
  </w:style>
  <w:style w:type="paragraph" w:styleId="Title">
    <w:name w:val="Title"/>
    <w:basedOn w:val="Normal"/>
    <w:next w:val="Normal"/>
    <w:link w:val="TitleChar"/>
    <w:uiPriority w:val="10"/>
    <w:qFormat/>
    <w:rsid w:val="00B5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AC1"/>
    <w:pPr>
      <w:spacing w:before="160"/>
      <w:jc w:val="center"/>
    </w:pPr>
    <w:rPr>
      <w:i/>
      <w:iCs/>
      <w:color w:val="404040" w:themeColor="text1" w:themeTint="BF"/>
    </w:rPr>
  </w:style>
  <w:style w:type="character" w:customStyle="1" w:styleId="QuoteChar">
    <w:name w:val="Quote Char"/>
    <w:basedOn w:val="DefaultParagraphFont"/>
    <w:link w:val="Quote"/>
    <w:uiPriority w:val="29"/>
    <w:rsid w:val="00B51AC1"/>
    <w:rPr>
      <w:i/>
      <w:iCs/>
      <w:color w:val="404040" w:themeColor="text1" w:themeTint="BF"/>
    </w:rPr>
  </w:style>
  <w:style w:type="paragraph" w:styleId="ListParagraph">
    <w:name w:val="List Paragraph"/>
    <w:basedOn w:val="Normal"/>
    <w:uiPriority w:val="34"/>
    <w:qFormat/>
    <w:rsid w:val="00B51AC1"/>
    <w:pPr>
      <w:ind w:left="720"/>
      <w:contextualSpacing/>
    </w:pPr>
  </w:style>
  <w:style w:type="character" w:styleId="IntenseEmphasis">
    <w:name w:val="Intense Emphasis"/>
    <w:basedOn w:val="DefaultParagraphFont"/>
    <w:uiPriority w:val="21"/>
    <w:qFormat/>
    <w:rsid w:val="00B51AC1"/>
    <w:rPr>
      <w:i/>
      <w:iCs/>
      <w:color w:val="0F4761" w:themeColor="accent1" w:themeShade="BF"/>
    </w:rPr>
  </w:style>
  <w:style w:type="paragraph" w:styleId="IntenseQuote">
    <w:name w:val="Intense Quote"/>
    <w:basedOn w:val="Normal"/>
    <w:next w:val="Normal"/>
    <w:link w:val="IntenseQuoteChar"/>
    <w:uiPriority w:val="30"/>
    <w:qFormat/>
    <w:rsid w:val="00B51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AC1"/>
    <w:rPr>
      <w:i/>
      <w:iCs/>
      <w:color w:val="0F4761" w:themeColor="accent1" w:themeShade="BF"/>
    </w:rPr>
  </w:style>
  <w:style w:type="character" w:styleId="IntenseReference">
    <w:name w:val="Intense Reference"/>
    <w:basedOn w:val="DefaultParagraphFont"/>
    <w:uiPriority w:val="32"/>
    <w:qFormat/>
    <w:rsid w:val="00B51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213862">
      <w:bodyDiv w:val="1"/>
      <w:marLeft w:val="0"/>
      <w:marRight w:val="0"/>
      <w:marTop w:val="0"/>
      <w:marBottom w:val="0"/>
      <w:divBdr>
        <w:top w:val="none" w:sz="0" w:space="0" w:color="auto"/>
        <w:left w:val="none" w:sz="0" w:space="0" w:color="auto"/>
        <w:bottom w:val="none" w:sz="0" w:space="0" w:color="auto"/>
        <w:right w:val="none" w:sz="0" w:space="0" w:color="auto"/>
      </w:divBdr>
    </w:div>
    <w:div w:id="169510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Flaim</dc:creator>
  <cp:keywords/>
  <dc:description/>
  <cp:lastModifiedBy>Thomas Flaim</cp:lastModifiedBy>
  <cp:revision>7</cp:revision>
  <dcterms:created xsi:type="dcterms:W3CDTF">2025-07-14T15:51:00Z</dcterms:created>
  <dcterms:modified xsi:type="dcterms:W3CDTF">2025-07-14T17:43:00Z</dcterms:modified>
</cp:coreProperties>
</file>