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BC16F" w14:textId="3E78CC26" w:rsidR="007C1E0B" w:rsidRPr="009920AF" w:rsidRDefault="00D531FA" w:rsidP="00903C5B">
      <w:pPr>
        <w:pStyle w:val="1"/>
        <w:keepNext w:val="0"/>
        <w:keepLines w:val="0"/>
        <w:widowControl/>
        <w:spacing w:before="10" w:after="10" w:line="360" w:lineRule="auto"/>
        <w:jc w:val="center"/>
        <w:rPr>
          <w:rFonts w:ascii="Times New Roman" w:eastAsia="黑体" w:hAnsi="Times New Roman" w:cs="Times New Roman"/>
          <w:bCs w:val="0"/>
          <w:sz w:val="32"/>
          <w:szCs w:val="24"/>
        </w:rPr>
      </w:pPr>
      <w:r w:rsidRPr="009920AF">
        <w:rPr>
          <w:rFonts w:ascii="Times New Roman" w:eastAsia="黑体" w:hAnsi="Times New Roman" w:cs="Times New Roman" w:hint="eastAsia"/>
          <w:bCs w:val="0"/>
          <w:sz w:val="32"/>
          <w:szCs w:val="24"/>
        </w:rPr>
        <w:t>元宇宙在</w:t>
      </w:r>
      <w:r w:rsidR="000D131E">
        <w:rPr>
          <w:rFonts w:ascii="Times New Roman" w:eastAsia="黑体" w:hAnsi="Times New Roman" w:cs="Times New Roman" w:hint="eastAsia"/>
          <w:bCs w:val="0"/>
          <w:sz w:val="32"/>
          <w:szCs w:val="24"/>
        </w:rPr>
        <w:t>农业</w:t>
      </w:r>
      <w:r w:rsidRPr="009920AF">
        <w:rPr>
          <w:rFonts w:ascii="Times New Roman" w:eastAsia="黑体" w:hAnsi="Times New Roman" w:cs="Times New Roman" w:hint="eastAsia"/>
          <w:bCs w:val="0"/>
          <w:sz w:val="32"/>
          <w:szCs w:val="24"/>
        </w:rPr>
        <w:t>温室的框架与实施</w:t>
      </w:r>
    </w:p>
    <w:p w14:paraId="2EFFA3ED" w14:textId="7D4A587C" w:rsidR="000D78F7" w:rsidRPr="005C1EE8" w:rsidRDefault="000D78F7" w:rsidP="00903C5B">
      <w:pPr>
        <w:widowControl/>
        <w:ind w:firstLine="420"/>
        <w:rPr>
          <w:rFonts w:ascii="Times New Roman" w:eastAsia="宋体" w:hAnsi="Times New Roman" w:cs="宋体"/>
          <w:kern w:val="0"/>
          <w:sz w:val="24"/>
          <w:szCs w:val="24"/>
        </w:rPr>
      </w:pPr>
      <w:r w:rsidRPr="005C1EE8">
        <w:rPr>
          <w:rFonts w:ascii="Times New Roman" w:eastAsia="宋体" w:hAnsi="Times New Roman" w:cs="宋体" w:hint="eastAsia"/>
          <w:kern w:val="0"/>
          <w:sz w:val="24"/>
          <w:szCs w:val="24"/>
        </w:rPr>
        <w:t>摘要：</w:t>
      </w:r>
      <w:r w:rsidR="00C5445E">
        <w:rPr>
          <w:rFonts w:ascii="Times New Roman" w:eastAsia="宋体" w:hAnsi="Times New Roman" w:cs="宋体" w:hint="eastAsia"/>
          <w:kern w:val="0"/>
          <w:sz w:val="24"/>
          <w:szCs w:val="24"/>
        </w:rPr>
        <w:t>世界人口的增长对农业生产提出了更高的要求。元宇宙旨在通过虚实结合的技术，提高使用者的体验感和沉浸感，将元宇宙运用到农业领域中来可以吸引更多的消费者，增强温室的智能化、自动化调节能力，保证粮食的增收。</w:t>
      </w:r>
      <w:proofErr w:type="gramStart"/>
      <w:r w:rsidR="00FE6E3E" w:rsidRPr="00C5445E">
        <w:rPr>
          <w:rFonts w:ascii="Times New Roman" w:eastAsia="宋体" w:hAnsi="Times New Roman" w:cs="宋体" w:hint="eastAsia"/>
          <w:kern w:val="0"/>
          <w:sz w:val="24"/>
          <w:szCs w:val="24"/>
        </w:rPr>
        <w:t>农业元</w:t>
      </w:r>
      <w:proofErr w:type="gramEnd"/>
      <w:r w:rsidR="00FE6E3E" w:rsidRPr="00C5445E">
        <w:rPr>
          <w:rFonts w:ascii="Times New Roman" w:eastAsia="宋体" w:hAnsi="Times New Roman" w:cs="宋体" w:hint="eastAsia"/>
          <w:kern w:val="0"/>
          <w:sz w:val="24"/>
          <w:szCs w:val="24"/>
        </w:rPr>
        <w:t>宇宙作为农业发展的新形态，能够</w:t>
      </w:r>
      <w:r w:rsidR="00C5445E">
        <w:rPr>
          <w:rFonts w:ascii="Times New Roman" w:eastAsia="宋体" w:hAnsi="Times New Roman" w:cs="宋体" w:hint="eastAsia"/>
          <w:kern w:val="0"/>
          <w:sz w:val="24"/>
          <w:szCs w:val="24"/>
        </w:rPr>
        <w:t>有效</w:t>
      </w:r>
      <w:r w:rsidR="005C1EE8" w:rsidRPr="00C5445E">
        <w:rPr>
          <w:rFonts w:ascii="Times New Roman" w:eastAsia="宋体" w:hAnsi="Times New Roman" w:cs="宋体" w:hint="eastAsia"/>
          <w:kern w:val="0"/>
          <w:sz w:val="24"/>
          <w:szCs w:val="24"/>
        </w:rPr>
        <w:t>降低农业成本，提高经济效益，并保证</w:t>
      </w:r>
      <w:r w:rsidR="00FE6E3E" w:rsidRPr="00C5445E">
        <w:rPr>
          <w:rFonts w:ascii="Times New Roman" w:eastAsia="宋体" w:hAnsi="Times New Roman" w:cs="宋体" w:hint="eastAsia"/>
          <w:kern w:val="0"/>
          <w:sz w:val="24"/>
          <w:szCs w:val="24"/>
        </w:rPr>
        <w:t>消费者权益</w:t>
      </w:r>
      <w:r w:rsidR="005C1EE8" w:rsidRPr="00C5445E">
        <w:rPr>
          <w:rFonts w:ascii="Times New Roman" w:eastAsia="宋体" w:hAnsi="Times New Roman" w:cs="宋体" w:hint="eastAsia"/>
          <w:kern w:val="0"/>
          <w:sz w:val="24"/>
          <w:szCs w:val="24"/>
        </w:rPr>
        <w:t>。本文从作物温室展开</w:t>
      </w:r>
      <w:proofErr w:type="gramStart"/>
      <w:r w:rsidR="00C5445E">
        <w:rPr>
          <w:rFonts w:ascii="Times New Roman" w:eastAsia="宋体" w:hAnsi="Times New Roman" w:cs="宋体" w:hint="eastAsia"/>
          <w:kern w:val="0"/>
          <w:sz w:val="24"/>
          <w:szCs w:val="24"/>
        </w:rPr>
        <w:t>农业元</w:t>
      </w:r>
      <w:proofErr w:type="gramEnd"/>
      <w:r w:rsidR="00C5445E">
        <w:rPr>
          <w:rFonts w:ascii="Times New Roman" w:eastAsia="宋体" w:hAnsi="Times New Roman" w:cs="宋体" w:hint="eastAsia"/>
          <w:kern w:val="0"/>
          <w:sz w:val="24"/>
          <w:szCs w:val="24"/>
        </w:rPr>
        <w:t>宇宙的分析</w:t>
      </w:r>
      <w:r w:rsidR="005C1EE8" w:rsidRPr="00C5445E">
        <w:rPr>
          <w:rFonts w:ascii="Times New Roman" w:eastAsia="宋体" w:hAnsi="Times New Roman" w:cs="宋体" w:hint="eastAsia"/>
          <w:kern w:val="0"/>
          <w:sz w:val="24"/>
          <w:szCs w:val="24"/>
        </w:rPr>
        <w:t>，介绍了元宇宙的</w:t>
      </w:r>
      <w:r w:rsidR="00C5445E">
        <w:rPr>
          <w:rFonts w:ascii="Times New Roman" w:eastAsia="宋体" w:hAnsi="Times New Roman" w:cs="宋体" w:hint="eastAsia"/>
          <w:kern w:val="0"/>
          <w:sz w:val="24"/>
          <w:szCs w:val="24"/>
        </w:rPr>
        <w:t>六大</w:t>
      </w:r>
      <w:r w:rsidR="005C1EE8" w:rsidRPr="00C5445E">
        <w:rPr>
          <w:rFonts w:ascii="Times New Roman" w:eastAsia="宋体" w:hAnsi="Times New Roman" w:cs="宋体" w:hint="eastAsia"/>
          <w:kern w:val="0"/>
          <w:sz w:val="24"/>
          <w:szCs w:val="24"/>
        </w:rPr>
        <w:t>支撑技术</w:t>
      </w:r>
      <w:r w:rsidR="00C5445E">
        <w:rPr>
          <w:rFonts w:ascii="Times New Roman" w:eastAsia="宋体" w:hAnsi="Times New Roman" w:cs="宋体" w:hint="eastAsia"/>
          <w:kern w:val="0"/>
          <w:sz w:val="24"/>
          <w:szCs w:val="24"/>
        </w:rPr>
        <w:t>以及在</w:t>
      </w:r>
      <w:proofErr w:type="gramStart"/>
      <w:r w:rsidR="00C5445E">
        <w:rPr>
          <w:rFonts w:ascii="Times New Roman" w:eastAsia="宋体" w:hAnsi="Times New Roman" w:cs="宋体" w:hint="eastAsia"/>
          <w:kern w:val="0"/>
          <w:sz w:val="24"/>
          <w:szCs w:val="24"/>
        </w:rPr>
        <w:t>农业元</w:t>
      </w:r>
      <w:proofErr w:type="gramEnd"/>
      <w:r w:rsidR="00C5445E">
        <w:rPr>
          <w:rFonts w:ascii="Times New Roman" w:eastAsia="宋体" w:hAnsi="Times New Roman" w:cs="宋体" w:hint="eastAsia"/>
          <w:kern w:val="0"/>
          <w:sz w:val="24"/>
          <w:szCs w:val="24"/>
        </w:rPr>
        <w:t>宇宙中的应用</w:t>
      </w:r>
      <w:r w:rsidR="005C1EE8" w:rsidRPr="00C5445E">
        <w:rPr>
          <w:rFonts w:ascii="Times New Roman" w:eastAsia="宋体" w:hAnsi="Times New Roman" w:cs="宋体" w:hint="eastAsia"/>
          <w:kern w:val="0"/>
          <w:sz w:val="24"/>
          <w:szCs w:val="24"/>
        </w:rPr>
        <w:t>，提出了从现代智慧温室</w:t>
      </w:r>
      <w:r w:rsidR="00C5445E">
        <w:rPr>
          <w:rFonts w:ascii="Times New Roman" w:eastAsia="宋体" w:hAnsi="Times New Roman" w:cs="宋体" w:hint="eastAsia"/>
          <w:kern w:val="0"/>
          <w:sz w:val="24"/>
          <w:szCs w:val="24"/>
        </w:rPr>
        <w:t>过度</w:t>
      </w:r>
      <w:r w:rsidR="005C1EE8" w:rsidRPr="00C5445E">
        <w:rPr>
          <w:rFonts w:ascii="Times New Roman" w:eastAsia="宋体" w:hAnsi="Times New Roman" w:cs="宋体" w:hint="eastAsia"/>
          <w:kern w:val="0"/>
          <w:sz w:val="24"/>
          <w:szCs w:val="24"/>
        </w:rPr>
        <w:t>作物</w:t>
      </w:r>
      <w:proofErr w:type="gramStart"/>
      <w:r w:rsidR="005C1EE8" w:rsidRPr="00C5445E">
        <w:rPr>
          <w:rFonts w:ascii="Times New Roman" w:eastAsia="宋体" w:hAnsi="Times New Roman" w:cs="宋体" w:hint="eastAsia"/>
          <w:kern w:val="0"/>
          <w:sz w:val="24"/>
          <w:szCs w:val="24"/>
        </w:rPr>
        <w:t>温室元</w:t>
      </w:r>
      <w:proofErr w:type="gramEnd"/>
      <w:r w:rsidR="005C1EE8" w:rsidRPr="00C5445E">
        <w:rPr>
          <w:rFonts w:ascii="Times New Roman" w:eastAsia="宋体" w:hAnsi="Times New Roman" w:cs="宋体" w:hint="eastAsia"/>
          <w:kern w:val="0"/>
          <w:sz w:val="24"/>
          <w:szCs w:val="24"/>
        </w:rPr>
        <w:t>宇宙的发展阶段</w:t>
      </w:r>
      <w:r w:rsidR="00704F28" w:rsidRPr="00C5445E">
        <w:rPr>
          <w:rFonts w:ascii="Times New Roman" w:eastAsia="宋体" w:hAnsi="Times New Roman" w:cs="宋体" w:hint="eastAsia"/>
          <w:kern w:val="0"/>
          <w:sz w:val="24"/>
          <w:szCs w:val="24"/>
        </w:rPr>
        <w:t>；根据元宇宙的用户交互构建了三种应用场景：用于工作人员</w:t>
      </w:r>
      <w:r w:rsidR="005F39BE">
        <w:rPr>
          <w:rFonts w:ascii="Times New Roman" w:eastAsia="宋体" w:hAnsi="Times New Roman" w:cs="宋体" w:hint="eastAsia"/>
          <w:kern w:val="0"/>
          <w:sz w:val="24"/>
          <w:szCs w:val="24"/>
        </w:rPr>
        <w:t>虚实交互</w:t>
      </w:r>
      <w:r w:rsidR="00704F28" w:rsidRPr="00C5445E">
        <w:rPr>
          <w:rFonts w:ascii="Times New Roman" w:eastAsia="宋体" w:hAnsi="Times New Roman" w:cs="宋体" w:hint="eastAsia"/>
          <w:kern w:val="0"/>
          <w:sz w:val="24"/>
          <w:szCs w:val="24"/>
        </w:rPr>
        <w:t>的虚拟温室；</w:t>
      </w:r>
      <w:r w:rsidR="005F39BE">
        <w:rPr>
          <w:rFonts w:ascii="Times New Roman" w:eastAsia="宋体" w:hAnsi="Times New Roman" w:cs="宋体" w:hint="eastAsia"/>
          <w:kern w:val="0"/>
          <w:sz w:val="24"/>
          <w:szCs w:val="24"/>
        </w:rPr>
        <w:t>基于区块链构建的</w:t>
      </w:r>
      <w:r w:rsidR="00704F28" w:rsidRPr="00C5445E">
        <w:rPr>
          <w:rFonts w:ascii="Times New Roman" w:eastAsia="宋体" w:hAnsi="Times New Roman" w:cs="宋体" w:hint="eastAsia"/>
          <w:kern w:val="0"/>
          <w:sz w:val="24"/>
          <w:szCs w:val="24"/>
        </w:rPr>
        <w:t>农产品贸易平台；</w:t>
      </w:r>
      <w:r w:rsidR="00C5445E">
        <w:rPr>
          <w:rFonts w:ascii="Times New Roman" w:eastAsia="宋体" w:hAnsi="Times New Roman" w:cs="宋体" w:hint="eastAsia"/>
          <w:kern w:val="0"/>
          <w:sz w:val="24"/>
          <w:szCs w:val="24"/>
        </w:rPr>
        <w:t>增强</w:t>
      </w:r>
      <w:r w:rsidR="00704F28" w:rsidRPr="00C5445E">
        <w:rPr>
          <w:rFonts w:ascii="Times New Roman" w:eastAsia="宋体" w:hAnsi="Times New Roman" w:cs="宋体" w:hint="eastAsia"/>
          <w:kern w:val="0"/>
          <w:sz w:val="24"/>
          <w:szCs w:val="24"/>
        </w:rPr>
        <w:t>消费者</w:t>
      </w:r>
      <w:r w:rsidR="00C5445E">
        <w:rPr>
          <w:rFonts w:ascii="Times New Roman" w:eastAsia="宋体" w:hAnsi="Times New Roman" w:cs="宋体" w:hint="eastAsia"/>
          <w:kern w:val="0"/>
          <w:sz w:val="24"/>
          <w:szCs w:val="24"/>
        </w:rPr>
        <w:t>体验的游戏</w:t>
      </w:r>
      <w:r w:rsidR="005F39BE">
        <w:rPr>
          <w:rFonts w:ascii="Times New Roman" w:eastAsia="宋体" w:hAnsi="Times New Roman" w:cs="宋体" w:hint="eastAsia"/>
          <w:kern w:val="0"/>
          <w:sz w:val="24"/>
          <w:szCs w:val="24"/>
        </w:rPr>
        <w:t>化</w:t>
      </w:r>
      <w:r w:rsidR="00C5445E">
        <w:rPr>
          <w:rFonts w:ascii="Times New Roman" w:eastAsia="宋体" w:hAnsi="Times New Roman" w:cs="宋体" w:hint="eastAsia"/>
          <w:kern w:val="0"/>
          <w:sz w:val="24"/>
          <w:szCs w:val="24"/>
        </w:rPr>
        <w:t>场景</w:t>
      </w:r>
      <w:proofErr w:type="gramStart"/>
      <w:r w:rsidR="00C5445E">
        <w:rPr>
          <w:rFonts w:ascii="Times New Roman" w:eastAsia="宋体" w:hAnsi="Times New Roman" w:cs="宋体" w:hint="eastAsia"/>
          <w:kern w:val="0"/>
          <w:sz w:val="24"/>
          <w:szCs w:val="24"/>
        </w:rPr>
        <w:t>云蔬菜</w:t>
      </w:r>
      <w:proofErr w:type="gramEnd"/>
      <w:r w:rsidR="00C5445E">
        <w:rPr>
          <w:rFonts w:ascii="Times New Roman" w:eastAsia="宋体" w:hAnsi="Times New Roman" w:cs="宋体" w:hint="eastAsia"/>
          <w:kern w:val="0"/>
          <w:sz w:val="24"/>
          <w:szCs w:val="24"/>
        </w:rPr>
        <w:t>种植平台</w:t>
      </w:r>
      <w:r w:rsidR="005F39BE">
        <w:rPr>
          <w:rFonts w:ascii="Times New Roman" w:eastAsia="宋体" w:hAnsi="Times New Roman" w:cs="宋体" w:hint="eastAsia"/>
          <w:kern w:val="0"/>
          <w:sz w:val="24"/>
          <w:szCs w:val="24"/>
        </w:rPr>
        <w:t>。最后，本文对</w:t>
      </w:r>
      <w:proofErr w:type="gramStart"/>
      <w:r w:rsidR="005F39BE">
        <w:rPr>
          <w:rFonts w:ascii="Times New Roman" w:eastAsia="宋体" w:hAnsi="Times New Roman" w:cs="宋体" w:hint="eastAsia"/>
          <w:kern w:val="0"/>
          <w:sz w:val="24"/>
          <w:szCs w:val="24"/>
        </w:rPr>
        <w:t>农业元</w:t>
      </w:r>
      <w:proofErr w:type="gramEnd"/>
      <w:r w:rsidR="005F39BE">
        <w:rPr>
          <w:rFonts w:ascii="Times New Roman" w:eastAsia="宋体" w:hAnsi="Times New Roman" w:cs="宋体" w:hint="eastAsia"/>
          <w:kern w:val="0"/>
          <w:sz w:val="24"/>
          <w:szCs w:val="24"/>
        </w:rPr>
        <w:t>宇宙的发展提出了畅想与展望，也对目前所存在的问题和挑战进行了总结</w:t>
      </w:r>
    </w:p>
    <w:p w14:paraId="466EA8B1" w14:textId="6BA825D4" w:rsidR="009920AF" w:rsidRPr="005C1EE8" w:rsidRDefault="000D78F7" w:rsidP="00903C5B">
      <w:pPr>
        <w:widowControl/>
        <w:spacing w:line="300" w:lineRule="auto"/>
        <w:ind w:firstLineChars="200" w:firstLine="480"/>
        <w:rPr>
          <w:rFonts w:ascii="Times New Roman" w:eastAsia="宋体" w:hAnsi="Times New Roman" w:cs="宋体"/>
          <w:kern w:val="0"/>
          <w:sz w:val="24"/>
          <w:szCs w:val="24"/>
        </w:rPr>
      </w:pPr>
      <w:r w:rsidRPr="005C1EE8">
        <w:rPr>
          <w:rFonts w:ascii="Times New Roman" w:eastAsia="宋体" w:hAnsi="Times New Roman" w:cs="宋体" w:hint="eastAsia"/>
          <w:kern w:val="0"/>
          <w:sz w:val="24"/>
          <w:szCs w:val="24"/>
        </w:rPr>
        <w:t>关键字：</w:t>
      </w:r>
      <w:proofErr w:type="gramStart"/>
      <w:r w:rsidR="00D205CA" w:rsidRPr="005C1EE8">
        <w:rPr>
          <w:rFonts w:ascii="Times New Roman" w:eastAsia="宋体" w:hAnsi="Times New Roman" w:cs="宋体" w:hint="eastAsia"/>
          <w:kern w:val="0"/>
          <w:sz w:val="24"/>
          <w:szCs w:val="24"/>
        </w:rPr>
        <w:t>农业元</w:t>
      </w:r>
      <w:proofErr w:type="gramEnd"/>
      <w:r w:rsidR="00D205CA" w:rsidRPr="005C1EE8">
        <w:rPr>
          <w:rFonts w:ascii="Times New Roman" w:eastAsia="宋体" w:hAnsi="Times New Roman" w:cs="宋体" w:hint="eastAsia"/>
          <w:kern w:val="0"/>
          <w:sz w:val="24"/>
          <w:szCs w:val="24"/>
        </w:rPr>
        <w:t>宇宙；</w:t>
      </w:r>
      <w:r w:rsidR="00434920" w:rsidRPr="005C1EE8">
        <w:rPr>
          <w:rFonts w:ascii="Times New Roman" w:eastAsia="宋体" w:hAnsi="Times New Roman" w:cs="宋体" w:hint="eastAsia"/>
          <w:kern w:val="0"/>
          <w:sz w:val="24"/>
          <w:szCs w:val="24"/>
        </w:rPr>
        <w:t>作物温室；</w:t>
      </w:r>
      <w:r w:rsidR="005F39BE">
        <w:rPr>
          <w:rFonts w:ascii="Times New Roman" w:eastAsia="宋体" w:hAnsi="Times New Roman" w:cs="宋体" w:hint="eastAsia"/>
          <w:kern w:val="0"/>
          <w:sz w:val="24"/>
          <w:szCs w:val="24"/>
        </w:rPr>
        <w:t>虚实交互；区块链</w:t>
      </w:r>
    </w:p>
    <w:p w14:paraId="104E5534" w14:textId="6D6DF1F4" w:rsidR="00D205CA" w:rsidRDefault="009920AF" w:rsidP="00903C5B">
      <w:pPr>
        <w:widowControl/>
        <w:rPr>
          <w:rFonts w:ascii="Times New Roman" w:eastAsia="黑体" w:hAnsi="Times New Roman" w:cs="Times New Roman"/>
          <w:bCs/>
          <w:kern w:val="0"/>
          <w:sz w:val="30"/>
          <w:szCs w:val="24"/>
        </w:rPr>
      </w:pPr>
      <w:r w:rsidRPr="009920AF">
        <w:rPr>
          <w:rFonts w:ascii="Times New Roman" w:eastAsia="黑体" w:hAnsi="Times New Roman" w:cs="Times New Roman"/>
          <w:b/>
          <w:kern w:val="0"/>
          <w:sz w:val="30"/>
          <w:szCs w:val="24"/>
        </w:rPr>
        <w:t>1</w:t>
      </w:r>
      <w:r w:rsidR="00537B72" w:rsidRPr="009920AF">
        <w:rPr>
          <w:rFonts w:ascii="Times New Roman" w:eastAsia="黑体" w:hAnsi="Times New Roman" w:cs="Times New Roman" w:hint="eastAsia"/>
          <w:bCs/>
          <w:kern w:val="0"/>
          <w:sz w:val="30"/>
          <w:szCs w:val="24"/>
        </w:rPr>
        <w:t>引言</w:t>
      </w:r>
    </w:p>
    <w:p w14:paraId="7F5B2361" w14:textId="44887C7C" w:rsidR="000D131E" w:rsidRPr="009920AF" w:rsidRDefault="009111A0" w:rsidP="009111A0">
      <w:pPr>
        <w:widowControl/>
        <w:spacing w:line="300" w:lineRule="auto"/>
        <w:ind w:firstLineChars="200" w:firstLine="480"/>
        <w:rPr>
          <w:rFonts w:ascii="Times New Roman" w:eastAsia="宋体" w:hAnsi="Times New Roman" w:cs="宋体"/>
          <w:kern w:val="0"/>
          <w:sz w:val="24"/>
          <w:szCs w:val="24"/>
        </w:rPr>
      </w:pPr>
      <w:r w:rsidRPr="009111A0">
        <w:rPr>
          <w:rFonts w:ascii="Times New Roman" w:eastAsia="宋体" w:hAnsi="Times New Roman" w:cs="宋体" w:hint="eastAsia"/>
          <w:kern w:val="0"/>
          <w:sz w:val="24"/>
          <w:szCs w:val="24"/>
        </w:rPr>
        <w:t>世界</w:t>
      </w:r>
      <w:r>
        <w:rPr>
          <w:rFonts w:ascii="Times New Roman" w:eastAsia="宋体" w:hAnsi="Times New Roman" w:cs="宋体" w:hint="eastAsia"/>
          <w:kern w:val="0"/>
          <w:sz w:val="24"/>
          <w:szCs w:val="24"/>
        </w:rPr>
        <w:t>人口在</w:t>
      </w:r>
      <w:r>
        <w:rPr>
          <w:rFonts w:ascii="Times New Roman" w:eastAsia="宋体" w:hAnsi="Times New Roman" w:cs="宋体"/>
          <w:kern w:val="0"/>
          <w:sz w:val="24"/>
          <w:szCs w:val="24"/>
        </w:rPr>
        <w:t>2050</w:t>
      </w:r>
      <w:r>
        <w:rPr>
          <w:rFonts w:ascii="Times New Roman" w:eastAsia="宋体" w:hAnsi="Times New Roman" w:cs="宋体" w:hint="eastAsia"/>
          <w:kern w:val="0"/>
          <w:sz w:val="24"/>
          <w:szCs w:val="24"/>
        </w:rPr>
        <w:t>年世界人口将要达到</w:t>
      </w:r>
      <w:r>
        <w:rPr>
          <w:rFonts w:ascii="Times New Roman" w:eastAsia="宋体" w:hAnsi="Times New Roman" w:cs="宋体" w:hint="eastAsia"/>
          <w:kern w:val="0"/>
          <w:sz w:val="24"/>
          <w:szCs w:val="24"/>
        </w:rPr>
        <w:t>9</w:t>
      </w:r>
      <w:r>
        <w:rPr>
          <w:rFonts w:ascii="Times New Roman" w:eastAsia="宋体" w:hAnsi="Times New Roman" w:cs="宋体"/>
          <w:kern w:val="0"/>
          <w:sz w:val="24"/>
          <w:szCs w:val="24"/>
        </w:rPr>
        <w:t>6</w:t>
      </w:r>
      <w:r>
        <w:rPr>
          <w:rFonts w:ascii="Times New Roman" w:eastAsia="宋体" w:hAnsi="Times New Roman" w:cs="宋体" w:hint="eastAsia"/>
          <w:kern w:val="0"/>
          <w:sz w:val="24"/>
          <w:szCs w:val="24"/>
        </w:rPr>
        <w:t>亿，为了适应不断上涨的人口，农业需要比今天增产</w:t>
      </w:r>
      <w:r>
        <w:rPr>
          <w:rFonts w:ascii="Times New Roman" w:eastAsia="宋体" w:hAnsi="Times New Roman" w:cs="宋体" w:hint="eastAsia"/>
          <w:kern w:val="0"/>
          <w:sz w:val="24"/>
          <w:szCs w:val="24"/>
        </w:rPr>
        <w:t>5</w:t>
      </w:r>
      <w:r>
        <w:rPr>
          <w:rFonts w:ascii="Times New Roman" w:eastAsia="宋体" w:hAnsi="Times New Roman" w:cs="宋体"/>
          <w:kern w:val="0"/>
          <w:sz w:val="24"/>
          <w:szCs w:val="24"/>
        </w:rPr>
        <w:t>0%</w:t>
      </w:r>
      <w:r>
        <w:rPr>
          <w:rFonts w:ascii="Times New Roman" w:eastAsia="宋体" w:hAnsi="Times New Roman" w:cs="宋体" w:hint="eastAsia"/>
          <w:kern w:val="0"/>
          <w:sz w:val="24"/>
          <w:szCs w:val="24"/>
        </w:rPr>
        <w:t>左右。与此同时</w:t>
      </w:r>
      <w:r w:rsidR="00B16E3A" w:rsidRPr="009920AF">
        <w:rPr>
          <w:rFonts w:ascii="Times New Roman" w:eastAsia="宋体" w:hAnsi="Times New Roman" w:cs="宋体" w:hint="eastAsia"/>
          <w:kern w:val="0"/>
          <w:sz w:val="24"/>
          <w:szCs w:val="24"/>
        </w:rPr>
        <w:t>元宇宙</w:t>
      </w:r>
      <w:r w:rsidR="000D131E" w:rsidRPr="009920AF">
        <w:rPr>
          <w:rFonts w:ascii="Times New Roman" w:eastAsia="宋体" w:hAnsi="Times New Roman" w:cs="宋体" w:hint="eastAsia"/>
          <w:kern w:val="0"/>
          <w:sz w:val="24"/>
          <w:szCs w:val="24"/>
        </w:rPr>
        <w:t>（</w:t>
      </w:r>
      <w:r w:rsidR="000D131E" w:rsidRPr="009920AF">
        <w:rPr>
          <w:rFonts w:ascii="Times New Roman" w:eastAsia="宋体" w:hAnsi="Times New Roman" w:cs="宋体" w:hint="eastAsia"/>
          <w:kern w:val="0"/>
          <w:sz w:val="24"/>
          <w:szCs w:val="24"/>
        </w:rPr>
        <w:t>M</w:t>
      </w:r>
      <w:r w:rsidR="000D131E" w:rsidRPr="009920AF">
        <w:rPr>
          <w:rFonts w:ascii="Times New Roman" w:eastAsia="宋体" w:hAnsi="Times New Roman" w:cs="宋体"/>
          <w:kern w:val="0"/>
          <w:sz w:val="24"/>
          <w:szCs w:val="24"/>
        </w:rPr>
        <w:t>etaverse</w:t>
      </w:r>
      <w:r w:rsidR="000D131E" w:rsidRPr="009920AF">
        <w:rPr>
          <w:rFonts w:ascii="Times New Roman" w:eastAsia="宋体" w:hAnsi="Times New Roman" w:cs="宋体"/>
          <w:kern w:val="0"/>
          <w:sz w:val="24"/>
          <w:szCs w:val="24"/>
        </w:rPr>
        <w:t>）</w:t>
      </w:r>
      <w:r w:rsidR="00B16E3A" w:rsidRPr="009920AF">
        <w:rPr>
          <w:rFonts w:ascii="Times New Roman" w:eastAsia="宋体" w:hAnsi="Times New Roman" w:cs="宋体" w:hint="eastAsia"/>
          <w:kern w:val="0"/>
          <w:sz w:val="24"/>
          <w:szCs w:val="24"/>
        </w:rPr>
        <w:t>在世界范围内掀起一股热潮，引起了各行各业的广泛关注。</w:t>
      </w:r>
      <w:r w:rsidR="00D46C96" w:rsidRPr="009920AF">
        <w:rPr>
          <w:rFonts w:ascii="Times New Roman" w:eastAsia="宋体" w:hAnsi="Times New Roman" w:cs="宋体" w:hint="eastAsia"/>
          <w:kern w:val="0"/>
          <w:sz w:val="24"/>
          <w:szCs w:val="24"/>
        </w:rPr>
        <w:t>元宇宙被定义为</w:t>
      </w:r>
      <w:r w:rsidR="00B16E3A" w:rsidRPr="009920AF">
        <w:rPr>
          <w:rFonts w:ascii="Times New Roman" w:eastAsia="宋体" w:hAnsi="Times New Roman" w:cs="宋体" w:hint="eastAsia"/>
          <w:kern w:val="0"/>
          <w:sz w:val="24"/>
          <w:szCs w:val="24"/>
        </w:rPr>
        <w:t>一个</w:t>
      </w:r>
      <w:r w:rsidR="00995D59" w:rsidRPr="009920AF">
        <w:rPr>
          <w:rFonts w:ascii="Times New Roman" w:eastAsia="宋体" w:hAnsi="Times New Roman" w:cs="宋体" w:hint="eastAsia"/>
          <w:kern w:val="0"/>
          <w:sz w:val="24"/>
          <w:szCs w:val="24"/>
        </w:rPr>
        <w:t>由</w:t>
      </w:r>
      <w:r w:rsidR="00B16E3A" w:rsidRPr="009920AF">
        <w:rPr>
          <w:rFonts w:ascii="Times New Roman" w:eastAsia="宋体" w:hAnsi="Times New Roman" w:cs="宋体" w:hint="eastAsia"/>
          <w:kern w:val="0"/>
          <w:sz w:val="24"/>
          <w:szCs w:val="24"/>
        </w:rPr>
        <w:t>三维</w:t>
      </w:r>
      <w:r w:rsidR="00995D59" w:rsidRPr="009920AF">
        <w:rPr>
          <w:rFonts w:ascii="Times New Roman" w:eastAsia="宋体" w:hAnsi="Times New Roman" w:cs="宋体" w:hint="eastAsia"/>
          <w:kern w:val="0"/>
          <w:sz w:val="24"/>
          <w:szCs w:val="24"/>
        </w:rPr>
        <w:t>环境构建</w:t>
      </w:r>
      <w:r w:rsidR="00B16E3A" w:rsidRPr="009920AF">
        <w:rPr>
          <w:rFonts w:ascii="Times New Roman" w:eastAsia="宋体" w:hAnsi="Times New Roman" w:cs="宋体" w:hint="eastAsia"/>
          <w:kern w:val="0"/>
          <w:sz w:val="24"/>
          <w:szCs w:val="24"/>
        </w:rPr>
        <w:t>的</w:t>
      </w:r>
      <w:r w:rsidR="00D46C96" w:rsidRPr="009920AF">
        <w:rPr>
          <w:rFonts w:ascii="Times New Roman" w:eastAsia="宋体" w:hAnsi="Times New Roman" w:cs="宋体" w:hint="eastAsia"/>
          <w:kern w:val="0"/>
          <w:sz w:val="24"/>
          <w:szCs w:val="24"/>
        </w:rPr>
        <w:t>实时虚拟世界，</w:t>
      </w:r>
      <w:r w:rsidR="00B16E3A" w:rsidRPr="009920AF">
        <w:rPr>
          <w:rFonts w:ascii="Times New Roman" w:eastAsia="宋体" w:hAnsi="Times New Roman" w:cs="宋体" w:hint="eastAsia"/>
          <w:kern w:val="0"/>
          <w:sz w:val="24"/>
          <w:szCs w:val="24"/>
        </w:rPr>
        <w:t>其中</w:t>
      </w:r>
      <w:r w:rsidR="00D46C96" w:rsidRPr="009920AF">
        <w:rPr>
          <w:rFonts w:ascii="Times New Roman" w:eastAsia="宋体" w:hAnsi="Times New Roman" w:cs="宋体" w:hint="eastAsia"/>
          <w:kern w:val="0"/>
          <w:sz w:val="24"/>
          <w:szCs w:val="24"/>
        </w:rPr>
        <w:t>多个用户</w:t>
      </w:r>
      <w:r w:rsidR="00995D59" w:rsidRPr="009920AF">
        <w:rPr>
          <w:rFonts w:ascii="Times New Roman" w:eastAsia="宋体" w:hAnsi="Times New Roman" w:cs="宋体" w:hint="eastAsia"/>
          <w:kern w:val="0"/>
          <w:sz w:val="24"/>
          <w:szCs w:val="24"/>
        </w:rPr>
        <w:t>以高沉浸感</w:t>
      </w:r>
      <w:r w:rsidR="00D46C96" w:rsidRPr="009920AF">
        <w:rPr>
          <w:rFonts w:ascii="Times New Roman" w:eastAsia="宋体" w:hAnsi="Times New Roman" w:cs="宋体" w:hint="eastAsia"/>
          <w:kern w:val="0"/>
          <w:sz w:val="24"/>
          <w:szCs w:val="24"/>
        </w:rPr>
        <w:t>与虚拟环境</w:t>
      </w:r>
      <w:r w:rsidR="000D131E">
        <w:rPr>
          <w:rFonts w:ascii="Times New Roman" w:eastAsia="宋体" w:hAnsi="Times New Roman" w:cs="宋体" w:hint="eastAsia"/>
          <w:kern w:val="0"/>
          <w:sz w:val="24"/>
          <w:szCs w:val="24"/>
        </w:rPr>
        <w:t>发生</w:t>
      </w:r>
      <w:r w:rsidR="00D46C96" w:rsidRPr="009920AF">
        <w:rPr>
          <w:rFonts w:ascii="Times New Roman" w:eastAsia="宋体" w:hAnsi="Times New Roman" w:cs="宋体" w:hint="eastAsia"/>
          <w:kern w:val="0"/>
          <w:sz w:val="24"/>
          <w:szCs w:val="24"/>
        </w:rPr>
        <w:t>交互</w:t>
      </w:r>
      <w:r w:rsidR="00995D59" w:rsidRPr="009920AF">
        <w:rPr>
          <w:rFonts w:ascii="Times New Roman" w:eastAsia="宋体" w:hAnsi="Times New Roman" w:cs="宋体" w:hint="eastAsia"/>
          <w:kern w:val="0"/>
          <w:sz w:val="24"/>
          <w:szCs w:val="24"/>
        </w:rPr>
        <w:t>，进行社会、经济、文化活动</w:t>
      </w:r>
      <w:r w:rsidR="00B16E3A" w:rsidRPr="009920AF">
        <w:rPr>
          <w:rFonts w:ascii="Times New Roman" w:eastAsia="宋体" w:hAnsi="Times New Roman" w:cs="宋体" w:hint="eastAsia"/>
          <w:kern w:val="0"/>
          <w:sz w:val="24"/>
          <w:szCs w:val="24"/>
        </w:rPr>
        <w:t>。目前，元宇宙已经在</w:t>
      </w:r>
      <w:r w:rsidR="006B74D2" w:rsidRPr="009920AF">
        <w:rPr>
          <w:rFonts w:ascii="Times New Roman" w:eastAsia="宋体" w:hAnsi="Times New Roman" w:cs="宋体" w:hint="eastAsia"/>
          <w:kern w:val="0"/>
          <w:sz w:val="24"/>
          <w:szCs w:val="24"/>
        </w:rPr>
        <w:t>教育</w:t>
      </w:r>
      <w:r w:rsidR="006B74D2" w:rsidRPr="00036BFE">
        <w:rPr>
          <w:rFonts w:ascii="Times New Roman" w:eastAsia="宋体" w:hAnsi="Times New Roman" w:cs="宋体" w:hint="eastAsia"/>
          <w:kern w:val="0"/>
          <w:sz w:val="24"/>
          <w:szCs w:val="24"/>
        </w:rPr>
        <w:t>业、商业、</w:t>
      </w:r>
      <w:r w:rsidR="00995D59" w:rsidRPr="00036BFE">
        <w:rPr>
          <w:rFonts w:ascii="Times New Roman" w:eastAsia="宋体" w:hAnsi="Times New Roman" w:cs="宋体" w:hint="eastAsia"/>
          <w:kern w:val="0"/>
          <w:sz w:val="24"/>
          <w:szCs w:val="24"/>
        </w:rPr>
        <w:t>工业</w:t>
      </w:r>
      <w:r w:rsidR="005C6A02" w:rsidRPr="00036BFE">
        <w:rPr>
          <w:rFonts w:ascii="Times New Roman" w:eastAsia="宋体" w:hAnsi="Times New Roman" w:cs="宋体" w:hint="eastAsia"/>
          <w:kern w:val="0"/>
          <w:sz w:val="24"/>
          <w:szCs w:val="24"/>
        </w:rPr>
        <w:t>、医疗</w:t>
      </w:r>
      <w:r w:rsidR="000A45C1" w:rsidRPr="00036BFE">
        <w:rPr>
          <w:rFonts w:ascii="Times New Roman" w:eastAsia="宋体" w:hAnsi="Times New Roman" w:cs="宋体" w:hint="eastAsia"/>
          <w:kern w:val="0"/>
          <w:sz w:val="24"/>
          <w:szCs w:val="24"/>
        </w:rPr>
        <w:t>、军事</w:t>
      </w:r>
      <w:r w:rsidR="00995D59" w:rsidRPr="00036BFE">
        <w:rPr>
          <w:rFonts w:ascii="Times New Roman" w:eastAsia="宋体" w:hAnsi="Times New Roman" w:cs="宋体" w:hint="eastAsia"/>
          <w:kern w:val="0"/>
          <w:sz w:val="24"/>
          <w:szCs w:val="24"/>
        </w:rPr>
        <w:t>等</w:t>
      </w:r>
      <w:r w:rsidR="000D131E" w:rsidRPr="00036BFE">
        <w:rPr>
          <w:rFonts w:ascii="Times New Roman" w:eastAsia="宋体" w:hAnsi="Times New Roman" w:cs="宋体" w:hint="eastAsia"/>
          <w:kern w:val="0"/>
          <w:sz w:val="24"/>
          <w:szCs w:val="24"/>
        </w:rPr>
        <w:t>多个领域</w:t>
      </w:r>
      <w:r w:rsidR="000A45C1" w:rsidRPr="00036BFE">
        <w:rPr>
          <w:rFonts w:ascii="Times New Roman" w:eastAsia="宋体" w:hAnsi="Times New Roman" w:cs="宋体" w:hint="eastAsia"/>
          <w:kern w:val="0"/>
          <w:sz w:val="24"/>
          <w:szCs w:val="24"/>
        </w:rPr>
        <w:t>实现了应用</w:t>
      </w:r>
      <w:r w:rsidR="00036BFE">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取得了不错的成绩</w:t>
      </w:r>
      <w:r w:rsidR="00036BFE">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在农业领域，元宇宙貌似为解决粮食增产问题提供了</w:t>
      </w:r>
      <w:r w:rsidR="00C5445E">
        <w:rPr>
          <w:rFonts w:ascii="Times New Roman" w:eastAsia="宋体" w:hAnsi="Times New Roman" w:cs="宋体" w:hint="eastAsia"/>
          <w:kern w:val="0"/>
          <w:sz w:val="24"/>
          <w:szCs w:val="24"/>
        </w:rPr>
        <w:t>解决方案</w:t>
      </w:r>
      <w:r>
        <w:rPr>
          <w:rFonts w:ascii="Times New Roman" w:eastAsia="宋体" w:hAnsi="Times New Roman" w:cs="宋体" w:hint="eastAsia"/>
          <w:kern w:val="0"/>
          <w:sz w:val="24"/>
          <w:szCs w:val="24"/>
        </w:rPr>
        <w:t>。</w:t>
      </w:r>
    </w:p>
    <w:p w14:paraId="4B472F56" w14:textId="305DDEE8" w:rsidR="00537B72" w:rsidRPr="009920AF" w:rsidRDefault="00AC2540" w:rsidP="00903C5B">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现代化的农业建立在现代科学体系上，旨在用现代科学技术和现代工业来装备农业</w:t>
      </w:r>
      <w:r w:rsidR="00C5445E">
        <w:rPr>
          <w:rFonts w:ascii="Times New Roman" w:eastAsia="宋体" w:hAnsi="Times New Roman" w:cs="宋体" w:hint="eastAsia"/>
          <w:kern w:val="0"/>
          <w:sz w:val="24"/>
          <w:szCs w:val="24"/>
        </w:rPr>
        <w:t>，其中最为典型的就是温室农业。温室农业是一种典型的</w:t>
      </w:r>
      <w:r w:rsidR="00515675" w:rsidRPr="009920AF">
        <w:rPr>
          <w:rFonts w:ascii="Times New Roman" w:eastAsia="宋体" w:hAnsi="Times New Roman" w:cs="宋体"/>
          <w:kern w:val="0"/>
          <w:sz w:val="24"/>
          <w:szCs w:val="24"/>
        </w:rPr>
        <w:t>可控环境农业</w:t>
      </w:r>
      <w:r w:rsidR="00C5445E">
        <w:rPr>
          <w:rFonts w:ascii="Times New Roman" w:eastAsia="宋体" w:hAnsi="Times New Roman" w:cs="宋体" w:hint="eastAsia"/>
          <w:kern w:val="0"/>
          <w:sz w:val="24"/>
          <w:szCs w:val="24"/>
        </w:rPr>
        <w:t>，</w:t>
      </w:r>
      <w:r w:rsidR="00515675" w:rsidRPr="009920AF">
        <w:rPr>
          <w:rFonts w:ascii="Times New Roman" w:eastAsia="宋体" w:hAnsi="Times New Roman" w:cs="宋体" w:hint="eastAsia"/>
          <w:kern w:val="0"/>
          <w:sz w:val="24"/>
          <w:szCs w:val="24"/>
        </w:rPr>
        <w:t>通过工程技术手段为</w:t>
      </w:r>
      <w:r w:rsidR="00C5445E">
        <w:rPr>
          <w:rFonts w:ascii="Times New Roman" w:eastAsia="宋体" w:hAnsi="Times New Roman" w:cs="宋体" w:hint="eastAsia"/>
          <w:kern w:val="0"/>
          <w:sz w:val="24"/>
          <w:szCs w:val="24"/>
        </w:rPr>
        <w:t>农作物</w:t>
      </w:r>
      <w:r w:rsidR="00515675" w:rsidRPr="009920AF">
        <w:rPr>
          <w:rFonts w:ascii="Times New Roman" w:eastAsia="宋体" w:hAnsi="Times New Roman" w:cs="宋体" w:hint="eastAsia"/>
          <w:kern w:val="0"/>
          <w:sz w:val="24"/>
          <w:szCs w:val="24"/>
        </w:rPr>
        <w:t>提供适宜环境，达到高产优质生产的目的。</w:t>
      </w:r>
      <w:r w:rsidR="00515675" w:rsidRPr="009920AF">
        <w:rPr>
          <w:rFonts w:ascii="Times New Roman" w:eastAsia="宋体" w:hAnsi="Times New Roman" w:cs="宋体"/>
          <w:kern w:val="0"/>
          <w:sz w:val="24"/>
          <w:szCs w:val="24"/>
        </w:rPr>
        <w:t>其中人类控制一些对作物成</w:t>
      </w:r>
      <w:r w:rsidR="00515675" w:rsidRPr="009920AF">
        <w:rPr>
          <w:rFonts w:ascii="Times New Roman" w:eastAsia="宋体" w:hAnsi="Times New Roman" w:cs="宋体" w:hint="eastAsia"/>
          <w:kern w:val="0"/>
          <w:sz w:val="24"/>
          <w:szCs w:val="24"/>
        </w:rPr>
        <w:t>长</w:t>
      </w:r>
      <w:r w:rsidR="00515675" w:rsidRPr="009920AF">
        <w:rPr>
          <w:rFonts w:ascii="Times New Roman" w:eastAsia="宋体" w:hAnsi="Times New Roman" w:cs="宋体"/>
          <w:kern w:val="0"/>
          <w:sz w:val="24"/>
          <w:szCs w:val="24"/>
        </w:rPr>
        <w:t>非常重要的参数：</w:t>
      </w:r>
      <w:r w:rsidR="00515675" w:rsidRPr="009920AF">
        <w:rPr>
          <w:rFonts w:ascii="Times New Roman" w:eastAsia="宋体" w:hAnsi="Times New Roman" w:cs="宋体" w:hint="eastAsia"/>
          <w:kern w:val="0"/>
          <w:sz w:val="24"/>
          <w:szCs w:val="24"/>
        </w:rPr>
        <w:t>如</w:t>
      </w:r>
      <w:r w:rsidR="00515675" w:rsidRPr="009920AF">
        <w:rPr>
          <w:rFonts w:ascii="Times New Roman" w:eastAsia="宋体" w:hAnsi="Times New Roman" w:cs="宋体"/>
          <w:kern w:val="0"/>
          <w:sz w:val="24"/>
          <w:szCs w:val="24"/>
        </w:rPr>
        <w:t>空气温度、土壤温度、湿度、光照的持续时间和类型等。</w:t>
      </w:r>
      <w:r w:rsidR="00C5445E">
        <w:rPr>
          <w:rFonts w:ascii="Times New Roman" w:eastAsia="宋体" w:hAnsi="Times New Roman" w:cs="宋体" w:hint="eastAsia"/>
          <w:kern w:val="0"/>
          <w:sz w:val="24"/>
          <w:szCs w:val="24"/>
        </w:rPr>
        <w:t>温室农业</w:t>
      </w:r>
      <w:r w:rsidR="00515675" w:rsidRPr="009920AF">
        <w:rPr>
          <w:rFonts w:ascii="Times New Roman" w:eastAsia="宋体" w:hAnsi="Times New Roman" w:cs="宋体"/>
          <w:kern w:val="0"/>
          <w:sz w:val="24"/>
          <w:szCs w:val="24"/>
        </w:rPr>
        <w:t>目的是利用科学数据和工程来优化植物的生长，减少病虫害，以最少的能量投入获得最大的产量</w:t>
      </w:r>
      <w:r w:rsidR="00C5445E">
        <w:rPr>
          <w:rFonts w:ascii="Times New Roman" w:eastAsia="宋体" w:hAnsi="Times New Roman" w:cs="宋体" w:hint="eastAsia"/>
          <w:kern w:val="0"/>
          <w:sz w:val="24"/>
          <w:szCs w:val="24"/>
        </w:rPr>
        <w:t>，</w:t>
      </w:r>
      <w:r w:rsidR="00515675" w:rsidRPr="009920AF">
        <w:rPr>
          <w:rFonts w:ascii="Times New Roman" w:eastAsia="宋体" w:hAnsi="Times New Roman" w:cs="宋体" w:hint="eastAsia"/>
          <w:kern w:val="0"/>
          <w:sz w:val="24"/>
          <w:szCs w:val="24"/>
        </w:rPr>
        <w:t>代表</w:t>
      </w:r>
      <w:r>
        <w:rPr>
          <w:rFonts w:ascii="Times New Roman" w:eastAsia="宋体" w:hAnsi="Times New Roman" w:cs="宋体" w:hint="eastAsia"/>
          <w:kern w:val="0"/>
          <w:sz w:val="24"/>
          <w:szCs w:val="24"/>
        </w:rPr>
        <w:t>现代农业体系</w:t>
      </w:r>
      <w:r w:rsidR="003C19D0" w:rsidRPr="009920AF">
        <w:rPr>
          <w:rFonts w:ascii="Times New Roman" w:eastAsia="宋体" w:hAnsi="Times New Roman" w:cs="宋体" w:hint="eastAsia"/>
          <w:kern w:val="0"/>
          <w:sz w:val="24"/>
          <w:szCs w:val="24"/>
        </w:rPr>
        <w:t>的基本生产力。同时，现代智能温室已经普遍与物联网、人工智能、云计算、大数据等先进技术深度融合，具备实现温室元宇宙的基础</w:t>
      </w:r>
      <w:r>
        <w:rPr>
          <w:rFonts w:ascii="Times New Roman" w:eastAsia="宋体" w:hAnsi="Times New Roman" w:cs="宋体" w:hint="eastAsia"/>
          <w:kern w:val="0"/>
          <w:sz w:val="24"/>
          <w:szCs w:val="24"/>
        </w:rPr>
        <w:t>。因此，如何在智慧温室的基础上开展元宇宙的研究成为各位学者们</w:t>
      </w:r>
      <w:r w:rsidR="00B450B0">
        <w:rPr>
          <w:rFonts w:ascii="Times New Roman" w:eastAsia="宋体" w:hAnsi="Times New Roman" w:cs="宋体" w:hint="eastAsia"/>
          <w:kern w:val="0"/>
          <w:sz w:val="24"/>
          <w:szCs w:val="24"/>
        </w:rPr>
        <w:t>共同追求的目标。</w:t>
      </w:r>
    </w:p>
    <w:p w14:paraId="5FA6068A" w14:textId="12624064" w:rsidR="005A5C95" w:rsidRPr="009920AF" w:rsidRDefault="003C19D0" w:rsidP="005F39BE">
      <w:pPr>
        <w:widowControl/>
        <w:spacing w:line="300" w:lineRule="auto"/>
        <w:ind w:firstLineChars="200" w:firstLine="480"/>
        <w:rPr>
          <w:rFonts w:ascii="Times New Roman" w:eastAsia="宋体" w:hAnsi="Times New Roman" w:cs="宋体" w:hint="eastAsia"/>
          <w:kern w:val="0"/>
          <w:sz w:val="24"/>
          <w:szCs w:val="24"/>
        </w:rPr>
      </w:pPr>
      <w:r w:rsidRPr="00B450B0">
        <w:rPr>
          <w:rFonts w:ascii="Times New Roman" w:eastAsia="宋体" w:hAnsi="Times New Roman" w:cs="宋体" w:hint="eastAsia"/>
          <w:kern w:val="0"/>
          <w:sz w:val="24"/>
          <w:szCs w:val="24"/>
        </w:rPr>
        <w:t>本文</w:t>
      </w:r>
      <w:r w:rsidR="00F979D1" w:rsidRPr="00B450B0">
        <w:rPr>
          <w:rFonts w:ascii="Times New Roman" w:eastAsia="宋体" w:hAnsi="Times New Roman" w:cs="宋体" w:hint="eastAsia"/>
          <w:kern w:val="0"/>
          <w:sz w:val="24"/>
          <w:szCs w:val="24"/>
        </w:rPr>
        <w:t>介绍了农业元宇宙的研究现状，重点着眼于基于智慧温室衍生出的农业元宇宙</w:t>
      </w:r>
      <w:r w:rsidR="00B450B0">
        <w:rPr>
          <w:rFonts w:ascii="Times New Roman" w:eastAsia="宋体" w:hAnsi="Times New Roman" w:cs="宋体" w:hint="eastAsia"/>
          <w:kern w:val="0"/>
          <w:sz w:val="24"/>
          <w:szCs w:val="24"/>
        </w:rPr>
        <w:t>，总结了元宇宙的关键技术和现代温室向元宇宙的</w:t>
      </w:r>
      <w:r w:rsidR="00704F28">
        <w:rPr>
          <w:rFonts w:ascii="Times New Roman" w:eastAsia="宋体" w:hAnsi="Times New Roman" w:cs="宋体" w:hint="eastAsia"/>
          <w:kern w:val="0"/>
          <w:sz w:val="24"/>
          <w:szCs w:val="24"/>
        </w:rPr>
        <w:t>过渡</w:t>
      </w:r>
      <w:r w:rsidR="00B450B0">
        <w:rPr>
          <w:rFonts w:ascii="Times New Roman" w:eastAsia="宋体" w:hAnsi="Times New Roman" w:cs="宋体" w:hint="eastAsia"/>
          <w:kern w:val="0"/>
          <w:sz w:val="24"/>
          <w:szCs w:val="24"/>
        </w:rPr>
        <w:t>，</w:t>
      </w:r>
      <w:r w:rsidR="00F979D1" w:rsidRPr="00B450B0">
        <w:rPr>
          <w:rFonts w:ascii="Times New Roman" w:eastAsia="宋体" w:hAnsi="Times New Roman" w:cs="宋体" w:hint="eastAsia"/>
          <w:kern w:val="0"/>
          <w:sz w:val="24"/>
          <w:szCs w:val="24"/>
        </w:rPr>
        <w:t>提出了农业元宇宙三种应用场景，阐述了农业元宇宙所面临的问题和挑战</w:t>
      </w:r>
      <w:r w:rsidR="00DC26D3" w:rsidRPr="00B450B0">
        <w:rPr>
          <w:rFonts w:ascii="Times New Roman" w:eastAsia="宋体" w:hAnsi="Times New Roman" w:cs="宋体" w:hint="eastAsia"/>
          <w:kern w:val="0"/>
          <w:sz w:val="24"/>
          <w:szCs w:val="24"/>
        </w:rPr>
        <w:t>。</w:t>
      </w:r>
      <w:r w:rsidR="00B6421C" w:rsidRPr="00B450B0">
        <w:rPr>
          <w:rFonts w:ascii="Times New Roman" w:eastAsia="宋体" w:hAnsi="Times New Roman" w:cs="宋体" w:hint="eastAsia"/>
          <w:kern w:val="0"/>
          <w:sz w:val="24"/>
          <w:szCs w:val="24"/>
        </w:rPr>
        <w:t>本文的其余部分安排如下：第二节</w:t>
      </w:r>
      <w:r w:rsidR="00B450B0">
        <w:rPr>
          <w:rFonts w:ascii="Times New Roman" w:eastAsia="宋体" w:hAnsi="Times New Roman" w:cs="宋体" w:hint="eastAsia"/>
          <w:kern w:val="0"/>
          <w:sz w:val="24"/>
          <w:szCs w:val="24"/>
        </w:rPr>
        <w:t>介绍了</w:t>
      </w:r>
      <w:r w:rsidR="00B6421C" w:rsidRPr="00B450B0">
        <w:rPr>
          <w:rFonts w:ascii="Times New Roman" w:eastAsia="宋体" w:hAnsi="Times New Roman" w:cs="宋体" w:hint="eastAsia"/>
          <w:kern w:val="0"/>
          <w:sz w:val="24"/>
          <w:szCs w:val="24"/>
        </w:rPr>
        <w:t>元宇宙的</w:t>
      </w:r>
      <w:r w:rsidR="00B450B0">
        <w:rPr>
          <w:rFonts w:ascii="Times New Roman" w:eastAsia="宋体" w:hAnsi="Times New Roman" w:cs="宋体" w:hint="eastAsia"/>
          <w:kern w:val="0"/>
          <w:sz w:val="24"/>
          <w:szCs w:val="24"/>
        </w:rPr>
        <w:t>关键技术及其在农业上的应用，并以此提出了传统温室向农业元宇宙过度的三个阶段</w:t>
      </w:r>
      <w:r w:rsidR="00B6421C" w:rsidRPr="00B450B0">
        <w:rPr>
          <w:rFonts w:ascii="Times New Roman" w:eastAsia="宋体" w:hAnsi="Times New Roman" w:cs="宋体" w:hint="eastAsia"/>
          <w:kern w:val="0"/>
          <w:sz w:val="24"/>
          <w:szCs w:val="24"/>
        </w:rPr>
        <w:t>。第</w:t>
      </w:r>
      <w:r w:rsidR="00B450B0">
        <w:rPr>
          <w:rFonts w:ascii="Times New Roman" w:eastAsia="宋体" w:hAnsi="Times New Roman" w:cs="宋体" w:hint="eastAsia"/>
          <w:kern w:val="0"/>
          <w:sz w:val="24"/>
          <w:szCs w:val="24"/>
        </w:rPr>
        <w:t>三</w:t>
      </w:r>
      <w:r w:rsidR="00B6421C" w:rsidRPr="00B450B0">
        <w:rPr>
          <w:rFonts w:ascii="Times New Roman" w:eastAsia="宋体" w:hAnsi="Times New Roman" w:cs="宋体"/>
          <w:kern w:val="0"/>
          <w:sz w:val="24"/>
          <w:szCs w:val="24"/>
        </w:rPr>
        <w:t>节</w:t>
      </w:r>
      <w:r w:rsidR="00B450B0">
        <w:rPr>
          <w:rFonts w:ascii="Times New Roman" w:eastAsia="宋体" w:hAnsi="Times New Roman" w:cs="宋体" w:hint="eastAsia"/>
          <w:kern w:val="0"/>
          <w:sz w:val="24"/>
          <w:szCs w:val="24"/>
        </w:rPr>
        <w:t>分析了元宇宙的角色组成，并构建了</w:t>
      </w:r>
      <w:r w:rsidR="007B07B8">
        <w:rPr>
          <w:rFonts w:ascii="Times New Roman" w:eastAsia="宋体" w:hAnsi="Times New Roman" w:cs="宋体" w:hint="eastAsia"/>
          <w:kern w:val="0"/>
          <w:sz w:val="24"/>
          <w:szCs w:val="24"/>
        </w:rPr>
        <w:t>虚拟温室系统、自由贸易平台、云作物种植系统三大虚拟场景</w:t>
      </w:r>
      <w:r w:rsidR="00B6421C" w:rsidRPr="00B450B0">
        <w:rPr>
          <w:rFonts w:ascii="Times New Roman" w:eastAsia="宋体" w:hAnsi="Times New Roman" w:cs="宋体"/>
          <w:kern w:val="0"/>
          <w:sz w:val="24"/>
          <w:szCs w:val="24"/>
        </w:rPr>
        <w:t>。第</w:t>
      </w:r>
      <w:r w:rsidR="00B450B0">
        <w:rPr>
          <w:rFonts w:ascii="Times New Roman" w:eastAsia="宋体" w:hAnsi="Times New Roman" w:cs="宋体" w:hint="eastAsia"/>
          <w:kern w:val="0"/>
          <w:sz w:val="24"/>
          <w:szCs w:val="24"/>
        </w:rPr>
        <w:t>四</w:t>
      </w:r>
      <w:r w:rsidR="00B6421C" w:rsidRPr="00B450B0">
        <w:rPr>
          <w:rFonts w:ascii="Times New Roman" w:eastAsia="宋体" w:hAnsi="Times New Roman" w:cs="宋体"/>
          <w:kern w:val="0"/>
          <w:sz w:val="24"/>
          <w:szCs w:val="24"/>
        </w:rPr>
        <w:t>节指出了与元宇宙技术发展相关的</w:t>
      </w:r>
      <w:r w:rsidR="00B450B0">
        <w:rPr>
          <w:rFonts w:ascii="Times New Roman" w:eastAsia="宋体" w:hAnsi="Times New Roman" w:cs="宋体" w:hint="eastAsia"/>
          <w:kern w:val="0"/>
          <w:sz w:val="24"/>
          <w:szCs w:val="24"/>
        </w:rPr>
        <w:t>问题和挑战，对本文进行了总结。</w:t>
      </w:r>
    </w:p>
    <w:p w14:paraId="5FBDF92D" w14:textId="3F0DFDC3" w:rsidR="000D78F7" w:rsidRDefault="009920AF" w:rsidP="00903C5B">
      <w:pPr>
        <w:widowControl/>
        <w:rPr>
          <w:rFonts w:ascii="Times New Roman" w:eastAsia="黑体" w:hAnsi="Times New Roman" w:cs="Times New Roman"/>
          <w:b/>
          <w:kern w:val="0"/>
          <w:sz w:val="30"/>
          <w:szCs w:val="24"/>
        </w:rPr>
      </w:pPr>
      <w:r w:rsidRPr="009920AF">
        <w:rPr>
          <w:rFonts w:ascii="Times New Roman" w:eastAsia="黑体" w:hAnsi="Times New Roman" w:cs="Times New Roman" w:hint="eastAsia"/>
          <w:b/>
          <w:kern w:val="0"/>
          <w:sz w:val="30"/>
          <w:szCs w:val="24"/>
        </w:rPr>
        <w:lastRenderedPageBreak/>
        <w:t>2</w:t>
      </w:r>
      <w:r w:rsidR="00D205CA">
        <w:rPr>
          <w:rFonts w:ascii="Times New Roman" w:eastAsia="黑体" w:hAnsi="Times New Roman" w:cs="Times New Roman" w:hint="eastAsia"/>
          <w:b/>
          <w:kern w:val="0"/>
          <w:sz w:val="30"/>
          <w:szCs w:val="24"/>
        </w:rPr>
        <w:t>从智慧温室到元宇宙</w:t>
      </w:r>
    </w:p>
    <w:p w14:paraId="462294D3" w14:textId="082E4263" w:rsidR="001759EC" w:rsidRPr="00C45519" w:rsidRDefault="001759EC" w:rsidP="00903C5B">
      <w:pPr>
        <w:widowControl/>
        <w:rPr>
          <w:rFonts w:ascii="Times New Roman" w:eastAsia="黑体" w:hAnsi="Times New Roman" w:cs="Times New Roman"/>
          <w:b/>
          <w:kern w:val="0"/>
          <w:sz w:val="28"/>
          <w:szCs w:val="28"/>
        </w:rPr>
      </w:pPr>
      <w:r w:rsidRPr="009920AF">
        <w:rPr>
          <w:rFonts w:ascii="Times New Roman" w:eastAsia="黑体" w:hAnsi="Times New Roman" w:cs="Times New Roman" w:hint="eastAsia"/>
          <w:b/>
          <w:kern w:val="0"/>
          <w:sz w:val="28"/>
          <w:szCs w:val="28"/>
        </w:rPr>
        <w:t>2.</w:t>
      </w:r>
      <w:r>
        <w:rPr>
          <w:rFonts w:ascii="Times New Roman" w:eastAsia="黑体" w:hAnsi="Times New Roman" w:cs="Times New Roman"/>
          <w:b/>
          <w:kern w:val="0"/>
          <w:sz w:val="28"/>
          <w:szCs w:val="28"/>
        </w:rPr>
        <w:t>1</w:t>
      </w:r>
      <w:r w:rsidRPr="009920AF">
        <w:rPr>
          <w:rFonts w:ascii="Times New Roman" w:eastAsia="黑体" w:hAnsi="Times New Roman" w:cs="Times New Roman" w:hint="eastAsia"/>
          <w:b/>
          <w:kern w:val="0"/>
          <w:sz w:val="28"/>
          <w:szCs w:val="28"/>
        </w:rPr>
        <w:t>元宇宙中的</w:t>
      </w:r>
      <w:r>
        <w:rPr>
          <w:rFonts w:ascii="Times New Roman" w:eastAsia="黑体" w:hAnsi="Times New Roman" w:cs="Times New Roman" w:hint="eastAsia"/>
          <w:b/>
          <w:kern w:val="0"/>
          <w:sz w:val="28"/>
          <w:szCs w:val="28"/>
        </w:rPr>
        <w:t>关键技术</w:t>
      </w:r>
    </w:p>
    <w:p w14:paraId="37B43752" w14:textId="2BB217D0" w:rsidR="001759EC" w:rsidRPr="009920AF" w:rsidRDefault="001759EC" w:rsidP="00903C5B">
      <w:pPr>
        <w:widowControl/>
        <w:rPr>
          <w:rFonts w:ascii="Times New Roman" w:eastAsia="黑体" w:hAnsi="Times New Roman" w:cs="Times New Roman"/>
          <w:b/>
          <w:kern w:val="0"/>
          <w:sz w:val="28"/>
          <w:szCs w:val="28"/>
        </w:rPr>
      </w:pPr>
      <w:r>
        <w:rPr>
          <w:noProof/>
        </w:rPr>
        <mc:AlternateContent>
          <mc:Choice Requires="wps">
            <w:drawing>
              <wp:inline distT="0" distB="0" distL="0" distR="0" wp14:anchorId="36B75DDE" wp14:editId="468C1DAE">
                <wp:extent cx="5283809" cy="2160104"/>
                <wp:effectExtent l="0" t="0" r="12700" b="1397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809" cy="2160104"/>
                        </a:xfrm>
                        <a:prstGeom prst="rect">
                          <a:avLst/>
                        </a:prstGeom>
                        <a:solidFill>
                          <a:srgbClr val="FFFFFF"/>
                        </a:solidFill>
                        <a:ln w="9525">
                          <a:solidFill>
                            <a:srgbClr val="000000"/>
                          </a:solidFill>
                          <a:miter lim="800000"/>
                          <a:headEnd/>
                          <a:tailEnd/>
                        </a:ln>
                      </wps:spPr>
                      <wps:txbx>
                        <w:txbxContent>
                          <w:p w14:paraId="2CF25FE3" w14:textId="77777777" w:rsidR="001759EC" w:rsidRDefault="001759EC" w:rsidP="00903C5B">
                            <w:pPr>
                              <w:jc w:val="center"/>
                            </w:pPr>
                            <w:r>
                              <w:object w:dxaOrig="7080" w:dyaOrig="6850" w14:anchorId="1D464C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4.6pt;height:197.3pt">
                                  <v:imagedata r:id="rId8" o:title=""/>
                                </v:shape>
                                <o:OLEObject Type="Embed" ProgID="Visio.Drawing.15" ShapeID="_x0000_i1026" DrawAspect="Content" ObjectID="_1743570320" r:id="rId9"/>
                              </w:object>
                            </w:r>
                          </w:p>
                          <w:p w14:paraId="69554B93" w14:textId="12378840" w:rsidR="001759EC" w:rsidRPr="00C25E27" w:rsidRDefault="001759EC" w:rsidP="00903C5B">
                            <w:pPr>
                              <w:jc w:val="center"/>
                              <w:rPr>
                                <w:rFonts w:ascii="宋体" w:eastAsia="宋体" w:hAnsi="宋体"/>
                                <w:szCs w:val="21"/>
                              </w:rPr>
                            </w:pPr>
                            <w:r w:rsidRPr="00C25E27">
                              <w:rPr>
                                <w:rFonts w:ascii="宋体" w:eastAsia="宋体" w:hAnsi="宋体" w:hint="eastAsia"/>
                                <w:szCs w:val="21"/>
                              </w:rPr>
                              <w:t>图</w:t>
                            </w:r>
                            <w:r w:rsidR="009111A0">
                              <w:rPr>
                                <w:rFonts w:ascii="宋体" w:eastAsia="宋体" w:hAnsi="宋体" w:hint="eastAsia"/>
                                <w:szCs w:val="21"/>
                              </w:rPr>
                              <w:t>1</w:t>
                            </w:r>
                            <w:r w:rsidRPr="00C25E27">
                              <w:rPr>
                                <w:rFonts w:ascii="宋体" w:eastAsia="宋体" w:hAnsi="宋体"/>
                                <w:szCs w:val="21"/>
                              </w:rPr>
                              <w:t xml:space="preserve"> </w:t>
                            </w:r>
                            <w:proofErr w:type="gramStart"/>
                            <w:r w:rsidRPr="00C25E27">
                              <w:rPr>
                                <w:rFonts w:ascii="宋体" w:eastAsia="宋体" w:hAnsi="宋体"/>
                                <w:szCs w:val="21"/>
                              </w:rPr>
                              <w:t>农业</w:t>
                            </w:r>
                            <w:r w:rsidRPr="00C25E27">
                              <w:rPr>
                                <w:rFonts w:ascii="宋体" w:eastAsia="宋体" w:hAnsi="宋体" w:hint="eastAsia"/>
                                <w:szCs w:val="21"/>
                              </w:rPr>
                              <w:t>元</w:t>
                            </w:r>
                            <w:proofErr w:type="gramEnd"/>
                            <w:r w:rsidRPr="00C25E27">
                              <w:rPr>
                                <w:rFonts w:ascii="宋体" w:eastAsia="宋体" w:hAnsi="宋体" w:hint="eastAsia"/>
                                <w:szCs w:val="21"/>
                              </w:rPr>
                              <w:t>宇宙的支撑技术图</w:t>
                            </w:r>
                          </w:p>
                          <w:p w14:paraId="08412484" w14:textId="77777777" w:rsidR="001759EC" w:rsidRDefault="001759EC" w:rsidP="00903C5B">
                            <w:pPr>
                              <w:jc w:val="center"/>
                            </w:pPr>
                          </w:p>
                        </w:txbxContent>
                      </wps:txbx>
                      <wps:bodyPr rot="0" vert="horz" wrap="square" lIns="91440" tIns="45720" rIns="91440" bIns="45720" anchor="t" anchorCtr="0">
                        <a:spAutoFit/>
                      </wps:bodyPr>
                    </wps:wsp>
                  </a:graphicData>
                </a:graphic>
              </wp:inline>
            </w:drawing>
          </mc:Choice>
          <mc:Fallback>
            <w:pict>
              <v:shapetype w14:anchorId="36B75DDE" id="_x0000_t202" coordsize="21600,21600" o:spt="202" path="m,l,21600r21600,l21600,xe">
                <v:stroke joinstyle="miter"/>
                <v:path gradientshapeok="t" o:connecttype="rect"/>
              </v:shapetype>
              <v:shape id="文本框 2" o:spid="_x0000_s1026" type="#_x0000_t202" style="width:416.05pt;height:1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ZwBEQIAACAEAAAOAAAAZHJzL2Uyb0RvYy54bWysk9uO2yAQhu8r9R0Q940dN9kmVpzVNttU&#10;lbYHadsHwBjHqMBQILG3T98Be7Pp6aaqLxDjGX5mvhk214NW5CScl2AqOp/llAjDoZHmUNEvn/cv&#10;VpT4wEzDFBhR0Qfh6fX2+bNNb0tRQAeqEY6giPFlbyvahWDLLPO8E5r5GVhh0NmC0yyg6Q5Z41iP&#10;6lplRZ5fZT24xjrgwnv8ezs66Tbpt63g4WPbehGIqijmFtLq0lrHNdtuWHlwzHaST2mwf8hCM2nw&#10;0rPULQuMHJ38TUpL7sBDG2YcdAZtK7lINWA18/yXau47ZkWqBeF4e8bk/58s/3C6t58cCcNrGLCB&#10;qQhv74B/9cTArmPmIG6cg74TrMGL5xFZ1ltfTkcjal/6KFL376HBJrNjgCQ0tE5HKlgnQXVswMMZ&#10;uhgC4fhzWaxervI1JRx9xfwKMSzSHax8PG6dD28FaBI3FXXY1STPTnc+xHRY+RgSb/OgZLOXSiXD&#10;HeqdcuTEcAL26ZvUfwpThvQVXS+L5UjgrxJ5+v4koWXAUVZSV3R1DmJl5PbGNGnQApNq3GPKykwg&#10;I7uRYhjqAQMj0BqaB0TqYBxZfGK46cB9p6THca2o/3ZkTlCi3hlsy3q+WMT5TsZi+apAw1166ksP&#10;MxylKhooGbe7kN5EAmZvsH17mcA+ZTLlimOYeE9PJs75pZ2inh729gcAAAD//wMAUEsDBBQABgAI&#10;AAAAIQBIw+Se3AAAAAUBAAAPAAAAZHJzL2Rvd25yZXYueG1sTI/BTsMwEETvSPyDtUjcqNMUUBXi&#10;VIiqZ0pBQtwcextHjdchdtOUr2fhApeVRjOaeVuuJt+JEYfYBlIwn2UgkEywLTUK3l43N0sQMWmy&#10;uguECs4YYVVdXpS6sOFELzjuUiO4hGKhFbiU+kLKaBx6HWehR2JvHwavE8uhkXbQJy73ncyz7F56&#10;3RIvON3jk0Nz2B29grjefvZmv60Pzp6/ntfjnXnffCh1fTU9PoBIOKW/MPzgMzpUzFSHI9koOgX8&#10;SPq97C0X+RxErWBxm+Ugq1L+p6++AQAA//8DAFBLAQItABQABgAIAAAAIQC2gziS/gAAAOEBAAAT&#10;AAAAAAAAAAAAAAAAAAAAAABbQ29udGVudF9UeXBlc10ueG1sUEsBAi0AFAAGAAgAAAAhADj9If/W&#10;AAAAlAEAAAsAAAAAAAAAAAAAAAAALwEAAF9yZWxzLy5yZWxzUEsBAi0AFAAGAAgAAAAhADjxnAER&#10;AgAAIAQAAA4AAAAAAAAAAAAAAAAALgIAAGRycy9lMm9Eb2MueG1sUEsBAi0AFAAGAAgAAAAhAEjD&#10;5J7cAAAABQEAAA8AAAAAAAAAAAAAAAAAawQAAGRycy9kb3ducmV2LnhtbFBLBQYAAAAABAAEAPMA&#10;AAB0BQAAAAA=&#10;">
                <v:textbox style="mso-fit-shape-to-text:t">
                  <w:txbxContent>
                    <w:p w14:paraId="2CF25FE3" w14:textId="77777777" w:rsidR="001759EC" w:rsidRDefault="001759EC" w:rsidP="00903C5B">
                      <w:pPr>
                        <w:jc w:val="center"/>
                      </w:pPr>
                      <w:r>
                        <w:object w:dxaOrig="7080" w:dyaOrig="6850" w14:anchorId="1D464C86">
                          <v:shape id="_x0000_i1026" type="#_x0000_t75" style="width:204.6pt;height:197.3pt">
                            <v:imagedata r:id="rId8" o:title=""/>
                          </v:shape>
                          <o:OLEObject Type="Embed" ProgID="Visio.Drawing.15" ShapeID="_x0000_i1026" DrawAspect="Content" ObjectID="_1743570320" r:id="rId10"/>
                        </w:object>
                      </w:r>
                    </w:p>
                    <w:p w14:paraId="69554B93" w14:textId="12378840" w:rsidR="001759EC" w:rsidRPr="00C25E27" w:rsidRDefault="001759EC" w:rsidP="00903C5B">
                      <w:pPr>
                        <w:jc w:val="center"/>
                        <w:rPr>
                          <w:rFonts w:ascii="宋体" w:eastAsia="宋体" w:hAnsi="宋体"/>
                          <w:szCs w:val="21"/>
                        </w:rPr>
                      </w:pPr>
                      <w:r w:rsidRPr="00C25E27">
                        <w:rPr>
                          <w:rFonts w:ascii="宋体" w:eastAsia="宋体" w:hAnsi="宋体" w:hint="eastAsia"/>
                          <w:szCs w:val="21"/>
                        </w:rPr>
                        <w:t>图</w:t>
                      </w:r>
                      <w:r w:rsidR="009111A0">
                        <w:rPr>
                          <w:rFonts w:ascii="宋体" w:eastAsia="宋体" w:hAnsi="宋体" w:hint="eastAsia"/>
                          <w:szCs w:val="21"/>
                        </w:rPr>
                        <w:t>1</w:t>
                      </w:r>
                      <w:r w:rsidRPr="00C25E27">
                        <w:rPr>
                          <w:rFonts w:ascii="宋体" w:eastAsia="宋体" w:hAnsi="宋体"/>
                          <w:szCs w:val="21"/>
                        </w:rPr>
                        <w:t xml:space="preserve"> </w:t>
                      </w:r>
                      <w:proofErr w:type="gramStart"/>
                      <w:r w:rsidRPr="00C25E27">
                        <w:rPr>
                          <w:rFonts w:ascii="宋体" w:eastAsia="宋体" w:hAnsi="宋体"/>
                          <w:szCs w:val="21"/>
                        </w:rPr>
                        <w:t>农业</w:t>
                      </w:r>
                      <w:r w:rsidRPr="00C25E27">
                        <w:rPr>
                          <w:rFonts w:ascii="宋体" w:eastAsia="宋体" w:hAnsi="宋体" w:hint="eastAsia"/>
                          <w:szCs w:val="21"/>
                        </w:rPr>
                        <w:t>元</w:t>
                      </w:r>
                      <w:proofErr w:type="gramEnd"/>
                      <w:r w:rsidRPr="00C25E27">
                        <w:rPr>
                          <w:rFonts w:ascii="宋体" w:eastAsia="宋体" w:hAnsi="宋体" w:hint="eastAsia"/>
                          <w:szCs w:val="21"/>
                        </w:rPr>
                        <w:t>宇宙的支撑技术图</w:t>
                      </w:r>
                    </w:p>
                    <w:p w14:paraId="08412484" w14:textId="77777777" w:rsidR="001759EC" w:rsidRDefault="001759EC" w:rsidP="00903C5B">
                      <w:pPr>
                        <w:jc w:val="center"/>
                      </w:pPr>
                    </w:p>
                  </w:txbxContent>
                </v:textbox>
                <w10:anchorlock/>
              </v:shape>
            </w:pict>
          </mc:Fallback>
        </mc:AlternateContent>
      </w:r>
    </w:p>
    <w:p w14:paraId="17BB285F" w14:textId="77777777" w:rsidR="001759EC" w:rsidRDefault="001759EC" w:rsidP="00903C5B">
      <w:pPr>
        <w:widowControl/>
        <w:spacing w:line="300" w:lineRule="auto"/>
        <w:ind w:firstLineChars="200" w:firstLine="480"/>
        <w:rPr>
          <w:rFonts w:ascii="Times New Roman" w:eastAsia="宋体" w:hAnsi="Times New Roman" w:cs="宋体"/>
          <w:kern w:val="0"/>
          <w:sz w:val="24"/>
          <w:szCs w:val="24"/>
        </w:rPr>
      </w:pPr>
      <w:r w:rsidRPr="009920AF">
        <w:rPr>
          <w:rFonts w:ascii="Times New Roman" w:eastAsia="宋体" w:hAnsi="Times New Roman" w:cs="宋体" w:hint="eastAsia"/>
          <w:kern w:val="0"/>
          <w:sz w:val="24"/>
          <w:szCs w:val="24"/>
        </w:rPr>
        <w:t>元宇宙并不是一个从无到有的新技术，而是由多种信息技术的综合应用。其中，</w:t>
      </w:r>
      <w:r>
        <w:rPr>
          <w:rFonts w:ascii="Times New Roman" w:eastAsia="宋体" w:hAnsi="Times New Roman" w:cs="宋体" w:hint="eastAsia"/>
          <w:kern w:val="0"/>
          <w:sz w:val="24"/>
          <w:szCs w:val="24"/>
        </w:rPr>
        <w:t>物联网、</w:t>
      </w:r>
      <w:r w:rsidRPr="009920AF">
        <w:rPr>
          <w:rFonts w:ascii="Times New Roman" w:eastAsia="宋体" w:hAnsi="Times New Roman" w:cs="宋体" w:hint="eastAsia"/>
          <w:kern w:val="0"/>
          <w:sz w:val="24"/>
          <w:szCs w:val="24"/>
        </w:rPr>
        <w:t>区块链、</w:t>
      </w:r>
      <w:r>
        <w:rPr>
          <w:rFonts w:ascii="Times New Roman" w:eastAsia="宋体" w:hAnsi="Times New Roman" w:cs="宋体" w:hint="eastAsia"/>
          <w:kern w:val="0"/>
          <w:sz w:val="24"/>
          <w:szCs w:val="24"/>
        </w:rPr>
        <w:t>交互技术</w:t>
      </w:r>
      <w:r w:rsidRPr="009920AF">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电子游戏</w:t>
      </w:r>
      <w:r w:rsidRPr="009920AF">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人工智能、互联网</w:t>
      </w:r>
      <w:r w:rsidRPr="009920AF">
        <w:rPr>
          <w:rFonts w:ascii="Times New Roman" w:eastAsia="宋体" w:hAnsi="Times New Roman" w:cs="宋体" w:hint="eastAsia"/>
          <w:kern w:val="0"/>
          <w:sz w:val="24"/>
          <w:szCs w:val="24"/>
        </w:rPr>
        <w:t>构成了元宇宙的</w:t>
      </w:r>
      <w:r>
        <w:rPr>
          <w:rFonts w:ascii="Times New Roman" w:eastAsia="宋体" w:hAnsi="Times New Roman" w:cs="宋体" w:hint="eastAsia"/>
          <w:kern w:val="0"/>
          <w:sz w:val="24"/>
          <w:szCs w:val="24"/>
        </w:rPr>
        <w:t>支柱</w:t>
      </w:r>
      <w:r w:rsidRPr="009920AF">
        <w:rPr>
          <w:rFonts w:ascii="Times New Roman" w:eastAsia="宋体" w:hAnsi="Times New Roman" w:cs="宋体" w:hint="eastAsia"/>
          <w:kern w:val="0"/>
          <w:sz w:val="24"/>
          <w:szCs w:val="24"/>
        </w:rPr>
        <w:t>技术。</w:t>
      </w:r>
    </w:p>
    <w:p w14:paraId="0208875A" w14:textId="77777777" w:rsidR="001759EC" w:rsidRDefault="001759EC" w:rsidP="00903C5B">
      <w:pPr>
        <w:widowControl/>
        <w:spacing w:line="300" w:lineRule="auto"/>
        <w:ind w:firstLineChars="200" w:firstLine="480"/>
        <w:rPr>
          <w:rFonts w:ascii="Times New Roman" w:eastAsia="宋体" w:hAnsi="Times New Roman" w:cs="宋体"/>
          <w:kern w:val="0"/>
          <w:sz w:val="24"/>
          <w:szCs w:val="24"/>
        </w:rPr>
      </w:pPr>
      <w:r w:rsidRPr="009920AF">
        <w:rPr>
          <w:rFonts w:ascii="Times New Roman" w:eastAsia="宋体" w:hAnsi="Times New Roman" w:cs="宋体" w:hint="eastAsia"/>
          <w:kern w:val="0"/>
          <w:sz w:val="24"/>
          <w:szCs w:val="24"/>
        </w:rPr>
        <w:t>物联网</w:t>
      </w:r>
      <w:r>
        <w:rPr>
          <w:rFonts w:ascii="Times New Roman" w:eastAsia="宋体" w:hAnsi="Times New Roman" w:cs="宋体" w:hint="eastAsia"/>
          <w:kern w:val="0"/>
          <w:sz w:val="24"/>
          <w:szCs w:val="24"/>
        </w:rPr>
        <w:t>通过传感器、射频识别技术等方式，</w:t>
      </w:r>
      <w:r w:rsidRPr="00014661">
        <w:rPr>
          <w:rFonts w:ascii="Times New Roman" w:eastAsia="宋体" w:hAnsi="Times New Roman" w:cs="宋体"/>
          <w:kern w:val="0"/>
          <w:sz w:val="24"/>
          <w:szCs w:val="24"/>
        </w:rPr>
        <w:t>实时采集</w:t>
      </w:r>
      <w:r>
        <w:rPr>
          <w:rFonts w:ascii="Times New Roman" w:eastAsia="宋体" w:hAnsi="Times New Roman" w:cs="宋体" w:hint="eastAsia"/>
          <w:kern w:val="0"/>
          <w:sz w:val="24"/>
          <w:szCs w:val="24"/>
        </w:rPr>
        <w:t>物体或设备</w:t>
      </w:r>
      <w:r w:rsidRPr="00014661">
        <w:rPr>
          <w:rFonts w:ascii="Times New Roman" w:eastAsia="宋体" w:hAnsi="Times New Roman" w:cs="宋体"/>
          <w:kern w:val="0"/>
          <w:sz w:val="24"/>
          <w:szCs w:val="24"/>
        </w:rPr>
        <w:t>的</w:t>
      </w:r>
      <w:r>
        <w:rPr>
          <w:rFonts w:ascii="Times New Roman" w:eastAsia="宋体" w:hAnsi="Times New Roman" w:cs="宋体" w:hint="eastAsia"/>
          <w:kern w:val="0"/>
          <w:sz w:val="24"/>
          <w:szCs w:val="24"/>
        </w:rPr>
        <w:t>各种</w:t>
      </w:r>
      <w:r w:rsidRPr="00014661">
        <w:rPr>
          <w:rFonts w:ascii="Times New Roman" w:eastAsia="宋体" w:hAnsi="Times New Roman" w:cs="宋体"/>
          <w:kern w:val="0"/>
          <w:sz w:val="24"/>
          <w:szCs w:val="24"/>
        </w:rPr>
        <w:t>信息，</w:t>
      </w:r>
      <w:r>
        <w:rPr>
          <w:rFonts w:ascii="Times New Roman" w:eastAsia="宋体" w:hAnsi="Times New Roman" w:cs="宋体" w:hint="eastAsia"/>
          <w:kern w:val="0"/>
          <w:sz w:val="24"/>
          <w:szCs w:val="24"/>
        </w:rPr>
        <w:t>将其融入到互联网中来，从而</w:t>
      </w:r>
      <w:r w:rsidRPr="00014661">
        <w:rPr>
          <w:rFonts w:ascii="Times New Roman" w:eastAsia="宋体" w:hAnsi="Times New Roman" w:cs="宋体"/>
          <w:kern w:val="0"/>
          <w:sz w:val="24"/>
          <w:szCs w:val="24"/>
        </w:rPr>
        <w:t>实现物与物、物与人的</w:t>
      </w:r>
      <w:r>
        <w:rPr>
          <w:rFonts w:ascii="Times New Roman" w:eastAsia="宋体" w:hAnsi="Times New Roman" w:cs="宋体" w:hint="eastAsia"/>
          <w:kern w:val="0"/>
          <w:sz w:val="24"/>
          <w:szCs w:val="24"/>
        </w:rPr>
        <w:t>广泛</w:t>
      </w:r>
      <w:r w:rsidRPr="00014661">
        <w:rPr>
          <w:rFonts w:ascii="Times New Roman" w:eastAsia="宋体" w:hAnsi="Times New Roman" w:cs="宋体"/>
          <w:kern w:val="0"/>
          <w:sz w:val="24"/>
          <w:szCs w:val="24"/>
        </w:rPr>
        <w:t>连接，实现对物品和过程的智能化感知、识别和管理。</w:t>
      </w:r>
      <w:r>
        <w:rPr>
          <w:rFonts w:ascii="Times New Roman" w:eastAsia="宋体" w:hAnsi="Times New Roman" w:cs="宋体" w:hint="eastAsia"/>
          <w:kern w:val="0"/>
          <w:sz w:val="24"/>
          <w:szCs w:val="24"/>
        </w:rPr>
        <w:t>物联网在农业中的应用广泛。在农业温室中，物联网</w:t>
      </w:r>
      <w:r w:rsidRPr="009920AF">
        <w:rPr>
          <w:rFonts w:ascii="Times New Roman" w:eastAsia="宋体" w:hAnsi="Times New Roman" w:cs="宋体" w:hint="eastAsia"/>
          <w:kern w:val="0"/>
          <w:sz w:val="24"/>
          <w:szCs w:val="24"/>
        </w:rPr>
        <w:t>将温室中的设备接入到互联网中来，</w:t>
      </w:r>
      <w:r>
        <w:rPr>
          <w:rFonts w:ascii="Times New Roman" w:eastAsia="宋体" w:hAnsi="Times New Roman" w:cs="宋体" w:hint="eastAsia"/>
          <w:kern w:val="0"/>
          <w:sz w:val="24"/>
          <w:szCs w:val="24"/>
        </w:rPr>
        <w:t>通过</w:t>
      </w:r>
      <w:r w:rsidRPr="009920AF">
        <w:rPr>
          <w:rFonts w:ascii="Times New Roman" w:eastAsia="宋体" w:hAnsi="Times New Roman" w:cs="宋体" w:hint="eastAsia"/>
          <w:kern w:val="0"/>
          <w:sz w:val="24"/>
          <w:szCs w:val="24"/>
        </w:rPr>
        <w:t>采集</w:t>
      </w:r>
      <w:r>
        <w:rPr>
          <w:rFonts w:ascii="Times New Roman" w:eastAsia="宋体" w:hAnsi="Times New Roman" w:cs="宋体" w:hint="eastAsia"/>
          <w:kern w:val="0"/>
          <w:sz w:val="24"/>
          <w:szCs w:val="24"/>
        </w:rPr>
        <w:t>农业温室</w:t>
      </w:r>
      <w:r w:rsidRPr="009920AF">
        <w:rPr>
          <w:rFonts w:ascii="Times New Roman" w:eastAsia="宋体" w:hAnsi="Times New Roman" w:cs="宋体" w:hint="eastAsia"/>
          <w:kern w:val="0"/>
          <w:sz w:val="24"/>
          <w:szCs w:val="24"/>
        </w:rPr>
        <w:t>中的</w:t>
      </w:r>
      <w:r>
        <w:rPr>
          <w:rFonts w:ascii="Times New Roman" w:eastAsia="宋体" w:hAnsi="Times New Roman" w:cs="宋体" w:hint="eastAsia"/>
          <w:kern w:val="0"/>
          <w:sz w:val="24"/>
          <w:szCs w:val="24"/>
        </w:rPr>
        <w:t>各种各样的</w:t>
      </w:r>
      <w:r w:rsidRPr="009920AF">
        <w:rPr>
          <w:rFonts w:ascii="Times New Roman" w:eastAsia="宋体" w:hAnsi="Times New Roman" w:cs="宋体" w:hint="eastAsia"/>
          <w:kern w:val="0"/>
          <w:sz w:val="24"/>
          <w:szCs w:val="24"/>
        </w:rPr>
        <w:t>物理数据</w:t>
      </w:r>
      <w:r>
        <w:rPr>
          <w:rFonts w:ascii="Times New Roman" w:eastAsia="宋体" w:hAnsi="Times New Roman" w:cs="宋体" w:hint="eastAsia"/>
          <w:kern w:val="0"/>
          <w:sz w:val="24"/>
          <w:szCs w:val="24"/>
        </w:rPr>
        <w:t>，实现了对农业温室的全面监控感知，便于实时管理农业温室的工作状态。</w:t>
      </w:r>
    </w:p>
    <w:p w14:paraId="1C3D3C13" w14:textId="08BF4FE9" w:rsidR="001759EC" w:rsidRDefault="001759EC" w:rsidP="00903C5B">
      <w:pPr>
        <w:widowControl/>
        <w:spacing w:line="300" w:lineRule="auto"/>
        <w:ind w:firstLineChars="200" w:firstLine="480"/>
        <w:rPr>
          <w:rFonts w:ascii="Times New Roman" w:eastAsia="宋体" w:hAnsi="Times New Roman" w:cs="宋体"/>
          <w:kern w:val="0"/>
          <w:sz w:val="24"/>
          <w:szCs w:val="24"/>
        </w:rPr>
      </w:pPr>
      <w:r w:rsidRPr="0013552E">
        <w:rPr>
          <w:rFonts w:ascii="Times New Roman" w:eastAsia="宋体" w:hAnsi="Times New Roman" w:cs="宋体" w:hint="eastAsia"/>
          <w:kern w:val="0"/>
          <w:sz w:val="24"/>
          <w:szCs w:val="24"/>
        </w:rPr>
        <w:t>区块链</w:t>
      </w:r>
      <w:r>
        <w:rPr>
          <w:rFonts w:ascii="Times New Roman" w:eastAsia="宋体" w:hAnsi="Times New Roman" w:cs="宋体" w:hint="eastAsia"/>
          <w:kern w:val="0"/>
          <w:sz w:val="24"/>
          <w:szCs w:val="24"/>
        </w:rPr>
        <w:t>是</w:t>
      </w:r>
      <w:r w:rsidRPr="0013552E">
        <w:rPr>
          <w:rFonts w:ascii="Times New Roman" w:eastAsia="宋体" w:hAnsi="Times New Roman" w:cs="宋体" w:hint="eastAsia"/>
          <w:kern w:val="0"/>
          <w:sz w:val="24"/>
          <w:szCs w:val="24"/>
        </w:rPr>
        <w:t>一类由多</w:t>
      </w:r>
      <w:r>
        <w:rPr>
          <w:rFonts w:ascii="Times New Roman" w:eastAsia="宋体" w:hAnsi="Times New Roman" w:cs="宋体" w:hint="eastAsia"/>
          <w:kern w:val="0"/>
          <w:sz w:val="24"/>
          <w:szCs w:val="24"/>
        </w:rPr>
        <w:t>个</w:t>
      </w:r>
      <w:r w:rsidRPr="0013552E">
        <w:rPr>
          <w:rFonts w:ascii="Times New Roman" w:eastAsia="宋体" w:hAnsi="Times New Roman" w:cs="宋体" w:hint="eastAsia"/>
          <w:kern w:val="0"/>
          <w:sz w:val="24"/>
          <w:szCs w:val="24"/>
        </w:rPr>
        <w:t>节点共同维护的分布式账本</w:t>
      </w:r>
      <w:r w:rsidR="002B11A3">
        <w:rPr>
          <w:rFonts w:ascii="Times New Roman" w:eastAsia="宋体" w:hAnsi="Times New Roman" w:cs="宋体" w:hint="eastAsia"/>
          <w:kern w:val="0"/>
          <w:sz w:val="24"/>
          <w:szCs w:val="24"/>
        </w:rPr>
        <w:t>技术</w:t>
      </w:r>
      <w:r>
        <w:rPr>
          <w:rFonts w:ascii="Times New Roman" w:eastAsia="宋体" w:hAnsi="Times New Roman" w:cs="宋体" w:hint="eastAsia"/>
          <w:kern w:val="0"/>
          <w:sz w:val="24"/>
          <w:szCs w:val="24"/>
        </w:rPr>
        <w:t>。其</w:t>
      </w:r>
      <w:r w:rsidRPr="0013552E">
        <w:rPr>
          <w:rFonts w:ascii="Times New Roman" w:eastAsia="宋体" w:hAnsi="Times New Roman" w:cs="宋体" w:hint="eastAsia"/>
          <w:kern w:val="0"/>
          <w:sz w:val="24"/>
          <w:szCs w:val="24"/>
        </w:rPr>
        <w:t>运用</w:t>
      </w:r>
      <w:r w:rsidRPr="0013552E">
        <w:rPr>
          <w:rFonts w:ascii="Times New Roman" w:eastAsia="宋体" w:hAnsi="Times New Roman" w:cs="宋体" w:hint="eastAsia"/>
          <w:kern w:val="0"/>
          <w:sz w:val="24"/>
          <w:szCs w:val="24"/>
        </w:rPr>
        <w:t>P2P</w:t>
      </w:r>
      <w:r w:rsidRPr="0013552E">
        <w:rPr>
          <w:rFonts w:ascii="Times New Roman" w:eastAsia="宋体" w:hAnsi="Times New Roman" w:cs="宋体" w:hint="eastAsia"/>
          <w:kern w:val="0"/>
          <w:sz w:val="24"/>
          <w:szCs w:val="24"/>
        </w:rPr>
        <w:t>（</w:t>
      </w:r>
      <w:r w:rsidRPr="0013552E">
        <w:rPr>
          <w:rFonts w:ascii="Times New Roman" w:eastAsia="宋体" w:hAnsi="Times New Roman" w:cs="宋体" w:hint="eastAsia"/>
          <w:kern w:val="0"/>
          <w:sz w:val="24"/>
          <w:szCs w:val="24"/>
        </w:rPr>
        <w:t>peer to peer</w:t>
      </w:r>
      <w:r w:rsidRPr="0013552E">
        <w:rPr>
          <w:rFonts w:ascii="Times New Roman" w:eastAsia="宋体" w:hAnsi="Times New Roman" w:cs="宋体" w:hint="eastAsia"/>
          <w:kern w:val="0"/>
          <w:sz w:val="24"/>
          <w:szCs w:val="24"/>
        </w:rPr>
        <w:t>）网络、共识算法、智能合约和密码学等技术，在开放网络环境中构建了高效率、低成本的“去中心化”信任机制，实现了防篡改、防伪造</w:t>
      </w:r>
      <w:r>
        <w:rPr>
          <w:rFonts w:ascii="Times New Roman" w:eastAsia="宋体" w:hAnsi="Times New Roman" w:cs="宋体" w:hint="eastAsia"/>
          <w:kern w:val="0"/>
          <w:sz w:val="24"/>
          <w:szCs w:val="24"/>
        </w:rPr>
        <w:t>的</w:t>
      </w:r>
      <w:r w:rsidRPr="0013552E">
        <w:rPr>
          <w:rFonts w:ascii="Times New Roman" w:eastAsia="宋体" w:hAnsi="Times New Roman" w:cs="宋体" w:hint="eastAsia"/>
          <w:kern w:val="0"/>
          <w:sz w:val="24"/>
          <w:szCs w:val="24"/>
        </w:rPr>
        <w:t>安全功能，对社会各领域产生着深远影响</w:t>
      </w:r>
      <w:r>
        <w:rPr>
          <w:rFonts w:ascii="Times New Roman" w:eastAsia="宋体" w:hAnsi="Times New Roman" w:cs="宋体" w:hint="eastAsia"/>
          <w:kern w:val="0"/>
          <w:sz w:val="24"/>
          <w:szCs w:val="24"/>
        </w:rPr>
        <w:t>。区块链技术为元宇宙提供了理想的去中心化环境。在农业元宇宙中，</w:t>
      </w:r>
      <w:r w:rsidR="002B11A3">
        <w:rPr>
          <w:rFonts w:ascii="Times New Roman" w:eastAsia="宋体" w:hAnsi="Times New Roman" w:cs="宋体" w:hint="eastAsia"/>
          <w:kern w:val="0"/>
          <w:sz w:val="24"/>
          <w:szCs w:val="24"/>
        </w:rPr>
        <w:t>区块链构建了农业元宇宙金融架构的基础，</w:t>
      </w:r>
      <w:r>
        <w:rPr>
          <w:rFonts w:ascii="Times New Roman" w:eastAsia="宋体" w:hAnsi="Times New Roman" w:cs="宋体" w:hint="eastAsia"/>
          <w:kern w:val="0"/>
          <w:sz w:val="24"/>
          <w:szCs w:val="24"/>
        </w:rPr>
        <w:t>保证</w:t>
      </w:r>
      <w:r w:rsidR="002B11A3">
        <w:rPr>
          <w:rFonts w:ascii="Times New Roman" w:eastAsia="宋体" w:hAnsi="Times New Roman" w:cs="宋体" w:hint="eastAsia"/>
          <w:kern w:val="0"/>
          <w:sz w:val="24"/>
          <w:szCs w:val="24"/>
        </w:rPr>
        <w:t>了</w:t>
      </w:r>
      <w:r>
        <w:rPr>
          <w:rFonts w:ascii="Times New Roman" w:eastAsia="宋体" w:hAnsi="Times New Roman" w:cs="宋体" w:hint="eastAsia"/>
          <w:kern w:val="0"/>
          <w:sz w:val="24"/>
          <w:szCs w:val="24"/>
        </w:rPr>
        <w:t>每一个农产品购买者自由选择不同温室中的农产品，确保农产品追溯信息安全可信。</w:t>
      </w:r>
    </w:p>
    <w:p w14:paraId="7436571B" w14:textId="07FCEB2A" w:rsidR="001759EC" w:rsidRDefault="001759EC" w:rsidP="00903C5B">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交互技术主要为拓展现实（</w:t>
      </w:r>
      <w:r>
        <w:rPr>
          <w:rFonts w:ascii="Times New Roman" w:eastAsia="宋体" w:hAnsi="Times New Roman" w:cs="宋体" w:hint="eastAsia"/>
          <w:kern w:val="0"/>
          <w:sz w:val="24"/>
          <w:szCs w:val="24"/>
        </w:rPr>
        <w:t>XR</w:t>
      </w:r>
      <w:r>
        <w:rPr>
          <w:rFonts w:ascii="Times New Roman" w:eastAsia="宋体" w:hAnsi="Times New Roman" w:cs="宋体" w:hint="eastAsia"/>
          <w:kern w:val="0"/>
          <w:sz w:val="24"/>
          <w:szCs w:val="24"/>
        </w:rPr>
        <w:t>）和脑机接口。拓展现实技术（</w:t>
      </w:r>
      <w:r>
        <w:rPr>
          <w:rFonts w:ascii="Times New Roman" w:eastAsia="宋体" w:hAnsi="Times New Roman" w:cs="宋体" w:hint="eastAsia"/>
          <w:kern w:val="0"/>
          <w:sz w:val="24"/>
          <w:szCs w:val="24"/>
        </w:rPr>
        <w:t>XR</w:t>
      </w:r>
      <w:r>
        <w:rPr>
          <w:rFonts w:ascii="Times New Roman" w:eastAsia="宋体" w:hAnsi="Times New Roman" w:cs="宋体" w:hint="eastAsia"/>
          <w:kern w:val="0"/>
          <w:sz w:val="24"/>
          <w:szCs w:val="24"/>
        </w:rPr>
        <w:t>）是</w:t>
      </w:r>
      <w:r w:rsidRPr="0043097A">
        <w:rPr>
          <w:rFonts w:ascii="Times New Roman" w:eastAsia="宋体" w:hAnsi="Times New Roman" w:cs="宋体" w:hint="eastAsia"/>
          <w:kern w:val="0"/>
          <w:sz w:val="24"/>
          <w:szCs w:val="24"/>
        </w:rPr>
        <w:t>虚拟</w:t>
      </w:r>
      <w:r>
        <w:rPr>
          <w:rFonts w:ascii="Times New Roman" w:eastAsia="宋体" w:hAnsi="Times New Roman" w:cs="宋体" w:hint="eastAsia"/>
          <w:kern w:val="0"/>
          <w:sz w:val="24"/>
          <w:szCs w:val="24"/>
        </w:rPr>
        <w:t>了</w:t>
      </w:r>
      <w:r w:rsidRPr="0043097A">
        <w:rPr>
          <w:rFonts w:ascii="Times New Roman" w:eastAsia="宋体" w:hAnsi="Times New Roman" w:cs="宋体" w:hint="eastAsia"/>
          <w:kern w:val="0"/>
          <w:sz w:val="24"/>
          <w:szCs w:val="24"/>
        </w:rPr>
        <w:t>现实（</w:t>
      </w:r>
      <w:r w:rsidRPr="0043097A">
        <w:rPr>
          <w:rFonts w:ascii="Times New Roman" w:eastAsia="宋体" w:hAnsi="Times New Roman" w:cs="宋体" w:hint="eastAsia"/>
          <w:kern w:val="0"/>
          <w:sz w:val="24"/>
          <w:szCs w:val="24"/>
        </w:rPr>
        <w:t>VR</w:t>
      </w:r>
      <w:r w:rsidRPr="0043097A">
        <w:rPr>
          <w:rFonts w:ascii="Times New Roman" w:eastAsia="宋体" w:hAnsi="Times New Roman" w:cs="宋体" w:hint="eastAsia"/>
          <w:kern w:val="0"/>
          <w:sz w:val="24"/>
          <w:szCs w:val="24"/>
        </w:rPr>
        <w:t>）、增强现实（</w:t>
      </w:r>
      <w:r w:rsidRPr="0043097A">
        <w:rPr>
          <w:rFonts w:ascii="Times New Roman" w:eastAsia="宋体" w:hAnsi="Times New Roman" w:cs="宋体" w:hint="eastAsia"/>
          <w:kern w:val="0"/>
          <w:sz w:val="24"/>
          <w:szCs w:val="24"/>
        </w:rPr>
        <w:t>AR</w:t>
      </w:r>
      <w:r w:rsidRPr="0043097A">
        <w:rPr>
          <w:rFonts w:ascii="Times New Roman" w:eastAsia="宋体" w:hAnsi="Times New Roman" w:cs="宋体" w:hint="eastAsia"/>
          <w:kern w:val="0"/>
          <w:sz w:val="24"/>
          <w:szCs w:val="24"/>
        </w:rPr>
        <w:t>）和混合现实（</w:t>
      </w:r>
      <w:r w:rsidRPr="0043097A">
        <w:rPr>
          <w:rFonts w:ascii="Times New Roman" w:eastAsia="宋体" w:hAnsi="Times New Roman" w:cs="宋体" w:hint="eastAsia"/>
          <w:kern w:val="0"/>
          <w:sz w:val="24"/>
          <w:szCs w:val="24"/>
        </w:rPr>
        <w:t>MR</w:t>
      </w:r>
      <w:r w:rsidRPr="0043097A">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的统称，</w:t>
      </w:r>
      <w:r w:rsidR="002B11A3">
        <w:rPr>
          <w:rFonts w:ascii="Times New Roman" w:eastAsia="宋体" w:hAnsi="Times New Roman" w:cs="宋体" w:hint="eastAsia"/>
          <w:kern w:val="0"/>
          <w:sz w:val="24"/>
          <w:szCs w:val="24"/>
        </w:rPr>
        <w:t>是</w:t>
      </w:r>
      <w:r w:rsidRPr="0043097A">
        <w:rPr>
          <w:rFonts w:ascii="Times New Roman" w:eastAsia="宋体" w:hAnsi="Times New Roman" w:cs="宋体" w:hint="eastAsia"/>
          <w:kern w:val="0"/>
          <w:sz w:val="24"/>
          <w:szCs w:val="24"/>
        </w:rPr>
        <w:t>利用</w:t>
      </w:r>
      <w:r>
        <w:rPr>
          <w:rFonts w:ascii="Times New Roman" w:eastAsia="宋体" w:hAnsi="Times New Roman" w:cs="宋体" w:hint="eastAsia"/>
          <w:kern w:val="0"/>
          <w:sz w:val="24"/>
          <w:szCs w:val="24"/>
        </w:rPr>
        <w:t>穿戴</w:t>
      </w:r>
      <w:r w:rsidRPr="0043097A">
        <w:rPr>
          <w:rFonts w:ascii="Times New Roman" w:eastAsia="宋体" w:hAnsi="Times New Roman" w:cs="宋体" w:hint="eastAsia"/>
          <w:kern w:val="0"/>
          <w:sz w:val="24"/>
          <w:szCs w:val="24"/>
        </w:rPr>
        <w:t>设备</w:t>
      </w:r>
      <w:r>
        <w:rPr>
          <w:rFonts w:ascii="Times New Roman" w:eastAsia="宋体" w:hAnsi="Times New Roman" w:cs="宋体" w:hint="eastAsia"/>
          <w:kern w:val="0"/>
          <w:sz w:val="24"/>
          <w:szCs w:val="24"/>
        </w:rPr>
        <w:t>增强用户体验</w:t>
      </w:r>
      <w:r w:rsidR="002B11A3">
        <w:rPr>
          <w:rFonts w:ascii="Times New Roman" w:eastAsia="宋体" w:hAnsi="Times New Roman" w:cs="宋体" w:hint="eastAsia"/>
          <w:kern w:val="0"/>
          <w:sz w:val="24"/>
          <w:szCs w:val="24"/>
        </w:rPr>
        <w:t>的技术</w:t>
      </w:r>
      <w:r w:rsidRPr="0043097A">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脑机接口被定义为</w:t>
      </w:r>
      <w:r w:rsidRPr="00945617">
        <w:rPr>
          <w:rFonts w:ascii="Times New Roman" w:eastAsia="宋体" w:hAnsi="Times New Roman" w:cs="宋体" w:hint="eastAsia"/>
          <w:kern w:val="0"/>
          <w:sz w:val="24"/>
          <w:szCs w:val="24"/>
        </w:rPr>
        <w:t>在人脑与计算机或其他电子设备之间建立的一种全新通讯和控制技术</w:t>
      </w:r>
      <w:r>
        <w:rPr>
          <w:rFonts w:ascii="Times New Roman" w:eastAsia="宋体" w:hAnsi="Times New Roman" w:cs="宋体" w:hint="eastAsia"/>
          <w:kern w:val="0"/>
          <w:sz w:val="24"/>
          <w:szCs w:val="24"/>
        </w:rPr>
        <w:t>。佩戴脑际接口设备的人可以直接按照想法发出指令或者与外部环境交互，可以给用户完全沉浸式的元宇宙体验。</w:t>
      </w:r>
      <w:r w:rsidR="002B11A3">
        <w:rPr>
          <w:rFonts w:ascii="Times New Roman" w:eastAsia="宋体" w:hAnsi="Times New Roman" w:cs="宋体" w:hint="eastAsia"/>
          <w:kern w:val="0"/>
          <w:sz w:val="24"/>
          <w:szCs w:val="24"/>
        </w:rPr>
        <w:t>虚实交互技术可以</w:t>
      </w:r>
      <w:r w:rsidR="002B11A3">
        <w:rPr>
          <w:rFonts w:ascii="Times New Roman" w:eastAsia="宋体" w:hAnsi="Times New Roman" w:cs="宋体" w:hint="eastAsia"/>
          <w:kern w:val="0"/>
          <w:sz w:val="24"/>
          <w:szCs w:val="24"/>
        </w:rPr>
        <w:lastRenderedPageBreak/>
        <w:t>给农业元宇宙用户带来直观的视觉冲击和沉浸式的体验，能够亲身参观农业现场，激发用户的兴趣。</w:t>
      </w:r>
    </w:p>
    <w:p w14:paraId="63B88C1C" w14:textId="0F24C2C4" w:rsidR="001759EC" w:rsidRDefault="001759EC" w:rsidP="00903C5B">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电子游戏</w:t>
      </w:r>
      <w:r w:rsidR="00A46147">
        <w:rPr>
          <w:rFonts w:ascii="Times New Roman" w:eastAsia="宋体" w:hAnsi="Times New Roman" w:cs="宋体" w:hint="eastAsia"/>
          <w:kern w:val="0"/>
          <w:sz w:val="24"/>
          <w:szCs w:val="24"/>
        </w:rPr>
        <w:t>是元宇宙的前身，</w:t>
      </w:r>
      <w:r w:rsidR="002B11A3">
        <w:rPr>
          <w:rFonts w:ascii="Times New Roman" w:eastAsia="宋体" w:hAnsi="Times New Roman" w:cs="宋体" w:hint="eastAsia"/>
          <w:kern w:val="0"/>
          <w:sz w:val="24"/>
          <w:szCs w:val="24"/>
        </w:rPr>
        <w:t>也</w:t>
      </w:r>
      <w:r w:rsidR="00A46147">
        <w:rPr>
          <w:rFonts w:ascii="Times New Roman" w:eastAsia="宋体" w:hAnsi="Times New Roman" w:cs="宋体" w:hint="eastAsia"/>
          <w:kern w:val="0"/>
          <w:sz w:val="24"/>
          <w:szCs w:val="24"/>
        </w:rPr>
        <w:t>是元宇宙最初的载体，但元宇宙不等于电子游戏。电子游戏</w:t>
      </w:r>
      <w:r w:rsidR="00526667">
        <w:rPr>
          <w:rFonts w:ascii="Times New Roman" w:eastAsia="宋体" w:hAnsi="Times New Roman" w:cs="宋体" w:hint="eastAsia"/>
          <w:kern w:val="0"/>
          <w:sz w:val="24"/>
          <w:szCs w:val="24"/>
        </w:rPr>
        <w:t>仅仅只是玩家与虚拟世界的交互，并不会对现实世界产生影响。当玩家在虚拟世界中所做的交互能够影响到现实世界的主体时，电子游戏就完成了到元宇宙的转变。关于农业生产的电子游戏已经出现了很久，无论是小成本的农田操作还是大规模的机械生产，都吸引了一批又一批的年轻人投入到农业生产游戏中。电子游戏为农业元宇宙提供了新的方向</w:t>
      </w:r>
      <w:r w:rsidR="00B0155A">
        <w:rPr>
          <w:rFonts w:ascii="Times New Roman" w:eastAsia="宋体" w:hAnsi="Times New Roman" w:cs="宋体" w:hint="eastAsia"/>
          <w:kern w:val="0"/>
          <w:sz w:val="24"/>
          <w:szCs w:val="24"/>
        </w:rPr>
        <w:t>，游戏式的玩法使得原本枯燥无味的农业变得生动有趣，沉浸式的玩法也会吸引更多的年轻人投身到农业领域中来。</w:t>
      </w:r>
    </w:p>
    <w:p w14:paraId="39E3FE31" w14:textId="3DF655A4" w:rsidR="001759EC" w:rsidRDefault="001759EC" w:rsidP="00903C5B">
      <w:pPr>
        <w:widowControl/>
        <w:spacing w:line="300" w:lineRule="auto"/>
        <w:ind w:firstLineChars="200" w:firstLine="480"/>
        <w:rPr>
          <w:rFonts w:ascii="Times New Roman" w:eastAsia="宋体" w:hAnsi="Times New Roman" w:cs="宋体"/>
          <w:kern w:val="0"/>
          <w:sz w:val="24"/>
          <w:szCs w:val="24"/>
        </w:rPr>
      </w:pPr>
      <w:r w:rsidRPr="002B11A3">
        <w:rPr>
          <w:rFonts w:ascii="Times New Roman" w:eastAsia="宋体" w:hAnsi="Times New Roman" w:cs="宋体" w:hint="eastAsia"/>
          <w:kern w:val="0"/>
          <w:sz w:val="24"/>
          <w:szCs w:val="24"/>
        </w:rPr>
        <w:t>人工智能就是指使</w:t>
      </w:r>
      <w:r w:rsidRPr="002B11A3">
        <w:rPr>
          <w:rFonts w:ascii="Times New Roman" w:eastAsia="宋体" w:hAnsi="Times New Roman" w:cs="宋体"/>
          <w:kern w:val="0"/>
          <w:sz w:val="24"/>
          <w:szCs w:val="24"/>
        </w:rPr>
        <w:t>计算机</w:t>
      </w:r>
      <w:r w:rsidRPr="002B11A3">
        <w:rPr>
          <w:rFonts w:ascii="Times New Roman" w:eastAsia="宋体" w:hAnsi="Times New Roman" w:cs="宋体" w:hint="eastAsia"/>
          <w:kern w:val="0"/>
          <w:sz w:val="24"/>
          <w:szCs w:val="24"/>
        </w:rPr>
        <w:t>拥有</w:t>
      </w:r>
      <w:r w:rsidRPr="002B11A3">
        <w:rPr>
          <w:rFonts w:ascii="Times New Roman" w:eastAsia="宋体" w:hAnsi="Times New Roman" w:cs="宋体"/>
          <w:kern w:val="0"/>
          <w:sz w:val="24"/>
          <w:szCs w:val="24"/>
        </w:rPr>
        <w:t>模仿人类思维</w:t>
      </w:r>
      <w:r w:rsidR="00D205CA" w:rsidRPr="002B11A3">
        <w:rPr>
          <w:rFonts w:ascii="Times New Roman" w:eastAsia="宋体" w:hAnsi="Times New Roman" w:cs="宋体" w:hint="eastAsia"/>
          <w:kern w:val="0"/>
          <w:sz w:val="24"/>
          <w:szCs w:val="24"/>
        </w:rPr>
        <w:t>，</w:t>
      </w:r>
      <w:r w:rsidRPr="002B11A3">
        <w:rPr>
          <w:rFonts w:ascii="Times New Roman" w:eastAsia="宋体" w:hAnsi="Times New Roman" w:cs="宋体"/>
          <w:kern w:val="0"/>
          <w:sz w:val="24"/>
          <w:szCs w:val="24"/>
        </w:rPr>
        <w:t>解决</w:t>
      </w:r>
      <w:r w:rsidR="00D205CA" w:rsidRPr="002B11A3">
        <w:rPr>
          <w:rFonts w:ascii="Times New Roman" w:eastAsia="宋体" w:hAnsi="Times New Roman" w:cs="宋体" w:hint="eastAsia"/>
          <w:kern w:val="0"/>
          <w:sz w:val="24"/>
          <w:szCs w:val="24"/>
        </w:rPr>
        <w:t>问题</w:t>
      </w:r>
      <w:r w:rsidRPr="002B11A3">
        <w:rPr>
          <w:rFonts w:ascii="Times New Roman" w:eastAsia="宋体" w:hAnsi="Times New Roman" w:cs="宋体"/>
          <w:kern w:val="0"/>
          <w:sz w:val="24"/>
          <w:szCs w:val="24"/>
        </w:rPr>
        <w:t>和制定</w:t>
      </w:r>
      <w:r w:rsidR="00D205CA" w:rsidRPr="002B11A3">
        <w:rPr>
          <w:rFonts w:ascii="Times New Roman" w:eastAsia="宋体" w:hAnsi="Times New Roman" w:cs="宋体" w:hint="eastAsia"/>
          <w:kern w:val="0"/>
          <w:sz w:val="24"/>
          <w:szCs w:val="24"/>
        </w:rPr>
        <w:t>决策的</w:t>
      </w:r>
      <w:r w:rsidRPr="002B11A3">
        <w:rPr>
          <w:rFonts w:ascii="Times New Roman" w:eastAsia="宋体" w:hAnsi="Times New Roman" w:cs="宋体"/>
          <w:kern w:val="0"/>
          <w:sz w:val="24"/>
          <w:szCs w:val="24"/>
        </w:rPr>
        <w:t>能力</w:t>
      </w:r>
      <w:r w:rsidR="00434920" w:rsidRPr="002B11A3">
        <w:rPr>
          <w:rFonts w:ascii="Times New Roman" w:eastAsia="宋体" w:hAnsi="Times New Roman" w:cs="宋体" w:hint="eastAsia"/>
          <w:kern w:val="0"/>
          <w:sz w:val="24"/>
          <w:szCs w:val="24"/>
        </w:rPr>
        <w:t>，可以使计算机表现得像人一样“智能”，具体表现为计算机视觉、自然语言处理和智能决策。人工智能可以赋予农业元宇宙的智能化，增强用户的体验感。计算机视觉可以实现对农作物的识别、定位，为农业元宇宙对农作物的操作提供了</w:t>
      </w:r>
      <w:r w:rsidR="002B11A3">
        <w:rPr>
          <w:rFonts w:ascii="Times New Roman" w:eastAsia="宋体" w:hAnsi="Times New Roman" w:cs="宋体" w:hint="eastAsia"/>
          <w:kern w:val="0"/>
          <w:sz w:val="24"/>
          <w:szCs w:val="24"/>
        </w:rPr>
        <w:t>基础</w:t>
      </w:r>
      <w:r w:rsidR="00434920" w:rsidRPr="002B11A3">
        <w:rPr>
          <w:rFonts w:ascii="Times New Roman" w:eastAsia="宋体" w:hAnsi="Times New Roman" w:cs="宋体" w:hint="eastAsia"/>
          <w:kern w:val="0"/>
          <w:sz w:val="24"/>
          <w:szCs w:val="24"/>
        </w:rPr>
        <w:t>；自然语言处理能力可以使机器像人一样对话，赋予农业元宇宙</w:t>
      </w:r>
      <w:r w:rsidR="005D05BA" w:rsidRPr="002B11A3">
        <w:rPr>
          <w:rFonts w:ascii="Times New Roman" w:eastAsia="宋体" w:hAnsi="Times New Roman" w:cs="宋体" w:hint="eastAsia"/>
          <w:kern w:val="0"/>
          <w:sz w:val="24"/>
          <w:szCs w:val="24"/>
        </w:rPr>
        <w:t>与用户智能对话的能力；智能决策</w:t>
      </w:r>
      <w:r w:rsidR="002B11A3">
        <w:rPr>
          <w:rFonts w:ascii="Times New Roman" w:eastAsia="宋体" w:hAnsi="Times New Roman" w:cs="宋体" w:hint="eastAsia"/>
          <w:kern w:val="0"/>
          <w:sz w:val="24"/>
          <w:szCs w:val="24"/>
        </w:rPr>
        <w:t>可以带给农业元宇宙更先进的智慧，使农业元宇宙拥有在不同环境情况下产生最佳的解决方案。</w:t>
      </w:r>
    </w:p>
    <w:p w14:paraId="126DE712" w14:textId="4F8DC016" w:rsidR="001759EC" w:rsidRPr="00545698" w:rsidRDefault="005E7DAD" w:rsidP="00903C5B">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互联网技术即新兴的</w:t>
      </w:r>
      <w:r>
        <w:rPr>
          <w:rFonts w:ascii="Times New Roman" w:eastAsia="宋体" w:hAnsi="Times New Roman" w:cs="宋体" w:hint="eastAsia"/>
          <w:kern w:val="0"/>
          <w:sz w:val="24"/>
          <w:szCs w:val="24"/>
        </w:rPr>
        <w:t>5G</w:t>
      </w:r>
      <w:r>
        <w:rPr>
          <w:rFonts w:ascii="Times New Roman" w:eastAsia="宋体" w:hAnsi="Times New Roman" w:cs="宋体" w:hint="eastAsia"/>
          <w:kern w:val="0"/>
          <w:sz w:val="24"/>
          <w:szCs w:val="24"/>
        </w:rPr>
        <w:t>、云计算、大数据等技术</w:t>
      </w:r>
      <w:r w:rsidR="00542CEE">
        <w:rPr>
          <w:rFonts w:ascii="Times New Roman" w:eastAsia="宋体" w:hAnsi="Times New Roman" w:cs="宋体" w:hint="eastAsia"/>
          <w:kern w:val="0"/>
          <w:sz w:val="24"/>
          <w:szCs w:val="24"/>
        </w:rPr>
        <w:t>。</w:t>
      </w:r>
      <w:r w:rsidR="00542CEE">
        <w:rPr>
          <w:rFonts w:ascii="Times New Roman" w:eastAsia="宋体" w:hAnsi="Times New Roman" w:cs="宋体" w:hint="eastAsia"/>
          <w:kern w:val="0"/>
          <w:sz w:val="24"/>
          <w:szCs w:val="24"/>
        </w:rPr>
        <w:t>5G</w:t>
      </w:r>
      <w:r w:rsidR="00542CEE">
        <w:rPr>
          <w:rFonts w:ascii="Times New Roman" w:eastAsia="宋体" w:hAnsi="Times New Roman" w:cs="宋体" w:hint="eastAsia"/>
          <w:kern w:val="0"/>
          <w:sz w:val="24"/>
          <w:szCs w:val="24"/>
        </w:rPr>
        <w:t>是具有高速率、低延迟和大链接等特点的新一代移动通信技术，可以实现海量的机器类通信，为智慧农业、农业元宇宙提供了通信基础。在未来，作为新一代通信技术的</w:t>
      </w:r>
      <w:r w:rsidR="00542CEE">
        <w:rPr>
          <w:rFonts w:ascii="Times New Roman" w:eastAsia="宋体" w:hAnsi="Times New Roman" w:cs="宋体" w:hint="eastAsia"/>
          <w:kern w:val="0"/>
          <w:sz w:val="24"/>
          <w:szCs w:val="24"/>
        </w:rPr>
        <w:t>6G</w:t>
      </w:r>
      <w:r w:rsidR="00542CEE">
        <w:rPr>
          <w:rFonts w:ascii="Times New Roman" w:eastAsia="宋体" w:hAnsi="Times New Roman" w:cs="宋体" w:hint="eastAsia"/>
          <w:kern w:val="0"/>
          <w:sz w:val="24"/>
          <w:szCs w:val="24"/>
        </w:rPr>
        <w:t>将具有更高的性能和更低的延迟，为元宇宙提供更广泛的连接。云计算即将数据和程序通过互联网</w:t>
      </w:r>
      <w:r w:rsidR="00334D0D">
        <w:rPr>
          <w:rFonts w:ascii="Times New Roman" w:eastAsia="宋体" w:hAnsi="Times New Roman" w:cs="宋体" w:hint="eastAsia"/>
          <w:kern w:val="0"/>
          <w:sz w:val="24"/>
          <w:szCs w:val="24"/>
        </w:rPr>
        <w:t>储存和运行，是计算机运行和处理大量程序的解决方法，具有更高的安全性和工作效率，同时成本更低。</w:t>
      </w:r>
      <w:r w:rsidR="00BB24F3">
        <w:rPr>
          <w:rFonts w:ascii="Times New Roman" w:eastAsia="宋体" w:hAnsi="Times New Roman" w:cs="宋体" w:hint="eastAsia"/>
          <w:kern w:val="0"/>
          <w:sz w:val="24"/>
          <w:szCs w:val="24"/>
        </w:rPr>
        <w:t>大数据涉及规模巨大的数据信息，提供更强的</w:t>
      </w:r>
      <w:r w:rsidR="00545698">
        <w:rPr>
          <w:rFonts w:ascii="Times New Roman" w:eastAsia="宋体" w:hAnsi="Times New Roman" w:cs="宋体" w:hint="eastAsia"/>
          <w:kern w:val="0"/>
          <w:sz w:val="24"/>
          <w:szCs w:val="24"/>
        </w:rPr>
        <w:t>决策力。</w:t>
      </w:r>
      <w:r w:rsidR="00334D0D">
        <w:rPr>
          <w:rFonts w:ascii="Times New Roman" w:eastAsia="宋体" w:hAnsi="Times New Roman" w:cs="宋体" w:hint="eastAsia"/>
          <w:kern w:val="0"/>
          <w:sz w:val="24"/>
          <w:szCs w:val="24"/>
        </w:rPr>
        <w:t>农业元宇宙</w:t>
      </w:r>
      <w:r w:rsidR="00545698">
        <w:rPr>
          <w:rFonts w:ascii="Times New Roman" w:eastAsia="宋体" w:hAnsi="Times New Roman" w:cs="宋体" w:hint="eastAsia"/>
          <w:kern w:val="0"/>
          <w:sz w:val="24"/>
          <w:szCs w:val="24"/>
        </w:rPr>
        <w:t>的运行</w:t>
      </w:r>
      <w:r w:rsidR="00334D0D">
        <w:rPr>
          <w:rFonts w:ascii="Times New Roman" w:eastAsia="宋体" w:hAnsi="Times New Roman" w:cs="宋体" w:hint="eastAsia"/>
          <w:kern w:val="0"/>
          <w:sz w:val="24"/>
          <w:szCs w:val="24"/>
        </w:rPr>
        <w:t>必然会产生大量数据，云计算</w:t>
      </w:r>
      <w:r w:rsidR="00BB24F3">
        <w:rPr>
          <w:rFonts w:ascii="Times New Roman" w:eastAsia="宋体" w:hAnsi="Times New Roman" w:cs="宋体" w:hint="eastAsia"/>
          <w:kern w:val="0"/>
          <w:sz w:val="24"/>
          <w:szCs w:val="24"/>
        </w:rPr>
        <w:t>和大数据技术</w:t>
      </w:r>
      <w:r w:rsidR="00334D0D">
        <w:rPr>
          <w:rFonts w:ascii="Times New Roman" w:eastAsia="宋体" w:hAnsi="Times New Roman" w:cs="宋体" w:hint="eastAsia"/>
          <w:kern w:val="0"/>
          <w:sz w:val="24"/>
          <w:szCs w:val="24"/>
        </w:rPr>
        <w:t>为农业元宇宙的数据处理问题提供了很好的解决方案。</w:t>
      </w:r>
    </w:p>
    <w:p w14:paraId="04B8ED58" w14:textId="5B01DD69" w:rsidR="005A5C95" w:rsidRDefault="00C45519" w:rsidP="00903C5B">
      <w:pPr>
        <w:widowControl/>
        <w:rPr>
          <w:rFonts w:ascii="Times New Roman" w:eastAsia="黑体" w:hAnsi="Times New Roman" w:cs="Times New Roman"/>
          <w:b/>
          <w:kern w:val="0"/>
          <w:sz w:val="28"/>
          <w:szCs w:val="28"/>
        </w:rPr>
      </w:pPr>
      <w:r w:rsidRPr="00C45519">
        <w:rPr>
          <w:rFonts w:ascii="Times New Roman" w:eastAsia="黑体" w:hAnsi="Times New Roman" w:cs="Times New Roman" w:hint="eastAsia"/>
          <w:b/>
          <w:kern w:val="0"/>
          <w:sz w:val="28"/>
          <w:szCs w:val="28"/>
        </w:rPr>
        <w:t>2</w:t>
      </w:r>
      <w:r w:rsidRPr="00C45519">
        <w:rPr>
          <w:rFonts w:ascii="Times New Roman" w:eastAsia="黑体" w:hAnsi="Times New Roman" w:cs="Times New Roman"/>
          <w:b/>
          <w:kern w:val="0"/>
          <w:sz w:val="28"/>
          <w:szCs w:val="28"/>
        </w:rPr>
        <w:t>.</w:t>
      </w:r>
      <w:r w:rsidR="001759EC">
        <w:rPr>
          <w:rFonts w:ascii="Times New Roman" w:eastAsia="黑体" w:hAnsi="Times New Roman" w:cs="Times New Roman"/>
          <w:b/>
          <w:kern w:val="0"/>
          <w:sz w:val="28"/>
          <w:szCs w:val="28"/>
        </w:rPr>
        <w:t>2</w:t>
      </w:r>
      <w:r w:rsidRPr="00C45519">
        <w:rPr>
          <w:rFonts w:ascii="Times New Roman" w:eastAsia="黑体" w:hAnsi="Times New Roman" w:cs="Times New Roman" w:hint="eastAsia"/>
          <w:b/>
          <w:kern w:val="0"/>
          <w:sz w:val="28"/>
          <w:szCs w:val="28"/>
        </w:rPr>
        <w:t>农业元宇宙建设的三个阶段</w:t>
      </w:r>
    </w:p>
    <w:p w14:paraId="11B54CE2" w14:textId="7523F3D8" w:rsidR="00C45519" w:rsidRDefault="00C45519" w:rsidP="00903C5B">
      <w:pPr>
        <w:widowControl/>
        <w:spacing w:line="300" w:lineRule="auto"/>
        <w:ind w:firstLineChars="200" w:firstLine="480"/>
        <w:rPr>
          <w:rFonts w:ascii="Times New Roman" w:eastAsia="宋体" w:hAnsi="Times New Roman" w:cs="宋体"/>
          <w:kern w:val="0"/>
          <w:sz w:val="24"/>
          <w:szCs w:val="24"/>
        </w:rPr>
      </w:pPr>
      <w:r w:rsidRPr="00C45519">
        <w:rPr>
          <w:rFonts w:ascii="Times New Roman" w:eastAsia="宋体" w:hAnsi="Times New Roman" w:cs="宋体" w:hint="eastAsia"/>
          <w:kern w:val="0"/>
          <w:sz w:val="24"/>
          <w:szCs w:val="24"/>
        </w:rPr>
        <w:t>农业元宇宙并不是一个突然</w:t>
      </w:r>
      <w:r>
        <w:rPr>
          <w:rFonts w:ascii="Times New Roman" w:eastAsia="宋体" w:hAnsi="Times New Roman" w:cs="宋体" w:hint="eastAsia"/>
          <w:kern w:val="0"/>
          <w:sz w:val="24"/>
          <w:szCs w:val="24"/>
        </w:rPr>
        <w:t>出现的新概念，也不可能一蹴而就，而是需要经过不断地技术积累和发展。</w:t>
      </w:r>
      <w:r w:rsidR="00F3299D">
        <w:rPr>
          <w:rFonts w:ascii="Times New Roman" w:eastAsia="宋体" w:hAnsi="Times New Roman" w:cs="宋体" w:hint="eastAsia"/>
          <w:kern w:val="0"/>
          <w:sz w:val="24"/>
          <w:szCs w:val="24"/>
        </w:rPr>
        <w:t>本文结合</w:t>
      </w:r>
      <w:r>
        <w:rPr>
          <w:rFonts w:ascii="Times New Roman" w:eastAsia="宋体" w:hAnsi="Times New Roman" w:cs="宋体" w:hint="eastAsia"/>
          <w:kern w:val="0"/>
          <w:sz w:val="24"/>
          <w:szCs w:val="24"/>
        </w:rPr>
        <w:t>元宇宙的关键技术和研究现状，可以将</w:t>
      </w:r>
      <w:r w:rsidR="00F3299D">
        <w:rPr>
          <w:rFonts w:ascii="Times New Roman" w:eastAsia="宋体" w:hAnsi="Times New Roman" w:cs="宋体" w:hint="eastAsia"/>
          <w:kern w:val="0"/>
          <w:sz w:val="24"/>
          <w:szCs w:val="24"/>
        </w:rPr>
        <w:t>温室</w:t>
      </w:r>
      <w:r>
        <w:rPr>
          <w:rFonts w:ascii="Times New Roman" w:eastAsia="宋体" w:hAnsi="Times New Roman" w:cs="宋体" w:hint="eastAsia"/>
          <w:kern w:val="0"/>
          <w:sz w:val="24"/>
          <w:szCs w:val="24"/>
        </w:rPr>
        <w:t>农业元宇宙的发展大概分为三个阶段：</w:t>
      </w:r>
    </w:p>
    <w:p w14:paraId="106CB7D8" w14:textId="5AF7BA0D" w:rsidR="00C45519" w:rsidRPr="00530417" w:rsidRDefault="002C2227" w:rsidP="00903C5B">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1</w:t>
      </w:r>
      <w:r>
        <w:rPr>
          <w:rFonts w:ascii="Times New Roman" w:eastAsia="宋体" w:hAnsi="Times New Roman" w:cs="宋体" w:hint="eastAsia"/>
          <w:kern w:val="0"/>
          <w:sz w:val="24"/>
          <w:szCs w:val="24"/>
        </w:rPr>
        <w:t>）</w:t>
      </w:r>
      <w:r w:rsidR="00C45519" w:rsidRPr="00530417">
        <w:rPr>
          <w:rFonts w:ascii="Times New Roman" w:eastAsia="宋体" w:hAnsi="Times New Roman" w:cs="宋体" w:hint="eastAsia"/>
          <w:kern w:val="0"/>
          <w:sz w:val="24"/>
          <w:szCs w:val="24"/>
        </w:rPr>
        <w:t>智慧温室阶段：</w:t>
      </w:r>
      <w:r w:rsidR="00545698">
        <w:rPr>
          <w:rFonts w:ascii="Times New Roman" w:eastAsia="宋体" w:hAnsi="Times New Roman" w:cs="宋体" w:hint="eastAsia"/>
          <w:kern w:val="0"/>
          <w:sz w:val="24"/>
          <w:szCs w:val="24"/>
        </w:rPr>
        <w:t>智慧温室阶段是为传统温室提供初步智慧的过程。以互联网、物联网、弱人工智能为技术基础的智慧温室，可以为管理者提供远程监管、数据监测、智慧管理等服务。但其未涉及到虚拟空间，人工智能较弱，仅仅是现实世界的信息采集、反馈管理，需要人工干预管理；</w:t>
      </w:r>
    </w:p>
    <w:p w14:paraId="1B0D2B6B" w14:textId="4AB5A50A" w:rsidR="00530417" w:rsidRDefault="002C2227" w:rsidP="00903C5B">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2</w:t>
      </w:r>
      <w:r>
        <w:rPr>
          <w:rFonts w:ascii="Times New Roman" w:eastAsia="宋体" w:hAnsi="Times New Roman" w:cs="宋体" w:hint="eastAsia"/>
          <w:kern w:val="0"/>
          <w:sz w:val="24"/>
          <w:szCs w:val="24"/>
        </w:rPr>
        <w:t>）平行农业</w:t>
      </w:r>
      <w:r w:rsidR="00530417">
        <w:rPr>
          <w:rFonts w:ascii="Times New Roman" w:eastAsia="宋体" w:hAnsi="Times New Roman" w:cs="宋体" w:hint="eastAsia"/>
          <w:kern w:val="0"/>
          <w:sz w:val="24"/>
          <w:szCs w:val="24"/>
        </w:rPr>
        <w:t>阶段：</w:t>
      </w:r>
      <w:r>
        <w:rPr>
          <w:rFonts w:ascii="Times New Roman" w:eastAsia="宋体" w:hAnsi="Times New Roman" w:cs="宋体" w:hint="eastAsia"/>
          <w:kern w:val="0"/>
          <w:sz w:val="24"/>
          <w:szCs w:val="24"/>
        </w:rPr>
        <w:t>平行农业指</w:t>
      </w:r>
      <w:r w:rsidRPr="002C2227">
        <w:rPr>
          <w:rFonts w:ascii="Times New Roman" w:eastAsia="宋体" w:hAnsi="Times New Roman" w:cs="宋体" w:hint="eastAsia"/>
          <w:kern w:val="0"/>
          <w:sz w:val="24"/>
          <w:szCs w:val="24"/>
        </w:rPr>
        <w:t>在通过</w:t>
      </w:r>
      <w:r w:rsidR="008B0C83">
        <w:rPr>
          <w:rFonts w:ascii="Times New Roman" w:eastAsia="宋体" w:hAnsi="Times New Roman" w:cs="宋体" w:hint="eastAsia"/>
          <w:kern w:val="0"/>
          <w:sz w:val="24"/>
          <w:szCs w:val="24"/>
        </w:rPr>
        <w:t>虚拟</w:t>
      </w:r>
      <w:r w:rsidRPr="002C2227">
        <w:rPr>
          <w:rFonts w:ascii="Times New Roman" w:eastAsia="宋体" w:hAnsi="Times New Roman" w:cs="宋体" w:hint="eastAsia"/>
          <w:kern w:val="0"/>
          <w:sz w:val="24"/>
          <w:szCs w:val="24"/>
        </w:rPr>
        <w:t>系统的推演、学习为实际系统的管理可控制提供支持。</w:t>
      </w:r>
      <w:r w:rsidR="00B209DE">
        <w:rPr>
          <w:rFonts w:ascii="Times New Roman" w:eastAsia="宋体" w:hAnsi="Times New Roman" w:cs="宋体" w:hint="eastAsia"/>
          <w:kern w:val="0"/>
          <w:sz w:val="24"/>
          <w:szCs w:val="24"/>
        </w:rPr>
        <w:t>以</w:t>
      </w:r>
      <w:r>
        <w:rPr>
          <w:rFonts w:ascii="Times New Roman" w:eastAsia="宋体" w:hAnsi="Times New Roman" w:cs="宋体" w:hint="eastAsia"/>
          <w:kern w:val="0"/>
          <w:sz w:val="24"/>
          <w:szCs w:val="24"/>
        </w:rPr>
        <w:t>三维建模、数字孪生</w:t>
      </w:r>
      <w:r w:rsidR="00B209DE">
        <w:rPr>
          <w:rFonts w:ascii="Times New Roman" w:eastAsia="宋体" w:hAnsi="Times New Roman" w:cs="宋体" w:hint="eastAsia"/>
          <w:kern w:val="0"/>
          <w:sz w:val="24"/>
          <w:szCs w:val="24"/>
        </w:rPr>
        <w:t>为主体</w:t>
      </w:r>
      <w:r>
        <w:rPr>
          <w:rFonts w:ascii="Times New Roman" w:eastAsia="宋体" w:hAnsi="Times New Roman" w:cs="宋体" w:hint="eastAsia"/>
          <w:kern w:val="0"/>
          <w:sz w:val="24"/>
          <w:szCs w:val="24"/>
        </w:rPr>
        <w:t>技术</w:t>
      </w:r>
      <w:r w:rsidR="00B209DE">
        <w:rPr>
          <w:rFonts w:ascii="Times New Roman" w:eastAsia="宋体" w:hAnsi="Times New Roman" w:cs="宋体" w:hint="eastAsia"/>
          <w:kern w:val="0"/>
          <w:sz w:val="24"/>
          <w:szCs w:val="24"/>
        </w:rPr>
        <w:t>的平行农业</w:t>
      </w:r>
      <w:r>
        <w:rPr>
          <w:rFonts w:ascii="Times New Roman" w:eastAsia="宋体" w:hAnsi="Times New Roman" w:cs="宋体" w:hint="eastAsia"/>
          <w:kern w:val="0"/>
          <w:sz w:val="24"/>
          <w:szCs w:val="24"/>
        </w:rPr>
        <w:t>，开拓了虚拟空间</w:t>
      </w:r>
      <w:r w:rsidR="00B209DE">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根据温室等农业设施在虚拟空间的推演，使得农业技术获得了更高的智</w:t>
      </w:r>
      <w:r>
        <w:rPr>
          <w:rFonts w:ascii="Times New Roman" w:eastAsia="宋体" w:hAnsi="Times New Roman" w:cs="宋体" w:hint="eastAsia"/>
          <w:kern w:val="0"/>
          <w:sz w:val="24"/>
          <w:szCs w:val="24"/>
        </w:rPr>
        <w:lastRenderedPageBreak/>
        <w:t>能和更完善的反馈机制</w:t>
      </w:r>
      <w:r w:rsidR="00B209DE">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但虚拟空间只涉及农业生产过程，无法包含完整的产业链，使用者也仅仅是温室的管理者，无法包含完整的产业链。该阶段作为智慧温室阶段到元宇宙阶段的过度。</w:t>
      </w:r>
    </w:p>
    <w:p w14:paraId="4BC0DD60" w14:textId="3A7EDCF9" w:rsidR="00530417" w:rsidRDefault="002C2227" w:rsidP="00903C5B">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kern w:val="0"/>
          <w:sz w:val="24"/>
          <w:szCs w:val="24"/>
        </w:rPr>
        <w:t>3</w:t>
      </w:r>
      <w:r>
        <w:rPr>
          <w:rFonts w:ascii="Times New Roman" w:eastAsia="宋体" w:hAnsi="Times New Roman" w:cs="宋体" w:hint="eastAsia"/>
          <w:kern w:val="0"/>
          <w:sz w:val="24"/>
          <w:szCs w:val="24"/>
        </w:rPr>
        <w:t>）</w:t>
      </w:r>
      <w:r w:rsidR="00530417">
        <w:rPr>
          <w:rFonts w:ascii="Times New Roman" w:eastAsia="宋体" w:hAnsi="Times New Roman" w:cs="宋体" w:hint="eastAsia"/>
          <w:kern w:val="0"/>
          <w:sz w:val="24"/>
          <w:szCs w:val="24"/>
        </w:rPr>
        <w:t>元宇宙阶段</w:t>
      </w:r>
      <w:r w:rsidR="001A7B55">
        <w:rPr>
          <w:rFonts w:ascii="Times New Roman" w:eastAsia="宋体" w:hAnsi="Times New Roman" w:cs="宋体" w:hint="eastAsia"/>
          <w:kern w:val="0"/>
          <w:sz w:val="24"/>
          <w:szCs w:val="24"/>
        </w:rPr>
        <w:t>：</w:t>
      </w:r>
      <w:r w:rsidR="00EE257E">
        <w:rPr>
          <w:rFonts w:ascii="Times New Roman" w:eastAsia="宋体" w:hAnsi="Times New Roman" w:cs="宋体" w:hint="eastAsia"/>
          <w:kern w:val="0"/>
          <w:sz w:val="24"/>
          <w:szCs w:val="24"/>
        </w:rPr>
        <w:t>农业元宇宙建设的最终阶段，区块链、虚拟现实、脑机接口使得虚拟空间人与人、物与物的交互变味了可能，以此为基础建设的元宇宙实现了虚拟物品的价值追溯，能够使得多人同时连接与交互。虚拟空间完善，不在仅仅局限于农业生产，而是包括了农业完整的产业链</w:t>
      </w:r>
      <w:r w:rsidR="008B0C83">
        <w:rPr>
          <w:rFonts w:ascii="Times New Roman" w:eastAsia="宋体" w:hAnsi="Times New Roman" w:cs="宋体" w:hint="eastAsia"/>
          <w:kern w:val="0"/>
          <w:sz w:val="24"/>
          <w:szCs w:val="24"/>
        </w:rPr>
        <w:t>、农业的教育传承等过程，</w:t>
      </w:r>
      <w:r w:rsidR="00EE257E">
        <w:rPr>
          <w:rFonts w:ascii="Times New Roman" w:eastAsia="宋体" w:hAnsi="Times New Roman" w:cs="宋体" w:hint="eastAsia"/>
          <w:kern w:val="0"/>
          <w:sz w:val="24"/>
          <w:szCs w:val="24"/>
        </w:rPr>
        <w:t>用户的</w:t>
      </w:r>
      <w:r w:rsidR="008B0C83">
        <w:rPr>
          <w:rFonts w:ascii="Times New Roman" w:eastAsia="宋体" w:hAnsi="Times New Roman" w:cs="宋体" w:hint="eastAsia"/>
          <w:kern w:val="0"/>
          <w:sz w:val="24"/>
          <w:szCs w:val="24"/>
        </w:rPr>
        <w:t>沉浸感和</w:t>
      </w:r>
      <w:r w:rsidR="00EE257E">
        <w:rPr>
          <w:rFonts w:ascii="Times New Roman" w:eastAsia="宋体" w:hAnsi="Times New Roman" w:cs="宋体" w:hint="eastAsia"/>
          <w:kern w:val="0"/>
          <w:sz w:val="24"/>
          <w:szCs w:val="24"/>
        </w:rPr>
        <w:t>体验感</w:t>
      </w:r>
      <w:r w:rsidR="008B0C83">
        <w:rPr>
          <w:rFonts w:ascii="Times New Roman" w:eastAsia="宋体" w:hAnsi="Times New Roman" w:cs="宋体" w:hint="eastAsia"/>
          <w:kern w:val="0"/>
          <w:sz w:val="24"/>
          <w:szCs w:val="24"/>
        </w:rPr>
        <w:t>得到了前所未有的</w:t>
      </w:r>
      <w:r w:rsidR="00EE257E">
        <w:rPr>
          <w:rFonts w:ascii="Times New Roman" w:eastAsia="宋体" w:hAnsi="Times New Roman" w:cs="宋体" w:hint="eastAsia"/>
          <w:kern w:val="0"/>
          <w:sz w:val="24"/>
          <w:szCs w:val="24"/>
        </w:rPr>
        <w:t>增强</w:t>
      </w:r>
      <w:r w:rsidR="008B0C83">
        <w:rPr>
          <w:rFonts w:ascii="Times New Roman" w:eastAsia="宋体" w:hAnsi="Times New Roman" w:cs="宋体" w:hint="eastAsia"/>
          <w:kern w:val="0"/>
          <w:sz w:val="24"/>
          <w:szCs w:val="24"/>
        </w:rPr>
        <w:t>。</w:t>
      </w:r>
    </w:p>
    <w:p w14:paraId="2927B0A4" w14:textId="77777777" w:rsidR="006A559F" w:rsidRPr="00D205CA" w:rsidRDefault="006A559F" w:rsidP="00903C5B">
      <w:pPr>
        <w:pStyle w:val="a3"/>
        <w:widowControl/>
        <w:ind w:left="780" w:firstLineChars="0" w:firstLine="0"/>
        <w:rPr>
          <w:rFonts w:ascii="Times New Roman" w:eastAsia="宋体" w:hAnsi="Times New Roman" w:cs="宋体"/>
          <w:kern w:val="0"/>
          <w:sz w:val="24"/>
          <w:szCs w:val="24"/>
        </w:rPr>
      </w:pPr>
    </w:p>
    <w:tbl>
      <w:tblPr>
        <w:tblStyle w:val="af2"/>
        <w:tblW w:w="0" w:type="auto"/>
        <w:tblBorders>
          <w:top w:val="single" w:sz="6"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687"/>
        <w:gridCol w:w="2766"/>
      </w:tblGrid>
      <w:tr w:rsidR="00B10667" w14:paraId="6246FE63" w14:textId="77777777" w:rsidTr="004D7696">
        <w:tc>
          <w:tcPr>
            <w:tcW w:w="1843" w:type="dxa"/>
            <w:tcBorders>
              <w:top w:val="single" w:sz="12" w:space="0" w:color="auto"/>
              <w:bottom w:val="single" w:sz="6" w:space="0" w:color="auto"/>
            </w:tcBorders>
            <w:vAlign w:val="center"/>
          </w:tcPr>
          <w:p w14:paraId="433531C3" w14:textId="0E983C1E" w:rsidR="00B10667" w:rsidRDefault="006A559F" w:rsidP="00903C5B">
            <w:pPr>
              <w:widowControl/>
              <w:rPr>
                <w:rFonts w:ascii="Times New Roman" w:eastAsia="宋体" w:hAnsi="Times New Roman" w:cs="宋体"/>
                <w:kern w:val="0"/>
                <w:sz w:val="24"/>
                <w:szCs w:val="24"/>
              </w:rPr>
            </w:pPr>
            <w:r>
              <w:rPr>
                <w:rFonts w:ascii="Times New Roman" w:eastAsia="宋体" w:hAnsi="Times New Roman" w:cs="宋体" w:hint="eastAsia"/>
                <w:kern w:val="0"/>
                <w:sz w:val="24"/>
                <w:szCs w:val="24"/>
              </w:rPr>
              <w:t>发展阶段</w:t>
            </w:r>
          </w:p>
        </w:tc>
        <w:tc>
          <w:tcPr>
            <w:tcW w:w="3687" w:type="dxa"/>
            <w:tcBorders>
              <w:top w:val="single" w:sz="12" w:space="0" w:color="auto"/>
              <w:bottom w:val="single" w:sz="6" w:space="0" w:color="auto"/>
            </w:tcBorders>
            <w:vAlign w:val="center"/>
          </w:tcPr>
          <w:p w14:paraId="6AC2E958" w14:textId="0BE2323B" w:rsidR="00B10667" w:rsidRDefault="00B10667" w:rsidP="00903C5B">
            <w:pPr>
              <w:widowControl/>
              <w:rPr>
                <w:rFonts w:ascii="Times New Roman" w:eastAsia="宋体" w:hAnsi="Times New Roman" w:cs="宋体"/>
                <w:kern w:val="0"/>
                <w:sz w:val="24"/>
                <w:szCs w:val="24"/>
              </w:rPr>
            </w:pPr>
            <w:r>
              <w:rPr>
                <w:rFonts w:ascii="Times New Roman" w:eastAsia="宋体" w:hAnsi="Times New Roman" w:cs="宋体" w:hint="eastAsia"/>
                <w:kern w:val="0"/>
                <w:sz w:val="24"/>
                <w:szCs w:val="24"/>
              </w:rPr>
              <w:t>关键技术</w:t>
            </w:r>
          </w:p>
        </w:tc>
        <w:tc>
          <w:tcPr>
            <w:tcW w:w="2766" w:type="dxa"/>
            <w:tcBorders>
              <w:top w:val="single" w:sz="12" w:space="0" w:color="auto"/>
              <w:bottom w:val="single" w:sz="6" w:space="0" w:color="auto"/>
            </w:tcBorders>
            <w:vAlign w:val="center"/>
          </w:tcPr>
          <w:p w14:paraId="527EB733" w14:textId="46AA0CBD" w:rsidR="00B10667" w:rsidRDefault="00B10667" w:rsidP="00903C5B">
            <w:pPr>
              <w:widowControl/>
              <w:rPr>
                <w:rFonts w:ascii="Times New Roman" w:eastAsia="宋体" w:hAnsi="Times New Roman" w:cs="宋体"/>
                <w:kern w:val="0"/>
                <w:sz w:val="24"/>
                <w:szCs w:val="24"/>
              </w:rPr>
            </w:pPr>
            <w:r>
              <w:rPr>
                <w:rFonts w:ascii="Times New Roman" w:eastAsia="宋体" w:hAnsi="Times New Roman" w:cs="宋体" w:hint="eastAsia"/>
                <w:kern w:val="0"/>
                <w:sz w:val="24"/>
                <w:szCs w:val="24"/>
              </w:rPr>
              <w:t>特点</w:t>
            </w:r>
          </w:p>
        </w:tc>
      </w:tr>
      <w:tr w:rsidR="00B10667" w14:paraId="51731429" w14:textId="77777777" w:rsidTr="004D7696">
        <w:tc>
          <w:tcPr>
            <w:tcW w:w="1843" w:type="dxa"/>
            <w:tcBorders>
              <w:top w:val="single" w:sz="6" w:space="0" w:color="auto"/>
            </w:tcBorders>
            <w:vAlign w:val="center"/>
          </w:tcPr>
          <w:p w14:paraId="5899F427" w14:textId="68ACB6DE" w:rsidR="00B10667" w:rsidRDefault="00B10667"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智慧温室阶段</w:t>
            </w:r>
          </w:p>
        </w:tc>
        <w:tc>
          <w:tcPr>
            <w:tcW w:w="3687" w:type="dxa"/>
            <w:tcBorders>
              <w:top w:val="single" w:sz="6" w:space="0" w:color="auto"/>
            </w:tcBorders>
            <w:vAlign w:val="center"/>
          </w:tcPr>
          <w:p w14:paraId="2538745B" w14:textId="6BDFE95D" w:rsidR="00B10667" w:rsidRDefault="004D7696"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互联网、物联网、人工智能</w:t>
            </w:r>
          </w:p>
        </w:tc>
        <w:tc>
          <w:tcPr>
            <w:tcW w:w="2766" w:type="dxa"/>
            <w:tcBorders>
              <w:top w:val="single" w:sz="6" w:space="0" w:color="auto"/>
            </w:tcBorders>
            <w:vAlign w:val="center"/>
          </w:tcPr>
          <w:p w14:paraId="01D48807" w14:textId="6614046D" w:rsidR="00B10667" w:rsidRDefault="006A559F"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远程监测、管理</w:t>
            </w:r>
          </w:p>
        </w:tc>
      </w:tr>
      <w:tr w:rsidR="00B10667" w14:paraId="5184096E" w14:textId="77777777" w:rsidTr="004D7696">
        <w:tc>
          <w:tcPr>
            <w:tcW w:w="1843" w:type="dxa"/>
            <w:vAlign w:val="center"/>
          </w:tcPr>
          <w:p w14:paraId="46D95BC3" w14:textId="3B4EB657" w:rsidR="00B10667" w:rsidRDefault="004D7696"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平行农业</w:t>
            </w:r>
            <w:r w:rsidR="00B10667">
              <w:rPr>
                <w:rFonts w:ascii="Times New Roman" w:eastAsia="宋体" w:hAnsi="Times New Roman" w:cs="宋体" w:hint="eastAsia"/>
                <w:kern w:val="0"/>
                <w:sz w:val="24"/>
                <w:szCs w:val="24"/>
              </w:rPr>
              <w:t>阶段</w:t>
            </w:r>
          </w:p>
        </w:tc>
        <w:tc>
          <w:tcPr>
            <w:tcW w:w="3687" w:type="dxa"/>
            <w:vAlign w:val="center"/>
          </w:tcPr>
          <w:p w14:paraId="1BA223C8" w14:textId="77B06B04" w:rsidR="00B10667" w:rsidRDefault="004D7696"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三维建模、数字孪生</w:t>
            </w:r>
          </w:p>
        </w:tc>
        <w:tc>
          <w:tcPr>
            <w:tcW w:w="2766" w:type="dxa"/>
            <w:vAlign w:val="center"/>
          </w:tcPr>
          <w:p w14:paraId="36435E43" w14:textId="658B9178" w:rsidR="00B10667" w:rsidRDefault="004D7696"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过度阶段，首次引入虚拟空间</w:t>
            </w:r>
          </w:p>
        </w:tc>
      </w:tr>
      <w:tr w:rsidR="00B10667" w14:paraId="37B0B691" w14:textId="77777777" w:rsidTr="004D7696">
        <w:tc>
          <w:tcPr>
            <w:tcW w:w="1843" w:type="dxa"/>
            <w:tcBorders>
              <w:bottom w:val="single" w:sz="12" w:space="0" w:color="auto"/>
            </w:tcBorders>
            <w:vAlign w:val="center"/>
          </w:tcPr>
          <w:p w14:paraId="516A99AD" w14:textId="05BA6EA0" w:rsidR="00B10667" w:rsidRDefault="00B10667"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元宇宙阶段</w:t>
            </w:r>
          </w:p>
        </w:tc>
        <w:tc>
          <w:tcPr>
            <w:tcW w:w="3687" w:type="dxa"/>
            <w:tcBorders>
              <w:bottom w:val="single" w:sz="12" w:space="0" w:color="auto"/>
            </w:tcBorders>
            <w:vAlign w:val="center"/>
          </w:tcPr>
          <w:p w14:paraId="01965E17" w14:textId="347C9E5C" w:rsidR="00B10667" w:rsidRDefault="004D7696"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区块链、虚拟现实、脑机接口</w:t>
            </w:r>
          </w:p>
        </w:tc>
        <w:tc>
          <w:tcPr>
            <w:tcW w:w="2766" w:type="dxa"/>
            <w:tcBorders>
              <w:bottom w:val="single" w:sz="12" w:space="0" w:color="auto"/>
            </w:tcBorders>
            <w:vAlign w:val="center"/>
          </w:tcPr>
          <w:p w14:paraId="00A43C7A" w14:textId="0011762B" w:rsidR="00B10667" w:rsidRDefault="004D7696"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虚拟空间完善，覆盖面广，大大增强沉浸感</w:t>
            </w:r>
          </w:p>
        </w:tc>
      </w:tr>
    </w:tbl>
    <w:p w14:paraId="1DCE109D" w14:textId="77777777" w:rsidR="00D205CA" w:rsidRDefault="00D205CA" w:rsidP="00903C5B">
      <w:pPr>
        <w:widowControl/>
        <w:rPr>
          <w:rFonts w:ascii="Times New Roman" w:eastAsia="黑体" w:hAnsi="Times New Roman" w:cs="Times New Roman"/>
          <w:b/>
          <w:kern w:val="0"/>
          <w:sz w:val="30"/>
          <w:szCs w:val="24"/>
        </w:rPr>
      </w:pPr>
    </w:p>
    <w:p w14:paraId="6AEA853A" w14:textId="31C997B7" w:rsidR="00B450B0" w:rsidRDefault="00B450B0" w:rsidP="00903C5B">
      <w:pPr>
        <w:widowControl/>
        <w:rPr>
          <w:rFonts w:ascii="Times New Roman" w:eastAsia="黑体" w:hAnsi="Times New Roman" w:cs="Times New Roman"/>
          <w:b/>
          <w:kern w:val="0"/>
          <w:sz w:val="30"/>
          <w:szCs w:val="24"/>
        </w:rPr>
      </w:pPr>
      <w:r>
        <w:rPr>
          <w:rFonts w:ascii="Times New Roman" w:eastAsia="黑体" w:hAnsi="Times New Roman" w:cs="Times New Roman"/>
          <w:b/>
          <w:kern w:val="0"/>
          <w:sz w:val="30"/>
          <w:szCs w:val="24"/>
        </w:rPr>
        <w:br w:type="page"/>
      </w:r>
    </w:p>
    <w:p w14:paraId="5DA1D477" w14:textId="6F2E9D18" w:rsidR="00A3243A" w:rsidRDefault="009920AF" w:rsidP="00903C5B">
      <w:pPr>
        <w:widowControl/>
        <w:rPr>
          <w:rFonts w:ascii="Times New Roman" w:eastAsia="黑体" w:hAnsi="Times New Roman" w:cs="Times New Roman"/>
          <w:b/>
          <w:kern w:val="0"/>
          <w:sz w:val="30"/>
          <w:szCs w:val="24"/>
        </w:rPr>
      </w:pPr>
      <w:r>
        <w:rPr>
          <w:rFonts w:ascii="Times New Roman" w:eastAsia="黑体" w:hAnsi="Times New Roman" w:cs="Times New Roman" w:hint="eastAsia"/>
          <w:b/>
          <w:kern w:val="0"/>
          <w:sz w:val="30"/>
          <w:szCs w:val="24"/>
        </w:rPr>
        <w:lastRenderedPageBreak/>
        <w:t>3</w:t>
      </w:r>
      <w:r w:rsidR="001B254D">
        <w:rPr>
          <w:rFonts w:ascii="Times New Roman" w:eastAsia="黑体" w:hAnsi="Times New Roman" w:cs="Times New Roman" w:hint="eastAsia"/>
          <w:b/>
          <w:kern w:val="0"/>
          <w:sz w:val="30"/>
          <w:szCs w:val="24"/>
        </w:rPr>
        <w:t>作物温室农业“元宇宙”</w:t>
      </w:r>
    </w:p>
    <w:p w14:paraId="512BBBD5" w14:textId="77777777" w:rsidR="00C64A00" w:rsidRDefault="00C64A00" w:rsidP="00903C5B">
      <w:pPr>
        <w:widowControl/>
        <w:ind w:firstLine="420"/>
        <w:rPr>
          <w:rFonts w:ascii="Times New Roman" w:eastAsia="宋体" w:hAnsi="Times New Roman" w:cs="宋体"/>
          <w:kern w:val="0"/>
          <w:sz w:val="24"/>
          <w:szCs w:val="24"/>
        </w:rPr>
      </w:pPr>
      <w:r w:rsidRPr="001B254D">
        <w:rPr>
          <w:rFonts w:ascii="Times New Roman" w:eastAsia="宋体" w:hAnsi="Times New Roman" w:cs="宋体" w:hint="eastAsia"/>
          <w:kern w:val="0"/>
          <w:sz w:val="24"/>
          <w:szCs w:val="24"/>
        </w:rPr>
        <w:t>本</w:t>
      </w:r>
      <w:r>
        <w:rPr>
          <w:rFonts w:ascii="Times New Roman" w:eastAsia="宋体" w:hAnsi="Times New Roman" w:cs="宋体" w:hint="eastAsia"/>
          <w:kern w:val="0"/>
          <w:sz w:val="24"/>
          <w:szCs w:val="24"/>
        </w:rPr>
        <w:t>文提出的</w:t>
      </w:r>
      <w:r w:rsidRPr="001B254D">
        <w:rPr>
          <w:rFonts w:ascii="Times New Roman" w:eastAsia="宋体" w:hAnsi="Times New Roman" w:cs="宋体" w:hint="eastAsia"/>
          <w:kern w:val="0"/>
          <w:sz w:val="24"/>
          <w:szCs w:val="24"/>
        </w:rPr>
        <w:t>作物温室农业“元宇宙”</w:t>
      </w:r>
      <w:r>
        <w:rPr>
          <w:rFonts w:ascii="Times New Roman" w:eastAsia="宋体" w:hAnsi="Times New Roman" w:cs="宋体" w:hint="eastAsia"/>
          <w:kern w:val="0"/>
          <w:sz w:val="24"/>
          <w:szCs w:val="24"/>
        </w:rPr>
        <w:t>是以现实中作物温室为中心，涉及到温室的监督、管理、经营等全部过程的虚拟宇宙。</w:t>
      </w:r>
      <w:r w:rsidRPr="00E16BBE">
        <w:rPr>
          <w:rFonts w:ascii="Times New Roman" w:eastAsia="宋体" w:hAnsi="Times New Roman" w:cs="宋体" w:hint="eastAsia"/>
          <w:kern w:val="0"/>
          <w:sz w:val="24"/>
          <w:szCs w:val="24"/>
        </w:rPr>
        <w:t>可让</w:t>
      </w:r>
      <w:r>
        <w:rPr>
          <w:rFonts w:ascii="Times New Roman" w:eastAsia="宋体" w:hAnsi="Times New Roman" w:cs="宋体" w:hint="eastAsia"/>
          <w:kern w:val="0"/>
          <w:sz w:val="24"/>
          <w:szCs w:val="24"/>
        </w:rPr>
        <w:t>游客、</w:t>
      </w:r>
      <w:r w:rsidRPr="00E16BBE">
        <w:rPr>
          <w:rFonts w:ascii="Times New Roman" w:eastAsia="宋体" w:hAnsi="Times New Roman" w:cs="宋体" w:hint="eastAsia"/>
          <w:kern w:val="0"/>
          <w:sz w:val="24"/>
          <w:szCs w:val="24"/>
        </w:rPr>
        <w:t>消费者、温室工作人员、管理者</w:t>
      </w:r>
      <w:r w:rsidRPr="00E16BBE">
        <w:rPr>
          <w:rFonts w:ascii="Times New Roman" w:eastAsia="宋体" w:hAnsi="Times New Roman" w:cs="宋体"/>
          <w:kern w:val="0"/>
          <w:sz w:val="24"/>
          <w:szCs w:val="24"/>
        </w:rPr>
        <w:t>自主创建虚拟身份，不受时空限制，随时随地进入到</w:t>
      </w:r>
      <w:r w:rsidRPr="00E16BBE">
        <w:rPr>
          <w:rFonts w:ascii="Times New Roman" w:eastAsia="宋体" w:hAnsi="Times New Roman" w:cs="宋体"/>
          <w:kern w:val="0"/>
          <w:sz w:val="24"/>
          <w:szCs w:val="24"/>
        </w:rPr>
        <w:t>“</w:t>
      </w:r>
      <w:r w:rsidRPr="00E16BBE">
        <w:rPr>
          <w:rFonts w:ascii="Times New Roman" w:eastAsia="宋体" w:hAnsi="Times New Roman" w:cs="宋体"/>
          <w:kern w:val="0"/>
          <w:sz w:val="24"/>
          <w:szCs w:val="24"/>
        </w:rPr>
        <w:t>元宇宙</w:t>
      </w:r>
      <w:r w:rsidRPr="00E16BBE">
        <w:rPr>
          <w:rFonts w:ascii="Times New Roman" w:eastAsia="宋体" w:hAnsi="Times New Roman" w:cs="宋体"/>
          <w:kern w:val="0"/>
          <w:sz w:val="24"/>
          <w:szCs w:val="24"/>
        </w:rPr>
        <w:t>”</w:t>
      </w:r>
      <w:r w:rsidRPr="00E16BBE">
        <w:rPr>
          <w:rFonts w:ascii="Times New Roman" w:eastAsia="宋体" w:hAnsi="Times New Roman" w:cs="宋体"/>
          <w:kern w:val="0"/>
          <w:sz w:val="24"/>
          <w:szCs w:val="24"/>
        </w:rPr>
        <w:t>中心，</w:t>
      </w:r>
      <w:r>
        <w:rPr>
          <w:rFonts w:ascii="Times New Roman" w:eastAsia="宋体" w:hAnsi="Times New Roman" w:cs="宋体" w:hint="eastAsia"/>
          <w:kern w:val="0"/>
          <w:sz w:val="24"/>
          <w:szCs w:val="24"/>
        </w:rPr>
        <w:t>在虚拟世界中实现进行对温室的参观、监督、管理，对农产品的定制、消费和运输功能</w:t>
      </w:r>
      <w:r w:rsidRPr="003E2795">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凭借元宇宙的高速通信、人工智能和虚拟现实功能，</w:t>
      </w:r>
      <w:r w:rsidRPr="003E2795">
        <w:rPr>
          <w:rFonts w:ascii="Times New Roman" w:eastAsia="宋体" w:hAnsi="Times New Roman" w:cs="宋体"/>
          <w:kern w:val="0"/>
          <w:sz w:val="24"/>
          <w:szCs w:val="24"/>
        </w:rPr>
        <w:t>实现了</w:t>
      </w:r>
      <w:r>
        <w:rPr>
          <w:rFonts w:ascii="Times New Roman" w:eastAsia="宋体" w:hAnsi="Times New Roman" w:cs="宋体" w:hint="eastAsia"/>
          <w:kern w:val="0"/>
          <w:sz w:val="24"/>
          <w:szCs w:val="24"/>
        </w:rPr>
        <w:t>消费者、作物温室和管理者的全面链接，形成</w:t>
      </w:r>
      <w:r w:rsidRPr="003E2795">
        <w:rPr>
          <w:rFonts w:ascii="Times New Roman" w:eastAsia="宋体" w:hAnsi="Times New Roman" w:cs="宋体"/>
          <w:kern w:val="0"/>
          <w:sz w:val="24"/>
          <w:szCs w:val="24"/>
        </w:rPr>
        <w:t>虚拟与现实全面交织、</w:t>
      </w:r>
      <w:r>
        <w:rPr>
          <w:rFonts w:ascii="Times New Roman" w:eastAsia="宋体" w:hAnsi="Times New Roman" w:cs="宋体" w:hint="eastAsia"/>
          <w:kern w:val="0"/>
          <w:sz w:val="24"/>
          <w:szCs w:val="24"/>
        </w:rPr>
        <w:t>产业出和消费联通</w:t>
      </w:r>
      <w:r w:rsidRPr="003E2795">
        <w:rPr>
          <w:rFonts w:ascii="Times New Roman" w:eastAsia="宋体" w:hAnsi="Times New Roman" w:cs="宋体" w:hint="eastAsia"/>
          <w:kern w:val="0"/>
          <w:sz w:val="24"/>
          <w:szCs w:val="24"/>
        </w:rPr>
        <w:t>的智慧</w:t>
      </w:r>
      <w:r>
        <w:rPr>
          <w:rFonts w:ascii="Times New Roman" w:eastAsia="宋体" w:hAnsi="Times New Roman" w:cs="宋体" w:hint="eastAsia"/>
          <w:kern w:val="0"/>
          <w:sz w:val="24"/>
          <w:szCs w:val="24"/>
        </w:rPr>
        <w:t>温室管理</w:t>
      </w:r>
      <w:r w:rsidRPr="003E2795">
        <w:rPr>
          <w:rFonts w:ascii="Times New Roman" w:eastAsia="宋体" w:hAnsi="Times New Roman" w:cs="宋体" w:hint="eastAsia"/>
          <w:kern w:val="0"/>
          <w:sz w:val="24"/>
          <w:szCs w:val="24"/>
        </w:rPr>
        <w:t>高阶形态</w:t>
      </w:r>
      <w:r>
        <w:rPr>
          <w:rFonts w:ascii="Times New Roman" w:eastAsia="宋体" w:hAnsi="Times New Roman" w:cs="宋体" w:hint="eastAsia"/>
          <w:kern w:val="0"/>
          <w:sz w:val="24"/>
          <w:szCs w:val="24"/>
        </w:rPr>
        <w:t>。</w:t>
      </w:r>
    </w:p>
    <w:p w14:paraId="442E4C0F" w14:textId="27B0B358" w:rsidR="00074E79" w:rsidRPr="00F3299D" w:rsidRDefault="00342956" w:rsidP="00903C5B">
      <w:pPr>
        <w:widowControl/>
        <w:ind w:firstLine="420"/>
        <w:rPr>
          <w:rFonts w:ascii="Times New Roman" w:eastAsia="宋体" w:hAnsi="Times New Roman" w:cs="宋体"/>
          <w:kern w:val="0"/>
          <w:sz w:val="24"/>
          <w:szCs w:val="24"/>
        </w:rPr>
      </w:pPr>
      <w:r w:rsidRPr="00074E79">
        <w:rPr>
          <w:rFonts w:ascii="Times New Roman" w:eastAsia="宋体" w:hAnsi="Times New Roman" w:cs="宋体" w:hint="eastAsia"/>
          <w:kern w:val="0"/>
          <w:sz w:val="24"/>
          <w:szCs w:val="24"/>
        </w:rPr>
        <w:t>作物温室农业“元宇宙”</w:t>
      </w:r>
      <w:r w:rsidR="002B11A3" w:rsidRPr="00074E79">
        <w:rPr>
          <w:rFonts w:ascii="Times New Roman" w:eastAsia="宋体" w:hAnsi="Times New Roman" w:cs="宋体" w:hint="eastAsia"/>
          <w:kern w:val="0"/>
          <w:sz w:val="24"/>
          <w:szCs w:val="24"/>
        </w:rPr>
        <w:t>由一个元宇宙大脑、三个角色和三个</w:t>
      </w:r>
      <w:r w:rsidR="00074E79" w:rsidRPr="00074E79">
        <w:rPr>
          <w:rFonts w:ascii="Times New Roman" w:eastAsia="宋体" w:hAnsi="Times New Roman" w:cs="宋体" w:hint="eastAsia"/>
          <w:kern w:val="0"/>
          <w:sz w:val="24"/>
          <w:szCs w:val="24"/>
        </w:rPr>
        <w:t>虚拟</w:t>
      </w:r>
      <w:r w:rsidR="002B11A3" w:rsidRPr="00074E79">
        <w:rPr>
          <w:rFonts w:ascii="Times New Roman" w:eastAsia="宋体" w:hAnsi="Times New Roman" w:cs="宋体" w:hint="eastAsia"/>
          <w:kern w:val="0"/>
          <w:sz w:val="24"/>
          <w:szCs w:val="24"/>
        </w:rPr>
        <w:t>场景组成。元宇宙大脑即拥有人工智能的远程服务器，</w:t>
      </w:r>
      <w:r w:rsidR="00074E79" w:rsidRPr="00074E79">
        <w:rPr>
          <w:rFonts w:ascii="Times New Roman" w:eastAsia="宋体" w:hAnsi="Times New Roman" w:cs="宋体" w:hint="eastAsia"/>
          <w:kern w:val="0"/>
          <w:sz w:val="24"/>
          <w:szCs w:val="24"/>
        </w:rPr>
        <w:t>能够用户提供农业决策，为元宇宙的自主控制提供智慧。三个</w:t>
      </w:r>
      <w:r w:rsidR="00074E79" w:rsidRPr="00C64A00">
        <w:rPr>
          <w:rFonts w:ascii="Times New Roman" w:eastAsia="宋体" w:hAnsi="Times New Roman" w:cs="宋体" w:hint="eastAsia"/>
          <w:kern w:val="0"/>
          <w:sz w:val="24"/>
          <w:szCs w:val="24"/>
        </w:rPr>
        <w:t>角色</w:t>
      </w:r>
      <w:r w:rsidR="00074E79">
        <w:rPr>
          <w:rFonts w:ascii="Times New Roman" w:eastAsia="宋体" w:hAnsi="Times New Roman" w:cs="宋体" w:hint="eastAsia"/>
          <w:kern w:val="0"/>
          <w:sz w:val="24"/>
          <w:szCs w:val="24"/>
        </w:rPr>
        <w:t>由作物温室本体及其工作人员、农作物市场上的消费者以及相关温室或企业的管理者组成，角色类型是由真实人物的身份所决定，依据角色的不同执行不同的功能。三个场景即虚拟温室系统、自由贸易平台、云作物种植系统。三大虚拟场景由三个角色两两对应生成，分别对应农业元宇宙的三大部分，为农业的生产、交易、管理</w:t>
      </w:r>
      <w:r w:rsidR="00074E79" w:rsidRPr="00017393">
        <w:rPr>
          <w:rFonts w:ascii="Times New Roman" w:eastAsia="宋体" w:hAnsi="Times New Roman" w:cs="宋体" w:hint="eastAsia"/>
          <w:kern w:val="0"/>
          <w:sz w:val="24"/>
          <w:szCs w:val="24"/>
        </w:rPr>
        <w:t>提供服务。</w:t>
      </w:r>
    </w:p>
    <w:p w14:paraId="3D6245EB" w14:textId="7AD6BE5E" w:rsidR="00017393" w:rsidRPr="00F3299D" w:rsidRDefault="001F1988" w:rsidP="00903C5B">
      <w:pPr>
        <w:widowControl/>
        <w:rPr>
          <w:rFonts w:ascii="Times New Roman" w:eastAsia="黑体" w:hAnsi="Times New Roman" w:cs="Times New Roman"/>
          <w:b/>
          <w:kern w:val="0"/>
          <w:sz w:val="30"/>
          <w:szCs w:val="24"/>
        </w:rPr>
      </w:pPr>
      <w:r w:rsidRPr="002A10CD">
        <w:rPr>
          <w:rFonts w:ascii="Times New Roman" w:eastAsia="黑体" w:hAnsi="Times New Roman" w:cs="Times New Roman"/>
          <w:b/>
          <w:noProof/>
          <w:kern w:val="0"/>
          <w:sz w:val="28"/>
          <w:szCs w:val="28"/>
        </w:rPr>
        <mc:AlternateContent>
          <mc:Choice Requires="wps">
            <w:drawing>
              <wp:inline distT="0" distB="0" distL="0" distR="0" wp14:anchorId="2DC15833" wp14:editId="49517DDC">
                <wp:extent cx="5283200" cy="3864610"/>
                <wp:effectExtent l="0" t="0" r="12700" b="21590"/>
                <wp:docPr id="20612902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3864610"/>
                        </a:xfrm>
                        <a:prstGeom prst="rect">
                          <a:avLst/>
                        </a:prstGeom>
                        <a:solidFill>
                          <a:srgbClr val="FFFFFF"/>
                        </a:solidFill>
                        <a:ln w="9525">
                          <a:solidFill>
                            <a:srgbClr val="000000"/>
                          </a:solidFill>
                          <a:miter lim="800000"/>
                          <a:headEnd/>
                          <a:tailEnd/>
                        </a:ln>
                      </wps:spPr>
                      <wps:txbx>
                        <w:txbxContent>
                          <w:p w14:paraId="27F50A20" w14:textId="77777777" w:rsidR="001F1988" w:rsidRDefault="001F1988" w:rsidP="00702DE4">
                            <w:pPr>
                              <w:jc w:val="center"/>
                            </w:pPr>
                            <w:r>
                              <w:object w:dxaOrig="9280" w:dyaOrig="9239" w14:anchorId="362797BD">
                                <v:shape id="_x0000_i1028" type="#_x0000_t75" style="width:276.1pt;height:274.4pt">
                                  <v:imagedata r:id="rId11" o:title=""/>
                                </v:shape>
                                <o:OLEObject Type="Embed" ProgID="Visio.Drawing.15" ShapeID="_x0000_i1028" DrawAspect="Content" ObjectID="_1743570321" r:id="rId12"/>
                              </w:object>
                            </w:r>
                          </w:p>
                          <w:p w14:paraId="7E9226A4" w14:textId="7772BF63" w:rsidR="001F1988" w:rsidRDefault="001F1988" w:rsidP="00702DE4">
                            <w:pPr>
                              <w:jc w:val="center"/>
                              <w:rPr>
                                <w:rFonts w:ascii="宋体" w:eastAsia="宋体" w:hAnsi="宋体" w:cs="Times New Roman"/>
                                <w:kern w:val="0"/>
                                <w:szCs w:val="21"/>
                              </w:rPr>
                            </w:pPr>
                            <w:r w:rsidRPr="002A10CD">
                              <w:rPr>
                                <w:rFonts w:ascii="宋体" w:eastAsia="宋体" w:hAnsi="宋体" w:hint="eastAsia"/>
                                <w:szCs w:val="21"/>
                              </w:rPr>
                              <w:t>图</w:t>
                            </w:r>
                            <w:r w:rsidR="009111A0">
                              <w:rPr>
                                <w:rFonts w:ascii="宋体" w:eastAsia="宋体" w:hAnsi="宋体" w:hint="eastAsia"/>
                                <w:szCs w:val="21"/>
                              </w:rPr>
                              <w:t>2</w:t>
                            </w:r>
                            <w:r w:rsidRPr="002A10CD">
                              <w:rPr>
                                <w:rFonts w:ascii="宋体" w:eastAsia="宋体" w:hAnsi="宋体" w:hint="eastAsia"/>
                                <w:szCs w:val="21"/>
                              </w:rPr>
                              <w:t xml:space="preserve"> </w:t>
                            </w:r>
                            <w:r w:rsidRPr="002A10CD">
                              <w:rPr>
                                <w:rFonts w:ascii="宋体" w:eastAsia="宋体" w:hAnsi="宋体" w:cs="Times New Roman" w:hint="eastAsia"/>
                                <w:kern w:val="0"/>
                                <w:szCs w:val="21"/>
                              </w:rPr>
                              <w:t>作物温室农业“元宇宙”</w:t>
                            </w:r>
                            <w:r>
                              <w:rPr>
                                <w:rFonts w:ascii="宋体" w:eastAsia="宋体" w:hAnsi="宋体" w:cs="Times New Roman" w:hint="eastAsia"/>
                                <w:kern w:val="0"/>
                                <w:szCs w:val="21"/>
                              </w:rPr>
                              <w:t>构成</w:t>
                            </w:r>
                          </w:p>
                          <w:p w14:paraId="454FBA0E" w14:textId="77777777" w:rsidR="00702DE4" w:rsidRPr="002A10CD" w:rsidRDefault="00702DE4" w:rsidP="00702DE4">
                            <w:pPr>
                              <w:jc w:val="center"/>
                              <w:rPr>
                                <w:rFonts w:ascii="宋体" w:eastAsia="宋体" w:hAnsi="宋体"/>
                                <w:szCs w:val="21"/>
                              </w:rPr>
                            </w:pPr>
                          </w:p>
                        </w:txbxContent>
                      </wps:txbx>
                      <wps:bodyPr rot="0" vert="horz" wrap="square" lIns="91440" tIns="45720" rIns="91440" bIns="45720" anchor="t" anchorCtr="0">
                        <a:spAutoFit/>
                      </wps:bodyPr>
                    </wps:wsp>
                  </a:graphicData>
                </a:graphic>
              </wp:inline>
            </w:drawing>
          </mc:Choice>
          <mc:Fallback>
            <w:pict>
              <v:shape w14:anchorId="2DC15833" id="_x0000_s1027" type="#_x0000_t202" style="width:416pt;height:30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sFAIAACcEAAAOAAAAZHJzL2Uyb0RvYy54bWysk99v2yAQx98n7X9AvC9O0iRLrThVly7T&#10;pO6H1O0POGMco2GOAYmd/fU9iJtG3fYyjQfEcfDl7nPH6qZvNTtI5xWagk9GY86kEVgpsyv492/b&#10;N0vOfABTgUYjC36Unt+sX79adTaXU2xQV9IxEjE+72zBmxBsnmVeNLIFP0IrDTlrdC0EMt0uqxx0&#10;pN7qbDoeL7IOXWUdCuk97d6dnHyd9OtaivClrr0MTBecYgtpdmku45ytV5DvHNhGiSEM+IcoWlCG&#10;Hj1L3UEAtnfqN6lWCYce6zAS2GZY10rIlANlMxm/yOahAStTLgTH2zMm//9kxefDg/3qWOjfYU8F&#10;TEl4e4/ih2cGNw2Ynbx1DrtGQkUPTyKyrLM+H65G1D73UaTsPmFFRYZ9wCTU166NVChPRupUgOMZ&#10;uuwDE7Q5ny6vqJKcCfJdLRezxSSVJYP86bp1PnyQ2LK4KLijqiZ5ONz7EMOB/OlIfM2jVtVWaZ0M&#10;tys32rEDUAds00gZvDimDesKfj2fzk8E/ioxTuNPEq0K1MpatQVfng9BHrm9N1VqtABKn9YUsjYD&#10;yMjuRDH0Zc9UNVCOXEusjkTW4alz6afRokH3i7OOurbg/ucenORMfzRUnevJbBbbPBmz+dspGe7S&#10;U156wAiSKnjg7LTchPQ1Ejd7S1XcqsT3OZIhZOrGhH34ObHdL+106vl/rx8BAAD//wMAUEsDBBQA&#10;BgAIAAAAIQB+FpKy2wAAAAUBAAAPAAAAZHJzL2Rvd25yZXYueG1sTI/BTsMwEETvSPyDtUjcqEMR&#10;URTiVIiqZ0pBQtwcextHjdchdtOUr2fhApeRRrOaeVutZt+LCcfYBVJwu8hAIJlgO2oVvL1ubgoQ&#10;MWmyug+ECs4YYVVfXlS6tOFELzjtUiu4hGKpFbiUhlLKaBx6HRdhQOJsH0avE9uxlXbUJy73vVxm&#10;WS697ogXnB7wyaE57I5eQVxvPwez3zYHZ89fz+vp3rxvPpS6vpofH0AknNPfMfzgMzrUzNSEI9ko&#10;egX8SPpVzoq7JdtGQZ4VOci6kv/p628AAAD//wMAUEsBAi0AFAAGAAgAAAAhALaDOJL+AAAA4QEA&#10;ABMAAAAAAAAAAAAAAAAAAAAAAFtDb250ZW50X1R5cGVzXS54bWxQSwECLQAUAAYACAAAACEAOP0h&#10;/9YAAACUAQAACwAAAAAAAAAAAAAAAAAvAQAAX3JlbHMvLnJlbHNQSwECLQAUAAYACAAAACEAWfg6&#10;rBQCAAAnBAAADgAAAAAAAAAAAAAAAAAuAgAAZHJzL2Uyb0RvYy54bWxQSwECLQAUAAYACAAAACEA&#10;fhaSstsAAAAFAQAADwAAAAAAAAAAAAAAAABuBAAAZHJzL2Rvd25yZXYueG1sUEsFBgAAAAAEAAQA&#10;8wAAAHYFAAAAAA==&#10;">
                <v:textbox style="mso-fit-shape-to-text:t">
                  <w:txbxContent>
                    <w:p w14:paraId="27F50A20" w14:textId="77777777" w:rsidR="001F1988" w:rsidRDefault="001F1988" w:rsidP="00702DE4">
                      <w:pPr>
                        <w:jc w:val="center"/>
                      </w:pPr>
                      <w:r>
                        <w:object w:dxaOrig="9280" w:dyaOrig="9239" w14:anchorId="362797BD">
                          <v:shape id="_x0000_i1028" type="#_x0000_t75" style="width:276.1pt;height:274.4pt">
                            <v:imagedata r:id="rId11" o:title=""/>
                          </v:shape>
                          <o:OLEObject Type="Embed" ProgID="Visio.Drawing.15" ShapeID="_x0000_i1028" DrawAspect="Content" ObjectID="_1743570321" r:id="rId13"/>
                        </w:object>
                      </w:r>
                    </w:p>
                    <w:p w14:paraId="7E9226A4" w14:textId="7772BF63" w:rsidR="001F1988" w:rsidRDefault="001F1988" w:rsidP="00702DE4">
                      <w:pPr>
                        <w:jc w:val="center"/>
                        <w:rPr>
                          <w:rFonts w:ascii="宋体" w:eastAsia="宋体" w:hAnsi="宋体" w:cs="Times New Roman"/>
                          <w:kern w:val="0"/>
                          <w:szCs w:val="21"/>
                        </w:rPr>
                      </w:pPr>
                      <w:r w:rsidRPr="002A10CD">
                        <w:rPr>
                          <w:rFonts w:ascii="宋体" w:eastAsia="宋体" w:hAnsi="宋体" w:hint="eastAsia"/>
                          <w:szCs w:val="21"/>
                        </w:rPr>
                        <w:t>图</w:t>
                      </w:r>
                      <w:r w:rsidR="009111A0">
                        <w:rPr>
                          <w:rFonts w:ascii="宋体" w:eastAsia="宋体" w:hAnsi="宋体" w:hint="eastAsia"/>
                          <w:szCs w:val="21"/>
                        </w:rPr>
                        <w:t>2</w:t>
                      </w:r>
                      <w:r w:rsidRPr="002A10CD">
                        <w:rPr>
                          <w:rFonts w:ascii="宋体" w:eastAsia="宋体" w:hAnsi="宋体" w:hint="eastAsia"/>
                          <w:szCs w:val="21"/>
                        </w:rPr>
                        <w:t xml:space="preserve"> </w:t>
                      </w:r>
                      <w:r w:rsidRPr="002A10CD">
                        <w:rPr>
                          <w:rFonts w:ascii="宋体" w:eastAsia="宋体" w:hAnsi="宋体" w:cs="Times New Roman" w:hint="eastAsia"/>
                          <w:kern w:val="0"/>
                          <w:szCs w:val="21"/>
                        </w:rPr>
                        <w:t>作物温室农业“元宇宙”</w:t>
                      </w:r>
                      <w:r>
                        <w:rPr>
                          <w:rFonts w:ascii="宋体" w:eastAsia="宋体" w:hAnsi="宋体" w:cs="Times New Roman" w:hint="eastAsia"/>
                          <w:kern w:val="0"/>
                          <w:szCs w:val="21"/>
                        </w:rPr>
                        <w:t>构成</w:t>
                      </w:r>
                    </w:p>
                    <w:p w14:paraId="454FBA0E" w14:textId="77777777" w:rsidR="00702DE4" w:rsidRPr="002A10CD" w:rsidRDefault="00702DE4" w:rsidP="00702DE4">
                      <w:pPr>
                        <w:jc w:val="center"/>
                        <w:rPr>
                          <w:rFonts w:ascii="宋体" w:eastAsia="宋体" w:hAnsi="宋体"/>
                          <w:szCs w:val="21"/>
                        </w:rPr>
                      </w:pPr>
                    </w:p>
                  </w:txbxContent>
                </v:textbox>
                <w10:anchorlock/>
              </v:shape>
            </w:pict>
          </mc:Fallback>
        </mc:AlternateContent>
      </w:r>
      <w:r w:rsidR="00A3243A" w:rsidRPr="009920AF">
        <w:rPr>
          <w:rFonts w:ascii="Times New Roman" w:eastAsia="黑体" w:hAnsi="Times New Roman" w:cs="Times New Roman" w:hint="eastAsia"/>
          <w:b/>
          <w:kern w:val="0"/>
          <w:sz w:val="28"/>
          <w:szCs w:val="28"/>
        </w:rPr>
        <w:t>3</w:t>
      </w:r>
      <w:r w:rsidR="00A3243A" w:rsidRPr="009920AF">
        <w:rPr>
          <w:rFonts w:ascii="Times New Roman" w:eastAsia="黑体" w:hAnsi="Times New Roman" w:cs="Times New Roman"/>
          <w:b/>
          <w:kern w:val="0"/>
          <w:sz w:val="28"/>
          <w:szCs w:val="28"/>
        </w:rPr>
        <w:t>.1</w:t>
      </w:r>
      <w:r w:rsidR="00F3299D">
        <w:rPr>
          <w:rFonts w:ascii="Times New Roman" w:eastAsia="黑体" w:hAnsi="Times New Roman" w:cs="Times New Roman" w:hint="eastAsia"/>
          <w:b/>
          <w:kern w:val="0"/>
          <w:sz w:val="28"/>
          <w:szCs w:val="28"/>
        </w:rPr>
        <w:t>虚拟温室系统</w:t>
      </w:r>
    </w:p>
    <w:p w14:paraId="645B9EA2" w14:textId="769BB2A2" w:rsidR="00017393" w:rsidRDefault="00017393" w:rsidP="00903C5B">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虚拟温室系统</w:t>
      </w:r>
      <w:r w:rsidR="007C555E">
        <w:rPr>
          <w:rFonts w:ascii="Times New Roman" w:eastAsia="宋体" w:hAnsi="Times New Roman" w:cs="宋体" w:hint="eastAsia"/>
          <w:kern w:val="0"/>
          <w:sz w:val="24"/>
          <w:szCs w:val="24"/>
        </w:rPr>
        <w:t>是温室农业元宇宙中最重要的应用之一，是元宇宙赋能农业的重要方式</w:t>
      </w:r>
      <w:r w:rsidR="002C1D89">
        <w:rPr>
          <w:rFonts w:ascii="Times New Roman" w:eastAsia="宋体" w:hAnsi="Times New Roman" w:cs="宋体" w:hint="eastAsia"/>
          <w:kern w:val="0"/>
          <w:sz w:val="24"/>
          <w:szCs w:val="24"/>
        </w:rPr>
        <w:t>。</w:t>
      </w:r>
      <w:r w:rsidR="00702DE4">
        <w:rPr>
          <w:rFonts w:ascii="Times New Roman" w:eastAsia="宋体" w:hAnsi="Times New Roman" w:cs="宋体" w:hint="eastAsia"/>
          <w:kern w:val="0"/>
          <w:sz w:val="24"/>
          <w:szCs w:val="24"/>
        </w:rPr>
        <w:t>通过构建三维的农业温室</w:t>
      </w:r>
      <w:r w:rsidR="008B0C83">
        <w:rPr>
          <w:rFonts w:ascii="Times New Roman" w:eastAsia="宋体" w:hAnsi="Times New Roman" w:cs="宋体" w:hint="eastAsia"/>
          <w:kern w:val="0"/>
          <w:sz w:val="24"/>
          <w:szCs w:val="24"/>
        </w:rPr>
        <w:t>虚拟</w:t>
      </w:r>
      <w:r w:rsidR="00702DE4">
        <w:rPr>
          <w:rFonts w:ascii="Times New Roman" w:eastAsia="宋体" w:hAnsi="Times New Roman" w:cs="宋体" w:hint="eastAsia"/>
          <w:kern w:val="0"/>
          <w:sz w:val="24"/>
          <w:szCs w:val="24"/>
        </w:rPr>
        <w:t>场景</w:t>
      </w:r>
      <w:r w:rsidR="008B0C83">
        <w:rPr>
          <w:rFonts w:ascii="Times New Roman" w:eastAsia="宋体" w:hAnsi="Times New Roman" w:cs="宋体" w:hint="eastAsia"/>
          <w:kern w:val="0"/>
          <w:sz w:val="24"/>
          <w:szCs w:val="24"/>
        </w:rPr>
        <w:t>，</w:t>
      </w:r>
      <w:r w:rsidR="00A719CB">
        <w:rPr>
          <w:rFonts w:ascii="Times New Roman" w:eastAsia="宋体" w:hAnsi="Times New Roman" w:cs="宋体" w:hint="eastAsia"/>
          <w:kern w:val="0"/>
          <w:sz w:val="24"/>
          <w:szCs w:val="24"/>
        </w:rPr>
        <w:t>用户可以</w:t>
      </w:r>
      <w:r w:rsidR="008B0C83">
        <w:rPr>
          <w:rFonts w:ascii="Times New Roman" w:eastAsia="宋体" w:hAnsi="Times New Roman" w:cs="宋体" w:hint="eastAsia"/>
          <w:kern w:val="0"/>
          <w:sz w:val="24"/>
          <w:szCs w:val="24"/>
        </w:rPr>
        <w:t>在虚拟场景中对温室进行</w:t>
      </w:r>
      <w:r w:rsidR="00143569">
        <w:rPr>
          <w:rFonts w:ascii="Times New Roman" w:eastAsia="宋体" w:hAnsi="Times New Roman" w:cs="宋体" w:hint="eastAsia"/>
          <w:kern w:val="0"/>
          <w:sz w:val="24"/>
          <w:szCs w:val="24"/>
        </w:rPr>
        <w:t>监测</w:t>
      </w:r>
      <w:r w:rsidR="00A719CB">
        <w:rPr>
          <w:rFonts w:ascii="Times New Roman" w:eastAsia="宋体" w:hAnsi="Times New Roman" w:cs="宋体" w:hint="eastAsia"/>
          <w:kern w:val="0"/>
          <w:sz w:val="24"/>
          <w:szCs w:val="24"/>
        </w:rPr>
        <w:t>和管理，从而实现对温室实体进行控制。</w:t>
      </w:r>
    </w:p>
    <w:p w14:paraId="4ECF6536" w14:textId="77777777" w:rsidR="00905313" w:rsidRDefault="00905313" w:rsidP="00903C5B">
      <w:pPr>
        <w:widowControl/>
        <w:ind w:firstLine="420"/>
        <w:rPr>
          <w:rFonts w:ascii="Times New Roman" w:eastAsia="宋体" w:hAnsi="Times New Roman" w:cs="宋体"/>
          <w:kern w:val="0"/>
          <w:sz w:val="24"/>
          <w:szCs w:val="24"/>
        </w:rPr>
      </w:pPr>
    </w:p>
    <w:p w14:paraId="652C8817" w14:textId="77777777" w:rsidR="00905313" w:rsidRDefault="00905313" w:rsidP="00903C5B">
      <w:pPr>
        <w:widowControl/>
        <w:ind w:firstLine="420"/>
        <w:rPr>
          <w:rFonts w:ascii="Times New Roman" w:eastAsia="宋体" w:hAnsi="Times New Roman" w:cs="宋体"/>
          <w:kern w:val="0"/>
          <w:sz w:val="24"/>
          <w:szCs w:val="24"/>
        </w:rPr>
      </w:pPr>
    </w:p>
    <w:p w14:paraId="740277CC" w14:textId="37292984" w:rsidR="002C1D89" w:rsidRDefault="002C1D89" w:rsidP="00903C5B">
      <w:pPr>
        <w:widowControl/>
        <w:rPr>
          <w:rFonts w:ascii="Times New Roman" w:eastAsia="黑体" w:hAnsi="Times New Roman" w:cs="Times New Roman"/>
          <w:bCs/>
          <w:kern w:val="0"/>
          <w:sz w:val="28"/>
          <w:szCs w:val="28"/>
        </w:rPr>
      </w:pPr>
      <w:r w:rsidRPr="002C1D89">
        <w:rPr>
          <w:rFonts w:ascii="Times New Roman" w:eastAsia="黑体" w:hAnsi="Times New Roman" w:cs="Times New Roman" w:hint="eastAsia"/>
          <w:bCs/>
          <w:kern w:val="0"/>
          <w:sz w:val="28"/>
          <w:szCs w:val="28"/>
        </w:rPr>
        <w:lastRenderedPageBreak/>
        <w:t>3</w:t>
      </w:r>
      <w:r w:rsidRPr="002C1D89">
        <w:rPr>
          <w:rFonts w:ascii="Times New Roman" w:eastAsia="黑体" w:hAnsi="Times New Roman" w:cs="Times New Roman"/>
          <w:bCs/>
          <w:kern w:val="0"/>
          <w:sz w:val="28"/>
          <w:szCs w:val="28"/>
        </w:rPr>
        <w:t>.1.1</w:t>
      </w:r>
      <w:r w:rsidRPr="002C1D89">
        <w:rPr>
          <w:rFonts w:ascii="Times New Roman" w:eastAsia="黑体" w:hAnsi="Times New Roman" w:cs="Times New Roman" w:hint="eastAsia"/>
          <w:bCs/>
          <w:kern w:val="0"/>
          <w:sz w:val="28"/>
          <w:szCs w:val="28"/>
        </w:rPr>
        <w:t>虚拟温室的</w:t>
      </w:r>
      <w:r w:rsidR="00702DE4">
        <w:rPr>
          <w:rFonts w:ascii="Times New Roman" w:eastAsia="黑体" w:hAnsi="Times New Roman" w:cs="Times New Roman" w:hint="eastAsia"/>
          <w:bCs/>
          <w:kern w:val="0"/>
          <w:sz w:val="28"/>
          <w:szCs w:val="28"/>
        </w:rPr>
        <w:t>构建</w:t>
      </w:r>
    </w:p>
    <w:p w14:paraId="5E26165A" w14:textId="1BED422F" w:rsidR="00143569" w:rsidRPr="00143569" w:rsidRDefault="00ED5447" w:rsidP="00903C5B">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作物温室</w:t>
      </w:r>
      <w:r w:rsidR="00143569" w:rsidRPr="00143569">
        <w:rPr>
          <w:rFonts w:ascii="Times New Roman" w:eastAsia="宋体" w:hAnsi="Times New Roman" w:cs="宋体" w:hint="eastAsia"/>
          <w:kern w:val="0"/>
          <w:sz w:val="24"/>
          <w:szCs w:val="24"/>
        </w:rPr>
        <w:t>元宇宙的</w:t>
      </w:r>
      <w:r w:rsidR="00143569">
        <w:rPr>
          <w:rFonts w:ascii="Times New Roman" w:eastAsia="宋体" w:hAnsi="Times New Roman" w:cs="宋体" w:hint="eastAsia"/>
          <w:kern w:val="0"/>
          <w:sz w:val="24"/>
          <w:szCs w:val="24"/>
        </w:rPr>
        <w:t>虚拟温室</w:t>
      </w:r>
      <w:r>
        <w:rPr>
          <w:rFonts w:ascii="Times New Roman" w:eastAsia="宋体" w:hAnsi="Times New Roman" w:cs="宋体" w:hint="eastAsia"/>
          <w:kern w:val="0"/>
          <w:sz w:val="24"/>
          <w:szCs w:val="24"/>
        </w:rPr>
        <w:t>是真实世界中温室</w:t>
      </w:r>
      <w:r w:rsidR="00446005">
        <w:rPr>
          <w:rFonts w:ascii="Times New Roman" w:eastAsia="宋体" w:hAnsi="Times New Roman" w:cs="宋体" w:hint="eastAsia"/>
          <w:kern w:val="0"/>
          <w:sz w:val="24"/>
          <w:szCs w:val="24"/>
        </w:rPr>
        <w:t>在虚拟空间的</w:t>
      </w:r>
      <w:r>
        <w:rPr>
          <w:rFonts w:ascii="Times New Roman" w:eastAsia="宋体" w:hAnsi="Times New Roman" w:cs="宋体" w:hint="eastAsia"/>
          <w:kern w:val="0"/>
          <w:sz w:val="24"/>
          <w:szCs w:val="24"/>
        </w:rPr>
        <w:t>全等复制体，其通过物联网、三维建模等技术，实现对作物温室的监测、控制和管理。虚拟温室由农作物生长模型</w:t>
      </w:r>
      <w:r w:rsidR="00C3795A">
        <w:rPr>
          <w:rFonts w:ascii="Times New Roman" w:eastAsia="宋体" w:hAnsi="Times New Roman" w:cs="宋体" w:hint="eastAsia"/>
          <w:kern w:val="0"/>
          <w:sz w:val="24"/>
          <w:szCs w:val="24"/>
        </w:rPr>
        <w:t>和</w:t>
      </w:r>
      <w:r w:rsidR="00E86B6F">
        <w:rPr>
          <w:rFonts w:ascii="Times New Roman" w:eastAsia="宋体" w:hAnsi="Times New Roman" w:cs="宋体" w:hint="eastAsia"/>
          <w:kern w:val="0"/>
          <w:sz w:val="24"/>
          <w:szCs w:val="24"/>
        </w:rPr>
        <w:t>设备调控模</w:t>
      </w:r>
      <w:proofErr w:type="gramStart"/>
      <w:r w:rsidR="00E86B6F">
        <w:rPr>
          <w:rFonts w:ascii="Times New Roman" w:eastAsia="宋体" w:hAnsi="Times New Roman" w:cs="宋体" w:hint="eastAsia"/>
          <w:kern w:val="0"/>
          <w:sz w:val="24"/>
          <w:szCs w:val="24"/>
        </w:rPr>
        <w:t>组系统</w:t>
      </w:r>
      <w:proofErr w:type="gramEnd"/>
      <w:r w:rsidR="00E86B6F">
        <w:rPr>
          <w:rFonts w:ascii="Times New Roman" w:eastAsia="宋体" w:hAnsi="Times New Roman" w:cs="宋体" w:hint="eastAsia"/>
          <w:kern w:val="0"/>
          <w:sz w:val="24"/>
          <w:szCs w:val="24"/>
        </w:rPr>
        <w:t>组成，由</w:t>
      </w:r>
      <w:r w:rsidR="00E86B6F" w:rsidRPr="00702DE4">
        <w:rPr>
          <w:rFonts w:ascii="Times New Roman" w:eastAsia="宋体" w:hAnsi="Times New Roman" w:cs="宋体"/>
          <w:kern w:val="0"/>
          <w:sz w:val="24"/>
          <w:szCs w:val="24"/>
        </w:rPr>
        <w:t>Unity 3D</w:t>
      </w:r>
      <w:r w:rsidR="00E86B6F">
        <w:rPr>
          <w:rFonts w:ascii="Times New Roman" w:eastAsia="宋体" w:hAnsi="Times New Roman" w:cs="宋体" w:hint="eastAsia"/>
          <w:kern w:val="0"/>
          <w:sz w:val="24"/>
          <w:szCs w:val="24"/>
        </w:rPr>
        <w:t>建立三维模型，农作物生长模型作为温室控制的指导，设备调控模组生成调控指令，虚拟温室系统模拟调控指令。</w:t>
      </w:r>
      <w:r w:rsidR="00903C5B">
        <w:rPr>
          <w:rFonts w:ascii="Times New Roman" w:eastAsia="宋体" w:hAnsi="Times New Roman" w:cs="宋体" w:hint="eastAsia"/>
          <w:kern w:val="0"/>
          <w:sz w:val="24"/>
          <w:szCs w:val="24"/>
        </w:rPr>
        <w:t>通过对</w:t>
      </w:r>
      <w:r>
        <w:rPr>
          <w:rFonts w:ascii="Times New Roman" w:eastAsia="宋体" w:hAnsi="Times New Roman" w:cs="宋体" w:hint="eastAsia"/>
          <w:kern w:val="0"/>
          <w:sz w:val="24"/>
          <w:szCs w:val="24"/>
        </w:rPr>
        <w:t>元宇宙虚拟温室</w:t>
      </w:r>
      <w:r w:rsidR="00903C5B">
        <w:rPr>
          <w:rFonts w:ascii="Times New Roman" w:eastAsia="宋体" w:hAnsi="Times New Roman" w:cs="宋体" w:hint="eastAsia"/>
          <w:kern w:val="0"/>
          <w:sz w:val="24"/>
          <w:szCs w:val="24"/>
        </w:rPr>
        <w:t>进行</w:t>
      </w:r>
      <w:r>
        <w:rPr>
          <w:rFonts w:ascii="Times New Roman" w:eastAsia="宋体" w:hAnsi="Times New Roman" w:cs="宋体" w:hint="eastAsia"/>
          <w:kern w:val="0"/>
          <w:sz w:val="24"/>
          <w:szCs w:val="24"/>
        </w:rPr>
        <w:t>操作</w:t>
      </w:r>
      <w:r w:rsidR="00903C5B">
        <w:rPr>
          <w:rFonts w:ascii="Times New Roman" w:eastAsia="宋体" w:hAnsi="Times New Roman" w:cs="宋体" w:hint="eastAsia"/>
          <w:kern w:val="0"/>
          <w:sz w:val="24"/>
          <w:szCs w:val="24"/>
        </w:rPr>
        <w:t>，工作人员可以轻易实现对作物温室的监测和调控。</w:t>
      </w:r>
    </w:p>
    <w:p w14:paraId="5A3811B2" w14:textId="1CEF3BBD" w:rsidR="006A2A77" w:rsidRPr="00A719CB" w:rsidRDefault="006A2A77" w:rsidP="00903C5B">
      <w:pPr>
        <w:widowControl/>
        <w:rPr>
          <w:rFonts w:ascii="Times New Roman" w:eastAsia="宋体" w:hAnsi="Times New Roman" w:cs="宋体"/>
          <w:kern w:val="0"/>
          <w:sz w:val="24"/>
          <w:szCs w:val="24"/>
        </w:rPr>
      </w:pPr>
      <w:r w:rsidRPr="002A10CD">
        <w:rPr>
          <w:rFonts w:ascii="Times New Roman" w:eastAsia="黑体" w:hAnsi="Times New Roman" w:cs="Times New Roman"/>
          <w:b/>
          <w:noProof/>
          <w:kern w:val="0"/>
          <w:sz w:val="28"/>
          <w:szCs w:val="28"/>
        </w:rPr>
        <mc:AlternateContent>
          <mc:Choice Requires="wps">
            <w:drawing>
              <wp:inline distT="0" distB="0" distL="0" distR="0" wp14:anchorId="20D38D91" wp14:editId="6D23CBD8">
                <wp:extent cx="5278120" cy="4058824"/>
                <wp:effectExtent l="0" t="0" r="17780" b="13970"/>
                <wp:docPr id="18375649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4058824"/>
                        </a:xfrm>
                        <a:prstGeom prst="rect">
                          <a:avLst/>
                        </a:prstGeom>
                        <a:solidFill>
                          <a:srgbClr val="FFFFFF"/>
                        </a:solidFill>
                        <a:ln w="9525">
                          <a:solidFill>
                            <a:srgbClr val="000000"/>
                          </a:solidFill>
                          <a:miter lim="800000"/>
                          <a:headEnd/>
                          <a:tailEnd/>
                        </a:ln>
                      </wps:spPr>
                      <wps:txbx>
                        <w:txbxContent>
                          <w:p w14:paraId="4A3429CC" w14:textId="02AC866D" w:rsidR="006A2A77" w:rsidRDefault="00C3795A" w:rsidP="006A2A77">
                            <w:pPr>
                              <w:jc w:val="center"/>
                              <w:rPr>
                                <w:rFonts w:ascii="宋体" w:eastAsia="宋体" w:hAnsi="宋体" w:cs="Times New Roman"/>
                                <w:kern w:val="0"/>
                                <w:szCs w:val="21"/>
                              </w:rPr>
                            </w:pPr>
                            <w:r>
                              <w:object w:dxaOrig="24271" w:dyaOrig="9650" w14:anchorId="7D93BEE1">
                                <v:shape id="_x0000_i1034" type="#_x0000_t75" style="width:399.25pt;height:158.75pt">
                                  <v:imagedata r:id="rId14" o:title=""/>
                                </v:shape>
                                <o:OLEObject Type="Embed" ProgID="Visio.Drawing.15" ShapeID="_x0000_i1034" DrawAspect="Content" ObjectID="_1743570322" r:id="rId15"/>
                              </w:object>
                            </w:r>
                            <w:r w:rsidR="006A2A77" w:rsidRPr="002A10CD">
                              <w:rPr>
                                <w:rFonts w:ascii="宋体" w:eastAsia="宋体" w:hAnsi="宋体" w:hint="eastAsia"/>
                                <w:szCs w:val="21"/>
                              </w:rPr>
                              <w:t>图</w:t>
                            </w:r>
                            <w:r w:rsidR="009111A0">
                              <w:rPr>
                                <w:rFonts w:ascii="宋体" w:eastAsia="宋体" w:hAnsi="宋体" w:hint="eastAsia"/>
                                <w:szCs w:val="21"/>
                              </w:rPr>
                              <w:t>3</w:t>
                            </w:r>
                            <w:r w:rsidR="006A2A77" w:rsidRPr="002A10CD">
                              <w:rPr>
                                <w:rFonts w:ascii="宋体" w:eastAsia="宋体" w:hAnsi="宋体" w:hint="eastAsia"/>
                                <w:szCs w:val="21"/>
                              </w:rPr>
                              <w:t xml:space="preserve"> </w:t>
                            </w:r>
                            <w:r w:rsidR="006A2A77">
                              <w:rPr>
                                <w:rFonts w:ascii="宋体" w:eastAsia="宋体" w:hAnsi="宋体" w:cs="Times New Roman" w:hint="eastAsia"/>
                                <w:kern w:val="0"/>
                                <w:szCs w:val="21"/>
                              </w:rPr>
                              <w:t>虚拟温室</w:t>
                            </w:r>
                            <w:r w:rsidR="006A2A77">
                              <w:rPr>
                                <w:rFonts w:ascii="宋体" w:eastAsia="宋体" w:hAnsi="宋体" w:cs="Times New Roman"/>
                                <w:kern w:val="0"/>
                                <w:szCs w:val="21"/>
                              </w:rPr>
                              <w:t>的</w:t>
                            </w:r>
                            <w:r w:rsidR="00C5445E">
                              <w:rPr>
                                <w:rFonts w:ascii="宋体" w:eastAsia="宋体" w:hAnsi="宋体" w:cs="Times New Roman" w:hint="eastAsia"/>
                                <w:kern w:val="0"/>
                                <w:szCs w:val="21"/>
                              </w:rPr>
                              <w:t>组成</w:t>
                            </w:r>
                          </w:p>
                          <w:p w14:paraId="4E344123" w14:textId="77777777" w:rsidR="006A2A77" w:rsidRPr="002A10CD" w:rsidRDefault="006A2A77" w:rsidP="006A2A77">
                            <w:pPr>
                              <w:jc w:val="center"/>
                              <w:rPr>
                                <w:rFonts w:ascii="宋体" w:eastAsia="宋体" w:hAnsi="宋体"/>
                                <w:szCs w:val="21"/>
                              </w:rPr>
                            </w:pPr>
                          </w:p>
                        </w:txbxContent>
                      </wps:txbx>
                      <wps:bodyPr rot="0" vert="horz" wrap="square" lIns="91440" tIns="45720" rIns="91440" bIns="45720" anchor="t" anchorCtr="0">
                        <a:spAutoFit/>
                      </wps:bodyPr>
                    </wps:wsp>
                  </a:graphicData>
                </a:graphic>
              </wp:inline>
            </w:drawing>
          </mc:Choice>
          <mc:Fallback>
            <w:pict>
              <v:shape w14:anchorId="20D38D91" id="_x0000_s1028" type="#_x0000_t202" style="width:415.6pt;height:31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mnFAIAACcEAAAOAAAAZHJzL2Uyb0RvYy54bWysk82O2yAQx++V+g6Ie2PHSrpZK2S1zTZV&#10;pe220rYPgDGOUTFDgcROn74D9mbTr0tVDggY+M/Mb4b1zdBpcpTOKzCMzmc5JdIIqJXZM/rl8+7V&#10;ihIfuKm5BiMZPUlPbzYvX6x7W8oCWtC1dARFjC97y2gbgi2zzItWdtzPwEqDxgZcxwNu3T6rHe9R&#10;vdNZkeevsx5cbR0I6T2e3o1Gukn6TSNF+Ng0XgaiGcXYQppdmqs4Z5s1L/eO21aJKQz+D1F0XBl0&#10;epa644GTg1O/SXVKOPDQhJmALoOmUUKmHDCbef5LNo8ttzLlgnC8PWPy/09WPBwf7SdHwvAGBixg&#10;SsLbexBfPTGwbbnZy1vnoG8lr9HxPCLLeuvL6WlE7UsfRar+A9RYZH4IkISGxnWRCuZJUB0LcDpD&#10;l0MgAg+XxdVqXqBJoG2RL1erYpF88PLpuXU+vJPQkbhg1GFVkzw/3vsQw+Hl05XozYNW9U5pnTZu&#10;X221I0eOHbBLY1L/6Zo2pGf0elksRwJ/lcjT+JNEpwK2slYdo6vzJV5Gbm9NnRotcKXHNYaszQQy&#10;shsphqEaiKoZLaKDyLWC+oRkHYydiz8NFy2475T02LWM+m8H7iQl+r3B6lzPF4vY5mmzWF5Fru7S&#10;Ul1auBEoxWigZFxuQ/oaiZu9xSruVOL7HMkUMnZjwj79nNjul/t06/l/b34AAAD//wMAUEsDBBQA&#10;BgAIAAAAIQBvM+Dj3AAAAAUBAAAPAAAAZHJzL2Rvd25yZXYueG1sTI/BbsIwEETvlfoP1lbqrTgE&#10;FUGIg1AR51JAqnpz7CWOiNchNiH06+v2Ui4rjWY08zZfDrZhPXa+diRgPEqAISmna6oEHPablxkw&#10;HyRp2ThCATf0sCweH3KZaXelD+x3oWKxhHwmBZgQ2oxzrwxa6UeuRYre0XVWhii7iutOXmO5bXia&#10;JFNuZU1xwcgW3wyq0+5iBfj19tyq47Y8GX37fl/3r+pz8yXE89OwWgALOIT/MPziR3QoIlPpLqQ9&#10;awTER8Lfjd5sMk6BlQKmk3kKvMj5PX3xAwAA//8DAFBLAQItABQABgAIAAAAIQC2gziS/gAAAOEB&#10;AAATAAAAAAAAAAAAAAAAAAAAAABbQ29udGVudF9UeXBlc10ueG1sUEsBAi0AFAAGAAgAAAAhADj9&#10;If/WAAAAlAEAAAsAAAAAAAAAAAAAAAAALwEAAF9yZWxzLy5yZWxzUEsBAi0AFAAGAAgAAAAhAPBR&#10;+acUAgAAJwQAAA4AAAAAAAAAAAAAAAAALgIAAGRycy9lMm9Eb2MueG1sUEsBAi0AFAAGAAgAAAAh&#10;AG8z4OPcAAAABQEAAA8AAAAAAAAAAAAAAAAAbgQAAGRycy9kb3ducmV2LnhtbFBLBQYAAAAABAAE&#10;APMAAAB3BQAAAAA=&#10;">
                <v:textbox style="mso-fit-shape-to-text:t">
                  <w:txbxContent>
                    <w:p w14:paraId="4A3429CC" w14:textId="02AC866D" w:rsidR="006A2A77" w:rsidRDefault="00C3795A" w:rsidP="006A2A77">
                      <w:pPr>
                        <w:jc w:val="center"/>
                        <w:rPr>
                          <w:rFonts w:ascii="宋体" w:eastAsia="宋体" w:hAnsi="宋体" w:cs="Times New Roman"/>
                          <w:kern w:val="0"/>
                          <w:szCs w:val="21"/>
                        </w:rPr>
                      </w:pPr>
                      <w:r>
                        <w:object w:dxaOrig="24271" w:dyaOrig="9650" w14:anchorId="7D93BEE1">
                          <v:shape id="_x0000_i1034" type="#_x0000_t75" style="width:399.25pt;height:158.75pt">
                            <v:imagedata r:id="rId14" o:title=""/>
                          </v:shape>
                          <o:OLEObject Type="Embed" ProgID="Visio.Drawing.15" ShapeID="_x0000_i1034" DrawAspect="Content" ObjectID="_1743570322" r:id="rId16"/>
                        </w:object>
                      </w:r>
                      <w:r w:rsidR="006A2A77" w:rsidRPr="002A10CD">
                        <w:rPr>
                          <w:rFonts w:ascii="宋体" w:eastAsia="宋体" w:hAnsi="宋体" w:hint="eastAsia"/>
                          <w:szCs w:val="21"/>
                        </w:rPr>
                        <w:t>图</w:t>
                      </w:r>
                      <w:r w:rsidR="009111A0">
                        <w:rPr>
                          <w:rFonts w:ascii="宋体" w:eastAsia="宋体" w:hAnsi="宋体" w:hint="eastAsia"/>
                          <w:szCs w:val="21"/>
                        </w:rPr>
                        <w:t>3</w:t>
                      </w:r>
                      <w:r w:rsidR="006A2A77" w:rsidRPr="002A10CD">
                        <w:rPr>
                          <w:rFonts w:ascii="宋体" w:eastAsia="宋体" w:hAnsi="宋体" w:hint="eastAsia"/>
                          <w:szCs w:val="21"/>
                        </w:rPr>
                        <w:t xml:space="preserve"> </w:t>
                      </w:r>
                      <w:r w:rsidR="006A2A77">
                        <w:rPr>
                          <w:rFonts w:ascii="宋体" w:eastAsia="宋体" w:hAnsi="宋体" w:cs="Times New Roman" w:hint="eastAsia"/>
                          <w:kern w:val="0"/>
                          <w:szCs w:val="21"/>
                        </w:rPr>
                        <w:t>虚拟温室</w:t>
                      </w:r>
                      <w:r w:rsidR="006A2A77">
                        <w:rPr>
                          <w:rFonts w:ascii="宋体" w:eastAsia="宋体" w:hAnsi="宋体" w:cs="Times New Roman"/>
                          <w:kern w:val="0"/>
                          <w:szCs w:val="21"/>
                        </w:rPr>
                        <w:t>的</w:t>
                      </w:r>
                      <w:r w:rsidR="00C5445E">
                        <w:rPr>
                          <w:rFonts w:ascii="宋体" w:eastAsia="宋体" w:hAnsi="宋体" w:cs="Times New Roman" w:hint="eastAsia"/>
                          <w:kern w:val="0"/>
                          <w:szCs w:val="21"/>
                        </w:rPr>
                        <w:t>组成</w:t>
                      </w:r>
                    </w:p>
                    <w:p w14:paraId="4E344123" w14:textId="77777777" w:rsidR="006A2A77" w:rsidRPr="002A10CD" w:rsidRDefault="006A2A77" w:rsidP="006A2A77">
                      <w:pPr>
                        <w:jc w:val="center"/>
                        <w:rPr>
                          <w:rFonts w:ascii="宋体" w:eastAsia="宋体" w:hAnsi="宋体"/>
                          <w:szCs w:val="21"/>
                        </w:rPr>
                      </w:pPr>
                    </w:p>
                  </w:txbxContent>
                </v:textbox>
                <w10:anchorlock/>
              </v:shape>
            </w:pict>
          </mc:Fallback>
        </mc:AlternateContent>
      </w:r>
    </w:p>
    <w:p w14:paraId="44E70F19" w14:textId="50FEA0B5" w:rsidR="006A2A77" w:rsidRDefault="00903C5B" w:rsidP="00903C5B">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虚拟温室的三维建模都是用</w:t>
      </w:r>
      <w:r w:rsidRPr="00702DE4">
        <w:rPr>
          <w:rFonts w:ascii="Times New Roman" w:eastAsia="宋体" w:hAnsi="Times New Roman" w:cs="宋体"/>
          <w:kern w:val="0"/>
          <w:sz w:val="24"/>
          <w:szCs w:val="24"/>
        </w:rPr>
        <w:t>Unity 3D</w:t>
      </w:r>
      <w:r>
        <w:rPr>
          <w:rFonts w:ascii="Times New Roman" w:eastAsia="宋体" w:hAnsi="Times New Roman" w:cs="宋体" w:hint="eastAsia"/>
          <w:kern w:val="0"/>
          <w:sz w:val="24"/>
          <w:szCs w:val="24"/>
        </w:rPr>
        <w:t>构建而成。</w:t>
      </w:r>
      <w:r w:rsidR="00702DE4" w:rsidRPr="00702DE4">
        <w:rPr>
          <w:rFonts w:ascii="Times New Roman" w:eastAsia="宋体" w:hAnsi="Times New Roman" w:cs="宋体"/>
          <w:kern w:val="0"/>
          <w:sz w:val="24"/>
          <w:szCs w:val="24"/>
        </w:rPr>
        <w:t>Unity 3D</w:t>
      </w:r>
      <w:r w:rsidR="00702DE4" w:rsidRPr="00702DE4">
        <w:rPr>
          <w:rFonts w:ascii="Times New Roman" w:eastAsia="宋体" w:hAnsi="Times New Roman" w:cs="宋体"/>
          <w:kern w:val="0"/>
          <w:sz w:val="24"/>
          <w:szCs w:val="24"/>
        </w:rPr>
        <w:t>是由</w:t>
      </w:r>
      <w:r w:rsidR="00702DE4" w:rsidRPr="00702DE4">
        <w:rPr>
          <w:rFonts w:ascii="Times New Roman" w:eastAsia="宋体" w:hAnsi="Times New Roman" w:cs="宋体"/>
          <w:kern w:val="0"/>
          <w:sz w:val="24"/>
          <w:szCs w:val="24"/>
        </w:rPr>
        <w:t>Unity Technologies</w:t>
      </w:r>
      <w:r w:rsidR="00702DE4" w:rsidRPr="00702DE4">
        <w:rPr>
          <w:rFonts w:ascii="Times New Roman" w:eastAsia="宋体" w:hAnsi="Times New Roman" w:cs="宋体"/>
          <w:kern w:val="0"/>
          <w:sz w:val="24"/>
          <w:szCs w:val="24"/>
        </w:rPr>
        <w:t>公司研发的一个专业游戏引擎，开发者利用该游戏引擎可非常方便地创建、三维虚拟环境、</w:t>
      </w:r>
      <w:r w:rsidR="00702DE4" w:rsidRPr="00702DE4">
        <w:rPr>
          <w:rFonts w:ascii="Times New Roman" w:eastAsia="宋体" w:hAnsi="Times New Roman" w:cs="宋体"/>
          <w:kern w:val="0"/>
          <w:sz w:val="24"/>
          <w:szCs w:val="24"/>
        </w:rPr>
        <w:t>3D</w:t>
      </w:r>
      <w:r w:rsidR="00702DE4" w:rsidRPr="00702DE4">
        <w:rPr>
          <w:rFonts w:ascii="Times New Roman" w:eastAsia="宋体" w:hAnsi="Times New Roman" w:cs="宋体"/>
          <w:kern w:val="0"/>
          <w:sz w:val="24"/>
          <w:szCs w:val="24"/>
        </w:rPr>
        <w:t>动画模型等内容</w:t>
      </w:r>
      <w:r w:rsidR="00702DE4">
        <w:rPr>
          <w:rFonts w:ascii="Times New Roman" w:eastAsia="宋体" w:hAnsi="Times New Roman" w:cs="宋体" w:hint="eastAsia"/>
          <w:kern w:val="0"/>
          <w:sz w:val="24"/>
          <w:szCs w:val="24"/>
        </w:rPr>
        <w:t>，已经</w:t>
      </w:r>
      <w:r w:rsidR="00702DE4" w:rsidRPr="00702DE4">
        <w:rPr>
          <w:rFonts w:ascii="Times New Roman" w:eastAsia="宋体" w:hAnsi="Times New Roman" w:cs="宋体" w:hint="eastAsia"/>
          <w:kern w:val="0"/>
          <w:sz w:val="24"/>
          <w:szCs w:val="24"/>
        </w:rPr>
        <w:t>被广泛地应用于虚拟仿真实验教学、房地产开发、</w:t>
      </w:r>
      <w:r w:rsidR="00702DE4" w:rsidRPr="00702DE4">
        <w:rPr>
          <w:rFonts w:ascii="Times New Roman" w:eastAsia="宋体" w:hAnsi="Times New Roman" w:cs="宋体"/>
          <w:kern w:val="0"/>
          <w:sz w:val="24"/>
          <w:szCs w:val="24"/>
        </w:rPr>
        <w:t xml:space="preserve"> </w:t>
      </w:r>
      <w:r w:rsidR="00702DE4" w:rsidRPr="00702DE4">
        <w:rPr>
          <w:rFonts w:ascii="Times New Roman" w:eastAsia="宋体" w:hAnsi="Times New Roman" w:cs="宋体"/>
          <w:kern w:val="0"/>
          <w:sz w:val="24"/>
          <w:szCs w:val="24"/>
        </w:rPr>
        <w:t>虚拟展馆、家具设计展示等各行各业中。</w:t>
      </w:r>
      <w:r w:rsidR="00A719CB">
        <w:rPr>
          <w:rFonts w:ascii="Times New Roman" w:eastAsia="宋体" w:hAnsi="Times New Roman" w:cs="宋体" w:hint="eastAsia"/>
          <w:kern w:val="0"/>
          <w:sz w:val="24"/>
          <w:szCs w:val="24"/>
        </w:rPr>
        <w:t>利用</w:t>
      </w:r>
      <w:r w:rsidR="00A719CB">
        <w:rPr>
          <w:rFonts w:ascii="Times New Roman" w:eastAsia="宋体" w:hAnsi="Times New Roman" w:cs="宋体" w:hint="eastAsia"/>
          <w:kern w:val="0"/>
          <w:sz w:val="24"/>
          <w:szCs w:val="24"/>
        </w:rPr>
        <w:t>Unity</w:t>
      </w:r>
      <w:r w:rsidR="00A719CB">
        <w:rPr>
          <w:rFonts w:ascii="Times New Roman" w:eastAsia="宋体" w:hAnsi="Times New Roman" w:cs="宋体"/>
          <w:kern w:val="0"/>
          <w:sz w:val="24"/>
          <w:szCs w:val="24"/>
        </w:rPr>
        <w:t xml:space="preserve"> 3</w:t>
      </w:r>
      <w:r w:rsidR="00A719CB">
        <w:rPr>
          <w:rFonts w:ascii="Times New Roman" w:eastAsia="宋体" w:hAnsi="Times New Roman" w:cs="宋体" w:hint="eastAsia"/>
          <w:kern w:val="0"/>
          <w:sz w:val="24"/>
          <w:szCs w:val="24"/>
        </w:rPr>
        <w:t>D</w:t>
      </w:r>
      <w:r w:rsidR="00A719CB">
        <w:rPr>
          <w:rFonts w:ascii="Times New Roman" w:eastAsia="宋体" w:hAnsi="Times New Roman" w:cs="宋体" w:hint="eastAsia"/>
          <w:kern w:val="0"/>
          <w:sz w:val="24"/>
          <w:szCs w:val="24"/>
        </w:rPr>
        <w:t>可以实现对温室本体、温室农作物和温室</w:t>
      </w:r>
      <w:r w:rsidR="007E2177">
        <w:rPr>
          <w:rFonts w:ascii="Times New Roman" w:eastAsia="宋体" w:hAnsi="Times New Roman" w:cs="宋体" w:hint="eastAsia"/>
          <w:kern w:val="0"/>
          <w:sz w:val="24"/>
          <w:szCs w:val="24"/>
        </w:rPr>
        <w:t>设施的三维建模，为</w:t>
      </w:r>
      <w:r>
        <w:rPr>
          <w:rFonts w:ascii="Times New Roman" w:eastAsia="宋体" w:hAnsi="Times New Roman" w:cs="宋体" w:hint="eastAsia"/>
          <w:kern w:val="0"/>
          <w:sz w:val="24"/>
          <w:szCs w:val="24"/>
        </w:rPr>
        <w:t>作物</w:t>
      </w:r>
      <w:r w:rsidR="007E2177">
        <w:rPr>
          <w:rFonts w:ascii="Times New Roman" w:eastAsia="宋体" w:hAnsi="Times New Roman" w:cs="宋体" w:hint="eastAsia"/>
          <w:kern w:val="0"/>
          <w:sz w:val="24"/>
          <w:szCs w:val="24"/>
        </w:rPr>
        <w:t>温室元宇宙的实现提供了模型基础。</w:t>
      </w:r>
    </w:p>
    <w:p w14:paraId="48D95014" w14:textId="76F8E145" w:rsidR="006A2A77" w:rsidRDefault="006A2A77" w:rsidP="00903C5B">
      <w:pPr>
        <w:widowControl/>
        <w:rPr>
          <w:rFonts w:ascii="Times New Roman" w:eastAsia="宋体" w:hAnsi="Times New Roman" w:cs="宋体"/>
          <w:kern w:val="0"/>
          <w:sz w:val="24"/>
          <w:szCs w:val="24"/>
        </w:rPr>
      </w:pPr>
      <w:r w:rsidRPr="006A3E7A">
        <w:rPr>
          <w:rFonts w:ascii="Times New Roman" w:eastAsia="黑体" w:hAnsi="Times New Roman" w:cs="Times New Roman"/>
          <w:b/>
          <w:noProof/>
          <w:kern w:val="0"/>
          <w:sz w:val="28"/>
          <w:szCs w:val="28"/>
        </w:rPr>
        <mc:AlternateContent>
          <mc:Choice Requires="wps">
            <w:drawing>
              <wp:inline distT="0" distB="0" distL="0" distR="0" wp14:anchorId="742DB21E" wp14:editId="4D8DFD79">
                <wp:extent cx="5311186" cy="3142908"/>
                <wp:effectExtent l="0" t="0" r="22860" b="19685"/>
                <wp:docPr id="9419845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86" cy="3142908"/>
                        </a:xfrm>
                        <a:prstGeom prst="rect">
                          <a:avLst/>
                        </a:prstGeom>
                        <a:solidFill>
                          <a:srgbClr val="FFFFFF"/>
                        </a:solidFill>
                        <a:ln w="9525">
                          <a:solidFill>
                            <a:srgbClr val="000000"/>
                          </a:solidFill>
                          <a:miter lim="800000"/>
                          <a:headEnd/>
                          <a:tailEnd/>
                        </a:ln>
                      </wps:spPr>
                      <wps:txbx>
                        <w:txbxContent>
                          <w:p w14:paraId="761D3C16" w14:textId="77777777" w:rsidR="00903C5B" w:rsidRDefault="00903C5B" w:rsidP="00903C5B">
                            <w:pPr>
                              <w:jc w:val="center"/>
                            </w:pPr>
                            <w:r>
                              <w:rPr>
                                <w:noProof/>
                              </w:rPr>
                              <w:drawing>
                                <wp:inline distT="0" distB="0" distL="0" distR="0" wp14:anchorId="6F5D40F1" wp14:editId="679160F9">
                                  <wp:extent cx="3209109" cy="2579059"/>
                                  <wp:effectExtent l="0" t="0" r="0" b="0"/>
                                  <wp:docPr id="1028270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70345" name=""/>
                                          <pic:cNvPicPr/>
                                        </pic:nvPicPr>
                                        <pic:blipFill>
                                          <a:blip r:embed="rId17"/>
                                          <a:stretch>
                                            <a:fillRect/>
                                          </a:stretch>
                                        </pic:blipFill>
                                        <pic:spPr>
                                          <a:xfrm>
                                            <a:off x="0" y="0"/>
                                            <a:ext cx="3227119" cy="2593533"/>
                                          </a:xfrm>
                                          <a:prstGeom prst="rect">
                                            <a:avLst/>
                                          </a:prstGeom>
                                        </pic:spPr>
                                      </pic:pic>
                                    </a:graphicData>
                                  </a:graphic>
                                </wp:inline>
                              </w:drawing>
                            </w:r>
                          </w:p>
                          <w:p w14:paraId="5A9709BB" w14:textId="40CFB62C" w:rsidR="00903C5B" w:rsidRDefault="00903C5B" w:rsidP="00903C5B">
                            <w:pPr>
                              <w:jc w:val="center"/>
                              <w:rPr>
                                <w:rFonts w:ascii="宋体" w:eastAsia="宋体" w:hAnsi="宋体" w:cs="Times New Roman" w:hint="eastAsia"/>
                                <w:kern w:val="0"/>
                                <w:szCs w:val="21"/>
                              </w:rPr>
                            </w:pPr>
                            <w:r w:rsidRPr="002A10CD">
                              <w:rPr>
                                <w:rFonts w:ascii="宋体" w:eastAsia="宋体" w:hAnsi="宋体" w:hint="eastAsia"/>
                                <w:szCs w:val="21"/>
                              </w:rPr>
                              <w:t>图</w:t>
                            </w:r>
                            <w:r w:rsidR="009111A0">
                              <w:rPr>
                                <w:rFonts w:ascii="宋体" w:eastAsia="宋体" w:hAnsi="宋体" w:hint="eastAsia"/>
                                <w:szCs w:val="21"/>
                              </w:rPr>
                              <w:t>4</w:t>
                            </w:r>
                            <w:r w:rsidRPr="002A10CD">
                              <w:rPr>
                                <w:rFonts w:ascii="宋体" w:eastAsia="宋体" w:hAnsi="宋体" w:hint="eastAsia"/>
                                <w:szCs w:val="21"/>
                              </w:rPr>
                              <w:t xml:space="preserve"> </w:t>
                            </w:r>
                            <w:r w:rsidR="00C5445E">
                              <w:rPr>
                                <w:rFonts w:ascii="宋体" w:eastAsia="宋体" w:hAnsi="宋体" w:cs="Times New Roman" w:hint="eastAsia"/>
                                <w:kern w:val="0"/>
                                <w:szCs w:val="21"/>
                              </w:rPr>
                              <w:t>Unity</w:t>
                            </w:r>
                            <w:r w:rsidR="00C5445E">
                              <w:rPr>
                                <w:rFonts w:ascii="宋体" w:eastAsia="宋体" w:hAnsi="宋体" w:cs="Times New Roman"/>
                                <w:kern w:val="0"/>
                                <w:szCs w:val="21"/>
                              </w:rPr>
                              <w:t>3D生成的</w:t>
                            </w:r>
                            <w:r w:rsidR="00C5445E">
                              <w:rPr>
                                <w:rFonts w:ascii="宋体" w:eastAsia="宋体" w:hAnsi="宋体" w:cs="Times New Roman" w:hint="eastAsia"/>
                                <w:kern w:val="0"/>
                                <w:szCs w:val="21"/>
                              </w:rPr>
                              <w:t>作物温室模型</w:t>
                            </w:r>
                          </w:p>
                          <w:p w14:paraId="3B9E2489" w14:textId="77777777" w:rsidR="006A2A77" w:rsidRPr="00903C5B" w:rsidRDefault="006A2A77" w:rsidP="00903C5B">
                            <w:pPr>
                              <w:jc w:val="center"/>
                            </w:pPr>
                          </w:p>
                        </w:txbxContent>
                      </wps:txbx>
                      <wps:bodyPr rot="0" vert="horz" wrap="square" lIns="91440" tIns="45720" rIns="91440" bIns="45720" anchor="t" anchorCtr="0">
                        <a:noAutofit/>
                      </wps:bodyPr>
                    </wps:wsp>
                  </a:graphicData>
                </a:graphic>
              </wp:inline>
            </w:drawing>
          </mc:Choice>
          <mc:Fallback>
            <w:pict>
              <v:shape w14:anchorId="742DB21E" id="_x0000_s1029" type="#_x0000_t202" style="width:418.2pt;height:24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6TjFgIAACcEAAAOAAAAZHJzL2Uyb0RvYy54bWysk9tu2zAMhu8H7B0E3S8+NOkSI07Rpcsw&#10;oDsA3R5AluVYmCxqkhI7e/pSsptmp5thvhBEU/pJfqTWN0OnyFFYJ0GXNJullAjNoZZ6X9KvX3av&#10;lpQ4z3TNFGhR0pNw9Gbz8sW6N4XIoQVVC0tQRLuiNyVtvTdFkjjeio65GRih0dmA7ZhH0+6T2rIe&#10;1TuV5Gl6nfRga2OBC+fw793opJuo3zSC+09N44QnqqSYm4+rjWsV1mSzZsXeMtNKPqXB/iGLjkmN&#10;Qc9Sd8wzcrDyN6lOcgsOGj/j0CXQNJKLWANWk6W/VPPQMiNiLQjHmTMm9/9k+cfjg/lsiR/ewIAN&#10;jEU4cw/8myMati3Te3FrLfStYDUGzgKypDeumK4G1K5wQaTqP0CNTWYHD1FoaGwXqGCdBNWxAacz&#10;dDF4wvHn4irLsuU1JRx9V9k8X6XLGIMVT9eNdf6dgI6ETUktdjXKs+O98yEdVjwdCdEcKFnvpFLR&#10;sPtqqyw5MpyAXfwm9Z+OKU36kq4W+WIk8FeJNH5/kuikx1FWsivp8nyIFYHbW13HQfNMqnGPKSs9&#10;gQzsRop+qAYia+QQAgSuFdQnJGthnFx8abhpwf6gpMepLan7fmBWUKLea+zOKpvPw5hHY754naNh&#10;Lz3VpYdpjlIl9ZSM262PTyNw03CLXWxk5PucyZQyTmPEPr2cMO6Xdjz1/L43jwAAAP//AwBQSwME&#10;FAAGAAgAAAAhABH9cOPdAAAABQEAAA8AAABkcnMvZG93bnJldi54bWxMj8FOwzAQRO+V+AdrkbhU&#10;rQONQhLiVAgJBDdaKri68TaJsNfBdtPw9xgu9LLSaEYzb6v1ZDQb0fnekoDrZQIMqbGqp1bA7u1x&#10;kQPzQZKS2hIK+EYP6/piVslS2RNtcNyGlsUS8qUU0IUwlJz7pkMj/dIOSNE7WGdkiNK1XDl5iuVG&#10;85skybiRPcWFTg740GHzuT0aAXn6PH74l9Xre5MddBHmt+PTlxPi6nK6vwMWcAr/YfjFj+hQR6a9&#10;PZLyTAuIj4S/G718laXA9gLSIi2A1xU/p69/AAAA//8DAFBLAQItABQABgAIAAAAIQC2gziS/gAA&#10;AOEBAAATAAAAAAAAAAAAAAAAAAAAAABbQ29udGVudF9UeXBlc10ueG1sUEsBAi0AFAAGAAgAAAAh&#10;ADj9If/WAAAAlAEAAAsAAAAAAAAAAAAAAAAALwEAAF9yZWxzLy5yZWxzUEsBAi0AFAAGAAgAAAAh&#10;AE1fpOMWAgAAJwQAAA4AAAAAAAAAAAAAAAAALgIAAGRycy9lMm9Eb2MueG1sUEsBAi0AFAAGAAgA&#10;AAAhABH9cOPdAAAABQEAAA8AAAAAAAAAAAAAAAAAcAQAAGRycy9kb3ducmV2LnhtbFBLBQYAAAAA&#10;BAAEAPMAAAB6BQAAAAA=&#10;">
                <v:textbox>
                  <w:txbxContent>
                    <w:p w14:paraId="761D3C16" w14:textId="77777777" w:rsidR="00903C5B" w:rsidRDefault="00903C5B" w:rsidP="00903C5B">
                      <w:pPr>
                        <w:jc w:val="center"/>
                      </w:pPr>
                      <w:r>
                        <w:rPr>
                          <w:noProof/>
                        </w:rPr>
                        <w:drawing>
                          <wp:inline distT="0" distB="0" distL="0" distR="0" wp14:anchorId="6F5D40F1" wp14:editId="679160F9">
                            <wp:extent cx="3209109" cy="2579059"/>
                            <wp:effectExtent l="0" t="0" r="0" b="0"/>
                            <wp:docPr id="1028270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70345" name=""/>
                                    <pic:cNvPicPr/>
                                  </pic:nvPicPr>
                                  <pic:blipFill>
                                    <a:blip r:embed="rId17"/>
                                    <a:stretch>
                                      <a:fillRect/>
                                    </a:stretch>
                                  </pic:blipFill>
                                  <pic:spPr>
                                    <a:xfrm>
                                      <a:off x="0" y="0"/>
                                      <a:ext cx="3227119" cy="2593533"/>
                                    </a:xfrm>
                                    <a:prstGeom prst="rect">
                                      <a:avLst/>
                                    </a:prstGeom>
                                  </pic:spPr>
                                </pic:pic>
                              </a:graphicData>
                            </a:graphic>
                          </wp:inline>
                        </w:drawing>
                      </w:r>
                    </w:p>
                    <w:p w14:paraId="5A9709BB" w14:textId="40CFB62C" w:rsidR="00903C5B" w:rsidRDefault="00903C5B" w:rsidP="00903C5B">
                      <w:pPr>
                        <w:jc w:val="center"/>
                        <w:rPr>
                          <w:rFonts w:ascii="宋体" w:eastAsia="宋体" w:hAnsi="宋体" w:cs="Times New Roman" w:hint="eastAsia"/>
                          <w:kern w:val="0"/>
                          <w:szCs w:val="21"/>
                        </w:rPr>
                      </w:pPr>
                      <w:r w:rsidRPr="002A10CD">
                        <w:rPr>
                          <w:rFonts w:ascii="宋体" w:eastAsia="宋体" w:hAnsi="宋体" w:hint="eastAsia"/>
                          <w:szCs w:val="21"/>
                        </w:rPr>
                        <w:t>图</w:t>
                      </w:r>
                      <w:r w:rsidR="009111A0">
                        <w:rPr>
                          <w:rFonts w:ascii="宋体" w:eastAsia="宋体" w:hAnsi="宋体" w:hint="eastAsia"/>
                          <w:szCs w:val="21"/>
                        </w:rPr>
                        <w:t>4</w:t>
                      </w:r>
                      <w:r w:rsidRPr="002A10CD">
                        <w:rPr>
                          <w:rFonts w:ascii="宋体" w:eastAsia="宋体" w:hAnsi="宋体" w:hint="eastAsia"/>
                          <w:szCs w:val="21"/>
                        </w:rPr>
                        <w:t xml:space="preserve"> </w:t>
                      </w:r>
                      <w:r w:rsidR="00C5445E">
                        <w:rPr>
                          <w:rFonts w:ascii="宋体" w:eastAsia="宋体" w:hAnsi="宋体" w:cs="Times New Roman" w:hint="eastAsia"/>
                          <w:kern w:val="0"/>
                          <w:szCs w:val="21"/>
                        </w:rPr>
                        <w:t>Unity</w:t>
                      </w:r>
                      <w:r w:rsidR="00C5445E">
                        <w:rPr>
                          <w:rFonts w:ascii="宋体" w:eastAsia="宋体" w:hAnsi="宋体" w:cs="Times New Roman"/>
                          <w:kern w:val="0"/>
                          <w:szCs w:val="21"/>
                        </w:rPr>
                        <w:t>3D生成的</w:t>
                      </w:r>
                      <w:r w:rsidR="00C5445E">
                        <w:rPr>
                          <w:rFonts w:ascii="宋体" w:eastAsia="宋体" w:hAnsi="宋体" w:cs="Times New Roman" w:hint="eastAsia"/>
                          <w:kern w:val="0"/>
                          <w:szCs w:val="21"/>
                        </w:rPr>
                        <w:t>作物温室模型</w:t>
                      </w:r>
                    </w:p>
                    <w:p w14:paraId="3B9E2489" w14:textId="77777777" w:rsidR="006A2A77" w:rsidRPr="00903C5B" w:rsidRDefault="006A2A77" w:rsidP="00903C5B">
                      <w:pPr>
                        <w:jc w:val="center"/>
                      </w:pPr>
                    </w:p>
                  </w:txbxContent>
                </v:textbox>
                <w10:anchorlock/>
              </v:shape>
            </w:pict>
          </mc:Fallback>
        </mc:AlternateContent>
      </w:r>
    </w:p>
    <w:p w14:paraId="453059BD" w14:textId="5EC3F50D" w:rsidR="007E2177" w:rsidRDefault="007E2177" w:rsidP="00903C5B">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lastRenderedPageBreak/>
        <w:t>农作物生长模型</w:t>
      </w:r>
      <w:r w:rsidR="00574F18">
        <w:rPr>
          <w:rFonts w:ascii="Times New Roman" w:eastAsia="宋体" w:hAnsi="Times New Roman" w:cs="宋体" w:hint="eastAsia"/>
          <w:kern w:val="0"/>
          <w:sz w:val="24"/>
          <w:szCs w:val="24"/>
        </w:rPr>
        <w:t>是</w:t>
      </w:r>
      <w:r w:rsidR="00574F18" w:rsidRPr="00574F18">
        <w:rPr>
          <w:rFonts w:ascii="Times New Roman" w:eastAsia="宋体" w:hAnsi="Times New Roman" w:cs="宋体" w:hint="eastAsia"/>
          <w:kern w:val="0"/>
          <w:sz w:val="24"/>
          <w:szCs w:val="24"/>
        </w:rPr>
        <w:t>用数值模拟</w:t>
      </w:r>
      <w:r w:rsidR="005D05BA">
        <w:rPr>
          <w:rFonts w:ascii="Times New Roman" w:eastAsia="宋体" w:hAnsi="Times New Roman" w:cs="宋体" w:hint="eastAsia"/>
          <w:kern w:val="0"/>
          <w:sz w:val="24"/>
          <w:szCs w:val="24"/>
        </w:rPr>
        <w:t>、</w:t>
      </w:r>
      <w:r w:rsidR="00574F18" w:rsidRPr="00574F18">
        <w:rPr>
          <w:rFonts w:ascii="Times New Roman" w:eastAsia="宋体" w:hAnsi="Times New Roman" w:cs="宋体" w:hint="eastAsia"/>
          <w:kern w:val="0"/>
          <w:sz w:val="24"/>
          <w:szCs w:val="24"/>
        </w:rPr>
        <w:t>预测作物整个生长过程</w:t>
      </w:r>
      <w:r w:rsidR="005D05BA">
        <w:rPr>
          <w:rFonts w:ascii="Times New Roman" w:eastAsia="宋体" w:hAnsi="Times New Roman" w:cs="宋体" w:hint="eastAsia"/>
          <w:kern w:val="0"/>
          <w:sz w:val="24"/>
          <w:szCs w:val="24"/>
        </w:rPr>
        <w:t>的数字化模型，由计算机生成并作为专家系统，用于指导农业生产过程。本文采用温度、湿度和光有效辐射耦合而成的作物生长模型，</w:t>
      </w:r>
      <w:r w:rsidR="00903C5B">
        <w:rPr>
          <w:rFonts w:ascii="Times New Roman" w:eastAsia="宋体" w:hAnsi="Times New Roman" w:cs="宋体" w:hint="eastAsia"/>
          <w:kern w:val="0"/>
          <w:sz w:val="24"/>
          <w:szCs w:val="24"/>
        </w:rPr>
        <w:t>以以往的环境数据生成作物生长曲线，并以此为指导，控制作物温室的调控设备。</w:t>
      </w:r>
    </w:p>
    <w:p w14:paraId="3F129DCB" w14:textId="78C71BA3" w:rsidR="00905313" w:rsidRPr="00C3795A" w:rsidRDefault="00903C5B" w:rsidP="00C3795A">
      <w:pPr>
        <w:ind w:firstLineChars="200" w:firstLine="480"/>
        <w:rPr>
          <w:rFonts w:ascii="Times New Roman" w:eastAsia="宋体" w:hAnsi="Times New Roman" w:cs="宋体"/>
          <w:kern w:val="0"/>
          <w:sz w:val="24"/>
          <w:szCs w:val="24"/>
        </w:rPr>
      </w:pPr>
      <w:r w:rsidRPr="00C3795A">
        <w:rPr>
          <w:rFonts w:ascii="Times New Roman" w:eastAsia="宋体" w:hAnsi="Times New Roman" w:cs="宋体" w:hint="eastAsia"/>
          <w:kern w:val="0"/>
          <w:sz w:val="24"/>
          <w:szCs w:val="24"/>
        </w:rPr>
        <w:t>设备调控模组用以</w:t>
      </w:r>
      <w:r w:rsidR="00C3795A">
        <w:rPr>
          <w:rFonts w:ascii="Times New Roman" w:eastAsia="宋体" w:hAnsi="Times New Roman" w:cs="宋体" w:hint="eastAsia"/>
          <w:kern w:val="0"/>
          <w:sz w:val="24"/>
          <w:szCs w:val="24"/>
        </w:rPr>
        <w:t>自动调控温室的环境参数，确保农作物时刻处于最佳的生长状态。设备</w:t>
      </w:r>
      <w:r w:rsidR="00C3795A" w:rsidRPr="00C3795A">
        <w:rPr>
          <w:rFonts w:ascii="Times New Roman" w:eastAsia="宋体" w:hAnsi="Times New Roman" w:cs="宋体" w:hint="eastAsia"/>
          <w:kern w:val="0"/>
          <w:sz w:val="24"/>
          <w:szCs w:val="24"/>
        </w:rPr>
        <w:t>调控模组包括效应调节模块、调控指令模块和风险评估报警系统组成；效应调节模块</w:t>
      </w:r>
      <w:r w:rsidR="00C3795A">
        <w:rPr>
          <w:rFonts w:ascii="Times New Roman" w:eastAsia="宋体" w:hAnsi="Times New Roman" w:cs="宋体" w:hint="eastAsia"/>
          <w:kern w:val="0"/>
          <w:sz w:val="24"/>
          <w:szCs w:val="24"/>
        </w:rPr>
        <w:t>代表的是设备对某一环境指标的调控能力，其</w:t>
      </w:r>
      <w:r w:rsidR="00C3795A" w:rsidRPr="00C3795A">
        <w:rPr>
          <w:rFonts w:ascii="Times New Roman" w:eastAsia="宋体" w:hAnsi="Times New Roman" w:cs="宋体" w:hint="eastAsia"/>
          <w:kern w:val="0"/>
          <w:sz w:val="24"/>
          <w:szCs w:val="24"/>
        </w:rPr>
        <w:t>根据专家知识、环境数据和历史决策生成</w:t>
      </w:r>
      <w:r w:rsidR="00C3795A">
        <w:rPr>
          <w:rFonts w:ascii="Times New Roman" w:eastAsia="宋体" w:hAnsi="Times New Roman" w:cs="宋体" w:hint="eastAsia"/>
          <w:kern w:val="0"/>
          <w:sz w:val="24"/>
          <w:szCs w:val="24"/>
        </w:rPr>
        <w:t>的</w:t>
      </w:r>
      <w:r w:rsidR="00C3795A">
        <w:rPr>
          <w:rFonts w:ascii="Times New Roman" w:eastAsia="宋体" w:hAnsi="Times New Roman" w:cs="宋体" w:hint="eastAsia"/>
          <w:kern w:val="0"/>
          <w:sz w:val="24"/>
          <w:szCs w:val="24"/>
        </w:rPr>
        <w:t>；</w:t>
      </w:r>
      <w:r w:rsidR="00C3795A" w:rsidRPr="00C3795A">
        <w:rPr>
          <w:rFonts w:ascii="Times New Roman" w:eastAsia="宋体" w:hAnsi="Times New Roman" w:cs="宋体" w:hint="eastAsia"/>
          <w:kern w:val="0"/>
          <w:sz w:val="24"/>
          <w:szCs w:val="24"/>
        </w:rPr>
        <w:t>调控指令模块根据效应模块的信息和当前温室环境数据</w:t>
      </w:r>
      <w:r w:rsidR="00C3795A">
        <w:rPr>
          <w:rFonts w:ascii="Times New Roman" w:eastAsia="宋体" w:hAnsi="Times New Roman" w:cs="宋体" w:hint="eastAsia"/>
          <w:kern w:val="0"/>
          <w:sz w:val="24"/>
          <w:szCs w:val="24"/>
        </w:rPr>
        <w:t>，结合温室中的设备生成设备的调控指令；风险报警系统则是判断当前环境和调控指令是否有潜在的风险。</w:t>
      </w:r>
    </w:p>
    <w:p w14:paraId="101B4598" w14:textId="225EAAA0" w:rsidR="00905313" w:rsidRPr="00702DE4" w:rsidRDefault="00905313" w:rsidP="00903C5B">
      <w:pPr>
        <w:widowControl/>
        <w:ind w:firstLine="420"/>
        <w:rPr>
          <w:rFonts w:ascii="Times New Roman" w:eastAsia="宋体" w:hAnsi="Times New Roman" w:cs="宋体" w:hint="eastAsia"/>
          <w:kern w:val="0"/>
          <w:sz w:val="24"/>
          <w:szCs w:val="24"/>
        </w:rPr>
      </w:pPr>
      <w:r w:rsidRPr="00C3795A">
        <w:rPr>
          <w:rFonts w:ascii="Times New Roman" w:eastAsia="宋体" w:hAnsi="Times New Roman" w:cs="宋体" w:hint="eastAsia"/>
          <w:kern w:val="0"/>
          <w:sz w:val="24"/>
          <w:szCs w:val="24"/>
        </w:rPr>
        <w:t>虚拟温室</w:t>
      </w:r>
      <w:r w:rsidR="00903C5B" w:rsidRPr="00C3795A">
        <w:rPr>
          <w:rFonts w:ascii="Times New Roman" w:eastAsia="宋体" w:hAnsi="Times New Roman" w:cs="宋体" w:hint="eastAsia"/>
          <w:kern w:val="0"/>
          <w:sz w:val="24"/>
          <w:szCs w:val="24"/>
        </w:rPr>
        <w:t>是由</w:t>
      </w:r>
      <w:r w:rsidR="00C3795A">
        <w:rPr>
          <w:rFonts w:ascii="Times New Roman" w:eastAsia="宋体" w:hAnsi="Times New Roman" w:cs="宋体" w:hint="eastAsia"/>
          <w:kern w:val="0"/>
          <w:sz w:val="24"/>
          <w:szCs w:val="24"/>
        </w:rPr>
        <w:t>Unity</w:t>
      </w:r>
      <w:r w:rsidR="00C3795A">
        <w:rPr>
          <w:rFonts w:ascii="Times New Roman" w:eastAsia="宋体" w:hAnsi="Times New Roman" w:cs="宋体"/>
          <w:kern w:val="0"/>
          <w:sz w:val="24"/>
          <w:szCs w:val="24"/>
        </w:rPr>
        <w:t xml:space="preserve"> 3</w:t>
      </w:r>
      <w:r w:rsidR="00C3795A">
        <w:rPr>
          <w:rFonts w:ascii="Times New Roman" w:eastAsia="宋体" w:hAnsi="Times New Roman" w:cs="宋体" w:hint="eastAsia"/>
          <w:kern w:val="0"/>
          <w:sz w:val="24"/>
          <w:szCs w:val="24"/>
        </w:rPr>
        <w:t>D</w:t>
      </w:r>
      <w:r w:rsidR="00C3795A">
        <w:rPr>
          <w:rFonts w:ascii="Times New Roman" w:eastAsia="宋体" w:hAnsi="Times New Roman" w:cs="宋体" w:hint="eastAsia"/>
          <w:kern w:val="0"/>
          <w:sz w:val="24"/>
          <w:szCs w:val="24"/>
        </w:rPr>
        <w:t>模型、农作物生长模型和设备调控模组共同结合而成，各个部分的工作都在虚拟温室中进行。虚拟温室负责模拟调控指令的运行并判断是否有危险。同时，虚拟温室也作为游客和学习者教育参观的地方。</w:t>
      </w:r>
    </w:p>
    <w:p w14:paraId="5267C3CF" w14:textId="71CFB5E3" w:rsidR="00702DE4" w:rsidRPr="002C1D89" w:rsidRDefault="00702DE4" w:rsidP="00903C5B">
      <w:pPr>
        <w:widowControl/>
        <w:rPr>
          <w:rFonts w:ascii="Times New Roman" w:eastAsia="黑体" w:hAnsi="Times New Roman" w:cs="Times New Roman"/>
          <w:bCs/>
          <w:kern w:val="0"/>
          <w:sz w:val="28"/>
          <w:szCs w:val="28"/>
        </w:rPr>
      </w:pPr>
      <w:r>
        <w:rPr>
          <w:rFonts w:ascii="Times New Roman" w:eastAsia="黑体" w:hAnsi="Times New Roman" w:cs="Times New Roman" w:hint="eastAsia"/>
          <w:bCs/>
          <w:kern w:val="0"/>
          <w:sz w:val="28"/>
          <w:szCs w:val="28"/>
        </w:rPr>
        <w:t>3</w:t>
      </w:r>
      <w:r>
        <w:rPr>
          <w:rFonts w:ascii="Times New Roman" w:eastAsia="黑体" w:hAnsi="Times New Roman" w:cs="Times New Roman"/>
          <w:bCs/>
          <w:kern w:val="0"/>
          <w:sz w:val="28"/>
          <w:szCs w:val="28"/>
        </w:rPr>
        <w:t>.1.2</w:t>
      </w:r>
      <w:r>
        <w:rPr>
          <w:rFonts w:ascii="Times New Roman" w:eastAsia="黑体" w:hAnsi="Times New Roman" w:cs="Times New Roman" w:hint="eastAsia"/>
          <w:bCs/>
          <w:kern w:val="0"/>
          <w:sz w:val="28"/>
          <w:szCs w:val="28"/>
        </w:rPr>
        <w:t>虚拟温室的应用</w:t>
      </w:r>
    </w:p>
    <w:p w14:paraId="0E80B58E" w14:textId="0D5387D7" w:rsidR="00227CB2" w:rsidRDefault="00227CB2" w:rsidP="00903C5B">
      <w:pPr>
        <w:widowControl/>
        <w:ind w:firstLine="420"/>
        <w:rPr>
          <w:rFonts w:ascii="Times New Roman" w:eastAsia="宋体" w:hAnsi="Times New Roman" w:cs="宋体"/>
          <w:kern w:val="0"/>
          <w:sz w:val="24"/>
          <w:szCs w:val="24"/>
        </w:rPr>
      </w:pPr>
      <w:r w:rsidRPr="00227CB2">
        <w:rPr>
          <w:rFonts w:ascii="Times New Roman" w:eastAsia="宋体" w:hAnsi="Times New Roman" w:cs="宋体" w:hint="eastAsia"/>
          <w:kern w:val="0"/>
          <w:sz w:val="24"/>
          <w:szCs w:val="24"/>
        </w:rPr>
        <w:t>虚拟温室</w:t>
      </w:r>
      <w:r>
        <w:rPr>
          <w:rFonts w:ascii="Times New Roman" w:eastAsia="宋体" w:hAnsi="Times New Roman" w:cs="宋体" w:hint="eastAsia"/>
          <w:kern w:val="0"/>
          <w:sz w:val="24"/>
          <w:szCs w:val="24"/>
        </w:rPr>
        <w:t>建立的目标就是为温室工作人员提供一种更便捷、更精准的管理方案，具体体现在对作物温室的监测和控制上。</w:t>
      </w:r>
    </w:p>
    <w:p w14:paraId="4EB282C8" w14:textId="35D6DA47" w:rsidR="00B320FC" w:rsidRDefault="00B320FC" w:rsidP="00903C5B">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作物温室的监测主要为对温室环境和作物长势的监测。在农业元宇宙的建设之初，</w:t>
      </w:r>
      <w:r w:rsidR="00342956">
        <w:rPr>
          <w:rFonts w:ascii="Times New Roman" w:eastAsia="宋体" w:hAnsi="Times New Roman" w:cs="宋体" w:hint="eastAsia"/>
          <w:kern w:val="0"/>
          <w:sz w:val="24"/>
          <w:szCs w:val="24"/>
        </w:rPr>
        <w:t>各种各样的</w:t>
      </w:r>
      <w:r>
        <w:rPr>
          <w:rFonts w:ascii="Times New Roman" w:eastAsia="宋体" w:hAnsi="Times New Roman" w:cs="宋体" w:hint="eastAsia"/>
          <w:kern w:val="0"/>
          <w:sz w:val="24"/>
          <w:szCs w:val="24"/>
        </w:rPr>
        <w:t>传感器</w:t>
      </w:r>
      <w:r w:rsidR="00342956">
        <w:rPr>
          <w:rFonts w:ascii="Times New Roman" w:eastAsia="宋体" w:hAnsi="Times New Roman" w:cs="宋体" w:hint="eastAsia"/>
          <w:kern w:val="0"/>
          <w:sz w:val="24"/>
          <w:szCs w:val="24"/>
        </w:rPr>
        <w:t>和摄像头</w:t>
      </w:r>
      <w:r>
        <w:rPr>
          <w:rFonts w:ascii="Times New Roman" w:eastAsia="宋体" w:hAnsi="Times New Roman" w:cs="宋体" w:hint="eastAsia"/>
          <w:kern w:val="0"/>
          <w:sz w:val="24"/>
          <w:szCs w:val="24"/>
        </w:rPr>
        <w:t>就被安装在温室的各个区域内</w:t>
      </w:r>
      <w:r w:rsidR="00342956">
        <w:rPr>
          <w:rFonts w:ascii="Times New Roman" w:eastAsia="宋体" w:hAnsi="Times New Roman" w:cs="宋体" w:hint="eastAsia"/>
          <w:kern w:val="0"/>
          <w:sz w:val="24"/>
          <w:szCs w:val="24"/>
        </w:rPr>
        <w:t>，用于将温室的实时数据和监控画面上传到农业元宇宙的虚拟温室中。传感器探测温室的环境信息，如温度、湿度、光有效辐射等等；摄像头定时拍摄作物的生长情况并通过农业元宇宙中心判断作物长势，生成农作物长势曲线。温室管理者只需登录到虚拟温室中，便可以足不出户的观测到作物温室的环境情况。</w:t>
      </w:r>
    </w:p>
    <w:p w14:paraId="64189776" w14:textId="6BC24069" w:rsidR="00342956" w:rsidRDefault="00342956" w:rsidP="00903C5B">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作物温室的控制由虚拟设备和农作物生长模型共同完成。农作物生长模型规定了农作物最适宜的生长环境和生长状态，当农业元宇宙监测到温室的环境偏离了农作物生长模型规定的环境或者农作物没有达到最佳生长状态</w:t>
      </w:r>
      <w:r w:rsidR="00A266ED">
        <w:rPr>
          <w:rFonts w:ascii="Times New Roman" w:eastAsia="宋体" w:hAnsi="Times New Roman" w:cs="宋体" w:hint="eastAsia"/>
          <w:kern w:val="0"/>
          <w:sz w:val="24"/>
          <w:szCs w:val="24"/>
        </w:rPr>
        <w:t>，便会启动自动控制：通过调控虚拟化设备控制温室的环境，直到达到农作物最佳生长状态。同时管理者也可以设定环境指标，手动管理设备工作。</w:t>
      </w:r>
    </w:p>
    <w:p w14:paraId="30CAE698" w14:textId="1532B642" w:rsidR="00B320FC" w:rsidRPr="00903C5B" w:rsidRDefault="00A266ED" w:rsidP="00903C5B">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虚拟温室也是农业教学、传承的重要环节。温室管理需要大量的数据和经验。虚拟温室可以使初学者和资深技术人员进行“面对面”的交流，同时可以储存大量的历史决策数据，以供其他工作人员学习。</w:t>
      </w:r>
    </w:p>
    <w:p w14:paraId="4FED83FF" w14:textId="32FF6E7B" w:rsidR="002A10CD" w:rsidRPr="00446005" w:rsidRDefault="002A10CD" w:rsidP="00903C5B">
      <w:pPr>
        <w:widowControl/>
        <w:rPr>
          <w:rFonts w:ascii="Times New Roman" w:eastAsia="黑体" w:hAnsi="Times New Roman" w:cs="Times New Roman"/>
          <w:b/>
          <w:kern w:val="0"/>
          <w:sz w:val="28"/>
          <w:szCs w:val="28"/>
        </w:rPr>
      </w:pPr>
      <w:r w:rsidRPr="00446005">
        <w:rPr>
          <w:rFonts w:ascii="Times New Roman" w:eastAsia="黑体" w:hAnsi="Times New Roman" w:cs="Times New Roman" w:hint="eastAsia"/>
          <w:b/>
          <w:kern w:val="0"/>
          <w:sz w:val="28"/>
          <w:szCs w:val="28"/>
        </w:rPr>
        <w:t>3</w:t>
      </w:r>
      <w:r w:rsidRPr="00446005">
        <w:rPr>
          <w:rFonts w:ascii="Times New Roman" w:eastAsia="黑体" w:hAnsi="Times New Roman" w:cs="Times New Roman"/>
          <w:b/>
          <w:kern w:val="0"/>
          <w:sz w:val="28"/>
          <w:szCs w:val="28"/>
        </w:rPr>
        <w:t>.2</w:t>
      </w:r>
      <w:r w:rsidR="007E2177" w:rsidRPr="00446005">
        <w:rPr>
          <w:rFonts w:ascii="Times New Roman" w:eastAsia="黑体" w:hAnsi="Times New Roman" w:cs="Times New Roman" w:hint="eastAsia"/>
          <w:b/>
          <w:kern w:val="0"/>
          <w:sz w:val="28"/>
          <w:szCs w:val="28"/>
        </w:rPr>
        <w:t>农产品</w:t>
      </w:r>
      <w:r w:rsidR="007C555E" w:rsidRPr="00446005">
        <w:rPr>
          <w:rFonts w:ascii="Times New Roman" w:eastAsia="黑体" w:hAnsi="Times New Roman" w:cs="Times New Roman" w:hint="eastAsia"/>
          <w:b/>
          <w:kern w:val="0"/>
          <w:sz w:val="28"/>
          <w:szCs w:val="28"/>
        </w:rPr>
        <w:t>贸易平台</w:t>
      </w:r>
    </w:p>
    <w:p w14:paraId="3EA147AF" w14:textId="7C79A43A" w:rsidR="004F342D" w:rsidRDefault="00702DE4" w:rsidP="00903C5B">
      <w:pPr>
        <w:widowControl/>
        <w:ind w:firstLine="420"/>
        <w:rPr>
          <w:rFonts w:ascii="Times New Roman" w:eastAsia="宋体" w:hAnsi="Times New Roman" w:cs="宋体"/>
          <w:kern w:val="0"/>
          <w:sz w:val="24"/>
          <w:szCs w:val="24"/>
        </w:rPr>
      </w:pPr>
      <w:r w:rsidRPr="00702DE4">
        <w:rPr>
          <w:rFonts w:ascii="Times New Roman" w:eastAsia="宋体" w:hAnsi="Times New Roman" w:cs="宋体" w:hint="eastAsia"/>
          <w:kern w:val="0"/>
          <w:sz w:val="24"/>
          <w:szCs w:val="24"/>
        </w:rPr>
        <w:t>传统的</w:t>
      </w:r>
      <w:r>
        <w:rPr>
          <w:rFonts w:ascii="Times New Roman" w:eastAsia="宋体" w:hAnsi="Times New Roman" w:cs="宋体" w:hint="eastAsia"/>
          <w:kern w:val="0"/>
          <w:sz w:val="24"/>
          <w:szCs w:val="24"/>
        </w:rPr>
        <w:t>农产品贸易大多是以企业收购，消费者购买的形式进行，近些年出现的农产品电商虽然加速了农产品的贸易过程，但没有改变消费者与温室生产沟通</w:t>
      </w:r>
      <w:r w:rsidR="006A3E7A">
        <w:rPr>
          <w:rFonts w:ascii="Times New Roman" w:eastAsia="宋体" w:hAnsi="Times New Roman" w:cs="宋体" w:hint="eastAsia"/>
          <w:kern w:val="0"/>
          <w:sz w:val="24"/>
          <w:szCs w:val="24"/>
        </w:rPr>
        <w:t>不及时</w:t>
      </w:r>
      <w:r>
        <w:rPr>
          <w:rFonts w:ascii="Times New Roman" w:eastAsia="宋体" w:hAnsi="Times New Roman" w:cs="宋体" w:hint="eastAsia"/>
          <w:kern w:val="0"/>
          <w:sz w:val="24"/>
          <w:szCs w:val="24"/>
        </w:rPr>
        <w:t>的问题。传统的农产品贸易方式存在双方不信任、交易不透明、信息不</w:t>
      </w:r>
      <w:r w:rsidR="004054C4">
        <w:rPr>
          <w:rFonts w:ascii="Times New Roman" w:eastAsia="宋体" w:hAnsi="Times New Roman" w:cs="宋体" w:hint="eastAsia"/>
          <w:kern w:val="0"/>
          <w:sz w:val="24"/>
          <w:szCs w:val="24"/>
        </w:rPr>
        <w:t>对</w:t>
      </w:r>
      <w:r w:rsidR="004054C4">
        <w:rPr>
          <w:rFonts w:ascii="Times New Roman" w:eastAsia="宋体" w:hAnsi="Times New Roman" w:cs="宋体" w:hint="eastAsia"/>
          <w:kern w:val="0"/>
          <w:sz w:val="24"/>
          <w:szCs w:val="24"/>
        </w:rPr>
        <w:lastRenderedPageBreak/>
        <w:t>称</w:t>
      </w:r>
      <w:r>
        <w:rPr>
          <w:rFonts w:ascii="Times New Roman" w:eastAsia="宋体" w:hAnsi="Times New Roman" w:cs="宋体" w:hint="eastAsia"/>
          <w:kern w:val="0"/>
          <w:sz w:val="24"/>
          <w:szCs w:val="24"/>
        </w:rPr>
        <w:t>等一系列问题。农业元宇宙</w:t>
      </w:r>
      <w:r w:rsidR="006A3E7A">
        <w:rPr>
          <w:rFonts w:ascii="Times New Roman" w:eastAsia="宋体" w:hAnsi="Times New Roman" w:cs="宋体" w:hint="eastAsia"/>
          <w:kern w:val="0"/>
          <w:sz w:val="24"/>
          <w:szCs w:val="24"/>
        </w:rPr>
        <w:t>中的区块链可以改善此类问题，</w:t>
      </w:r>
      <w:r w:rsidR="006A3E7A" w:rsidRPr="00702DE4">
        <w:rPr>
          <w:rFonts w:ascii="Times New Roman" w:eastAsia="宋体" w:hAnsi="Times New Roman" w:cs="宋体" w:hint="eastAsia"/>
          <w:kern w:val="0"/>
          <w:sz w:val="24"/>
          <w:szCs w:val="24"/>
        </w:rPr>
        <w:t>区块链作</w:t>
      </w:r>
      <w:r w:rsidR="00A46147" w:rsidRPr="006A3E7A">
        <w:rPr>
          <w:rFonts w:ascii="Times New Roman" w:eastAsia="黑体" w:hAnsi="Times New Roman" w:cs="Times New Roman"/>
          <w:b/>
          <w:noProof/>
          <w:kern w:val="0"/>
          <w:sz w:val="28"/>
          <w:szCs w:val="28"/>
        </w:rPr>
        <mc:AlternateContent>
          <mc:Choice Requires="wps">
            <w:drawing>
              <wp:anchor distT="45720" distB="45720" distL="114300" distR="114300" simplePos="0" relativeHeight="251659264" behindDoc="0" locked="0" layoutInCell="1" allowOverlap="1" wp14:anchorId="6E4370F5" wp14:editId="7345D9A1">
                <wp:simplePos x="0" y="0"/>
                <wp:positionH relativeFrom="margin">
                  <wp:align>left</wp:align>
                </wp:positionH>
                <wp:positionV relativeFrom="paragraph">
                  <wp:posOffset>126669</wp:posOffset>
                </wp:positionV>
                <wp:extent cx="5306695" cy="4051300"/>
                <wp:effectExtent l="0" t="0" r="27940" b="25400"/>
                <wp:wrapSquare wrapText="bothSides"/>
                <wp:docPr id="4408726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695" cy="4051300"/>
                        </a:xfrm>
                        <a:prstGeom prst="rect">
                          <a:avLst/>
                        </a:prstGeom>
                        <a:solidFill>
                          <a:srgbClr val="FFFFFF"/>
                        </a:solidFill>
                        <a:ln w="9525">
                          <a:solidFill>
                            <a:srgbClr val="000000"/>
                          </a:solidFill>
                          <a:miter lim="800000"/>
                          <a:headEnd/>
                          <a:tailEnd/>
                        </a:ln>
                      </wps:spPr>
                      <wps:txbx>
                        <w:txbxContent>
                          <w:p w14:paraId="4327475E" w14:textId="583836AA" w:rsidR="006A3E7A" w:rsidRDefault="006A3E7A" w:rsidP="006A3E7A">
                            <w:pPr>
                              <w:jc w:val="center"/>
                            </w:pPr>
                            <w:r>
                              <w:object w:dxaOrig="14560" w:dyaOrig="10020" w14:anchorId="2313FCAF">
                                <v:shape id="_x0000_i1032" type="#_x0000_t75" style="width:404.05pt;height:278.05pt">
                                  <v:imagedata r:id="rId18" o:title=""/>
                                </v:shape>
                                <o:OLEObject Type="Embed" ProgID="Visio.Drawing.15" ShapeID="_x0000_i1032" DrawAspect="Content" ObjectID="_1743570323" r:id="rId19"/>
                              </w:object>
                            </w:r>
                          </w:p>
                          <w:p w14:paraId="331D1147" w14:textId="6EAAEFE3" w:rsidR="006A3E7A" w:rsidRDefault="006A3E7A" w:rsidP="006A3E7A">
                            <w:pPr>
                              <w:jc w:val="center"/>
                              <w:rPr>
                                <w:rFonts w:ascii="宋体" w:eastAsia="宋体" w:hAnsi="宋体" w:cs="Times New Roman" w:hint="eastAsia"/>
                                <w:kern w:val="0"/>
                                <w:szCs w:val="21"/>
                              </w:rPr>
                            </w:pPr>
                            <w:r w:rsidRPr="002A10CD">
                              <w:rPr>
                                <w:rFonts w:ascii="宋体" w:eastAsia="宋体" w:hAnsi="宋体" w:hint="eastAsia"/>
                                <w:szCs w:val="21"/>
                              </w:rPr>
                              <w:t>图</w:t>
                            </w:r>
                            <w:r w:rsidR="009111A0">
                              <w:rPr>
                                <w:rFonts w:ascii="宋体" w:eastAsia="宋体" w:hAnsi="宋体" w:hint="eastAsia"/>
                                <w:szCs w:val="21"/>
                              </w:rPr>
                              <w:t>5</w:t>
                            </w:r>
                            <w:r w:rsidRPr="002A10CD">
                              <w:rPr>
                                <w:rFonts w:ascii="宋体" w:eastAsia="宋体" w:hAnsi="宋体" w:hint="eastAsia"/>
                                <w:szCs w:val="21"/>
                              </w:rPr>
                              <w:t xml:space="preserve"> </w:t>
                            </w:r>
                            <w:r w:rsidR="009111A0">
                              <w:rPr>
                                <w:rFonts w:ascii="宋体" w:eastAsia="宋体" w:hAnsi="宋体" w:cs="Times New Roman" w:hint="eastAsia"/>
                                <w:kern w:val="0"/>
                                <w:szCs w:val="21"/>
                              </w:rPr>
                              <w:t>农产品贸易平台框架</w:t>
                            </w:r>
                          </w:p>
                          <w:p w14:paraId="6F3082F6" w14:textId="77777777" w:rsidR="006A3E7A" w:rsidRPr="006A3E7A" w:rsidRDefault="006A3E7A" w:rsidP="006A3E7A">
                            <w:pPr>
                              <w:jc w:val="center"/>
                            </w:pP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370F5" id="_x0000_s1030" type="#_x0000_t202" style="position:absolute;left:0;text-align:left;margin-left:0;margin-top:9.95pt;width:417.85pt;height:319pt;z-index:251659264;visibility:visible;mso-wrap-style:non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RZFAIAACUEAAAOAAAAZHJzL2Uyb0RvYy54bWysk99v2yAQx98n7X9AvC920jhrrDhVly7T&#10;pO6H1O0PwIBjNMwhoLGzv34HdtOo216m+QFxPvhy97m7zc3QaXKUziswFZ3Pckqk4SCUOVT0+7f9&#10;m2tKfGBGMA1GVvQkPb3Zvn616W0pF9CCFtIRFDG+7G1F2xBsmWWet7JjfgZWGnQ24DoW0HSHTDjW&#10;o3qns0Wer7IenLAOuPQe/96NTrpN+k0jefjSNF4GoiuKsYW0urTWcc22G1YeHLOt4lMY7B+i6Jgy&#10;+OhZ6o4FRh6d+k2qU9yBhybMOHQZNI3iMuWA2czzF9k8tMzKlAvC8faMyf8/Wf75+GC/OhKGdzBg&#10;AVMS3t4D/+GJgV3LzEHeOgd9K5nAh+cRWdZbX05XI2pf+ihS959AYJHZY4AkNDSui1QwT4LqWIDT&#10;GbocAuH4s7jKV6t1QQlH3zIv5ld5KkvGyqfr1vnwQUJH4qaiDqua5Nnx3ocYDiufjsTXPGgl9krr&#10;ZLhDvdOOHBl2wD59KYMXx7QhfUXXxaIYCfxVIk/fnyQ6FbCVteoqen0+xMrI7b0RqdECU3rcY8ja&#10;TCAju5FiGOqBKIEc4gORaw3ihGQdjJ2Lk4abFtxPSnrs2ooaHCtK9EeDtVnPl8vY5MlYFm8XaLhL&#10;T33pYYajUEUDJeN2F9JgRGoGbrGGjUp0n+OYAsZeTNCnuYnNfmmnU8/Tvf0FAAD//wMAUEsDBBQA&#10;BgAIAAAAIQDxobEE3wAAAAcBAAAPAAAAZHJzL2Rvd25yZXYueG1sTI/NTsMwEITvSLyDtUjcqBNK&#10;m5/GqSIkQOICtBzozY2XJCJeR7HThrdnOcFxZ0Yz3xbb2fbihKPvHCmIFxEIpNqZjhoF7/uHmxSE&#10;D5qM7h2hgm/0sC0vLwqdG3emNzztQiO4hHyuFbQhDLmUvm7Rar9wAxJ7n260OvA5NtKM+szltpe3&#10;UbSWVnfEC60e8L7F+ms3WQVPH8vXOxOn8f45qQ5JSO3LVD0qdX01VxsQAefwF4ZffEaHkpmObiLj&#10;Ra+AHwmsZhkIdtPlKgFxVLBeJRnIspD/+csfAAAA//8DAFBLAQItABQABgAIAAAAIQC2gziS/gAA&#10;AOEBAAATAAAAAAAAAAAAAAAAAAAAAABbQ29udGVudF9UeXBlc10ueG1sUEsBAi0AFAAGAAgAAAAh&#10;ADj9If/WAAAAlAEAAAsAAAAAAAAAAAAAAAAALwEAAF9yZWxzLy5yZWxzUEsBAi0AFAAGAAgAAAAh&#10;ANp0pFkUAgAAJQQAAA4AAAAAAAAAAAAAAAAALgIAAGRycy9lMm9Eb2MueG1sUEsBAi0AFAAGAAgA&#10;AAAhAPGhsQTfAAAABwEAAA8AAAAAAAAAAAAAAAAAbgQAAGRycy9kb3ducmV2LnhtbFBLBQYAAAAA&#10;BAAEAPMAAAB6BQAAAAA=&#10;">
                <v:textbox>
                  <w:txbxContent>
                    <w:p w14:paraId="4327475E" w14:textId="583836AA" w:rsidR="006A3E7A" w:rsidRDefault="006A3E7A" w:rsidP="006A3E7A">
                      <w:pPr>
                        <w:jc w:val="center"/>
                      </w:pPr>
                      <w:r>
                        <w:object w:dxaOrig="14560" w:dyaOrig="10020" w14:anchorId="2313FCAF">
                          <v:shape id="_x0000_i1032" type="#_x0000_t75" style="width:404.05pt;height:278.05pt">
                            <v:imagedata r:id="rId18" o:title=""/>
                          </v:shape>
                          <o:OLEObject Type="Embed" ProgID="Visio.Drawing.15" ShapeID="_x0000_i1032" DrawAspect="Content" ObjectID="_1743570323" r:id="rId20"/>
                        </w:object>
                      </w:r>
                    </w:p>
                    <w:p w14:paraId="331D1147" w14:textId="6EAAEFE3" w:rsidR="006A3E7A" w:rsidRDefault="006A3E7A" w:rsidP="006A3E7A">
                      <w:pPr>
                        <w:jc w:val="center"/>
                        <w:rPr>
                          <w:rFonts w:ascii="宋体" w:eastAsia="宋体" w:hAnsi="宋体" w:cs="Times New Roman" w:hint="eastAsia"/>
                          <w:kern w:val="0"/>
                          <w:szCs w:val="21"/>
                        </w:rPr>
                      </w:pPr>
                      <w:r w:rsidRPr="002A10CD">
                        <w:rPr>
                          <w:rFonts w:ascii="宋体" w:eastAsia="宋体" w:hAnsi="宋体" w:hint="eastAsia"/>
                          <w:szCs w:val="21"/>
                        </w:rPr>
                        <w:t>图</w:t>
                      </w:r>
                      <w:r w:rsidR="009111A0">
                        <w:rPr>
                          <w:rFonts w:ascii="宋体" w:eastAsia="宋体" w:hAnsi="宋体" w:hint="eastAsia"/>
                          <w:szCs w:val="21"/>
                        </w:rPr>
                        <w:t>5</w:t>
                      </w:r>
                      <w:r w:rsidRPr="002A10CD">
                        <w:rPr>
                          <w:rFonts w:ascii="宋体" w:eastAsia="宋体" w:hAnsi="宋体" w:hint="eastAsia"/>
                          <w:szCs w:val="21"/>
                        </w:rPr>
                        <w:t xml:space="preserve"> </w:t>
                      </w:r>
                      <w:r w:rsidR="009111A0">
                        <w:rPr>
                          <w:rFonts w:ascii="宋体" w:eastAsia="宋体" w:hAnsi="宋体" w:cs="Times New Roman" w:hint="eastAsia"/>
                          <w:kern w:val="0"/>
                          <w:szCs w:val="21"/>
                        </w:rPr>
                        <w:t>农产品贸易平台框架</w:t>
                      </w:r>
                    </w:p>
                    <w:p w14:paraId="6F3082F6" w14:textId="77777777" w:rsidR="006A3E7A" w:rsidRPr="006A3E7A" w:rsidRDefault="006A3E7A" w:rsidP="006A3E7A">
                      <w:pPr>
                        <w:jc w:val="center"/>
                      </w:pPr>
                    </w:p>
                  </w:txbxContent>
                </v:textbox>
                <w10:wrap type="square" anchorx="margin"/>
              </v:shape>
            </w:pict>
          </mc:Fallback>
        </mc:AlternateContent>
      </w:r>
      <w:r w:rsidR="006A3E7A" w:rsidRPr="00702DE4">
        <w:rPr>
          <w:rFonts w:ascii="Times New Roman" w:eastAsia="宋体" w:hAnsi="Times New Roman" w:cs="宋体" w:hint="eastAsia"/>
          <w:kern w:val="0"/>
          <w:sz w:val="24"/>
          <w:szCs w:val="24"/>
        </w:rPr>
        <w:t>为一种分布式数据库技术，</w:t>
      </w:r>
      <w:r w:rsidR="006A3E7A">
        <w:rPr>
          <w:rFonts w:ascii="Times New Roman" w:eastAsia="宋体" w:hAnsi="Times New Roman" w:cs="宋体" w:hint="eastAsia"/>
          <w:kern w:val="0"/>
          <w:sz w:val="24"/>
          <w:szCs w:val="24"/>
        </w:rPr>
        <w:t>融合了密码学、</w:t>
      </w:r>
      <w:r w:rsidR="006A3E7A">
        <w:rPr>
          <w:rFonts w:ascii="Times New Roman" w:eastAsia="宋体" w:hAnsi="Times New Roman" w:cs="宋体" w:hint="eastAsia"/>
          <w:kern w:val="0"/>
          <w:sz w:val="24"/>
          <w:szCs w:val="24"/>
        </w:rPr>
        <w:t>P</w:t>
      </w:r>
      <w:r w:rsidR="006A3E7A">
        <w:rPr>
          <w:rFonts w:ascii="Times New Roman" w:eastAsia="宋体" w:hAnsi="Times New Roman" w:cs="宋体"/>
          <w:kern w:val="0"/>
          <w:sz w:val="24"/>
          <w:szCs w:val="24"/>
        </w:rPr>
        <w:t>2</w:t>
      </w:r>
      <w:r w:rsidR="006A3E7A">
        <w:rPr>
          <w:rFonts w:ascii="Times New Roman" w:eastAsia="宋体" w:hAnsi="Times New Roman" w:cs="宋体" w:hint="eastAsia"/>
          <w:kern w:val="0"/>
          <w:sz w:val="24"/>
          <w:szCs w:val="24"/>
        </w:rPr>
        <w:t>P</w:t>
      </w:r>
      <w:r w:rsidR="006A3E7A">
        <w:rPr>
          <w:rFonts w:ascii="Times New Roman" w:eastAsia="宋体" w:hAnsi="Times New Roman" w:cs="宋体" w:hint="eastAsia"/>
          <w:kern w:val="0"/>
          <w:sz w:val="24"/>
          <w:szCs w:val="24"/>
        </w:rPr>
        <w:t>网络、共识机制、智能合约等技术，</w:t>
      </w:r>
      <w:r w:rsidR="006A3E7A" w:rsidRPr="00702DE4">
        <w:rPr>
          <w:rFonts w:ascii="Times New Roman" w:eastAsia="宋体" w:hAnsi="Times New Roman" w:cs="宋体" w:hint="eastAsia"/>
          <w:kern w:val="0"/>
          <w:sz w:val="24"/>
          <w:szCs w:val="24"/>
        </w:rPr>
        <w:t>具有去中心化、公开透明、不可篡改等特性</w:t>
      </w:r>
      <w:r w:rsidR="006A3E7A">
        <w:rPr>
          <w:rFonts w:ascii="Times New Roman" w:eastAsia="宋体" w:hAnsi="Times New Roman" w:cs="宋体" w:hint="eastAsia"/>
          <w:kern w:val="0"/>
          <w:sz w:val="24"/>
          <w:szCs w:val="24"/>
        </w:rPr>
        <w:t>。以区块链为基础构建的自由贸易平台可以为</w:t>
      </w:r>
      <w:r>
        <w:rPr>
          <w:rFonts w:ascii="Times New Roman" w:eastAsia="宋体" w:hAnsi="Times New Roman" w:cs="宋体" w:hint="eastAsia"/>
          <w:kern w:val="0"/>
          <w:sz w:val="24"/>
          <w:szCs w:val="24"/>
        </w:rPr>
        <w:t>消费者和温室生产管理者之间构建点对点的</w:t>
      </w:r>
      <w:r w:rsidR="006A3E7A">
        <w:rPr>
          <w:rFonts w:ascii="Times New Roman" w:eastAsia="宋体" w:hAnsi="Times New Roman" w:cs="宋体" w:hint="eastAsia"/>
          <w:kern w:val="0"/>
          <w:sz w:val="24"/>
          <w:szCs w:val="24"/>
        </w:rPr>
        <w:t>信息交流</w:t>
      </w:r>
      <w:r>
        <w:rPr>
          <w:rFonts w:ascii="Times New Roman" w:eastAsia="宋体" w:hAnsi="Times New Roman" w:cs="宋体" w:hint="eastAsia"/>
          <w:kern w:val="0"/>
          <w:sz w:val="24"/>
          <w:szCs w:val="24"/>
        </w:rPr>
        <w:t>平台，建立起双方的信任。</w:t>
      </w:r>
    </w:p>
    <w:p w14:paraId="4BD96D89" w14:textId="2755A459" w:rsidR="001E1150" w:rsidRDefault="006A3E7A" w:rsidP="00903C5B">
      <w:pPr>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农产品贸易平台依据区块链和</w:t>
      </w:r>
      <w:r>
        <w:rPr>
          <w:rFonts w:ascii="Times New Roman" w:eastAsia="宋体" w:hAnsi="Times New Roman" w:cs="宋体" w:hint="eastAsia"/>
          <w:kern w:val="0"/>
          <w:sz w:val="24"/>
          <w:szCs w:val="24"/>
        </w:rPr>
        <w:t>NFT</w:t>
      </w:r>
      <w:r>
        <w:rPr>
          <w:rFonts w:ascii="Times New Roman" w:eastAsia="宋体" w:hAnsi="Times New Roman" w:cs="宋体" w:hint="eastAsia"/>
          <w:kern w:val="0"/>
          <w:sz w:val="24"/>
          <w:szCs w:val="24"/>
        </w:rPr>
        <w:t>技术构建，为消费者和温室生产所服务。在贸易平台中，农产品凭借</w:t>
      </w:r>
      <w:r>
        <w:rPr>
          <w:rFonts w:ascii="Times New Roman" w:eastAsia="宋体" w:hAnsi="Times New Roman" w:cs="宋体" w:hint="eastAsia"/>
          <w:kern w:val="0"/>
          <w:sz w:val="24"/>
          <w:szCs w:val="24"/>
        </w:rPr>
        <w:t>3D</w:t>
      </w:r>
      <w:r>
        <w:rPr>
          <w:rFonts w:ascii="Times New Roman" w:eastAsia="宋体" w:hAnsi="Times New Roman" w:cs="宋体" w:hint="eastAsia"/>
          <w:kern w:val="0"/>
          <w:sz w:val="24"/>
          <w:szCs w:val="24"/>
        </w:rPr>
        <w:t>建模技术生成虚拟形象，凭借其特性、生产温室、生产时间、地区等分为多个分类，以便消费者快速找到需要的商品；消费者凭借唯一的身份进入贸易平台中</w:t>
      </w:r>
      <w:r w:rsidR="007E2177">
        <w:rPr>
          <w:rFonts w:ascii="Times New Roman" w:eastAsia="宋体" w:hAnsi="Times New Roman" w:cs="宋体" w:hint="eastAsia"/>
          <w:kern w:val="0"/>
          <w:sz w:val="24"/>
          <w:szCs w:val="24"/>
        </w:rPr>
        <w:t>，提出自己的需求并购买相对应的产品</w:t>
      </w:r>
      <w:r w:rsidR="00F83563">
        <w:rPr>
          <w:rFonts w:ascii="Times New Roman" w:eastAsia="宋体" w:hAnsi="Times New Roman" w:cs="宋体" w:hint="eastAsia"/>
          <w:kern w:val="0"/>
          <w:sz w:val="24"/>
          <w:szCs w:val="24"/>
        </w:rPr>
        <w:t>。贸易平台实现了消费者与生产基地的直接对接，消费者可以自主选择农产品的生产地，解决产品的无效物流。在购买农产品时，消费者可以实时观看农产品生产与流通的全过程，降低信息的获取成本。同时，消费者也可以选择距离近的温室基地，轻易实现农产品“小时达”，降低消费者的等待时间。</w:t>
      </w:r>
    </w:p>
    <w:p w14:paraId="3CBAFCBB" w14:textId="690B767B" w:rsidR="007E2177" w:rsidRDefault="007E2177" w:rsidP="00903C5B">
      <w:pPr>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农产品贸易平台不仅仅</w:t>
      </w:r>
      <w:r w:rsidR="00F83563">
        <w:rPr>
          <w:rFonts w:ascii="Times New Roman" w:eastAsia="宋体" w:hAnsi="Times New Roman" w:cs="宋体" w:hint="eastAsia"/>
          <w:kern w:val="0"/>
          <w:sz w:val="24"/>
          <w:szCs w:val="24"/>
        </w:rPr>
        <w:t>只有贸易的功能，同时兼具农产品追溯的功能。在每一笔交易完成时，平台都会生成唯一的商品订单，凭借此订单，消费者可以以真实的场景获得农产品的生产、运输过程，完全杜绝了市场上以次充好、假冒伪劣产品。</w:t>
      </w:r>
    </w:p>
    <w:p w14:paraId="1A4D8F2A" w14:textId="7C778353" w:rsidR="00F83563" w:rsidRDefault="00E579E4" w:rsidP="00903C5B">
      <w:pPr>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元宇宙的农产品贸易平台实现了生产者和消费者的点对点交易和农产品追溯，为消费者提供了完全透明、真实体验的农产品信息，保障了消费者权益。同时简化了农产品走向市场的流程，降低了多余的物流成本，生产者也可以根据需求来决定生产的种类和数目，减少了生产过程中的浪费。元宇宙为生产者和消费者之间提供了连接的桥梁，既有助于降低生产成本，同时提高了农产品的价值，令消费者和生产者双方收益。</w:t>
      </w:r>
    </w:p>
    <w:p w14:paraId="4A523398" w14:textId="06BF5026" w:rsidR="00F3439E" w:rsidRDefault="00A46147" w:rsidP="00903C5B">
      <w:pPr>
        <w:widowControl/>
        <w:rPr>
          <w:rFonts w:ascii="Times New Roman" w:eastAsia="黑体" w:hAnsi="Times New Roman" w:cs="Times New Roman" w:hint="eastAsia"/>
          <w:b/>
          <w:kern w:val="0"/>
          <w:sz w:val="28"/>
          <w:szCs w:val="28"/>
        </w:rPr>
      </w:pPr>
      <w:r w:rsidRPr="00A46147">
        <w:rPr>
          <w:rFonts w:ascii="Times New Roman" w:eastAsia="黑体" w:hAnsi="Times New Roman" w:cs="Times New Roman" w:hint="eastAsia"/>
          <w:b/>
          <w:kern w:val="0"/>
          <w:sz w:val="28"/>
          <w:szCs w:val="28"/>
        </w:rPr>
        <w:lastRenderedPageBreak/>
        <w:t>3</w:t>
      </w:r>
      <w:r w:rsidRPr="00A46147">
        <w:rPr>
          <w:rFonts w:ascii="Times New Roman" w:eastAsia="黑体" w:hAnsi="Times New Roman" w:cs="Times New Roman"/>
          <w:b/>
          <w:kern w:val="0"/>
          <w:sz w:val="28"/>
          <w:szCs w:val="28"/>
        </w:rPr>
        <w:t>.3</w:t>
      </w:r>
      <w:proofErr w:type="gramStart"/>
      <w:r>
        <w:rPr>
          <w:rFonts w:ascii="Times New Roman" w:eastAsia="黑体" w:hAnsi="Times New Roman" w:cs="Times New Roman" w:hint="eastAsia"/>
          <w:b/>
          <w:kern w:val="0"/>
          <w:sz w:val="28"/>
          <w:szCs w:val="28"/>
        </w:rPr>
        <w:t>云蔬菜</w:t>
      </w:r>
      <w:proofErr w:type="gramEnd"/>
      <w:r>
        <w:rPr>
          <w:rFonts w:ascii="Times New Roman" w:eastAsia="黑体" w:hAnsi="Times New Roman" w:cs="Times New Roman" w:hint="eastAsia"/>
          <w:b/>
          <w:kern w:val="0"/>
          <w:sz w:val="28"/>
          <w:szCs w:val="28"/>
        </w:rPr>
        <w:t>种植平台</w:t>
      </w:r>
      <w:r w:rsidR="00CC4ACA" w:rsidRPr="006A3E7A">
        <w:rPr>
          <w:rFonts w:ascii="Times New Roman" w:eastAsia="黑体" w:hAnsi="Times New Roman" w:cs="Times New Roman"/>
          <w:b/>
          <w:noProof/>
          <w:kern w:val="0"/>
          <w:sz w:val="28"/>
          <w:szCs w:val="28"/>
        </w:rPr>
        <mc:AlternateContent>
          <mc:Choice Requires="wps">
            <w:drawing>
              <wp:anchor distT="45720" distB="45720" distL="114300" distR="114300" simplePos="0" relativeHeight="251661312" behindDoc="0" locked="0" layoutInCell="1" allowOverlap="1" wp14:anchorId="24323D62" wp14:editId="1E14FB34">
                <wp:simplePos x="0" y="0"/>
                <wp:positionH relativeFrom="margin">
                  <wp:align>left</wp:align>
                </wp:positionH>
                <wp:positionV relativeFrom="paragraph">
                  <wp:posOffset>438785</wp:posOffset>
                </wp:positionV>
                <wp:extent cx="5306695" cy="3484880"/>
                <wp:effectExtent l="0" t="0" r="27940" b="20320"/>
                <wp:wrapSquare wrapText="bothSides"/>
                <wp:docPr id="16637767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695" cy="3484880"/>
                        </a:xfrm>
                        <a:prstGeom prst="rect">
                          <a:avLst/>
                        </a:prstGeom>
                        <a:solidFill>
                          <a:srgbClr val="FFFFFF"/>
                        </a:solidFill>
                        <a:ln w="9525">
                          <a:solidFill>
                            <a:srgbClr val="000000"/>
                          </a:solidFill>
                          <a:miter lim="800000"/>
                          <a:headEnd/>
                          <a:tailEnd/>
                        </a:ln>
                      </wps:spPr>
                      <wps:txbx>
                        <w:txbxContent>
                          <w:p w14:paraId="24E6FC13" w14:textId="51AC9233" w:rsidR="00CC4ACA" w:rsidRDefault="00CC4ACA" w:rsidP="00CC4ACA">
                            <w:pPr>
                              <w:jc w:val="center"/>
                            </w:pPr>
                            <w:r>
                              <w:object w:dxaOrig="16461" w:dyaOrig="10150" w14:anchorId="0869F35B">
                                <v:shape id="_x0000_i1050" type="#_x0000_t75" style="width:403.3pt;height:248.7pt">
                                  <v:imagedata r:id="rId21" o:title=""/>
                                </v:shape>
                                <o:OLEObject Type="Embed" ProgID="Visio.Drawing.15" ShapeID="_x0000_i1050" DrawAspect="Content" ObjectID="_1743570324" r:id="rId22"/>
                              </w:object>
                            </w:r>
                          </w:p>
                          <w:p w14:paraId="4C6121D2" w14:textId="0282F670" w:rsidR="00CC4ACA" w:rsidRDefault="00CC4ACA" w:rsidP="00CC4ACA">
                            <w:pPr>
                              <w:jc w:val="center"/>
                              <w:rPr>
                                <w:rFonts w:ascii="宋体" w:eastAsia="宋体" w:hAnsi="宋体" w:cs="Times New Roman" w:hint="eastAsia"/>
                                <w:kern w:val="0"/>
                                <w:szCs w:val="21"/>
                              </w:rPr>
                            </w:pPr>
                            <w:r w:rsidRPr="002A10CD">
                              <w:rPr>
                                <w:rFonts w:ascii="宋体" w:eastAsia="宋体" w:hAnsi="宋体" w:hint="eastAsia"/>
                                <w:szCs w:val="21"/>
                              </w:rPr>
                              <w:t>图</w:t>
                            </w:r>
                            <w:r>
                              <w:rPr>
                                <w:rFonts w:ascii="宋体" w:eastAsia="宋体" w:hAnsi="宋体"/>
                                <w:szCs w:val="21"/>
                              </w:rPr>
                              <w:t>6</w:t>
                            </w:r>
                            <w:r>
                              <w:rPr>
                                <w:rFonts w:ascii="宋体" w:eastAsia="宋体" w:hAnsi="宋体" w:cs="Times New Roman" w:hint="eastAsia"/>
                                <w:kern w:val="0"/>
                                <w:szCs w:val="21"/>
                              </w:rPr>
                              <w:t>云作物种植</w:t>
                            </w:r>
                            <w:r>
                              <w:rPr>
                                <w:rFonts w:ascii="宋体" w:eastAsia="宋体" w:hAnsi="宋体" w:cs="Times New Roman" w:hint="eastAsia"/>
                                <w:kern w:val="0"/>
                                <w:szCs w:val="21"/>
                              </w:rPr>
                              <w:t>平台框架</w:t>
                            </w:r>
                          </w:p>
                          <w:p w14:paraId="455B429D" w14:textId="77777777" w:rsidR="00CC4ACA" w:rsidRPr="006A3E7A" w:rsidRDefault="00CC4ACA" w:rsidP="00CC4ACA">
                            <w:pPr>
                              <w:jc w:val="center"/>
                            </w:pP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23D62" id="_x0000_s1031" type="#_x0000_t202" style="position:absolute;left:0;text-align:left;margin-left:0;margin-top:34.55pt;width:417.85pt;height:274.4pt;z-index:251661312;visibility:visible;mso-wrap-style:non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LdFQIAACUEAAAOAAAAZHJzL2Uyb0RvYy54bWysk99v2yAQx98n7X9AvC920iRLrDhVly7T&#10;pO6H1O0PwIBjNOAQ0NjdX78Dp2nUbS/T/IA4H3y5+9zd5nowmhylDwpsTaeTkhJpOQhlDzX9/m3/&#10;ZkVJiMwKpsHKmj7KQK+3r19telfJGXSghfQERWyoelfTLkZXFUXgnTQsTMBJi84WvGERTX8ohGc9&#10;qhtdzMpyWfTghfPAZQj493Z00m3Wb1vJ45e2DTISXVOMLebV57VJa7HdsOrgmesUP4XB/iEKw5TF&#10;R89Stywy8uDVb1JGcQ8B2jjhYApoW8VlzgGzmZYvsrnvmJM5F4QT3BlT+H+y/PPx3n31JA7vYMAC&#10;5iSCuwP+IxALu47Zg7zxHvpOMoEPTxOyonehOl1NqEMVkkjTfwKBRWYPEbLQ0HqTqGCeBNWxAI9n&#10;6HKIhOPPxVW5XK4XlHD0Xc1X89Uql6Vg1dN150P8IMGQtKmpx6pmeXa8CzGFw6qnI+m1AFqJvdI6&#10;G/7Q7LQnR4YdsM9fzuDFMW1JX9P1YrYYCfxVoszfnySMitjKWpmars6HWJW4vbciN1pkSo97DFnb&#10;E8jEbqQYh2YgSiCU9EDi2oB4RLIexs7FScNNB/4nJT12bU0tjhUl+qPF2qyn83lq8mzMF29naPhL&#10;T3PpYZajUE0jJeN2F/NgJGoWbrCGrcp0n+M4BYy9mKGf5iY1+6WdTz1P9/YXAAAA//8DAFBLAwQU&#10;AAYACAAAACEAKjwg+N4AAAAHAQAADwAAAGRycy9kb3ducmV2LnhtbEyPwU7DMBBE70j8g7VI3Khj&#10;Ck0a4lQREiBxKbQc4ObGSxIRr6PYacPfs5zguDOjmbfFZna9OOIYOk8a1CIBgVR721Gj4W3/cJWB&#10;CNGQNb0n1PCNATbl+VlhcutP9IrHXWwEl1DIjYY2xiGXMtQtOhMWfkBi79OPzkQ+x0ba0Zy43PXy&#10;OklW0pmOeKE1A963WH/tJqfh6X35cmNVpvbPafWRxsxtp+pR68uLuboDEXGOf2H4xWd0KJnp4Cey&#10;QfQa+JGoYbVWINjNlrcpiAMLKl2DLAv5n7/8AQAA//8DAFBLAQItABQABgAIAAAAIQC2gziS/gAA&#10;AOEBAAATAAAAAAAAAAAAAAAAAAAAAABbQ29udGVudF9UeXBlc10ueG1sUEsBAi0AFAAGAAgAAAAh&#10;ADj9If/WAAAAlAEAAAsAAAAAAAAAAAAAAAAALwEAAF9yZWxzLy5yZWxzUEsBAi0AFAAGAAgAAAAh&#10;AKSUEt0VAgAAJQQAAA4AAAAAAAAAAAAAAAAALgIAAGRycy9lMm9Eb2MueG1sUEsBAi0AFAAGAAgA&#10;AAAhACo8IPjeAAAABwEAAA8AAAAAAAAAAAAAAAAAbwQAAGRycy9kb3ducmV2LnhtbFBLBQYAAAAA&#10;BAAEAPMAAAB6BQAAAAA=&#10;">
                <v:textbox>
                  <w:txbxContent>
                    <w:p w14:paraId="24E6FC13" w14:textId="51AC9233" w:rsidR="00CC4ACA" w:rsidRDefault="00CC4ACA" w:rsidP="00CC4ACA">
                      <w:pPr>
                        <w:jc w:val="center"/>
                      </w:pPr>
                      <w:r>
                        <w:object w:dxaOrig="16461" w:dyaOrig="10150" w14:anchorId="0869F35B">
                          <v:shape id="_x0000_i1050" type="#_x0000_t75" style="width:403.3pt;height:248.7pt">
                            <v:imagedata r:id="rId21" o:title=""/>
                          </v:shape>
                          <o:OLEObject Type="Embed" ProgID="Visio.Drawing.15" ShapeID="_x0000_i1050" DrawAspect="Content" ObjectID="_1743570324" r:id="rId23"/>
                        </w:object>
                      </w:r>
                    </w:p>
                    <w:p w14:paraId="4C6121D2" w14:textId="0282F670" w:rsidR="00CC4ACA" w:rsidRDefault="00CC4ACA" w:rsidP="00CC4ACA">
                      <w:pPr>
                        <w:jc w:val="center"/>
                        <w:rPr>
                          <w:rFonts w:ascii="宋体" w:eastAsia="宋体" w:hAnsi="宋体" w:cs="Times New Roman" w:hint="eastAsia"/>
                          <w:kern w:val="0"/>
                          <w:szCs w:val="21"/>
                        </w:rPr>
                      </w:pPr>
                      <w:r w:rsidRPr="002A10CD">
                        <w:rPr>
                          <w:rFonts w:ascii="宋体" w:eastAsia="宋体" w:hAnsi="宋体" w:hint="eastAsia"/>
                          <w:szCs w:val="21"/>
                        </w:rPr>
                        <w:t>图</w:t>
                      </w:r>
                      <w:r>
                        <w:rPr>
                          <w:rFonts w:ascii="宋体" w:eastAsia="宋体" w:hAnsi="宋体"/>
                          <w:szCs w:val="21"/>
                        </w:rPr>
                        <w:t>6</w:t>
                      </w:r>
                      <w:r>
                        <w:rPr>
                          <w:rFonts w:ascii="宋体" w:eastAsia="宋体" w:hAnsi="宋体" w:cs="Times New Roman" w:hint="eastAsia"/>
                          <w:kern w:val="0"/>
                          <w:szCs w:val="21"/>
                        </w:rPr>
                        <w:t>云作物种植</w:t>
                      </w:r>
                      <w:r>
                        <w:rPr>
                          <w:rFonts w:ascii="宋体" w:eastAsia="宋体" w:hAnsi="宋体" w:cs="Times New Roman" w:hint="eastAsia"/>
                          <w:kern w:val="0"/>
                          <w:szCs w:val="21"/>
                        </w:rPr>
                        <w:t>平台框架</w:t>
                      </w:r>
                    </w:p>
                    <w:p w14:paraId="455B429D" w14:textId="77777777" w:rsidR="00CC4ACA" w:rsidRPr="006A3E7A" w:rsidRDefault="00CC4ACA" w:rsidP="00CC4ACA">
                      <w:pPr>
                        <w:jc w:val="center"/>
                      </w:pPr>
                    </w:p>
                  </w:txbxContent>
                </v:textbox>
                <w10:wrap type="square" anchorx="margin"/>
              </v:shape>
            </w:pict>
          </mc:Fallback>
        </mc:AlternateContent>
      </w:r>
    </w:p>
    <w:p w14:paraId="4F2C0268" w14:textId="134C032A" w:rsidR="00F10FD2" w:rsidRDefault="00F10FD2" w:rsidP="00903C5B">
      <w:pPr>
        <w:widowControl/>
        <w:ind w:firstLine="420"/>
        <w:rPr>
          <w:rFonts w:ascii="Times New Roman" w:eastAsia="宋体" w:hAnsi="Times New Roman" w:cs="宋体"/>
          <w:kern w:val="0"/>
          <w:sz w:val="24"/>
          <w:szCs w:val="24"/>
        </w:rPr>
      </w:pPr>
      <w:proofErr w:type="gramStart"/>
      <w:r w:rsidRPr="00F10FD2">
        <w:rPr>
          <w:rFonts w:ascii="Times New Roman" w:eastAsia="宋体" w:hAnsi="Times New Roman" w:cs="宋体" w:hint="eastAsia"/>
          <w:kern w:val="0"/>
          <w:sz w:val="24"/>
          <w:szCs w:val="24"/>
        </w:rPr>
        <w:t>云蔬菜</w:t>
      </w:r>
      <w:proofErr w:type="gramEnd"/>
      <w:r w:rsidRPr="00F10FD2">
        <w:rPr>
          <w:rFonts w:ascii="Times New Roman" w:eastAsia="宋体" w:hAnsi="Times New Roman" w:cs="宋体" w:hint="eastAsia"/>
          <w:kern w:val="0"/>
          <w:sz w:val="24"/>
          <w:szCs w:val="24"/>
        </w:rPr>
        <w:t>种植平台</w:t>
      </w:r>
      <w:r w:rsidR="00E935F9">
        <w:rPr>
          <w:rFonts w:ascii="Times New Roman" w:eastAsia="宋体" w:hAnsi="Times New Roman" w:cs="宋体" w:hint="eastAsia"/>
          <w:kern w:val="0"/>
          <w:sz w:val="24"/>
          <w:szCs w:val="24"/>
        </w:rPr>
        <w:t>是温室</w:t>
      </w:r>
      <w:proofErr w:type="gramStart"/>
      <w:r w:rsidR="00E935F9">
        <w:rPr>
          <w:rFonts w:ascii="Times New Roman" w:eastAsia="宋体" w:hAnsi="Times New Roman" w:cs="宋体" w:hint="eastAsia"/>
          <w:kern w:val="0"/>
          <w:sz w:val="24"/>
          <w:szCs w:val="24"/>
        </w:rPr>
        <w:t>农业元</w:t>
      </w:r>
      <w:proofErr w:type="gramEnd"/>
      <w:r w:rsidR="00E935F9">
        <w:rPr>
          <w:rFonts w:ascii="Times New Roman" w:eastAsia="宋体" w:hAnsi="Times New Roman" w:cs="宋体" w:hint="eastAsia"/>
          <w:kern w:val="0"/>
          <w:sz w:val="24"/>
          <w:szCs w:val="24"/>
        </w:rPr>
        <w:t>宇宙的开创型场景，也是</w:t>
      </w:r>
      <w:proofErr w:type="gramStart"/>
      <w:r w:rsidR="00E935F9">
        <w:rPr>
          <w:rFonts w:ascii="Times New Roman" w:eastAsia="宋体" w:hAnsi="Times New Roman" w:cs="宋体" w:hint="eastAsia"/>
          <w:kern w:val="0"/>
          <w:sz w:val="24"/>
          <w:szCs w:val="24"/>
        </w:rPr>
        <w:t>最具元宇宙</w:t>
      </w:r>
      <w:proofErr w:type="gramEnd"/>
      <w:r w:rsidR="00E935F9">
        <w:rPr>
          <w:rFonts w:ascii="Times New Roman" w:eastAsia="宋体" w:hAnsi="Times New Roman" w:cs="宋体" w:hint="eastAsia"/>
          <w:kern w:val="0"/>
          <w:sz w:val="24"/>
          <w:szCs w:val="24"/>
        </w:rPr>
        <w:t>特色的场景。云蔬菜种植旨在让消费者能够自己控制作物的生长环境，并实时观测生长状况，在实践中体会到农业的乐趣。消费者能够以游戏的方式与温室进行互动，通过虚拟的“劳动”收获真实的成果和乐趣</w:t>
      </w:r>
      <w:r w:rsidR="007B58D8">
        <w:rPr>
          <w:rFonts w:ascii="Times New Roman" w:eastAsia="宋体" w:hAnsi="Times New Roman" w:cs="宋体" w:hint="eastAsia"/>
          <w:kern w:val="0"/>
          <w:sz w:val="24"/>
          <w:szCs w:val="24"/>
        </w:rPr>
        <w:t>，以此增加消费者的体验感和沉浸感。</w:t>
      </w:r>
    </w:p>
    <w:p w14:paraId="43808C4A" w14:textId="46E62A9F" w:rsidR="007B58D8" w:rsidRDefault="007B58D8" w:rsidP="00903C5B">
      <w:pPr>
        <w:widowControl/>
        <w:ind w:firstLine="420"/>
        <w:rPr>
          <w:rFonts w:ascii="Times New Roman" w:eastAsia="宋体" w:hAnsi="Times New Roman" w:cs="宋体"/>
          <w:kern w:val="0"/>
          <w:sz w:val="24"/>
          <w:szCs w:val="24"/>
        </w:rPr>
      </w:pPr>
      <w:r w:rsidRPr="00F10FD2">
        <w:rPr>
          <w:rFonts w:ascii="Times New Roman" w:eastAsia="宋体" w:hAnsi="Times New Roman" w:cs="宋体" w:hint="eastAsia"/>
          <w:kern w:val="0"/>
          <w:sz w:val="24"/>
          <w:szCs w:val="24"/>
        </w:rPr>
        <w:t>云蔬菜种植平台</w:t>
      </w:r>
      <w:r>
        <w:rPr>
          <w:rFonts w:ascii="Times New Roman" w:eastAsia="宋体" w:hAnsi="Times New Roman" w:cs="宋体" w:hint="eastAsia"/>
          <w:kern w:val="0"/>
          <w:sz w:val="24"/>
          <w:szCs w:val="24"/>
        </w:rPr>
        <w:t>相比于应用，更像一个虚拟游戏。消费者可以在平台内选择想要种植的作物种子和作物温室，温室工作人员则会把种植种在用户指定的位置。在作物生长期间，消费者需要在虚拟空间中对其进行浇水、施肥、通风等操作，农业元宇宙大脑则会模拟用户的操作，实时的为用户展现作物的生长状态。当作物成熟之后，消费者便会收到有由温室工作人员邮寄的作物，以此代表完成了一次交易。</w:t>
      </w:r>
    </w:p>
    <w:p w14:paraId="36D3EBE8" w14:textId="671C2A8C" w:rsidR="00E935F9" w:rsidRPr="00F10FD2" w:rsidRDefault="00B35EB4" w:rsidP="00903C5B">
      <w:pPr>
        <w:widowControl/>
        <w:ind w:firstLine="420"/>
        <w:rPr>
          <w:rFonts w:ascii="Times New Roman" w:eastAsia="宋体" w:hAnsi="Times New Roman" w:cs="宋体"/>
          <w:kern w:val="0"/>
          <w:sz w:val="24"/>
          <w:szCs w:val="24"/>
        </w:rPr>
      </w:pPr>
      <w:r w:rsidRPr="00F10FD2">
        <w:rPr>
          <w:rFonts w:ascii="Times New Roman" w:eastAsia="宋体" w:hAnsi="Times New Roman" w:cs="宋体" w:hint="eastAsia"/>
          <w:kern w:val="0"/>
          <w:sz w:val="24"/>
          <w:szCs w:val="24"/>
        </w:rPr>
        <w:t>云蔬菜种植平台</w:t>
      </w:r>
      <w:r>
        <w:rPr>
          <w:rFonts w:ascii="Times New Roman" w:eastAsia="宋体" w:hAnsi="Times New Roman" w:cs="宋体" w:hint="eastAsia"/>
          <w:kern w:val="0"/>
          <w:sz w:val="24"/>
          <w:szCs w:val="24"/>
        </w:rPr>
        <w:t>让消费者进入“温室”中观察农作物的生长过程，并根据自己的意愿对农作物进行操作。消费者在种植作物的过程中体会到农业的乐趣，满足对植物生长的好奇心，增强体验感。同时，</w:t>
      </w:r>
      <w:r w:rsidRPr="00F10FD2">
        <w:rPr>
          <w:rFonts w:ascii="Times New Roman" w:eastAsia="宋体" w:hAnsi="Times New Roman" w:cs="宋体" w:hint="eastAsia"/>
          <w:kern w:val="0"/>
          <w:sz w:val="24"/>
          <w:szCs w:val="24"/>
        </w:rPr>
        <w:t>云蔬菜种植平台</w:t>
      </w:r>
      <w:r>
        <w:rPr>
          <w:rFonts w:ascii="Times New Roman" w:eastAsia="宋体" w:hAnsi="Times New Roman" w:cs="宋体" w:hint="eastAsia"/>
          <w:kern w:val="0"/>
          <w:sz w:val="24"/>
          <w:szCs w:val="24"/>
        </w:rPr>
        <w:t>凭借其高沉浸性和随机性，可以吸引更多消费者前来体验，不仅维护消费者的消费权益，同时提高温室的经济效益，</w:t>
      </w:r>
      <w:r w:rsidR="0037068E">
        <w:rPr>
          <w:rFonts w:ascii="Times New Roman" w:eastAsia="宋体" w:hAnsi="Times New Roman" w:cs="宋体" w:hint="eastAsia"/>
          <w:kern w:val="0"/>
          <w:sz w:val="24"/>
          <w:szCs w:val="24"/>
        </w:rPr>
        <w:t>促进了农业领域的发展。</w:t>
      </w:r>
    </w:p>
    <w:p w14:paraId="3125BEA2" w14:textId="100F0F2B" w:rsidR="006A2A77" w:rsidRDefault="00855739" w:rsidP="00903C5B">
      <w:pPr>
        <w:widowControl/>
        <w:rPr>
          <w:rFonts w:ascii="Times New Roman" w:eastAsia="黑体" w:hAnsi="Times New Roman" w:cs="Times New Roman"/>
          <w:b/>
          <w:kern w:val="0"/>
          <w:sz w:val="28"/>
          <w:szCs w:val="28"/>
        </w:rPr>
      </w:pPr>
      <w:r>
        <w:rPr>
          <w:rFonts w:ascii="Times New Roman" w:eastAsia="黑体" w:hAnsi="Times New Roman" w:cs="Times New Roman"/>
          <w:b/>
          <w:kern w:val="0"/>
          <w:sz w:val="28"/>
          <w:szCs w:val="28"/>
        </w:rPr>
        <w:br w:type="page"/>
      </w:r>
    </w:p>
    <w:p w14:paraId="428C9016" w14:textId="7E1D5EF2" w:rsidR="006A2A77" w:rsidRDefault="006A2A77" w:rsidP="00903C5B">
      <w:pPr>
        <w:widowControl/>
        <w:rPr>
          <w:rFonts w:ascii="Times New Roman" w:eastAsia="黑体" w:hAnsi="Times New Roman" w:cs="Times New Roman"/>
          <w:b/>
          <w:kern w:val="0"/>
          <w:sz w:val="30"/>
          <w:szCs w:val="24"/>
        </w:rPr>
      </w:pPr>
      <w:r w:rsidRPr="006A2A77">
        <w:rPr>
          <w:rFonts w:ascii="Times New Roman" w:eastAsia="黑体" w:hAnsi="Times New Roman" w:cs="Times New Roman" w:hint="eastAsia"/>
          <w:b/>
          <w:kern w:val="0"/>
          <w:sz w:val="30"/>
          <w:szCs w:val="24"/>
        </w:rPr>
        <w:lastRenderedPageBreak/>
        <w:t>4</w:t>
      </w:r>
      <w:r w:rsidRPr="006A2A77">
        <w:rPr>
          <w:rFonts w:ascii="Times New Roman" w:eastAsia="黑体" w:hAnsi="Times New Roman" w:cs="Times New Roman"/>
          <w:b/>
          <w:kern w:val="0"/>
          <w:sz w:val="30"/>
          <w:szCs w:val="24"/>
        </w:rPr>
        <w:t xml:space="preserve"> </w:t>
      </w:r>
      <w:r w:rsidRPr="006A2A77">
        <w:rPr>
          <w:rFonts w:ascii="Times New Roman" w:eastAsia="黑体" w:hAnsi="Times New Roman" w:cs="Times New Roman" w:hint="eastAsia"/>
          <w:b/>
          <w:kern w:val="0"/>
          <w:sz w:val="30"/>
          <w:szCs w:val="24"/>
        </w:rPr>
        <w:t>农业元宇宙的展望与总结</w:t>
      </w:r>
    </w:p>
    <w:p w14:paraId="0F0EB4BB" w14:textId="102CD736" w:rsidR="00740B9B" w:rsidRPr="00740B9B" w:rsidRDefault="00740B9B" w:rsidP="00740B9B">
      <w:pPr>
        <w:widowControl/>
        <w:ind w:firstLine="420"/>
        <w:rPr>
          <w:rFonts w:ascii="Times New Roman" w:eastAsia="宋体" w:hAnsi="Times New Roman" w:cs="宋体"/>
          <w:kern w:val="0"/>
          <w:sz w:val="24"/>
          <w:szCs w:val="24"/>
        </w:rPr>
      </w:pPr>
      <w:r w:rsidRPr="00740B9B">
        <w:rPr>
          <w:rFonts w:ascii="Times New Roman" w:eastAsia="宋体" w:hAnsi="Times New Roman" w:cs="宋体" w:hint="eastAsia"/>
          <w:kern w:val="0"/>
          <w:sz w:val="24"/>
          <w:szCs w:val="24"/>
        </w:rPr>
        <w:t>随着</w:t>
      </w:r>
      <w:r w:rsidRPr="00740B9B">
        <w:rPr>
          <w:rFonts w:ascii="Times New Roman" w:eastAsia="宋体" w:hAnsi="Times New Roman" w:cs="宋体" w:hint="eastAsia"/>
          <w:kern w:val="0"/>
          <w:sz w:val="24"/>
          <w:szCs w:val="24"/>
        </w:rPr>
        <w:t>虚拟现实技术和新一代通讯技术的普及以及</w:t>
      </w:r>
      <w:r w:rsidRPr="00740B9B">
        <w:rPr>
          <w:rFonts w:ascii="Times New Roman" w:eastAsia="宋体" w:hAnsi="Times New Roman" w:cs="宋体"/>
          <w:kern w:val="0"/>
          <w:sz w:val="24"/>
          <w:szCs w:val="24"/>
        </w:rPr>
        <w:t>元宇宙</w:t>
      </w:r>
      <w:r w:rsidRPr="00740B9B">
        <w:rPr>
          <w:rFonts w:ascii="Times New Roman" w:eastAsia="宋体" w:hAnsi="Times New Roman" w:cs="宋体" w:hint="eastAsia"/>
          <w:kern w:val="0"/>
          <w:sz w:val="24"/>
          <w:szCs w:val="24"/>
        </w:rPr>
        <w:t>与农业领域的不断融合，</w:t>
      </w:r>
      <w:proofErr w:type="gramStart"/>
      <w:r w:rsidRPr="00740B9B">
        <w:rPr>
          <w:rFonts w:ascii="Times New Roman" w:eastAsia="宋体" w:hAnsi="Times New Roman" w:cs="宋体" w:hint="eastAsia"/>
          <w:kern w:val="0"/>
          <w:sz w:val="24"/>
          <w:szCs w:val="24"/>
        </w:rPr>
        <w:t>农业元</w:t>
      </w:r>
      <w:proofErr w:type="gramEnd"/>
      <w:r w:rsidRPr="00740B9B">
        <w:rPr>
          <w:rFonts w:ascii="Times New Roman" w:eastAsia="宋体" w:hAnsi="Times New Roman" w:cs="宋体" w:hint="eastAsia"/>
          <w:kern w:val="0"/>
          <w:sz w:val="24"/>
          <w:szCs w:val="24"/>
        </w:rPr>
        <w:t>宇宙将会极大地推动农业想着智能化、工厂化发展</w:t>
      </w:r>
      <w:r w:rsidRPr="00740B9B">
        <w:rPr>
          <w:rFonts w:ascii="Times New Roman" w:eastAsia="宋体" w:hAnsi="Times New Roman" w:cs="宋体"/>
          <w:kern w:val="0"/>
          <w:sz w:val="24"/>
          <w:szCs w:val="24"/>
        </w:rPr>
        <w:t>。元宇宙在农业领域前景辽阔，发展潜力巨大</w:t>
      </w:r>
      <w:r>
        <w:rPr>
          <w:rFonts w:ascii="Times New Roman" w:eastAsia="宋体" w:hAnsi="Times New Roman" w:cs="宋体" w:hint="eastAsia"/>
          <w:kern w:val="0"/>
          <w:sz w:val="24"/>
          <w:szCs w:val="24"/>
        </w:rPr>
        <w:t>，</w:t>
      </w:r>
      <w:r w:rsidRPr="00740B9B">
        <w:rPr>
          <w:rFonts w:ascii="Times New Roman" w:eastAsia="宋体" w:hAnsi="Times New Roman" w:cs="宋体"/>
          <w:kern w:val="0"/>
          <w:sz w:val="24"/>
          <w:szCs w:val="24"/>
        </w:rPr>
        <w:t>未来</w:t>
      </w:r>
      <w:proofErr w:type="gramStart"/>
      <w:r w:rsidRPr="00740B9B">
        <w:rPr>
          <w:rFonts w:ascii="Times New Roman" w:eastAsia="宋体" w:hAnsi="Times New Roman" w:cs="宋体"/>
          <w:kern w:val="0"/>
          <w:sz w:val="24"/>
          <w:szCs w:val="24"/>
        </w:rPr>
        <w:t>农业元</w:t>
      </w:r>
      <w:proofErr w:type="gramEnd"/>
      <w:r w:rsidRPr="00740B9B">
        <w:rPr>
          <w:rFonts w:ascii="Times New Roman" w:eastAsia="宋体" w:hAnsi="Times New Roman" w:cs="宋体"/>
          <w:kern w:val="0"/>
          <w:sz w:val="24"/>
          <w:szCs w:val="24"/>
        </w:rPr>
        <w:t>宇宙将主要从以下方面展开科学研究。</w:t>
      </w:r>
    </w:p>
    <w:p w14:paraId="4A11D79D" w14:textId="096F54A3" w:rsidR="00F10FD2" w:rsidRPr="00F10FD2" w:rsidRDefault="00EE569F" w:rsidP="00EE569F">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1</w:t>
      </w:r>
      <w:r>
        <w:rPr>
          <w:rFonts w:ascii="Times New Roman" w:eastAsia="宋体" w:hAnsi="Times New Roman" w:cs="宋体" w:hint="eastAsia"/>
          <w:kern w:val="0"/>
          <w:sz w:val="24"/>
          <w:szCs w:val="24"/>
        </w:rPr>
        <w:t>）</w:t>
      </w:r>
      <w:proofErr w:type="gramStart"/>
      <w:r w:rsidR="00446005">
        <w:rPr>
          <w:rFonts w:ascii="Times New Roman" w:eastAsia="宋体" w:hAnsi="Times New Roman" w:cs="宋体" w:hint="eastAsia"/>
          <w:kern w:val="0"/>
          <w:sz w:val="24"/>
          <w:szCs w:val="24"/>
        </w:rPr>
        <w:t>农业元</w:t>
      </w:r>
      <w:proofErr w:type="gramEnd"/>
      <w:r w:rsidR="00446005">
        <w:rPr>
          <w:rFonts w:ascii="Times New Roman" w:eastAsia="宋体" w:hAnsi="Times New Roman" w:cs="宋体" w:hint="eastAsia"/>
          <w:kern w:val="0"/>
          <w:sz w:val="24"/>
          <w:szCs w:val="24"/>
        </w:rPr>
        <w:t>宇宙是涵盖农业所有领域、涉及物流、教育的相关领域的全面元宇宙。</w:t>
      </w:r>
      <w:r w:rsidR="00F10FD2" w:rsidRPr="00F10FD2">
        <w:rPr>
          <w:rFonts w:ascii="Times New Roman" w:eastAsia="宋体" w:hAnsi="Times New Roman" w:cs="宋体" w:hint="eastAsia"/>
          <w:kern w:val="0"/>
          <w:sz w:val="24"/>
          <w:szCs w:val="24"/>
        </w:rPr>
        <w:t>本文提出的作物温室元宇宙是以作物温室为核心展开的，</w:t>
      </w:r>
      <w:r w:rsidR="00446005">
        <w:rPr>
          <w:rFonts w:ascii="Times New Roman" w:eastAsia="宋体" w:hAnsi="Times New Roman" w:cs="宋体" w:hint="eastAsia"/>
          <w:kern w:val="0"/>
          <w:sz w:val="24"/>
          <w:szCs w:val="24"/>
        </w:rPr>
        <w:t>无法</w:t>
      </w:r>
      <w:r w:rsidR="00F10FD2" w:rsidRPr="00F10FD2">
        <w:rPr>
          <w:rFonts w:ascii="Times New Roman" w:eastAsia="宋体" w:hAnsi="Times New Roman" w:cs="宋体" w:hint="eastAsia"/>
          <w:kern w:val="0"/>
          <w:sz w:val="24"/>
          <w:szCs w:val="24"/>
        </w:rPr>
        <w:t>全面的预测到农业元宇宙的发展情况。在畜牧业、林业、水产等农业相近领域的元宇宙框架仍需广大学者进行探索和研究；</w:t>
      </w:r>
      <w:r w:rsidR="00446005">
        <w:rPr>
          <w:rFonts w:ascii="Times New Roman" w:eastAsia="宋体" w:hAnsi="Times New Roman" w:cs="宋体" w:hint="eastAsia"/>
          <w:kern w:val="0"/>
          <w:sz w:val="24"/>
          <w:szCs w:val="24"/>
        </w:rPr>
        <w:t>同时，农产品的运输、农业工作者的培训问题也是农业元宇宙发展的方向。</w:t>
      </w:r>
    </w:p>
    <w:p w14:paraId="7D74C501" w14:textId="749D0562" w:rsidR="00F10FD2" w:rsidRDefault="00EE569F" w:rsidP="00EE569F">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2</w:t>
      </w:r>
      <w:r>
        <w:rPr>
          <w:rFonts w:ascii="Times New Roman" w:eastAsia="宋体" w:hAnsi="Times New Roman" w:cs="宋体" w:hint="eastAsia"/>
          <w:kern w:val="0"/>
          <w:sz w:val="24"/>
          <w:szCs w:val="24"/>
        </w:rPr>
        <w:t>）</w:t>
      </w:r>
      <w:r w:rsidR="00446005">
        <w:rPr>
          <w:rFonts w:ascii="Times New Roman" w:eastAsia="宋体" w:hAnsi="Times New Roman" w:cs="宋体" w:hint="eastAsia"/>
          <w:kern w:val="0"/>
          <w:sz w:val="24"/>
          <w:szCs w:val="24"/>
        </w:rPr>
        <w:t>农业元宇宙是完善、系统、整体的元宇宙。</w:t>
      </w:r>
      <w:r w:rsidR="00F10FD2">
        <w:rPr>
          <w:rFonts w:ascii="Times New Roman" w:eastAsia="宋体" w:hAnsi="Times New Roman" w:cs="宋体" w:hint="eastAsia"/>
          <w:kern w:val="0"/>
          <w:sz w:val="24"/>
          <w:szCs w:val="24"/>
        </w:rPr>
        <w:t>本文对农业元宇宙的研究工作都是探索性的，提出的虚拟温室、农作物贸易平台和云种植平台</w:t>
      </w:r>
      <w:r w:rsidR="00446005">
        <w:rPr>
          <w:rFonts w:ascii="Times New Roman" w:eastAsia="宋体" w:hAnsi="Times New Roman" w:cs="宋体" w:hint="eastAsia"/>
          <w:kern w:val="0"/>
          <w:sz w:val="24"/>
          <w:szCs w:val="24"/>
        </w:rPr>
        <w:t>也都是相对割裂的。元宇宙的建立一定是一个完整统一的结合体，才能够带给用户最完美的体验感和沉浸感。</w:t>
      </w:r>
    </w:p>
    <w:p w14:paraId="6BA55AE6" w14:textId="49F29FCE" w:rsidR="00446005" w:rsidRDefault="00EE569F" w:rsidP="00EE569F">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3</w:t>
      </w:r>
      <w:r>
        <w:rPr>
          <w:rFonts w:ascii="Times New Roman" w:eastAsia="宋体" w:hAnsi="Times New Roman" w:cs="宋体" w:hint="eastAsia"/>
          <w:kern w:val="0"/>
          <w:sz w:val="24"/>
          <w:szCs w:val="24"/>
        </w:rPr>
        <w:t>）</w:t>
      </w:r>
      <w:r w:rsidR="00446005">
        <w:rPr>
          <w:rFonts w:ascii="Times New Roman" w:eastAsia="宋体" w:hAnsi="Times New Roman" w:cs="宋体" w:hint="eastAsia"/>
          <w:kern w:val="0"/>
          <w:sz w:val="24"/>
          <w:szCs w:val="24"/>
        </w:rPr>
        <w:t>农业元宇宙是普及、深入百姓心中的元宇宙。农业是与人民生活最相关的一个行业，一个农业技术的发展也离不开人民大众的支持。只有将</w:t>
      </w:r>
      <w:proofErr w:type="gramStart"/>
      <w:r w:rsidR="00446005">
        <w:rPr>
          <w:rFonts w:ascii="Times New Roman" w:eastAsia="宋体" w:hAnsi="Times New Roman" w:cs="宋体" w:hint="eastAsia"/>
          <w:kern w:val="0"/>
          <w:sz w:val="24"/>
          <w:szCs w:val="24"/>
        </w:rPr>
        <w:t>农业元</w:t>
      </w:r>
      <w:proofErr w:type="gramEnd"/>
      <w:r w:rsidR="00446005">
        <w:rPr>
          <w:rFonts w:ascii="Times New Roman" w:eastAsia="宋体" w:hAnsi="Times New Roman" w:cs="宋体" w:hint="eastAsia"/>
          <w:kern w:val="0"/>
          <w:sz w:val="24"/>
          <w:szCs w:val="24"/>
        </w:rPr>
        <w:t>宇宙深入普及</w:t>
      </w:r>
      <w:r>
        <w:rPr>
          <w:rFonts w:ascii="Times New Roman" w:eastAsia="宋体" w:hAnsi="Times New Roman" w:cs="宋体" w:hint="eastAsia"/>
          <w:kern w:val="0"/>
          <w:sz w:val="24"/>
          <w:szCs w:val="24"/>
        </w:rPr>
        <w:t>，人们乐于参与，成为人们生活中的一部分，</w:t>
      </w:r>
      <w:proofErr w:type="gramStart"/>
      <w:r>
        <w:rPr>
          <w:rFonts w:ascii="Times New Roman" w:eastAsia="宋体" w:hAnsi="Times New Roman" w:cs="宋体" w:hint="eastAsia"/>
          <w:kern w:val="0"/>
          <w:sz w:val="24"/>
          <w:szCs w:val="24"/>
        </w:rPr>
        <w:t>农业元</w:t>
      </w:r>
      <w:proofErr w:type="gramEnd"/>
      <w:r>
        <w:rPr>
          <w:rFonts w:ascii="Times New Roman" w:eastAsia="宋体" w:hAnsi="Times New Roman" w:cs="宋体" w:hint="eastAsia"/>
          <w:kern w:val="0"/>
          <w:sz w:val="24"/>
          <w:szCs w:val="24"/>
        </w:rPr>
        <w:t>宇宙才算是真正的服务于人民。</w:t>
      </w:r>
    </w:p>
    <w:p w14:paraId="108977D7" w14:textId="03474122" w:rsidR="00A33795" w:rsidRDefault="00A33795" w:rsidP="00EE569F">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尽管目前</w:t>
      </w:r>
      <w:proofErr w:type="gramStart"/>
      <w:r>
        <w:rPr>
          <w:rFonts w:ascii="Times New Roman" w:eastAsia="宋体" w:hAnsi="Times New Roman" w:cs="宋体" w:hint="eastAsia"/>
          <w:kern w:val="0"/>
          <w:sz w:val="24"/>
          <w:szCs w:val="24"/>
        </w:rPr>
        <w:t>农业元</w:t>
      </w:r>
      <w:proofErr w:type="gramEnd"/>
      <w:r>
        <w:rPr>
          <w:rFonts w:ascii="Times New Roman" w:eastAsia="宋体" w:hAnsi="Times New Roman" w:cs="宋体" w:hint="eastAsia"/>
          <w:kern w:val="0"/>
          <w:sz w:val="24"/>
          <w:szCs w:val="24"/>
        </w:rPr>
        <w:t>宇宙已经取得了一定的进展，但</w:t>
      </w:r>
      <w:proofErr w:type="gramStart"/>
      <w:r>
        <w:rPr>
          <w:rFonts w:ascii="Times New Roman" w:eastAsia="宋体" w:hAnsi="Times New Roman" w:cs="宋体" w:hint="eastAsia"/>
          <w:kern w:val="0"/>
          <w:sz w:val="24"/>
          <w:szCs w:val="24"/>
        </w:rPr>
        <w:t>农业元</w:t>
      </w:r>
      <w:proofErr w:type="gramEnd"/>
      <w:r>
        <w:rPr>
          <w:rFonts w:ascii="Times New Roman" w:eastAsia="宋体" w:hAnsi="Times New Roman" w:cs="宋体" w:hint="eastAsia"/>
          <w:kern w:val="0"/>
          <w:sz w:val="24"/>
          <w:szCs w:val="24"/>
        </w:rPr>
        <w:t>宇宙认识一个新兴的技术，在相关领域还有一些待解决的问题：</w:t>
      </w:r>
    </w:p>
    <w:p w14:paraId="42807582" w14:textId="11336796" w:rsidR="00A33795" w:rsidRPr="00A33795" w:rsidRDefault="00A33795" w:rsidP="00A33795">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1</w:t>
      </w:r>
      <w:r>
        <w:rPr>
          <w:rFonts w:ascii="Times New Roman" w:eastAsia="宋体" w:hAnsi="Times New Roman" w:cs="宋体" w:hint="eastAsia"/>
          <w:kern w:val="0"/>
          <w:sz w:val="24"/>
          <w:szCs w:val="24"/>
        </w:rPr>
        <w:t>）</w:t>
      </w:r>
      <w:r w:rsidRPr="00A33795">
        <w:rPr>
          <w:rFonts w:ascii="Times New Roman" w:eastAsia="宋体" w:hAnsi="Times New Roman" w:cs="宋体" w:hint="eastAsia"/>
          <w:kern w:val="0"/>
          <w:sz w:val="24"/>
          <w:szCs w:val="24"/>
        </w:rPr>
        <w:t>农业是一个非常复杂的动态系统，需要考虑太多的不确定因素，如环境、气候、病虫害等等，还需要考虑不同作物间的相互影响，疾病等等，这使得想要建立一个与现实世界完全相同的虚拟场景比较困难</w:t>
      </w:r>
    </w:p>
    <w:p w14:paraId="150DAB25" w14:textId="687E5C47" w:rsidR="00A33795" w:rsidRDefault="00A33795" w:rsidP="00A33795">
      <w:pPr>
        <w:widowControl/>
        <w:rPr>
          <w:rFonts w:ascii="Times New Roman" w:eastAsia="宋体" w:hAnsi="Times New Roman" w:cs="宋体"/>
          <w:kern w:val="0"/>
          <w:sz w:val="24"/>
          <w:szCs w:val="24"/>
        </w:rPr>
      </w:pPr>
      <w:r>
        <w:rPr>
          <w:rFonts w:ascii="Times New Roman" w:eastAsia="宋体" w:hAnsi="Times New Roman" w:cs="宋体"/>
          <w:kern w:val="0"/>
          <w:sz w:val="24"/>
          <w:szCs w:val="24"/>
        </w:rPr>
        <w:tab/>
      </w:r>
      <w:r>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2</w:t>
      </w:r>
      <w:r>
        <w:rPr>
          <w:rFonts w:ascii="Times New Roman" w:eastAsia="宋体" w:hAnsi="Times New Roman" w:cs="宋体" w:hint="eastAsia"/>
          <w:kern w:val="0"/>
          <w:sz w:val="24"/>
          <w:szCs w:val="24"/>
        </w:rPr>
        <w:t>）元宇宙的硬件设备不成熟。如</w:t>
      </w:r>
      <w:r>
        <w:rPr>
          <w:rFonts w:ascii="Times New Roman" w:eastAsia="宋体" w:hAnsi="Times New Roman" w:cs="宋体" w:hint="eastAsia"/>
          <w:kern w:val="0"/>
          <w:sz w:val="24"/>
          <w:szCs w:val="24"/>
        </w:rPr>
        <w:t>XR</w:t>
      </w:r>
      <w:r>
        <w:rPr>
          <w:rFonts w:ascii="Times New Roman" w:eastAsia="宋体" w:hAnsi="Times New Roman" w:cs="宋体" w:hint="eastAsia"/>
          <w:kern w:val="0"/>
          <w:sz w:val="24"/>
          <w:szCs w:val="24"/>
        </w:rPr>
        <w:t>设备体积大、成本高，</w:t>
      </w:r>
      <w:proofErr w:type="gramStart"/>
      <w:r>
        <w:rPr>
          <w:rFonts w:ascii="Times New Roman" w:eastAsia="宋体" w:hAnsi="Times New Roman" w:cs="宋体" w:hint="eastAsia"/>
          <w:kern w:val="0"/>
          <w:sz w:val="24"/>
          <w:szCs w:val="24"/>
        </w:rPr>
        <w:t>脑机接口</w:t>
      </w:r>
      <w:proofErr w:type="gramEnd"/>
      <w:r>
        <w:rPr>
          <w:rFonts w:ascii="Times New Roman" w:eastAsia="宋体" w:hAnsi="Times New Roman" w:cs="宋体" w:hint="eastAsia"/>
          <w:kern w:val="0"/>
          <w:sz w:val="24"/>
          <w:szCs w:val="24"/>
        </w:rPr>
        <w:t>应用很少，仍停留于理论层面。农业作为最需要考虑成本的行业，应用虚拟现实设备仍任重道远。</w:t>
      </w:r>
    </w:p>
    <w:p w14:paraId="6A494768" w14:textId="2979CC35" w:rsidR="00A33795" w:rsidRPr="00A33795" w:rsidRDefault="00A33795" w:rsidP="00A33795">
      <w:pPr>
        <w:widowControl/>
        <w:rPr>
          <w:rFonts w:ascii="Times New Roman" w:eastAsia="宋体" w:hAnsi="Times New Roman" w:cs="宋体"/>
          <w:kern w:val="0"/>
          <w:sz w:val="24"/>
          <w:szCs w:val="24"/>
        </w:rPr>
      </w:pPr>
      <w:r>
        <w:rPr>
          <w:rFonts w:ascii="Times New Roman" w:eastAsia="宋体" w:hAnsi="Times New Roman" w:cs="宋体"/>
          <w:kern w:val="0"/>
          <w:sz w:val="24"/>
          <w:szCs w:val="24"/>
        </w:rPr>
        <w:tab/>
      </w:r>
      <w:r>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3</w:t>
      </w:r>
      <w:r>
        <w:rPr>
          <w:rFonts w:ascii="Times New Roman" w:eastAsia="宋体" w:hAnsi="Times New Roman" w:cs="宋体" w:hint="eastAsia"/>
          <w:kern w:val="0"/>
          <w:sz w:val="24"/>
          <w:szCs w:val="24"/>
        </w:rPr>
        <w:t>）</w:t>
      </w:r>
      <w:r w:rsidR="008C0480">
        <w:rPr>
          <w:rFonts w:ascii="Times New Roman" w:eastAsia="宋体" w:hAnsi="Times New Roman" w:cs="宋体" w:hint="eastAsia"/>
          <w:kern w:val="0"/>
          <w:sz w:val="24"/>
          <w:szCs w:val="24"/>
        </w:rPr>
        <w:t>农业的基础建设不完善。农业大多远离市区，通讯基础薄弱，需要更广泛、成本更低的通讯技术支撑。另外，除智慧温室外的农业行业较落后，物联网、互联网等元宇宙基础技术仍未完全普及。</w:t>
      </w:r>
    </w:p>
    <w:p w14:paraId="5B75DF74" w14:textId="5890AF31" w:rsidR="00905313" w:rsidRPr="00905313" w:rsidRDefault="00905313" w:rsidP="00903C5B">
      <w:pPr>
        <w:widowControl/>
        <w:ind w:firstLine="420"/>
        <w:rPr>
          <w:rFonts w:ascii="Times New Roman" w:eastAsia="宋体" w:hAnsi="Times New Roman" w:cs="宋体"/>
          <w:kern w:val="0"/>
          <w:sz w:val="24"/>
          <w:szCs w:val="24"/>
        </w:rPr>
      </w:pPr>
      <w:r w:rsidRPr="00905313">
        <w:rPr>
          <w:rFonts w:ascii="Times New Roman" w:eastAsia="宋体" w:hAnsi="Times New Roman" w:cs="宋体" w:hint="eastAsia"/>
          <w:kern w:val="0"/>
          <w:sz w:val="24"/>
          <w:szCs w:val="24"/>
        </w:rPr>
        <w:t>虽然</w:t>
      </w:r>
      <w:proofErr w:type="gramStart"/>
      <w:r>
        <w:rPr>
          <w:rFonts w:ascii="Times New Roman" w:eastAsia="宋体" w:hAnsi="Times New Roman" w:cs="宋体" w:hint="eastAsia"/>
          <w:kern w:val="0"/>
          <w:sz w:val="24"/>
          <w:szCs w:val="24"/>
        </w:rPr>
        <w:t>农业元</w:t>
      </w:r>
      <w:proofErr w:type="gramEnd"/>
      <w:r>
        <w:rPr>
          <w:rFonts w:ascii="Times New Roman" w:eastAsia="宋体" w:hAnsi="Times New Roman" w:cs="宋体" w:hint="eastAsia"/>
          <w:kern w:val="0"/>
          <w:sz w:val="24"/>
          <w:szCs w:val="24"/>
        </w:rPr>
        <w:t>宇宙的</w:t>
      </w:r>
      <w:r w:rsidR="00855739">
        <w:rPr>
          <w:rFonts w:ascii="Times New Roman" w:eastAsia="宋体" w:hAnsi="Times New Roman" w:cs="宋体" w:hint="eastAsia"/>
          <w:kern w:val="0"/>
          <w:sz w:val="24"/>
          <w:szCs w:val="24"/>
        </w:rPr>
        <w:t>建设仍有许多待解决的问题，但元宇宙的趋势已不可阻挡，</w:t>
      </w:r>
      <w:proofErr w:type="gramStart"/>
      <w:r w:rsidR="00855739">
        <w:rPr>
          <w:rFonts w:ascii="Times New Roman" w:eastAsia="宋体" w:hAnsi="Times New Roman" w:cs="宋体" w:hint="eastAsia"/>
          <w:kern w:val="0"/>
          <w:sz w:val="24"/>
          <w:szCs w:val="24"/>
        </w:rPr>
        <w:t>农业元</w:t>
      </w:r>
      <w:proofErr w:type="gramEnd"/>
      <w:r w:rsidR="00855739">
        <w:rPr>
          <w:rFonts w:ascii="Times New Roman" w:eastAsia="宋体" w:hAnsi="Times New Roman" w:cs="宋体" w:hint="eastAsia"/>
          <w:kern w:val="0"/>
          <w:sz w:val="24"/>
          <w:szCs w:val="24"/>
        </w:rPr>
        <w:t>宇宙必然是农业生产的下一个目标。本文为农业元宇宙</w:t>
      </w:r>
      <w:r w:rsidR="004054C4">
        <w:rPr>
          <w:rFonts w:ascii="Times New Roman" w:eastAsia="宋体" w:hAnsi="Times New Roman" w:cs="宋体" w:hint="eastAsia"/>
          <w:kern w:val="0"/>
          <w:sz w:val="24"/>
          <w:szCs w:val="24"/>
        </w:rPr>
        <w:t>总结</w:t>
      </w:r>
      <w:r w:rsidR="00855739">
        <w:rPr>
          <w:rFonts w:ascii="Times New Roman" w:eastAsia="宋体" w:hAnsi="Times New Roman" w:cs="宋体" w:hint="eastAsia"/>
          <w:kern w:val="0"/>
          <w:sz w:val="24"/>
          <w:szCs w:val="24"/>
        </w:rPr>
        <w:t>了</w:t>
      </w:r>
      <w:r w:rsidR="004054C4">
        <w:rPr>
          <w:rFonts w:ascii="Times New Roman" w:eastAsia="宋体" w:hAnsi="Times New Roman" w:cs="宋体" w:hint="eastAsia"/>
          <w:kern w:val="0"/>
          <w:sz w:val="24"/>
          <w:szCs w:val="24"/>
        </w:rPr>
        <w:t>相关</w:t>
      </w:r>
      <w:r w:rsidR="00855739">
        <w:rPr>
          <w:rFonts w:ascii="Times New Roman" w:eastAsia="宋体" w:hAnsi="Times New Roman" w:cs="宋体" w:hint="eastAsia"/>
          <w:kern w:val="0"/>
          <w:sz w:val="24"/>
          <w:szCs w:val="24"/>
        </w:rPr>
        <w:t>技术</w:t>
      </w:r>
      <w:r w:rsidR="004054C4">
        <w:rPr>
          <w:rFonts w:ascii="Times New Roman" w:eastAsia="宋体" w:hAnsi="Times New Roman" w:cs="宋体" w:hint="eastAsia"/>
          <w:kern w:val="0"/>
          <w:sz w:val="24"/>
          <w:szCs w:val="24"/>
        </w:rPr>
        <w:t>并展望了服务</w:t>
      </w:r>
      <w:r w:rsidR="00855739">
        <w:rPr>
          <w:rFonts w:ascii="Times New Roman" w:eastAsia="宋体" w:hAnsi="Times New Roman" w:cs="宋体" w:hint="eastAsia"/>
          <w:kern w:val="0"/>
          <w:sz w:val="24"/>
          <w:szCs w:val="24"/>
        </w:rPr>
        <w:t>场景，指明了农业元宇宙的发展方向。农业元宇宙也必然会为农业生产提供新的思路，为农业</w:t>
      </w:r>
      <w:r w:rsidR="00855739">
        <w:rPr>
          <w:rFonts w:ascii="Times New Roman" w:eastAsia="宋体" w:hAnsi="Times New Roman" w:cs="宋体" w:hint="eastAsia"/>
          <w:kern w:val="0"/>
          <w:sz w:val="24"/>
          <w:szCs w:val="24"/>
        </w:rPr>
        <w:t>4</w:t>
      </w:r>
      <w:r w:rsidR="00855739">
        <w:rPr>
          <w:rFonts w:ascii="Times New Roman" w:eastAsia="宋体" w:hAnsi="Times New Roman" w:cs="宋体"/>
          <w:kern w:val="0"/>
          <w:sz w:val="24"/>
          <w:szCs w:val="24"/>
        </w:rPr>
        <w:t>.0</w:t>
      </w:r>
      <w:r w:rsidR="00855739">
        <w:rPr>
          <w:rFonts w:ascii="Times New Roman" w:eastAsia="宋体" w:hAnsi="Times New Roman" w:cs="宋体" w:hint="eastAsia"/>
          <w:kern w:val="0"/>
          <w:sz w:val="24"/>
          <w:szCs w:val="24"/>
        </w:rPr>
        <w:t>的建设提供新的动力。</w:t>
      </w:r>
    </w:p>
    <w:sectPr w:rsidR="00905313" w:rsidRPr="00905313" w:rsidSect="001E1150">
      <w:headerReference w:type="even" r:id="rId24"/>
      <w:headerReference w:type="default" r:id="rId25"/>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D2E9F" w14:textId="77777777" w:rsidR="00527B23" w:rsidRDefault="00527B23" w:rsidP="00D20E00">
      <w:r>
        <w:separator/>
      </w:r>
    </w:p>
  </w:endnote>
  <w:endnote w:type="continuationSeparator" w:id="0">
    <w:p w14:paraId="037BE4E6" w14:textId="77777777" w:rsidR="00527B23" w:rsidRDefault="00527B23" w:rsidP="00D20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DD0DC" w14:textId="77777777" w:rsidR="00527B23" w:rsidRDefault="00527B23" w:rsidP="00D20E00">
      <w:r>
        <w:separator/>
      </w:r>
    </w:p>
  </w:footnote>
  <w:footnote w:type="continuationSeparator" w:id="0">
    <w:p w14:paraId="3369D04F" w14:textId="77777777" w:rsidR="00527B23" w:rsidRDefault="00527B23" w:rsidP="00D20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AFE0" w14:textId="77777777" w:rsidR="001E1150" w:rsidRDefault="001E1150" w:rsidP="001E1150">
    <w:pPr>
      <w:pStyle w:val="a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F24EB" w14:textId="77777777" w:rsidR="001E1150" w:rsidRDefault="001E1150" w:rsidP="001E1150">
    <w:pPr>
      <w:pStyle w:val="a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5627C"/>
    <w:multiLevelType w:val="hybridMultilevel"/>
    <w:tmpl w:val="2F14A1FE"/>
    <w:lvl w:ilvl="0" w:tplc="B132380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50F224E0"/>
    <w:multiLevelType w:val="hybridMultilevel"/>
    <w:tmpl w:val="013A73FC"/>
    <w:lvl w:ilvl="0" w:tplc="58EE051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C631B92"/>
    <w:multiLevelType w:val="hybridMultilevel"/>
    <w:tmpl w:val="7444BB90"/>
    <w:lvl w:ilvl="0" w:tplc="CFFC9C9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6C1115E7"/>
    <w:multiLevelType w:val="hybridMultilevel"/>
    <w:tmpl w:val="B3DA4094"/>
    <w:lvl w:ilvl="0" w:tplc="582E3C6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917980299">
    <w:abstractNumId w:val="1"/>
  </w:num>
  <w:num w:numId="2" w16cid:durableId="1132792581">
    <w:abstractNumId w:val="2"/>
  </w:num>
  <w:num w:numId="3" w16cid:durableId="128284905">
    <w:abstractNumId w:val="0"/>
  </w:num>
  <w:num w:numId="4" w16cid:durableId="11879852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1FA"/>
    <w:rsid w:val="00014661"/>
    <w:rsid w:val="00017393"/>
    <w:rsid w:val="00036BFE"/>
    <w:rsid w:val="00060175"/>
    <w:rsid w:val="0007109A"/>
    <w:rsid w:val="00074E79"/>
    <w:rsid w:val="000919BB"/>
    <w:rsid w:val="000A45C1"/>
    <w:rsid w:val="000D131E"/>
    <w:rsid w:val="000D78F7"/>
    <w:rsid w:val="000E338E"/>
    <w:rsid w:val="0013552E"/>
    <w:rsid w:val="00143569"/>
    <w:rsid w:val="001759EC"/>
    <w:rsid w:val="001A7B55"/>
    <w:rsid w:val="001B254D"/>
    <w:rsid w:val="001E1150"/>
    <w:rsid w:val="001F1988"/>
    <w:rsid w:val="001F62C1"/>
    <w:rsid w:val="002026E6"/>
    <w:rsid w:val="0022140A"/>
    <w:rsid w:val="00227CB2"/>
    <w:rsid w:val="00287EC8"/>
    <w:rsid w:val="00291316"/>
    <w:rsid w:val="00292A50"/>
    <w:rsid w:val="002A10CD"/>
    <w:rsid w:val="002B11A3"/>
    <w:rsid w:val="002C1D89"/>
    <w:rsid w:val="002C2227"/>
    <w:rsid w:val="002C742C"/>
    <w:rsid w:val="00334D0D"/>
    <w:rsid w:val="00342956"/>
    <w:rsid w:val="00370631"/>
    <w:rsid w:val="0037068E"/>
    <w:rsid w:val="003C19D0"/>
    <w:rsid w:val="003E1D67"/>
    <w:rsid w:val="004054C4"/>
    <w:rsid w:val="00421316"/>
    <w:rsid w:val="0043097A"/>
    <w:rsid w:val="00434920"/>
    <w:rsid w:val="00446005"/>
    <w:rsid w:val="00475F66"/>
    <w:rsid w:val="004D7696"/>
    <w:rsid w:val="004F342D"/>
    <w:rsid w:val="00501592"/>
    <w:rsid w:val="00515675"/>
    <w:rsid w:val="00526667"/>
    <w:rsid w:val="00527B23"/>
    <w:rsid w:val="00530417"/>
    <w:rsid w:val="00537B72"/>
    <w:rsid w:val="00542CEE"/>
    <w:rsid w:val="00545698"/>
    <w:rsid w:val="0056605D"/>
    <w:rsid w:val="00574F18"/>
    <w:rsid w:val="00577A3A"/>
    <w:rsid w:val="005A5C95"/>
    <w:rsid w:val="005A7A8C"/>
    <w:rsid w:val="005C1EE8"/>
    <w:rsid w:val="005C6A02"/>
    <w:rsid w:val="005D05BA"/>
    <w:rsid w:val="005E7DAD"/>
    <w:rsid w:val="005F39BE"/>
    <w:rsid w:val="00635F49"/>
    <w:rsid w:val="00664BF3"/>
    <w:rsid w:val="00665C8B"/>
    <w:rsid w:val="00675F4B"/>
    <w:rsid w:val="006A2A77"/>
    <w:rsid w:val="006A3E7A"/>
    <w:rsid w:val="006A559F"/>
    <w:rsid w:val="006B74D2"/>
    <w:rsid w:val="006E22B2"/>
    <w:rsid w:val="00702DE4"/>
    <w:rsid w:val="00704F28"/>
    <w:rsid w:val="00714227"/>
    <w:rsid w:val="00740B9B"/>
    <w:rsid w:val="00763DE6"/>
    <w:rsid w:val="0079669B"/>
    <w:rsid w:val="007A2EE1"/>
    <w:rsid w:val="007B07B8"/>
    <w:rsid w:val="007B58D8"/>
    <w:rsid w:val="007C1E0B"/>
    <w:rsid w:val="007C3EDA"/>
    <w:rsid w:val="007C555E"/>
    <w:rsid w:val="007E2177"/>
    <w:rsid w:val="00802043"/>
    <w:rsid w:val="0084797D"/>
    <w:rsid w:val="00855739"/>
    <w:rsid w:val="00864123"/>
    <w:rsid w:val="0089145A"/>
    <w:rsid w:val="00893126"/>
    <w:rsid w:val="008B0C83"/>
    <w:rsid w:val="008C0480"/>
    <w:rsid w:val="008C0D50"/>
    <w:rsid w:val="00903C5B"/>
    <w:rsid w:val="00905313"/>
    <w:rsid w:val="009111A0"/>
    <w:rsid w:val="009174D0"/>
    <w:rsid w:val="00932BB5"/>
    <w:rsid w:val="00945617"/>
    <w:rsid w:val="009920AF"/>
    <w:rsid w:val="00995D59"/>
    <w:rsid w:val="00A266ED"/>
    <w:rsid w:val="00A3243A"/>
    <w:rsid w:val="00A332AE"/>
    <w:rsid w:val="00A33795"/>
    <w:rsid w:val="00A37809"/>
    <w:rsid w:val="00A46147"/>
    <w:rsid w:val="00A646CC"/>
    <w:rsid w:val="00A719CB"/>
    <w:rsid w:val="00AC2540"/>
    <w:rsid w:val="00B00A9B"/>
    <w:rsid w:val="00B0155A"/>
    <w:rsid w:val="00B03613"/>
    <w:rsid w:val="00B10667"/>
    <w:rsid w:val="00B16E3A"/>
    <w:rsid w:val="00B17491"/>
    <w:rsid w:val="00B209DE"/>
    <w:rsid w:val="00B320FC"/>
    <w:rsid w:val="00B35EB4"/>
    <w:rsid w:val="00B372B2"/>
    <w:rsid w:val="00B450B0"/>
    <w:rsid w:val="00B635CB"/>
    <w:rsid w:val="00B6421C"/>
    <w:rsid w:val="00BB24F3"/>
    <w:rsid w:val="00BB4FE4"/>
    <w:rsid w:val="00BB7B3C"/>
    <w:rsid w:val="00C25E27"/>
    <w:rsid w:val="00C3795A"/>
    <w:rsid w:val="00C45519"/>
    <w:rsid w:val="00C5445E"/>
    <w:rsid w:val="00C64A00"/>
    <w:rsid w:val="00CB681D"/>
    <w:rsid w:val="00CC4ACA"/>
    <w:rsid w:val="00D205CA"/>
    <w:rsid w:val="00D20E00"/>
    <w:rsid w:val="00D46C96"/>
    <w:rsid w:val="00D531FA"/>
    <w:rsid w:val="00D86148"/>
    <w:rsid w:val="00DC26D3"/>
    <w:rsid w:val="00E36115"/>
    <w:rsid w:val="00E570E0"/>
    <w:rsid w:val="00E579E4"/>
    <w:rsid w:val="00E67E3E"/>
    <w:rsid w:val="00E86B6F"/>
    <w:rsid w:val="00E90BF7"/>
    <w:rsid w:val="00E935F9"/>
    <w:rsid w:val="00ED5447"/>
    <w:rsid w:val="00EE257E"/>
    <w:rsid w:val="00EE569F"/>
    <w:rsid w:val="00F10FD2"/>
    <w:rsid w:val="00F3299D"/>
    <w:rsid w:val="00F3439E"/>
    <w:rsid w:val="00F54302"/>
    <w:rsid w:val="00F82863"/>
    <w:rsid w:val="00F83563"/>
    <w:rsid w:val="00F979D1"/>
    <w:rsid w:val="00FE6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93477"/>
  <w15:chartTrackingRefBased/>
  <w15:docId w15:val="{87296F88-853C-4C0A-8508-215D49F00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5EB4"/>
    <w:pPr>
      <w:widowControl w:val="0"/>
      <w:jc w:val="both"/>
    </w:pPr>
  </w:style>
  <w:style w:type="paragraph" w:styleId="1">
    <w:name w:val="heading 1"/>
    <w:basedOn w:val="a"/>
    <w:next w:val="a"/>
    <w:link w:val="10"/>
    <w:qFormat/>
    <w:rsid w:val="00D531FA"/>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D531F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D531FA"/>
    <w:rPr>
      <w:b/>
      <w:bCs/>
      <w:kern w:val="44"/>
      <w:sz w:val="44"/>
      <w:szCs w:val="44"/>
    </w:rPr>
  </w:style>
  <w:style w:type="character" w:customStyle="1" w:styleId="20">
    <w:name w:val="标题 2 字符"/>
    <w:basedOn w:val="a0"/>
    <w:link w:val="2"/>
    <w:uiPriority w:val="9"/>
    <w:rsid w:val="00D531FA"/>
    <w:rPr>
      <w:rFonts w:asciiTheme="majorHAnsi" w:eastAsiaTheme="majorEastAsia" w:hAnsiTheme="majorHAnsi" w:cstheme="majorBidi"/>
      <w:b/>
      <w:bCs/>
      <w:sz w:val="32"/>
      <w:szCs w:val="32"/>
    </w:rPr>
  </w:style>
  <w:style w:type="paragraph" w:styleId="a3">
    <w:name w:val="List Paragraph"/>
    <w:basedOn w:val="a"/>
    <w:uiPriority w:val="34"/>
    <w:qFormat/>
    <w:rsid w:val="000D78F7"/>
    <w:pPr>
      <w:ind w:firstLineChars="200" w:firstLine="420"/>
    </w:pPr>
  </w:style>
  <w:style w:type="paragraph" w:styleId="a4">
    <w:name w:val="Date"/>
    <w:basedOn w:val="a"/>
    <w:next w:val="a"/>
    <w:link w:val="a5"/>
    <w:uiPriority w:val="99"/>
    <w:semiHidden/>
    <w:unhideWhenUsed/>
    <w:rsid w:val="002026E6"/>
    <w:pPr>
      <w:ind w:leftChars="2500" w:left="100"/>
    </w:pPr>
  </w:style>
  <w:style w:type="character" w:customStyle="1" w:styleId="a5">
    <w:name w:val="日期 字符"/>
    <w:basedOn w:val="a0"/>
    <w:link w:val="a4"/>
    <w:uiPriority w:val="99"/>
    <w:semiHidden/>
    <w:rsid w:val="002026E6"/>
  </w:style>
  <w:style w:type="paragraph" w:styleId="a6">
    <w:name w:val="footnote text"/>
    <w:basedOn w:val="a"/>
    <w:link w:val="a7"/>
    <w:uiPriority w:val="99"/>
    <w:semiHidden/>
    <w:unhideWhenUsed/>
    <w:rsid w:val="00D20E00"/>
    <w:pPr>
      <w:snapToGrid w:val="0"/>
      <w:jc w:val="left"/>
    </w:pPr>
    <w:rPr>
      <w:sz w:val="18"/>
      <w:szCs w:val="18"/>
    </w:rPr>
  </w:style>
  <w:style w:type="character" w:customStyle="1" w:styleId="a7">
    <w:name w:val="脚注文本 字符"/>
    <w:basedOn w:val="a0"/>
    <w:link w:val="a6"/>
    <w:uiPriority w:val="99"/>
    <w:semiHidden/>
    <w:rsid w:val="00D20E00"/>
    <w:rPr>
      <w:sz w:val="18"/>
      <w:szCs w:val="18"/>
    </w:rPr>
  </w:style>
  <w:style w:type="character" w:styleId="a8">
    <w:name w:val="footnote reference"/>
    <w:basedOn w:val="a0"/>
    <w:uiPriority w:val="99"/>
    <w:semiHidden/>
    <w:unhideWhenUsed/>
    <w:rsid w:val="00D20E00"/>
    <w:rPr>
      <w:vertAlign w:val="superscript"/>
    </w:rPr>
  </w:style>
  <w:style w:type="paragraph" w:styleId="a9">
    <w:name w:val="endnote text"/>
    <w:basedOn w:val="a"/>
    <w:link w:val="aa"/>
    <w:uiPriority w:val="99"/>
    <w:semiHidden/>
    <w:unhideWhenUsed/>
    <w:rsid w:val="00D20E00"/>
    <w:pPr>
      <w:snapToGrid w:val="0"/>
      <w:jc w:val="left"/>
    </w:pPr>
  </w:style>
  <w:style w:type="character" w:customStyle="1" w:styleId="aa">
    <w:name w:val="尾注文本 字符"/>
    <w:basedOn w:val="a0"/>
    <w:link w:val="a9"/>
    <w:uiPriority w:val="99"/>
    <w:semiHidden/>
    <w:rsid w:val="00D20E00"/>
  </w:style>
  <w:style w:type="character" w:styleId="ab">
    <w:name w:val="endnote reference"/>
    <w:basedOn w:val="a0"/>
    <w:uiPriority w:val="99"/>
    <w:semiHidden/>
    <w:unhideWhenUsed/>
    <w:rsid w:val="00D20E00"/>
    <w:rPr>
      <w:vertAlign w:val="superscript"/>
    </w:rPr>
  </w:style>
  <w:style w:type="paragraph" w:styleId="ac">
    <w:name w:val="Bibliography"/>
    <w:basedOn w:val="a"/>
    <w:next w:val="a"/>
    <w:uiPriority w:val="37"/>
    <w:unhideWhenUsed/>
    <w:rsid w:val="00D20E00"/>
  </w:style>
  <w:style w:type="character" w:styleId="ad">
    <w:name w:val="Hyperlink"/>
    <w:basedOn w:val="a0"/>
    <w:uiPriority w:val="99"/>
    <w:semiHidden/>
    <w:unhideWhenUsed/>
    <w:rsid w:val="00014661"/>
    <w:rPr>
      <w:color w:val="0000FF"/>
      <w:u w:val="single"/>
    </w:rPr>
  </w:style>
  <w:style w:type="paragraph" w:styleId="ae">
    <w:name w:val="header"/>
    <w:basedOn w:val="a"/>
    <w:link w:val="af"/>
    <w:uiPriority w:val="99"/>
    <w:unhideWhenUsed/>
    <w:rsid w:val="001B254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1B254D"/>
    <w:rPr>
      <w:sz w:val="18"/>
      <w:szCs w:val="18"/>
    </w:rPr>
  </w:style>
  <w:style w:type="paragraph" w:styleId="af0">
    <w:name w:val="footer"/>
    <w:basedOn w:val="a"/>
    <w:link w:val="af1"/>
    <w:uiPriority w:val="99"/>
    <w:unhideWhenUsed/>
    <w:rsid w:val="001B254D"/>
    <w:pPr>
      <w:tabs>
        <w:tab w:val="center" w:pos="4153"/>
        <w:tab w:val="right" w:pos="8306"/>
      </w:tabs>
      <w:snapToGrid w:val="0"/>
      <w:jc w:val="left"/>
    </w:pPr>
    <w:rPr>
      <w:sz w:val="18"/>
      <w:szCs w:val="18"/>
    </w:rPr>
  </w:style>
  <w:style w:type="character" w:customStyle="1" w:styleId="af1">
    <w:name w:val="页脚 字符"/>
    <w:basedOn w:val="a0"/>
    <w:link w:val="af0"/>
    <w:uiPriority w:val="99"/>
    <w:rsid w:val="001B254D"/>
    <w:rPr>
      <w:sz w:val="18"/>
      <w:szCs w:val="18"/>
    </w:rPr>
  </w:style>
  <w:style w:type="table" w:styleId="af2">
    <w:name w:val="Table Grid"/>
    <w:basedOn w:val="a1"/>
    <w:uiPriority w:val="39"/>
    <w:rsid w:val="005304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95447">
      <w:bodyDiv w:val="1"/>
      <w:marLeft w:val="0"/>
      <w:marRight w:val="0"/>
      <w:marTop w:val="0"/>
      <w:marBottom w:val="0"/>
      <w:divBdr>
        <w:top w:val="none" w:sz="0" w:space="0" w:color="auto"/>
        <w:left w:val="none" w:sz="0" w:space="0" w:color="auto"/>
        <w:bottom w:val="none" w:sz="0" w:space="0" w:color="auto"/>
        <w:right w:val="none" w:sz="0" w:space="0" w:color="auto"/>
      </w:divBdr>
    </w:div>
    <w:div w:id="184716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vsdx"/><Relationship Id="rId18" Type="http://schemas.openxmlformats.org/officeDocument/2006/relationships/image" Target="media/image5.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package" Target="embeddings/Microsoft_Visio_Drawing5.vsdx"/><Relationship Id="rId20"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9.vsdx"/><Relationship Id="rId10" Type="http://schemas.openxmlformats.org/officeDocument/2006/relationships/package" Target="embeddings/Microsoft_Visio_Drawing1.vsdx"/><Relationship Id="rId19"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3.emf"/><Relationship Id="rId22" Type="http://schemas.openxmlformats.org/officeDocument/2006/relationships/package" Target="embeddings/Microsoft_Visio_Drawing8.vsdx"/><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xmlns:b="http://schemas.openxmlformats.org/officeDocument/2006/bibliography" xmlns="http://schemas.openxmlformats.org/officeDocument/2006/bibliography">
    <b:Tag>占位符1</b:Tag>
    <b:RefOrder>2</b:RefOrder>
  </b:Source>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12B1F0FD-EE0D-4D0D-A1ED-D8879CE8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6297</TotalTime>
  <Pages>10</Pages>
  <Words>1107</Words>
  <Characters>6312</Characters>
  <Application>Microsoft Office Word</Application>
  <DocSecurity>0</DocSecurity>
  <Lines>52</Lines>
  <Paragraphs>14</Paragraphs>
  <ScaleCrop>false</ScaleCrop>
  <Company/>
  <LinksUpToDate>false</LinksUpToDate>
  <CharactersWithSpaces>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庞 彤</dc:creator>
  <cp:keywords/>
  <dc:description/>
  <cp:lastModifiedBy>庞 彤</cp:lastModifiedBy>
  <cp:revision>30</cp:revision>
  <dcterms:created xsi:type="dcterms:W3CDTF">2023-03-23T11:01:00Z</dcterms:created>
  <dcterms:modified xsi:type="dcterms:W3CDTF">2023-04-21T00:18:00Z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id="VK7eNWbh"/&gt;&lt;style id="http://www.zotero.org/styles/china-national-standard-gb-t-7714-2015-author-date" hasBibliography="1" bibliographyStyleHasBeenSet="1"/&gt;&lt;prefs&gt;&lt;pref name="fieldType" value="Fi</vt:lpwstr>
  </property>
  <property fmtid="{D5CDD505-2E9C-101B-9397-08002B2CF9AE}" pid="3" name="ZOTERO_PREF_2">
    <vt:lpwstr>eld"/&gt;&lt;/prefs&gt;&lt;/data&gt;</vt:lpwstr>
  </property>
</Properties>
</file>