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B50E2B"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B50E2B"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B50E2B"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B50E2B"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B50E2B"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 xml:space="preserve">Расчет затрат на разработку прогаммного средства под операционную систему </w:t>
            </w:r>
            <w:r w:rsidR="006A5B58">
              <w:rPr>
                <w:rStyle w:val="a3"/>
                <w:rFonts w:ascii="Times New Roman" w:hAnsi="Times New Roman" w:cs="Times New Roman"/>
                <w:noProof/>
                <w:sz w:val="28"/>
                <w:szCs w:val="28"/>
                <w:lang w:val="en-US"/>
              </w:rPr>
              <w:t xml:space="preserve">Android </w:t>
            </w:r>
            <w:r w:rsidR="006A5B58">
              <w:rPr>
                <w:rStyle w:val="a3"/>
                <w:rFonts w:ascii="Times New Roman" w:hAnsi="Times New Roman" w:cs="Times New Roman"/>
                <w:noProof/>
                <w:sz w:val="28"/>
                <w:szCs w:val="28"/>
              </w:rPr>
              <w:t>для организации работы онлайн чата с возможностью пересылки информации в режиме реального времени</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Оценка зкономической эффективности реализации проекта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B50E2B"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B50E2B"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565AA5">
      <w:pPr>
        <w:spacing w:before="240"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B117AB"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B117AB">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GetUserById</w:t>
      </w:r>
      <w:r w:rsidRPr="00B117AB">
        <w:rPr>
          <w:rFonts w:ascii="Courier New" w:eastAsia="Segoe UI Symbol" w:hAnsi="Courier New" w:cs="Courier New"/>
          <w:sz w:val="20"/>
          <w:szCs w:val="28"/>
        </w:rPr>
        <w:t>(</w:t>
      </w:r>
      <w:proofErr w:type="gramEnd"/>
      <w:r w:rsidRPr="00FC7509">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B117AB">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B117AB"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IEnumerable</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LastestMessage</w:t>
      </w:r>
      <w:r w:rsidRPr="00B117AB">
        <w:rPr>
          <w:rFonts w:ascii="Courier New" w:eastAsia="Segoe UI Symbol" w:hAnsi="Courier New" w:cs="Courier New"/>
          <w:sz w:val="20"/>
          <w:szCs w:val="28"/>
        </w:rPr>
        <w:t xml:space="preserve">&gt;&gt; </w:t>
      </w:r>
      <w:proofErr w:type="gramStart"/>
      <w:r w:rsidRPr="00FA05CA">
        <w:rPr>
          <w:rFonts w:ascii="Courier New" w:eastAsia="Segoe UI Symbol" w:hAnsi="Courier New" w:cs="Courier New"/>
          <w:sz w:val="20"/>
          <w:szCs w:val="28"/>
        </w:rPr>
        <w:t>GetLastestMessage</w:t>
      </w:r>
      <w:r w:rsidRPr="00B117AB">
        <w:rPr>
          <w:rFonts w:ascii="Courier New" w:eastAsia="Segoe UI Symbol" w:hAnsi="Courier New" w:cs="Courier New"/>
          <w:sz w:val="20"/>
          <w:szCs w:val="28"/>
        </w:rPr>
        <w:t>(</w:t>
      </w:r>
      <w:proofErr w:type="gramEnd"/>
      <w:r w:rsidRPr="00FA05CA">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userId</w:t>
      </w:r>
      <w:r w:rsidRPr="00B117AB">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B117AB">
        <w:rPr>
          <w:rFonts w:ascii="Courier New" w:eastAsia="Segoe UI Symbol" w:hAnsi="Courier New" w:cs="Courier New"/>
          <w:sz w:val="20"/>
          <w:szCs w:val="28"/>
          <w:lang w:val="ru-RU"/>
        </w:rPr>
        <w:t>{</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B117AB">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B117AB"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Task</w:t>
      </w:r>
      <w:r w:rsidRPr="00B117AB">
        <w:rPr>
          <w:rFonts w:ascii="Courier New" w:eastAsia="Segoe UI Symbol" w:hAnsi="Courier New" w:cs="Courier New"/>
          <w:sz w:val="20"/>
          <w:szCs w:val="28"/>
        </w:rPr>
        <w:t xml:space="preserve"> </w:t>
      </w:r>
      <w:proofErr w:type="gramStart"/>
      <w:r w:rsidRPr="00523B4E">
        <w:rPr>
          <w:rFonts w:ascii="Courier New" w:eastAsia="Segoe UI Symbol" w:hAnsi="Courier New" w:cs="Courier New"/>
          <w:sz w:val="20"/>
          <w:szCs w:val="28"/>
        </w:rPr>
        <w:t>SendMessage</w:t>
      </w:r>
      <w:r w:rsidRPr="00B117AB">
        <w:rPr>
          <w:rFonts w:ascii="Courier New" w:eastAsia="Segoe UI Symbol" w:hAnsi="Courier New" w:cs="Courier New"/>
          <w:sz w:val="20"/>
          <w:szCs w:val="28"/>
        </w:rPr>
        <w:t>(</w:t>
      </w:r>
      <w:proofErr w:type="gramEnd"/>
      <w:r w:rsidRPr="00523B4E">
        <w:rPr>
          <w:rFonts w:ascii="Courier New" w:eastAsia="Segoe UI Symbol" w:hAnsi="Courier New" w:cs="Courier New"/>
          <w:sz w:val="20"/>
          <w:szCs w:val="28"/>
        </w:rPr>
        <w:t>string</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message</w:t>
      </w:r>
      <w:r w:rsidRPr="00B117AB">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B117AB"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r w:rsidRPr="00B117AB">
        <w:rPr>
          <w:rFonts w:ascii="Courier New" w:eastAsia="Segoe UI Symbol" w:hAnsi="Courier New" w:cs="Courier New"/>
          <w:sz w:val="20"/>
          <w:szCs w:val="28"/>
        </w:rPr>
        <w:t xml:space="preserve">}      </w:t>
      </w:r>
    </w:p>
    <w:p w:rsidR="005A037A" w:rsidRPr="00B117AB" w:rsidRDefault="005A037A" w:rsidP="008E29CE">
      <w:pPr>
        <w:spacing w:after="0" w:line="240" w:lineRule="auto"/>
        <w:ind w:firstLine="709"/>
        <w:jc w:val="both"/>
        <w:rPr>
          <w:rFonts w:ascii="Times New Roman" w:eastAsia="Segoe UI Symbol" w:hAnsi="Times New Roman" w:cs="Times New Roman"/>
          <w:sz w:val="28"/>
          <w:szCs w:val="28"/>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B117AB" w:rsidRDefault="00EB59A9" w:rsidP="000A25B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B97746" w:rsidRPr="00B117AB" w:rsidRDefault="00B97746" w:rsidP="00EB59A9">
      <w:pPr>
        <w:spacing w:after="0" w:line="240" w:lineRule="auto"/>
        <w:ind w:firstLine="709"/>
        <w:jc w:val="both"/>
        <w:rPr>
          <w:rFonts w:ascii="Courier New" w:eastAsia="Segoe UI Symbol" w:hAnsi="Courier New" w:cs="Courier New"/>
          <w:sz w:val="20"/>
          <w:szCs w:val="28"/>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B117AB" w:rsidRDefault="00C42B3C" w:rsidP="00C42B3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B117AB"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TResponse</w:t>
      </w:r>
      <w:r w:rsidRPr="00B117AB">
        <w:rPr>
          <w:rFonts w:ascii="Courier New" w:eastAsia="Segoe UI Symbol" w:hAnsi="Courier New" w:cs="Courier New"/>
          <w:sz w:val="20"/>
          <w:szCs w:val="28"/>
        </w:rPr>
        <w:t xml:space="preserve">&gt; </w:t>
      </w:r>
      <w:r w:rsidRPr="00117A24">
        <w:rPr>
          <w:rFonts w:ascii="Courier New" w:eastAsia="Segoe UI Symbol" w:hAnsi="Courier New" w:cs="Courier New"/>
          <w:sz w:val="20"/>
          <w:szCs w:val="28"/>
        </w:rPr>
        <w:t>CallWebApi</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TRequest</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TResponse</w:t>
      </w:r>
      <w:proofErr w:type="gramStart"/>
      <w:r w:rsidRPr="00B117AB">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w:t>
      </w:r>
      <w:proofErr w:type="gramStart"/>
      <w:r>
        <w:rPr>
          <w:rFonts w:ascii="Times New Roman" w:eastAsia="Segoe UI Symbol" w:hAnsi="Times New Roman" w:cs="Times New Roman"/>
          <w:sz w:val="28"/>
          <w:szCs w:val="28"/>
          <w:lang w:val="ru-RU"/>
        </w:rPr>
        <w:t>тестирования.</w:t>
      </w:r>
      <w:r w:rsidRPr="006248EC">
        <w:rPr>
          <w:rFonts w:ascii="Times New Roman" w:eastAsia="Segoe UI Symbol" w:hAnsi="Times New Roman" w:cs="Times New Roman"/>
          <w:sz w:val="28"/>
          <w:szCs w:val="28"/>
          <w:lang w:val="ru-RU"/>
        </w:rPr>
        <w:t>Когда</w:t>
      </w:r>
      <w:proofErr w:type="gramEnd"/>
      <w:r w:rsidRPr="006248EC">
        <w:rPr>
          <w:rFonts w:ascii="Times New Roman" w:eastAsia="Segoe UI Symbol" w:hAnsi="Times New Roman" w:cs="Times New Roman"/>
          <w:sz w:val="28"/>
          <w:szCs w:val="28"/>
          <w:lang w:val="ru-RU"/>
        </w:rPr>
        <w:t xml:space="preserve">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критических ошибок выявлено не было 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8912F0">
      <w:pPr>
        <w:spacing w:after="0" w:line="240" w:lineRule="auto"/>
        <w:ind w:left="936" w:hanging="227"/>
        <w:jc w:val="both"/>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1E3AF5" w:rsidRDefault="00D86AAD" w:rsidP="0053219F">
      <w:pPr>
        <w:spacing w:after="0" w:line="240" w:lineRule="auto"/>
        <w:ind w:firstLine="709"/>
        <w:jc w:val="both"/>
        <w:rPr>
          <w:rFonts w:ascii="Times New Roman" w:eastAsia="Segoe UI Symbol" w:hAnsi="Times New Roman" w:cs="Times New Roman"/>
          <w:sz w:val="28"/>
          <w:szCs w:val="28"/>
          <w:lang w:val="ru-RU"/>
        </w:rPr>
      </w:pPr>
      <w:r w:rsidRPr="00D86AAD">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w:t>
      </w:r>
      <w:r w:rsidR="0053219F">
        <w:rPr>
          <w:rFonts w:ascii="Times New Roman" w:eastAsia="Segoe UI Symbol" w:hAnsi="Times New Roman" w:cs="Times New Roman"/>
          <w:sz w:val="28"/>
          <w:szCs w:val="28"/>
          <w:lang w:val="ru-RU"/>
        </w:rPr>
        <w:t xml:space="preserve"> В нынешних реалиях существует огромное множество способов и методов оценки тем не менее не существую способа, дающего стопроцентный результат. </w:t>
      </w:r>
      <w:r w:rsidR="001E3AF5">
        <w:rPr>
          <w:rFonts w:ascii="Times New Roman" w:eastAsia="Segoe UI Symbol" w:hAnsi="Times New Roman" w:cs="Times New Roman"/>
          <w:sz w:val="28"/>
          <w:szCs w:val="28"/>
          <w:lang w:val="ru-RU"/>
        </w:rPr>
        <w:t>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53219F" w:rsidRDefault="001E3AF5" w:rsidP="0053219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w:t>
      </w:r>
      <w:r w:rsidRPr="001E3AF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помощью которого будет работа онлайн чат с возможностью пересылки информ</w:t>
      </w:r>
      <w:r w:rsidR="00996722">
        <w:rPr>
          <w:rFonts w:ascii="Times New Roman" w:eastAsia="Segoe UI Symbol" w:hAnsi="Times New Roman" w:cs="Times New Roman"/>
          <w:sz w:val="28"/>
          <w:szCs w:val="28"/>
          <w:lang w:val="ru-RU"/>
        </w:rPr>
        <w:t xml:space="preserve">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w:t>
      </w:r>
      <w:r w:rsidR="00805D80">
        <w:rPr>
          <w:rFonts w:ascii="Times New Roman" w:eastAsia="Segoe UI Symbol" w:hAnsi="Times New Roman" w:cs="Times New Roman"/>
          <w:sz w:val="28"/>
          <w:szCs w:val="28"/>
          <w:lang w:val="ru-RU"/>
        </w:rPr>
        <w:t>возможные проблемы</w:t>
      </w:r>
      <w:r w:rsidR="00805D80" w:rsidRPr="00805D80">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связанные с работой сервера, а также скорость работы сети,</w:t>
      </w:r>
      <w:r>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необходимо сделать расчет объема трафика,</w:t>
      </w:r>
      <w:r w:rsidR="00510DC7">
        <w:rPr>
          <w:rFonts w:ascii="Times New Roman" w:eastAsia="Segoe UI Symbol" w:hAnsi="Times New Roman" w:cs="Times New Roman"/>
          <w:sz w:val="28"/>
          <w:szCs w:val="28"/>
          <w:lang w:val="ru-RU"/>
        </w:rPr>
        <w:t xml:space="preserve"> передаваемого между серверо</w:t>
      </w:r>
      <w:r w:rsidR="00805D80">
        <w:rPr>
          <w:rFonts w:ascii="Times New Roman" w:eastAsia="Segoe UI Symbol" w:hAnsi="Times New Roman" w:cs="Times New Roman"/>
          <w:sz w:val="28"/>
          <w:szCs w:val="28"/>
          <w:lang w:val="ru-RU"/>
        </w:rPr>
        <w:t>м и всеми устройствами и минимальную скорость интернет-соединения, при котором приложения будет корректно работать.</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w:t>
      </w:r>
      <w:r w:rsidRPr="008A7BD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Pr>
          <w:rFonts w:ascii="Times New Roman" w:eastAsia="Segoe UI Symbol" w:hAnsi="Times New Roman" w:cs="Times New Roman"/>
          <w:sz w:val="28"/>
          <w:szCs w:val="28"/>
          <w:lang w:val="ru-RU"/>
        </w:rPr>
        <w:t>,</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wrk</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Siege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др. Для данного сервера использовалось </w:t>
      </w:r>
      <w:r>
        <w:rPr>
          <w:rFonts w:ascii="Times New Roman" w:eastAsia="Segoe UI Symbol" w:hAnsi="Times New Roman" w:cs="Times New Roman"/>
          <w:sz w:val="28"/>
          <w:szCs w:val="28"/>
        </w:rPr>
        <w:t>Windows</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приложения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8A7BD9">
        <w:rPr>
          <w:rFonts w:ascii="Times New Roman" w:eastAsia="Segoe UI Symbol" w:hAnsi="Times New Roman" w:cs="Times New Roman"/>
          <w:sz w:val="28"/>
          <w:szCs w:val="28"/>
          <w:lang w:val="ru-RU"/>
        </w:rPr>
        <w:t xml:space="preserve">инструмент для проведения нагрузочного тестирования, разрабатываемый </w:t>
      </w:r>
      <w:r w:rsidRPr="008A7BD9">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Software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Foundation</w:t>
      </w:r>
      <w:r w:rsidRPr="008A7BD9">
        <w:rPr>
          <w:rFonts w:ascii="Times New Roman" w:eastAsia="Segoe UI Symbol" w:hAnsi="Times New Roman" w:cs="Times New Roman"/>
          <w:sz w:val="28"/>
          <w:szCs w:val="28"/>
          <w:lang w:val="ru-RU"/>
        </w:rPr>
        <w:t xml:space="preserve">. Хотя изначально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разрабатывался как средство тестирования </w:t>
      </w:r>
      <w:r w:rsidRPr="008A7BD9">
        <w:rPr>
          <w:rFonts w:ascii="Times New Roman" w:eastAsia="Segoe UI Symbol" w:hAnsi="Times New Roman" w:cs="Times New Roman"/>
          <w:sz w:val="28"/>
          <w:szCs w:val="28"/>
        </w:rPr>
        <w:t>web</w:t>
      </w:r>
      <w:r w:rsidRPr="008A7BD9">
        <w:rPr>
          <w:rFonts w:ascii="Times New Roman" w:eastAsia="Segoe UI Symbol" w:hAnsi="Times New Roman" w:cs="Times New Roman"/>
          <w:sz w:val="28"/>
          <w:szCs w:val="28"/>
          <w:lang w:val="ru-RU"/>
        </w:rPr>
        <w:t xml:space="preserve">-приложений, в настоящее время он способен проводить нагрузочные тесты для </w:t>
      </w:r>
      <w:r w:rsidRPr="008A7BD9">
        <w:rPr>
          <w:rFonts w:ascii="Times New Roman" w:eastAsia="Segoe UI Symbol" w:hAnsi="Times New Roman" w:cs="Times New Roman"/>
          <w:sz w:val="28"/>
          <w:szCs w:val="28"/>
        </w:rPr>
        <w:t>JDBC</w:t>
      </w:r>
      <w:r w:rsidRPr="008A7BD9">
        <w:rPr>
          <w:rFonts w:ascii="Times New Roman" w:eastAsia="Segoe UI Symbol" w:hAnsi="Times New Roman" w:cs="Times New Roman"/>
          <w:sz w:val="28"/>
          <w:szCs w:val="28"/>
          <w:lang w:val="ru-RU"/>
        </w:rPr>
        <w:t xml:space="preserve">-соединений, </w:t>
      </w:r>
      <w:r w:rsidRPr="008A7BD9">
        <w:rPr>
          <w:rFonts w:ascii="Times New Roman" w:eastAsia="Segoe UI Symbol" w:hAnsi="Times New Roman" w:cs="Times New Roman"/>
          <w:sz w:val="28"/>
          <w:szCs w:val="28"/>
        </w:rPr>
        <w:t>FTP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LDAP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JMS</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POP</w:t>
      </w:r>
      <w:r w:rsidRPr="008A7BD9">
        <w:rPr>
          <w:rFonts w:ascii="Times New Roman" w:eastAsia="Segoe UI Symbol" w:hAnsi="Times New Roman" w:cs="Times New Roman"/>
          <w:sz w:val="28"/>
          <w:szCs w:val="28"/>
          <w:lang w:val="ru-RU"/>
        </w:rPr>
        <w:t xml:space="preserve">3, </w:t>
      </w:r>
      <w:r w:rsidRPr="008A7BD9">
        <w:rPr>
          <w:rFonts w:ascii="Times New Roman" w:eastAsia="Segoe UI Symbol" w:hAnsi="Times New Roman" w:cs="Times New Roman"/>
          <w:sz w:val="28"/>
          <w:szCs w:val="28"/>
        </w:rPr>
        <w:t>IMAP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HTTP</w:t>
      </w:r>
      <w:r w:rsidRPr="008A7BD9">
        <w:rPr>
          <w:rFonts w:ascii="Times New Roman" w:eastAsia="Segoe UI Symbol" w:hAnsi="Times New Roman" w:cs="Times New Roman"/>
          <w:sz w:val="28"/>
          <w:szCs w:val="28"/>
          <w:lang w:val="ru-RU"/>
        </w:rPr>
        <w:t xml:space="preserve"> и </w:t>
      </w:r>
      <w:r w:rsidRPr="008A7BD9">
        <w:rPr>
          <w:rFonts w:ascii="Times New Roman" w:eastAsia="Segoe UI Symbol" w:hAnsi="Times New Roman" w:cs="Times New Roman"/>
          <w:sz w:val="28"/>
          <w:szCs w:val="28"/>
        </w:rPr>
        <w:t>TCP</w:t>
      </w:r>
      <w:r>
        <w:rPr>
          <w:rFonts w:ascii="Times New Roman" w:eastAsia="Segoe UI Symbol" w:hAnsi="Times New Roman" w:cs="Times New Roman"/>
          <w:sz w:val="28"/>
          <w:szCs w:val="28"/>
          <w:lang w:val="ru-RU"/>
        </w:rPr>
        <w:t>.</w:t>
      </w:r>
    </w:p>
    <w:p w:rsidR="008A7BD9" w:rsidRDefault="008A7BD9" w:rsidP="008A7BD9">
      <w:pPr>
        <w:spacing w:after="0" w:line="240" w:lineRule="auto"/>
        <w:ind w:firstLine="709"/>
        <w:jc w:val="both"/>
        <w:rPr>
          <w:rFonts w:ascii="Times New Roman" w:eastAsia="Segoe UI Symbol" w:hAnsi="Times New Roman" w:cs="Times New Roman"/>
          <w:sz w:val="28"/>
          <w:szCs w:val="28"/>
          <w:lang w:val="ru-RU"/>
        </w:rPr>
      </w:pPr>
      <w:r w:rsidRPr="008A7BD9">
        <w:rPr>
          <w:rFonts w:ascii="Times New Roman" w:eastAsia="Segoe UI Symbol" w:hAnsi="Times New Roman" w:cs="Times New Roman"/>
          <w:sz w:val="28"/>
          <w:szCs w:val="28"/>
          <w:lang w:val="ru-RU"/>
        </w:rPr>
        <w:t xml:space="preserve">Преимущество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заключается в ряде факторов: это бесплатный инструмент с интуитивно понятным </w:t>
      </w:r>
      <w:r w:rsidRPr="008A7BD9">
        <w:rPr>
          <w:rFonts w:ascii="Times New Roman" w:eastAsia="Segoe UI Symbol" w:hAnsi="Times New Roman" w:cs="Times New Roman"/>
          <w:sz w:val="28"/>
          <w:szCs w:val="28"/>
        </w:rPr>
        <w:t>UI</w:t>
      </w:r>
      <w:r w:rsidRPr="008A7BD9">
        <w:rPr>
          <w:rFonts w:ascii="Times New Roman" w:eastAsia="Segoe UI Symbol" w:hAnsi="Times New Roman" w:cs="Times New Roman"/>
          <w:sz w:val="28"/>
          <w:szCs w:val="28"/>
          <w:lang w:val="ru-RU"/>
        </w:rPr>
        <w:t xml:space="preserve">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Соответственно, данная программа является одной из самых популярных у специалистов.</w:t>
      </w:r>
    </w:p>
    <w:p w:rsidR="008A7BD9" w:rsidRDefault="008A7BD9"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w:t>
      </w:r>
      <w:r w:rsidR="00020C84">
        <w:rPr>
          <w:rFonts w:ascii="Times New Roman" w:eastAsia="Segoe UI Symbol" w:hAnsi="Times New Roman" w:cs="Times New Roman"/>
          <w:sz w:val="28"/>
          <w:szCs w:val="28"/>
          <w:lang w:val="ru-RU"/>
        </w:rPr>
        <w:t xml:space="preserve"> того чтобы измерить максимально возможную нагрузку на сервер необходимо запустить сервер. После чего необходимо запустить </w:t>
      </w:r>
      <w:r w:rsidR="00020C84">
        <w:rPr>
          <w:rFonts w:ascii="Times New Roman" w:eastAsia="Segoe UI Symbol" w:hAnsi="Times New Roman" w:cs="Times New Roman"/>
          <w:sz w:val="28"/>
          <w:szCs w:val="28"/>
        </w:rPr>
        <w:t>Apache</w:t>
      </w:r>
      <w:r w:rsidR="00020C84" w:rsidRPr="008A7BD9">
        <w:rPr>
          <w:rFonts w:ascii="Times New Roman" w:eastAsia="Segoe UI Symbol" w:hAnsi="Times New Roman" w:cs="Times New Roman"/>
          <w:sz w:val="28"/>
          <w:szCs w:val="28"/>
          <w:lang w:val="ru-RU"/>
        </w:rPr>
        <w:t xml:space="preserve"> </w:t>
      </w:r>
      <w:r w:rsidR="00020C84">
        <w:rPr>
          <w:rFonts w:ascii="Times New Roman" w:eastAsia="Segoe UI Symbol" w:hAnsi="Times New Roman" w:cs="Times New Roman"/>
          <w:sz w:val="28"/>
          <w:szCs w:val="28"/>
        </w:rPr>
        <w:lastRenderedPageBreak/>
        <w:t>JMeter</w:t>
      </w:r>
      <w:r w:rsidR="00020C84">
        <w:rPr>
          <w:rFonts w:ascii="Times New Roman" w:eastAsia="Segoe UI Symbol" w:hAnsi="Times New Roman" w:cs="Times New Roman"/>
          <w:sz w:val="28"/>
          <w:szCs w:val="28"/>
          <w:lang w:val="ru-RU"/>
        </w:rPr>
        <w:t xml:space="preserve">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 и их периодичность, рисунок 3.1.</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noProof/>
          <w:sz w:val="28"/>
          <w:szCs w:val="28"/>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noProof/>
          <w:sz w:val="28"/>
          <w:szCs w:val="28"/>
        </w:rPr>
        <w:drawing>
          <wp:inline distT="0" distB="0" distL="0" distR="0" wp14:anchorId="14E828E8" wp14:editId="2976006F">
            <wp:extent cx="4743450" cy="2946465"/>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2930" cy="297098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3.2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B50E2B"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1 </m:t>
              </m:r>
            </m:sub>
          </m:sSub>
          <m:r>
            <w:rPr>
              <w:rFonts w:ascii="Cambria Math" w:hAnsi="Cambria Math" w:cs="Times New Roman"/>
              <w:sz w:val="28"/>
              <w:szCs w:val="28"/>
            </w:rPr>
            <m:t>*40000=72*40000=28.8 МБ</m:t>
          </m:r>
          <m:r>
            <m:rPr>
              <m:sty m:val="p"/>
            </m:rPr>
            <w:rPr>
              <w:rFonts w:ascii="Cambria Math" w:hAnsi="Cambria Math" w:cs="Times New Roman"/>
              <w:sz w:val="28"/>
              <w:szCs w:val="28"/>
            </w:rPr>
            <m:t>/c</m:t>
          </m:r>
          <m:r>
            <w:rPr>
              <w:rFonts w:ascii="Cambria Math" w:hAnsi="Cambria Math" w:cs="Times New Roman"/>
              <w:sz w:val="28"/>
              <w:szCs w:val="28"/>
            </w:rPr>
            <m:t xml:space="preserve">               (3.1)</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E01D1D" w:rsidP="00E313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w:t>
      </w:r>
      <w:r w:rsidR="00DA79D9">
        <w:rPr>
          <w:rFonts w:ascii="Times New Roman" w:eastAsia="Segoe UI Symbol" w:hAnsi="Times New Roman" w:cs="Times New Roman"/>
          <w:sz w:val="28"/>
          <w:szCs w:val="28"/>
          <w:lang w:val="ru-RU"/>
        </w:rPr>
        <w:t>при перегрузке</w:t>
      </w:r>
      <w:r>
        <w:rPr>
          <w:rFonts w:ascii="Times New Roman" w:eastAsia="Segoe UI Symbol" w:hAnsi="Times New Roman" w:cs="Times New Roman"/>
          <w:sz w:val="28"/>
          <w:szCs w:val="28"/>
          <w:lang w:val="ru-RU"/>
        </w:rPr>
        <w:t xml:space="preserve"> сервера может произойти потеря или повреждения данных что может</w:t>
      </w:r>
      <w:r w:rsidR="004171A4">
        <w:rPr>
          <w:rFonts w:ascii="Times New Roman" w:eastAsia="Segoe UI Symbol" w:hAnsi="Times New Roman" w:cs="Times New Roman"/>
          <w:sz w:val="28"/>
          <w:szCs w:val="28"/>
          <w:lang w:val="ru-RU"/>
        </w:rPr>
        <w:t xml:space="preserve"> привести к негативным оценкам пользователей.</w:t>
      </w:r>
      <w:r w:rsidR="00A74110">
        <w:rPr>
          <w:rFonts w:ascii="Times New Roman" w:eastAsia="Segoe UI Symbol" w:hAnsi="Times New Roman" w:cs="Times New Roman"/>
          <w:sz w:val="28"/>
          <w:szCs w:val="28"/>
          <w:lang w:val="ru-RU"/>
        </w:rPr>
        <w:t xml:space="preserve"> </w:t>
      </w:r>
    </w:p>
    <w:p w:rsidR="00805D80" w:rsidRPr="00510DC7" w:rsidRDefault="00805D80"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3A373B" w:rsidRDefault="00577B46" w:rsidP="00577B4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3.3 Оценка показателей надёжности программного средства</w:t>
      </w:r>
      <w:r w:rsidRPr="004F0E12">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Начала 3-ей главы</w:t>
      </w:r>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494780">
      <w:pPr>
        <w:spacing w:after="0" w:line="240" w:lineRule="auto"/>
        <w:ind w:left="1219" w:hanging="510"/>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4.1 Ввод в эксплуатацию и обоснование минимальных технических требований к оборудованию</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Начало 4-ой </w:t>
      </w:r>
      <w:r w:rsidR="00A45895">
        <w:rPr>
          <w:rFonts w:ascii="Times New Roman" w:eastAsia="Segoe UI Symbol" w:hAnsi="Times New Roman" w:cs="Times New Roman"/>
          <w:sz w:val="28"/>
          <w:szCs w:val="28"/>
          <w:lang w:val="ru-RU"/>
        </w:rPr>
        <w:t>главы</w:t>
      </w:r>
    </w:p>
    <w:p w:rsidR="00E144D1" w:rsidRP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E144D1" w:rsidRDefault="00E144D1" w:rsidP="00E144D1">
      <w:pPr>
        <w:rPr>
          <w:lang w:val="ru-RU"/>
        </w:rPr>
      </w:pPr>
      <w:r>
        <w:rPr>
          <w:lang w:val="ru-RU"/>
        </w:rPr>
        <w:br w:type="page"/>
      </w:r>
    </w:p>
    <w:p w:rsidR="00E144D1" w:rsidRDefault="00254441" w:rsidP="00E85793">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lastRenderedPageBreak/>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w:t>
      </w:r>
      <w:r w:rsidR="00586CAD">
        <w:rPr>
          <w:rFonts w:ascii="Times New Roman" w:eastAsia="Segoe UI Symbol" w:hAnsi="Times New Roman" w:cs="Times New Roman"/>
          <w:b/>
          <w:sz w:val="32"/>
          <w:szCs w:val="28"/>
          <w:lang w:val="ru-RU"/>
        </w:rPr>
        <w:t xml:space="preserve">ЭФЕКТИВНОСТИ РАЗРАБОТКИ ПРОГРАММНОГО СРЕДСТВА ПОД ОПЕРАЦИОННУЮ СИСТЕМУ </w:t>
      </w:r>
      <w:r w:rsidR="00586CAD">
        <w:rPr>
          <w:rFonts w:ascii="Times New Roman" w:eastAsia="Segoe UI Symbol" w:hAnsi="Times New Roman" w:cs="Times New Roman"/>
          <w:b/>
          <w:sz w:val="32"/>
          <w:szCs w:val="28"/>
        </w:rPr>
        <w:t>A</w:t>
      </w:r>
      <w:r w:rsidR="00850341">
        <w:rPr>
          <w:rFonts w:ascii="Times New Roman" w:eastAsia="Segoe UI Symbol" w:hAnsi="Times New Roman" w:cs="Times New Roman"/>
          <w:b/>
          <w:sz w:val="32"/>
          <w:szCs w:val="28"/>
        </w:rPr>
        <w:t>NDROID</w:t>
      </w:r>
      <w:r w:rsidR="00586CAD" w:rsidRPr="00586CAD">
        <w:rPr>
          <w:rFonts w:ascii="Times New Roman" w:eastAsia="Segoe UI Symbol" w:hAnsi="Times New Roman" w:cs="Times New Roman"/>
          <w:b/>
          <w:sz w:val="32"/>
          <w:szCs w:val="28"/>
          <w:lang w:val="ru-RU"/>
        </w:rPr>
        <w:t xml:space="preserve"> </w:t>
      </w:r>
      <w:r w:rsidR="00586CAD">
        <w:rPr>
          <w:rFonts w:ascii="Times New Roman" w:eastAsia="Segoe UI Symbol" w:hAnsi="Times New Roman" w:cs="Times New Roman"/>
          <w:b/>
          <w:sz w:val="32"/>
          <w:szCs w:val="28"/>
          <w:lang w:val="ru-RU"/>
        </w:rPr>
        <w:t>ДЛЯ ОРГАНИЗАЦИИ РАБОТЫ ОНЛАЙН ЧАТА С ВОЗМОЖНОСТЬБ ПЕРЕСЫЛКИ ИНФОРМАЦИИ В РЕЖИМЕ РЕАЛЬНОГО ВРЕМЕНИ</w:t>
      </w:r>
      <w:r w:rsidRPr="00254441">
        <w:rPr>
          <w:rFonts w:ascii="Times New Roman" w:eastAsia="Segoe UI Symbol" w:hAnsi="Times New Roman" w:cs="Times New Roman"/>
          <w:b/>
          <w:sz w:val="32"/>
          <w:szCs w:val="28"/>
          <w:lang w:val="ru-RU"/>
        </w:rPr>
        <w:t xml:space="preserve">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6A398A" w:rsidP="00114E2A">
      <w:pPr>
        <w:spacing w:after="0" w:line="240" w:lineRule="auto"/>
        <w:ind w:left="1134" w:hanging="425"/>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5.1 Характеристика программного средства</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701276" w:rsidRDefault="000877E0" w:rsidP="0061676E">
      <w:pPr>
        <w:spacing w:after="0" w:line="240" w:lineRule="auto"/>
        <w:ind w:firstLine="709"/>
        <w:jc w:val="both"/>
        <w:rPr>
          <w:rFonts w:ascii="Times New Roman" w:eastAsia="Segoe UI Symbol" w:hAnsi="Times New Roman" w:cs="Times New Roman"/>
          <w:sz w:val="28"/>
          <w:szCs w:val="28"/>
          <w:lang w:val="ru-RU"/>
        </w:rPr>
      </w:pPr>
      <w:r w:rsidRPr="000877E0">
        <w:rPr>
          <w:rFonts w:ascii="Times New Roman" w:eastAsia="Segoe UI Symbol" w:hAnsi="Times New Roman" w:cs="Times New Roman"/>
          <w:sz w:val="28"/>
          <w:szCs w:val="28"/>
          <w:lang w:val="ru-RU"/>
        </w:rPr>
        <w:t>Данное средство 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300548" w:rsidRDefault="00300548"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w:t>
      </w:r>
      <w:r w:rsidR="009270ED">
        <w:rPr>
          <w:rFonts w:ascii="Times New Roman" w:eastAsia="Segoe UI Symbol" w:hAnsi="Times New Roman" w:cs="Times New Roman"/>
          <w:sz w:val="28"/>
          <w:szCs w:val="28"/>
          <w:lang w:val="ru-RU"/>
        </w:rPr>
        <w:t>ботка программного средства курирует команда, состоящая из 3 человек</w:t>
      </w:r>
      <w:r w:rsidR="009270ED" w:rsidRPr="009270ED">
        <w:rPr>
          <w:rFonts w:ascii="Times New Roman" w:eastAsia="Segoe UI Symbol" w:hAnsi="Times New Roman" w:cs="Times New Roman"/>
          <w:sz w:val="28"/>
          <w:szCs w:val="28"/>
          <w:lang w:val="ru-RU"/>
        </w:rPr>
        <w:t>:</w:t>
      </w:r>
    </w:p>
    <w:p w:rsidR="009270ED" w:rsidRPr="00C00F0D" w:rsidRDefault="009270ED" w:rsidP="0061676E">
      <w:pPr>
        <w:spacing w:after="0" w:line="240" w:lineRule="auto"/>
        <w:ind w:firstLine="709"/>
        <w:jc w:val="both"/>
        <w:rPr>
          <w:rFonts w:ascii="Times New Roman" w:eastAsia="Segoe UI Symbol" w:hAnsi="Times New Roman" w:cs="Times New Roman"/>
          <w:sz w:val="28"/>
          <w:szCs w:val="28"/>
        </w:rPr>
      </w:pP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 </w:t>
      </w:r>
      <w:r w:rsidR="00BF3945">
        <w:rPr>
          <w:rFonts w:ascii="Times New Roman" w:eastAsia="Segoe UI Symbol" w:hAnsi="Times New Roman" w:cs="Times New Roman"/>
          <w:sz w:val="28"/>
          <w:szCs w:val="28"/>
        </w:rPr>
        <w:t>Software</w:t>
      </w:r>
      <w:r w:rsidR="00BF3945" w:rsidRPr="00C00F0D">
        <w:rPr>
          <w:rFonts w:ascii="Times New Roman" w:eastAsia="Segoe UI Symbol" w:hAnsi="Times New Roman" w:cs="Times New Roman"/>
          <w:sz w:val="28"/>
          <w:szCs w:val="28"/>
        </w:rPr>
        <w:t xml:space="preserve"> </w:t>
      </w:r>
      <w:r w:rsidR="00BF3945">
        <w:rPr>
          <w:rFonts w:ascii="Times New Roman" w:eastAsia="Segoe UI Symbol" w:hAnsi="Times New Roman" w:cs="Times New Roman"/>
          <w:sz w:val="28"/>
          <w:szCs w:val="28"/>
        </w:rPr>
        <w:t>engineer</w:t>
      </w:r>
      <w:r w:rsidRPr="00C00F0D">
        <w:rPr>
          <w:rFonts w:ascii="Times New Roman" w:eastAsia="Segoe UI Symbol" w:hAnsi="Times New Roman" w:cs="Times New Roman"/>
          <w:sz w:val="28"/>
          <w:szCs w:val="28"/>
        </w:rPr>
        <w:t>;</w:t>
      </w:r>
    </w:p>
    <w:p w:rsidR="009270ED" w:rsidRPr="00C00F0D" w:rsidRDefault="009270ED" w:rsidP="0061676E">
      <w:pPr>
        <w:spacing w:after="0" w:line="240" w:lineRule="auto"/>
        <w:ind w:firstLine="709"/>
        <w:jc w:val="both"/>
        <w:rPr>
          <w:rFonts w:ascii="Times New Roman" w:eastAsia="Segoe UI Symbol" w:hAnsi="Times New Roman" w:cs="Times New Roman"/>
          <w:sz w:val="28"/>
          <w:szCs w:val="28"/>
        </w:rPr>
      </w:pP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 UI</w:t>
      </w: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UX</w:t>
      </w:r>
      <w:r w:rsidRPr="00C00F0D">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дизайнер</w:t>
      </w:r>
      <w:r w:rsidRPr="00C00F0D">
        <w:rPr>
          <w:rFonts w:ascii="Times New Roman" w:eastAsia="Segoe UI Symbol" w:hAnsi="Times New Roman" w:cs="Times New Roman"/>
          <w:sz w:val="28"/>
          <w:szCs w:val="28"/>
        </w:rPr>
        <w:t>;</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022636" w:rsidRDefault="00CB1923" w:rsidP="0002263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p>
    <w:p w:rsidR="0010081A" w:rsidRDefault="0010081A" w:rsidP="00022636">
      <w:pPr>
        <w:spacing w:after="0" w:line="240" w:lineRule="auto"/>
        <w:ind w:firstLine="709"/>
        <w:jc w:val="both"/>
        <w:rPr>
          <w:rFonts w:ascii="Times New Roman" w:eastAsia="Segoe UI Symbol" w:hAnsi="Times New Roman" w:cs="Times New Roman"/>
          <w:sz w:val="28"/>
          <w:szCs w:val="28"/>
          <w:lang w:val="ru-RU"/>
        </w:rPr>
      </w:pPr>
    </w:p>
    <w:p w:rsidR="0010081A" w:rsidRDefault="0010081A" w:rsidP="00B117AB">
      <w:pPr>
        <w:spacing w:after="0" w:line="240" w:lineRule="auto"/>
        <w:ind w:left="1134" w:hanging="425"/>
        <w:jc w:val="both"/>
        <w:rPr>
          <w:rFonts w:ascii="Times New Roman" w:eastAsia="Segoe UI Symbol" w:hAnsi="Times New Roman" w:cs="Times New Roman"/>
          <w:b/>
          <w:sz w:val="28"/>
          <w:szCs w:val="28"/>
          <w:lang w:val="ru-RU"/>
        </w:rPr>
      </w:pPr>
      <w:r w:rsidRPr="0010081A">
        <w:rPr>
          <w:rFonts w:ascii="Times New Roman" w:eastAsia="Segoe UI Symbol" w:hAnsi="Times New Roman" w:cs="Times New Roman"/>
          <w:b/>
          <w:sz w:val="28"/>
          <w:szCs w:val="28"/>
          <w:lang w:val="ru-RU"/>
        </w:rPr>
        <w:t>5.2 Расчет инвестиций в разработку программного средства для его реализации на рынке</w:t>
      </w:r>
    </w:p>
    <w:p w:rsidR="00B117AB" w:rsidRPr="0010081A" w:rsidRDefault="00B117AB" w:rsidP="00B117AB">
      <w:pPr>
        <w:spacing w:after="0" w:line="240" w:lineRule="auto"/>
        <w:ind w:left="1134" w:hanging="425"/>
        <w:jc w:val="both"/>
        <w:rPr>
          <w:rFonts w:ascii="Times New Roman" w:eastAsia="Segoe UI Symbol" w:hAnsi="Times New Roman" w:cs="Times New Roman"/>
          <w:b/>
          <w:sz w:val="28"/>
          <w:szCs w:val="28"/>
          <w:lang w:val="ru-RU"/>
        </w:rPr>
      </w:pPr>
      <w:bookmarkStart w:id="0" w:name="_GoBack"/>
      <w:bookmarkEnd w:id="0"/>
    </w:p>
    <w:p w:rsidR="009876BD" w:rsidRDefault="009876B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оценки экономической ценности инвестиций в разработку продукта и реализацию его продажи на рынке приложений необходимо рассчитать</w:t>
      </w:r>
      <w:r w:rsidRPr="009876BD">
        <w:rPr>
          <w:rFonts w:ascii="Times New Roman" w:eastAsia="Segoe UI Symbol" w:hAnsi="Times New Roman" w:cs="Times New Roman"/>
          <w:sz w:val="28"/>
          <w:szCs w:val="28"/>
          <w:lang w:val="ru-RU"/>
        </w:rPr>
        <w:t>:</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инвестиция в команду разработки программного средства</w:t>
      </w:r>
      <w:r w:rsidRPr="006D633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которые представляют собой затраты на разработку;</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экономический результат (эффект) от продажи программного средства;</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показатели экономической эффективности инвестиций </w:t>
      </w:r>
      <w:r w:rsidRPr="006D6336">
        <w:rPr>
          <w:rFonts w:ascii="Times New Roman" w:eastAsia="Segoe UI Symbol" w:hAnsi="Times New Roman" w:cs="Times New Roman"/>
          <w:sz w:val="28"/>
          <w:szCs w:val="28"/>
          <w:lang w:val="ru-RU"/>
        </w:rPr>
        <w:t xml:space="preserve">в команду </w:t>
      </w:r>
      <w:r>
        <w:rPr>
          <w:rFonts w:ascii="Times New Roman" w:eastAsia="Segoe UI Symbol" w:hAnsi="Times New Roman" w:cs="Times New Roman"/>
          <w:sz w:val="28"/>
          <w:szCs w:val="28"/>
          <w:lang w:val="ru-RU"/>
        </w:rPr>
        <w:t>разработки и реализацию программного средства на рынки сбыта.</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Инвестиция</w:t>
      </w:r>
      <w:r w:rsidR="00893BE4">
        <w:rPr>
          <w:rFonts w:ascii="Times New Roman" w:eastAsia="Segoe UI Symbol" w:hAnsi="Times New Roman" w:cs="Times New Roman"/>
          <w:sz w:val="28"/>
          <w:szCs w:val="28"/>
          <w:lang w:val="ru-RU"/>
        </w:rPr>
        <w:t xml:space="preserve">ми </w:t>
      </w:r>
      <w:r>
        <w:rPr>
          <w:rFonts w:ascii="Times New Roman" w:eastAsia="Segoe UI Symbol" w:hAnsi="Times New Roman" w:cs="Times New Roman"/>
          <w:sz w:val="28"/>
          <w:szCs w:val="28"/>
          <w:lang w:val="ru-RU"/>
        </w:rPr>
        <w:t>для о</w:t>
      </w:r>
      <w:r w:rsidR="00893BE4">
        <w:rPr>
          <w:rFonts w:ascii="Times New Roman" w:eastAsia="Segoe UI Symbol" w:hAnsi="Times New Roman" w:cs="Times New Roman"/>
          <w:sz w:val="28"/>
          <w:szCs w:val="28"/>
          <w:lang w:val="ru-RU"/>
        </w:rPr>
        <w:t>рганизации-разработчика программного средства являются затраты на его разработку, которые рассчитываются в следующей последовательности</w:t>
      </w:r>
      <w:r w:rsidR="00BE135A">
        <w:rPr>
          <w:rFonts w:ascii="Times New Roman" w:eastAsia="Segoe UI Symbol" w:hAnsi="Times New Roman" w:cs="Times New Roman"/>
          <w:sz w:val="28"/>
          <w:szCs w:val="28"/>
          <w:lang w:val="ru-RU"/>
        </w:rPr>
        <w:t>.</w:t>
      </w: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t>Данный расчёт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B50E2B"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w:t>
      </w:r>
      <w:r w:rsidR="006A398A">
        <w:rPr>
          <w:rFonts w:ascii="Times New Roman" w:eastAsia="Segoe UI Symbol" w:hAnsi="Times New Roman" w:cs="Times New Roman"/>
          <w:sz w:val="28"/>
          <w:szCs w:val="28"/>
          <w:lang w:val="ru-RU"/>
        </w:rPr>
        <w:t>це в данном проекте оно равно 168</w:t>
      </w:r>
      <w:r w:rsidR="00076706">
        <w:rPr>
          <w:rFonts w:ascii="Times New Roman" w:eastAsia="Segoe UI Symbol" w:hAnsi="Times New Roman" w:cs="Times New Roman"/>
          <w:sz w:val="28"/>
          <w:szCs w:val="28"/>
          <w:lang w:val="ru-RU"/>
        </w:rPr>
        <w:t xml:space="preserve">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 xml:space="preserve">, </w:t>
      </w:r>
      <w:r w:rsidR="00985A1B">
        <w:rPr>
          <w:rFonts w:ascii="Times New Roman" w:eastAsia="Segoe UI Symbol" w:hAnsi="Times New Roman" w:cs="Times New Roman"/>
          <w:sz w:val="28"/>
          <w:szCs w:val="28"/>
          <w:lang w:val="ru-RU"/>
        </w:rPr>
        <w:t>окладом 5000 рублей</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w:t>
      </w:r>
      <w:r w:rsidR="00985A1B">
        <w:rPr>
          <w:rFonts w:ascii="Times New Roman" w:eastAsia="Segoe UI Symbol" w:hAnsi="Times New Roman" w:cs="Times New Roman"/>
          <w:sz w:val="28"/>
          <w:szCs w:val="28"/>
          <w:lang w:val="ru-RU"/>
        </w:rPr>
        <w:t xml:space="preserve"> окладом 1300 рублей</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r w:rsidR="00A2084C">
        <w:rPr>
          <w:rFonts w:ascii="Times New Roman" w:eastAsia="Segoe UI Symbol" w:hAnsi="Times New Roman" w:cs="Times New Roman"/>
          <w:sz w:val="28"/>
          <w:szCs w:val="28"/>
          <w:lang w:val="ru-RU"/>
        </w:rPr>
        <w:t>, окладом 2000 рублей</w:t>
      </w:r>
      <w:r>
        <w:rPr>
          <w:rFonts w:ascii="Times New Roman" w:eastAsia="Segoe UI Symbol" w:hAnsi="Times New Roman" w:cs="Times New Roman"/>
          <w:sz w:val="28"/>
          <w:szCs w:val="28"/>
          <w:lang w:val="ru-RU"/>
        </w:rPr>
        <w:t>.</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т</w:t>
      </w:r>
      <w:r w:rsidR="008303A9">
        <w:rPr>
          <w:rFonts w:ascii="Times New Roman" w:eastAsia="Segoe UI Symbol" w:hAnsi="Times New Roman" w:cs="Times New Roman"/>
          <w:sz w:val="28"/>
          <w:szCs w:val="28"/>
          <w:lang w:val="ru-RU"/>
        </w:rPr>
        <w:t>рат на основные</w:t>
      </w:r>
      <w:r w:rsidR="00A2084C">
        <w:rPr>
          <w:rFonts w:ascii="Times New Roman" w:eastAsia="Segoe UI Symbol" w:hAnsi="Times New Roman" w:cs="Times New Roman"/>
          <w:sz w:val="28"/>
          <w:szCs w:val="28"/>
          <w:lang w:val="ru-RU"/>
        </w:rPr>
        <w:t xml:space="preserve"> оклад</w:t>
      </w:r>
      <w:r w:rsidR="008303A9">
        <w:rPr>
          <w:rFonts w:ascii="Times New Roman" w:eastAsia="Segoe UI Symbol" w:hAnsi="Times New Roman" w:cs="Times New Roman"/>
          <w:sz w:val="28"/>
          <w:szCs w:val="28"/>
          <w:lang w:val="ru-RU"/>
        </w:rPr>
        <w:t>ы</w:t>
      </w:r>
      <w:r w:rsidR="00BE135A">
        <w:rPr>
          <w:rFonts w:ascii="Times New Roman" w:eastAsia="Segoe UI Symbol" w:hAnsi="Times New Roman" w:cs="Times New Roman"/>
          <w:sz w:val="28"/>
          <w:szCs w:val="28"/>
          <w:lang w:val="ru-RU"/>
        </w:rPr>
        <w:t xml:space="preserve">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10081A" w:rsidRPr="0085373D" w:rsidRDefault="008303A9" w:rsidP="00D03782">
      <w:pPr>
        <w:tabs>
          <w:tab w:val="left" w:pos="1843"/>
        </w:tabs>
        <w:spacing w:after="0" w:line="240" w:lineRule="auto"/>
        <w:ind w:left="1871" w:hanging="187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sidR="0085373D">
        <w:rPr>
          <w:rFonts w:ascii="Times New Roman" w:eastAsia="Segoe UI Symbol" w:hAnsi="Times New Roman" w:cs="Times New Roman"/>
          <w:sz w:val="28"/>
          <w:szCs w:val="28"/>
          <w:lang w:val="ru-RU"/>
        </w:rPr>
        <w:t>–</w:t>
      </w:r>
      <w:r w:rsidR="0085373D">
        <w:rPr>
          <w:rFonts w:ascii="Times New Roman" w:eastAsia="Segoe UI Symbol" w:hAnsi="Times New Roman" w:cs="Times New Roman"/>
          <w:sz w:val="28"/>
          <w:szCs w:val="28"/>
        </w:rPr>
        <w:t> </w:t>
      </w:r>
      <w:r w:rsidR="0085373D">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Pr="000F3254" w:rsidRDefault="006A398A"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Месячный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876" w:type="dxa"/>
          </w:tcPr>
          <w:p w:rsidR="000F3254" w:rsidRPr="000F3254" w:rsidRDefault="00554B61"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Часовой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9220D2"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5952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7,73</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309,</w:t>
            </w:r>
            <w:r w:rsidR="00232939">
              <w:rPr>
                <w:rFonts w:ascii="Times New Roman" w:eastAsia="Segoe UI Symbol" w:hAnsi="Times New Roman" w:cs="Times New Roman"/>
                <w:sz w:val="28"/>
                <w:szCs w:val="28"/>
                <w:lang w:val="ru-RU"/>
              </w:rPr>
              <w:t>2</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r>
      <w:tr w:rsidR="00D649A5" w:rsidRPr="00D649A5" w:rsidTr="00C356C8">
        <w:tc>
          <w:tcPr>
            <w:tcW w:w="8102" w:type="dxa"/>
            <w:gridSpan w:val="4"/>
          </w:tcPr>
          <w:p w:rsidR="00D649A5" w:rsidRDefault="003A3352"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Всего затрат</w:t>
            </w:r>
            <w:r w:rsidR="00D649A5">
              <w:rPr>
                <w:rFonts w:ascii="Times New Roman" w:eastAsia="Segoe UI Symbol" w:hAnsi="Times New Roman" w:cs="Times New Roman"/>
                <w:sz w:val="28"/>
                <w:szCs w:val="28"/>
                <w:lang w:val="ru-RU"/>
              </w:rPr>
              <w:t xml:space="preserve"> </w:t>
            </w:r>
          </w:p>
        </w:tc>
        <w:tc>
          <w:tcPr>
            <w:tcW w:w="1243" w:type="dxa"/>
          </w:tcPr>
          <w:p w:rsidR="00D649A5"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w:t>
            </w:r>
            <w:r w:rsidR="00C11C3C">
              <w:rPr>
                <w:rFonts w:ascii="Times New Roman" w:eastAsia="Segoe UI Symbol" w:hAnsi="Times New Roman" w:cs="Times New Roman"/>
                <w:sz w:val="28"/>
                <w:szCs w:val="28"/>
                <w:lang w:val="ru-RU"/>
              </w:rPr>
              <w:t>2</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B50E2B"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F048D5" w:rsidP="009159F0">
      <w:pPr>
        <w:spacing w:after="0" w:line="24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244EE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7F2010" w:rsidP="007F2010">
      <w:pPr>
        <w:spacing w:after="0" w:line="24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Pr>
          <w:rFonts w:ascii="Times New Roman" w:eastAsia="Segoe UI Symbol" w:hAnsi="Times New Roman" w:cs="Times New Roman"/>
          <w:sz w:val="28"/>
          <w:szCs w:val="28"/>
          <w:lang w:val="ru-RU"/>
        </w:rPr>
        <w:t xml:space="preserve"> – ставка отчислений в ФСЗН и бе</w:t>
      </w:r>
      <w:r w:rsidR="007F2010">
        <w:rPr>
          <w:rFonts w:ascii="Times New Roman" w:eastAsia="Segoe UI Symbol" w:hAnsi="Times New Roman" w:cs="Times New Roman"/>
          <w:sz w:val="28"/>
          <w:szCs w:val="28"/>
          <w:lang w:val="ru-RU"/>
        </w:rPr>
        <w:t>лгосстарх (</w:t>
      </w:r>
      <w:r>
        <w:rPr>
          <w:rFonts w:ascii="Times New Roman" w:eastAsia="Segoe UI Symbol" w:hAnsi="Times New Roman" w:cs="Times New Roman"/>
          <w:sz w:val="28"/>
          <w:szCs w:val="28"/>
          <w:lang w:val="ru-RU"/>
        </w:rPr>
        <w:t>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B320A3" w:rsidRDefault="00B50E2B" w:rsidP="00C73961">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F05FB7"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B0184C">
        <w:rPr>
          <w:rFonts w:ascii="Times New Roman" w:eastAsia="Segoe UI Symbol" w:hAnsi="Times New Roman" w:cs="Times New Roman"/>
          <w:sz w:val="28"/>
          <w:szCs w:val="28"/>
          <w:lang w:val="ru-RU"/>
        </w:rPr>
        <w:t>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00B0184C"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B50E2B"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5B349A" w:rsidRDefault="008C69E3" w:rsidP="00ED78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5B349A">
        <w:rPr>
          <w:rFonts w:ascii="Times New Roman" w:eastAsia="Segoe UI Symbol" w:hAnsi="Times New Roman" w:cs="Times New Roman"/>
          <w:sz w:val="28"/>
          <w:szCs w:val="28"/>
          <w:lang w:val="ru-RU"/>
        </w:rPr>
        <w:t xml:space="preserve">асходы на </w:t>
      </w:r>
      <w:r>
        <w:rPr>
          <w:rFonts w:ascii="Times New Roman" w:eastAsia="Segoe UI Symbol" w:hAnsi="Times New Roman" w:cs="Times New Roman"/>
          <w:sz w:val="28"/>
          <w:szCs w:val="28"/>
          <w:lang w:val="ru-RU"/>
        </w:rPr>
        <w:t>реализацию</w:t>
      </w:r>
      <w:r w:rsidR="005B349A">
        <w:rPr>
          <w:rFonts w:ascii="Times New Roman" w:eastAsia="Segoe UI Symbol" w:hAnsi="Times New Roman" w:cs="Times New Roman"/>
          <w:sz w:val="28"/>
          <w:szCs w:val="28"/>
          <w:lang w:val="ru-RU"/>
        </w:rPr>
        <w:t>,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B50E2B"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B50E2B"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B50E2B"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F048D5" w:rsidP="00D35CE3">
      <w:pPr>
        <w:spacing w:after="0" w:line="20" w:lineRule="atLeast"/>
        <w:ind w:firstLine="709"/>
        <w:jc w:val="both"/>
        <w:rPr>
          <w:rFonts w:ascii="Times New Roman" w:eastAsiaTheme="minorEastAsia" w:hAnsi="Times New Roman" w:cs="Times New Roman"/>
          <w:sz w:val="28"/>
          <w:szCs w:val="28"/>
          <w:lang w:val="ru-RU"/>
        </w:rPr>
      </w:pPr>
      <w:r>
        <w:rPr>
          <w:rFonts w:ascii="Times New Roman" w:eastAsia="Segoe UI Symbol"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B320A3">
        <w:rPr>
          <w:rFonts w:ascii="Times New Roman" w:eastAsiaTheme="minorEastAsia" w:hAnsi="Times New Roman" w:cs="Times New Roman"/>
          <w:sz w:val="28"/>
          <w:szCs w:val="28"/>
          <w:lang w:val="ru-RU"/>
        </w:rPr>
        <w:t xml:space="preserve"> = 7451,2 + 745,12 + 2871,86</w:t>
      </w:r>
      <w:r w:rsidR="00A36B4C">
        <w:rPr>
          <w:rFonts w:ascii="Times New Roman" w:eastAsiaTheme="minorEastAsia" w:hAnsi="Times New Roman" w:cs="Times New Roman"/>
          <w:sz w:val="28"/>
          <w:szCs w:val="28"/>
          <w:lang w:val="ru-RU"/>
        </w:rPr>
        <w:t xml:space="preserve"> + 2235,36 + 372,56</w:t>
      </w:r>
      <w:r w:rsidR="005C4A15">
        <w:rPr>
          <w:rFonts w:ascii="Times New Roman" w:eastAsiaTheme="minorEastAsia" w:hAnsi="Times New Roman" w:cs="Times New Roman"/>
          <w:sz w:val="28"/>
          <w:szCs w:val="28"/>
          <w:lang w:val="ru-RU"/>
        </w:rPr>
        <w:t xml:space="preserve"> = 136</w:t>
      </w:r>
      <w:r w:rsidR="005C4A15" w:rsidRPr="00AB3B90">
        <w:rPr>
          <w:rFonts w:ascii="Times New Roman" w:eastAsiaTheme="minorEastAsia" w:hAnsi="Times New Roman" w:cs="Times New Roman"/>
          <w:sz w:val="28"/>
          <w:szCs w:val="28"/>
          <w:lang w:val="ru-RU"/>
        </w:rPr>
        <w:t>76</w:t>
      </w:r>
      <w:r w:rsidR="005C4A15">
        <w:rPr>
          <w:rFonts w:ascii="Times New Roman" w:eastAsiaTheme="minorEastAsia" w:hAnsi="Times New Roman" w:cs="Times New Roman"/>
          <w:sz w:val="28"/>
          <w:szCs w:val="28"/>
          <w:lang w:val="ru-RU"/>
        </w:rPr>
        <w:t>,1</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8C69E3" w:rsidRPr="000E4335" w:rsidRDefault="008C69E3" w:rsidP="008C69E3">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5.2 – Затраты на разработку программного средства</w:t>
      </w:r>
    </w:p>
    <w:tbl>
      <w:tblPr>
        <w:tblStyle w:val="ab"/>
        <w:tblW w:w="0" w:type="auto"/>
        <w:tblLook w:val="04A0" w:firstRow="1" w:lastRow="0" w:firstColumn="1" w:lastColumn="0" w:noHBand="0" w:noVBand="1"/>
      </w:tblPr>
      <w:tblGrid>
        <w:gridCol w:w="3964"/>
        <w:gridCol w:w="3969"/>
        <w:gridCol w:w="1412"/>
      </w:tblGrid>
      <w:tr w:rsidR="008C69E3" w:rsidTr="00840919">
        <w:tc>
          <w:tcPr>
            <w:tcW w:w="3964"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8C69E3" w:rsidTr="00840919">
        <w:tc>
          <w:tcPr>
            <w:tcW w:w="3964" w:type="dxa"/>
          </w:tcPr>
          <w:p w:rsidR="008C69E3" w:rsidRPr="001358D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3969" w:type="dxa"/>
          </w:tcPr>
          <w:p w:rsidR="008C69E3" w:rsidRPr="001358D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(5.1) (см. табл 5.1)</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7451,2</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(5.2)</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(5.3)</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2871,86</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(5.4)</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2235,36</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(5.5)</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372,56</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(5.6)</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13676,1</w:t>
            </w:r>
          </w:p>
        </w:tc>
      </w:tr>
    </w:tbl>
    <w:p w:rsidR="008C69E3" w:rsidRDefault="008C69E3" w:rsidP="008C69E3">
      <w:pPr>
        <w:spacing w:after="0" w:line="240" w:lineRule="auto"/>
        <w:jc w:val="both"/>
        <w:rPr>
          <w:rFonts w:ascii="Times New Roman" w:eastAsia="Segoe UI Symbol" w:hAnsi="Times New Roman" w:cs="Times New Roman"/>
          <w:sz w:val="28"/>
          <w:szCs w:val="28"/>
          <w:lang w:val="ru-RU"/>
        </w:rPr>
      </w:pPr>
    </w:p>
    <w:p w:rsidR="005B0157" w:rsidRPr="00BF384C" w:rsidRDefault="008C69E3" w:rsidP="005B01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Итоговая сумма затрат на разработку программного средства под операционную систему </w:t>
      </w:r>
      <w:r>
        <w:rPr>
          <w:rFonts w:ascii="Times New Roman" w:eastAsia="Segoe UI Symbol" w:hAnsi="Times New Roman" w:cs="Times New Roman"/>
          <w:sz w:val="28"/>
          <w:szCs w:val="28"/>
        </w:rPr>
        <w:t>Android</w:t>
      </w:r>
      <w:r w:rsidRPr="000E43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для пересылки информации в режиме реального времени составляет 13676,1 р.</w:t>
      </w:r>
    </w:p>
    <w:p w:rsidR="008C69E3" w:rsidRDefault="008C69E3" w:rsidP="00985A1B">
      <w:pPr>
        <w:spacing w:after="0" w:line="240" w:lineRule="auto"/>
        <w:jc w:val="both"/>
        <w:rPr>
          <w:rFonts w:ascii="Times New Roman" w:eastAsia="Segoe UI Symbol" w:hAnsi="Times New Roman" w:cs="Times New Roman"/>
          <w:b/>
          <w:sz w:val="28"/>
          <w:szCs w:val="28"/>
          <w:lang w:val="ru-RU"/>
        </w:rPr>
      </w:pPr>
    </w:p>
    <w:p w:rsidR="00B0184C" w:rsidRDefault="00D03782" w:rsidP="00C73296">
      <w:pPr>
        <w:spacing w:after="0" w:line="240" w:lineRule="auto"/>
        <w:ind w:left="1163" w:hanging="454"/>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5.3</w:t>
      </w:r>
      <w:r w:rsidR="00FE4E59" w:rsidRPr="00E62DFA">
        <w:rPr>
          <w:rFonts w:ascii="Times New Roman" w:eastAsia="Segoe UI Symbol" w:hAnsi="Times New Roman" w:cs="Times New Roman"/>
          <w:b/>
          <w:sz w:val="28"/>
          <w:szCs w:val="28"/>
          <w:lang w:val="ru-RU"/>
        </w:rPr>
        <w:t xml:space="preserve"> Оц</w:t>
      </w:r>
      <w:r>
        <w:rPr>
          <w:rFonts w:ascii="Times New Roman" w:eastAsia="Segoe UI Symbol" w:hAnsi="Times New Roman" w:cs="Times New Roman"/>
          <w:b/>
          <w:sz w:val="28"/>
          <w:szCs w:val="28"/>
          <w:lang w:val="ru-RU"/>
        </w:rPr>
        <w:t>енка экономической эффекта от</w:t>
      </w:r>
      <w:r w:rsidR="00FE4E59" w:rsidRPr="00E62DFA">
        <w:rPr>
          <w:rFonts w:ascii="Times New Roman" w:eastAsia="Segoe UI Symbol" w:hAnsi="Times New Roman" w:cs="Times New Roman"/>
          <w:b/>
          <w:sz w:val="28"/>
          <w:szCs w:val="28"/>
          <w:lang w:val="ru-RU"/>
        </w:rPr>
        <w:t xml:space="preserve"> реализации</w:t>
      </w:r>
      <w:r>
        <w:rPr>
          <w:rFonts w:ascii="Times New Roman" w:eastAsia="Segoe UI Symbol" w:hAnsi="Times New Roman" w:cs="Times New Roman"/>
          <w:b/>
          <w:sz w:val="28"/>
          <w:szCs w:val="28"/>
          <w:lang w:val="ru-RU"/>
        </w:rPr>
        <w:t xml:space="preserve"> программного средства на рынке</w:t>
      </w:r>
    </w:p>
    <w:p w:rsid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от его продвижения на рынке потребителя, величина которого зависит от объёма просмотров рекламы, стоимость одного просмотра и затрат на разработку программного средства.</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полученной разработчиком от продвижения 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B50E2B"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 xml:space="preserve">аз;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Pr="00D35CE3">
        <w:rPr>
          <w:rFonts w:ascii="Times New Roman" w:hAnsi="Times New Roman" w:cs="Times New Roman"/>
          <w:color w:val="000000"/>
          <w:spacing w:val="17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179"/>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5C25BD">
      <w:pPr>
        <w:widowControl w:val="0"/>
        <w:autoSpaceDE w:val="0"/>
        <w:autoSpaceDN w:val="0"/>
        <w:adjustRightInd w:val="0"/>
        <w:spacing w:after="0" w:line="240" w:lineRule="auto"/>
        <w:ind w:hanging="567"/>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(20%).</w:t>
      </w:r>
    </w:p>
    <w:p w:rsidR="00B045E0" w:rsidRDefault="00B045E0"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Отсюда следует что налог н</w:t>
      </w:r>
      <w:r w:rsidR="00C379EE">
        <w:rPr>
          <w:rFonts w:ascii="Times New Roman" w:hAnsi="Times New Roman" w:cs="Times New Roman"/>
          <w:color w:val="000000"/>
          <w:position w:val="-1"/>
          <w:sz w:val="28"/>
          <w:szCs w:val="28"/>
          <w:u w:color="000000"/>
          <w:lang w:val="ru-RU"/>
        </w:rPr>
        <w:t>а добавочную стоимость составит</w:t>
      </w:r>
    </w:p>
    <w:p w:rsidR="00EE7CB1" w:rsidRDefault="00EE7CB1"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379EE" w:rsidRPr="00EE7CB1" w:rsidRDefault="00B50E2B"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2</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6000000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=25000 р.</m:t>
          </m:r>
        </m:oMath>
      </m:oMathPara>
    </w:p>
    <w:p w:rsidR="00EE7CB1" w:rsidRDefault="00EE7CB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w:p>
    <w:p w:rsidR="00EE7CB1" w:rsidRPr="0064768D" w:rsidRDefault="00B50E2B"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3</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EE7CB1" w:rsidRPr="0064768D" w:rsidRDefault="00EE7CB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w:p>
    <w:p w:rsidR="0064768D" w:rsidRPr="0064768D" w:rsidRDefault="0064768D"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w:p>
    <w:p w:rsidR="00B045E0"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После расчётов прирост прибыли</w:t>
      </w:r>
      <w:r w:rsidR="00433BD5">
        <w:rPr>
          <w:rFonts w:ascii="Times New Roman" w:hAnsi="Times New Roman" w:cs="Times New Roman"/>
          <w:color w:val="000000"/>
          <w:position w:val="-1"/>
          <w:sz w:val="28"/>
          <w:szCs w:val="28"/>
          <w:u w:color="000000"/>
          <w:lang w:val="ru-RU"/>
        </w:rPr>
        <w:t xml:space="preserve"> за второй год</w:t>
      </w:r>
      <w:r w:rsidR="00433BD5" w:rsidRPr="0064768D">
        <w:rPr>
          <w:rFonts w:ascii="Times New Roman" w:hAnsi="Times New Roman" w:cs="Times New Roman"/>
          <w:color w:val="000000"/>
          <w:position w:val="-1"/>
          <w:sz w:val="28"/>
          <w:szCs w:val="28"/>
          <w:u w:color="000000"/>
          <w:lang w:val="ru-RU"/>
        </w:rPr>
        <w:t>:</w:t>
      </w:r>
      <w:r>
        <w:rPr>
          <w:rFonts w:ascii="Times New Roman" w:hAnsi="Times New Roman" w:cs="Times New Roman"/>
          <w:color w:val="000000"/>
          <w:position w:val="-1"/>
          <w:sz w:val="28"/>
          <w:szCs w:val="28"/>
          <w:u w:color="000000"/>
          <w:lang w:val="ru-RU"/>
        </w:rPr>
        <w:t xml:space="preserve"> составит</w:t>
      </w:r>
      <w:r w:rsidRPr="0064768D">
        <w:rPr>
          <w:rFonts w:ascii="Times New Roman" w:hAnsi="Times New Roman" w:cs="Times New Roman"/>
          <w:color w:val="000000"/>
          <w:position w:val="-1"/>
          <w:sz w:val="28"/>
          <w:szCs w:val="28"/>
          <w:u w:color="000000"/>
          <w:lang w:val="ru-RU"/>
        </w:rPr>
        <w:t>:</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BA731C" w:rsidRDefault="00B50E2B"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2</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6000000-25000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0E0F27">
        <w:rPr>
          <w:rFonts w:ascii="Times New Roman" w:eastAsiaTheme="minorEastAsia" w:hAnsi="Times New Roman" w:cs="Times New Roman"/>
          <w:sz w:val="28"/>
          <w:szCs w:val="28"/>
          <w:lang w:val="ru-RU"/>
        </w:rPr>
        <w:t>30</w:t>
      </w:r>
      <w:r w:rsidR="00BA731C" w:rsidRPr="00983F45">
        <w:rPr>
          <w:rFonts w:ascii="Times New Roman" w:eastAsiaTheme="minorEastAsia" w:hAnsi="Times New Roman" w:cs="Times New Roman"/>
          <w:sz w:val="28"/>
          <w:szCs w:val="28"/>
          <w:lang w:val="ru-RU"/>
        </w:rPr>
        <w:t>000 р.</w:t>
      </w:r>
    </w:p>
    <w:p w:rsidR="00433BD5" w:rsidRDefault="00433BD5"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p>
    <w:p w:rsidR="005C25BD" w:rsidRPr="005C25BD" w:rsidRDefault="005C25BD"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После расчётов прирост прибыли за третий год</w:t>
      </w:r>
      <w:r w:rsidRPr="0064768D">
        <w:rPr>
          <w:rFonts w:ascii="Times New Roman" w:hAnsi="Times New Roman" w:cs="Times New Roman"/>
          <w:color w:val="000000"/>
          <w:position w:val="-1"/>
          <w:sz w:val="28"/>
          <w:szCs w:val="28"/>
          <w:u w:color="000000"/>
          <w:lang w:val="ru-RU"/>
        </w:rPr>
        <w:t>:</w:t>
      </w:r>
      <w:r>
        <w:rPr>
          <w:rFonts w:ascii="Times New Roman" w:hAnsi="Times New Roman" w:cs="Times New Roman"/>
          <w:color w:val="000000"/>
          <w:position w:val="-1"/>
          <w:sz w:val="28"/>
          <w:szCs w:val="28"/>
          <w:u w:color="000000"/>
          <w:lang w:val="ru-RU"/>
        </w:rPr>
        <w:t xml:space="preserve"> составит</w:t>
      </w:r>
      <w:r w:rsidRPr="0064768D">
        <w:rPr>
          <w:rFonts w:ascii="Times New Roman" w:hAnsi="Times New Roman" w:cs="Times New Roman"/>
          <w:color w:val="000000"/>
          <w:position w:val="-1"/>
          <w:sz w:val="28"/>
          <w:szCs w:val="28"/>
          <w:u w:color="000000"/>
          <w:lang w:val="ru-RU"/>
        </w:rPr>
        <w:t>:</w:t>
      </w:r>
    </w:p>
    <w:p w:rsidR="005C25BD" w:rsidRDefault="005C25BD"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p>
    <w:p w:rsidR="00433BD5" w:rsidRPr="00983F45" w:rsidRDefault="00B50E2B"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3</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BD5" w:rsidRPr="00983F45">
        <w:rPr>
          <w:rFonts w:ascii="Times New Roman" w:eastAsiaTheme="minorEastAsia" w:hAnsi="Times New Roman" w:cs="Times New Roman"/>
          <w:sz w:val="28"/>
          <w:szCs w:val="28"/>
          <w:lang w:val="ru-RU"/>
        </w:rPr>
        <w:t>45000 р.</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75685" w:rsidRPr="005B0157" w:rsidRDefault="00C75685" w:rsidP="005B0157">
      <w:pPr>
        <w:spacing w:after="0" w:line="240" w:lineRule="auto"/>
        <w:ind w:left="1134" w:hanging="425"/>
        <w:jc w:val="both"/>
        <w:rPr>
          <w:rFonts w:ascii="Times New Roman" w:hAnsi="Times New Roman" w:cs="Times New Roman"/>
          <w:b/>
          <w:color w:val="000000"/>
          <w:position w:val="-1"/>
          <w:sz w:val="28"/>
          <w:szCs w:val="28"/>
          <w:u w:color="000000"/>
          <w:lang w:val="ru-RU"/>
        </w:rPr>
      </w:pPr>
      <w:r w:rsidRPr="005B0157">
        <w:rPr>
          <w:rFonts w:ascii="Times New Roman" w:hAnsi="Times New Roman" w:cs="Times New Roman"/>
          <w:b/>
          <w:color w:val="000000"/>
          <w:position w:val="-1"/>
          <w:sz w:val="28"/>
          <w:szCs w:val="28"/>
          <w:u w:color="000000"/>
          <w:lang w:val="ru-RU"/>
        </w:rPr>
        <w:lastRenderedPageBreak/>
        <w:t xml:space="preserve">5.4 Расчет показателей экономической эффективности разработки и реализации программного средства </w:t>
      </w:r>
      <w:r w:rsidR="005B0157" w:rsidRPr="005B0157">
        <w:rPr>
          <w:rFonts w:ascii="Times New Roman" w:hAnsi="Times New Roman" w:cs="Times New Roman"/>
          <w:b/>
          <w:color w:val="000000"/>
          <w:position w:val="-1"/>
          <w:sz w:val="28"/>
          <w:szCs w:val="28"/>
          <w:u w:color="000000"/>
          <w:lang w:val="ru-RU"/>
        </w:rPr>
        <w:t>на рынке</w:t>
      </w:r>
    </w:p>
    <w:p w:rsidR="00C75685" w:rsidRDefault="00C75685" w:rsidP="00362E76">
      <w:pPr>
        <w:spacing w:after="0" w:line="240" w:lineRule="auto"/>
        <w:ind w:firstLine="709"/>
        <w:jc w:val="both"/>
        <w:rPr>
          <w:rFonts w:ascii="Times New Roman" w:hAnsi="Times New Roman" w:cs="Times New Roman"/>
          <w:color w:val="000000"/>
          <w:position w:val="-1"/>
          <w:sz w:val="28"/>
          <w:szCs w:val="28"/>
          <w:u w:color="000000"/>
          <w:lang w:val="ru-RU"/>
        </w:rPr>
      </w:pPr>
    </w:p>
    <w:p w:rsidR="00362E76" w:rsidRPr="00362E76" w:rsidRDefault="00362E76" w:rsidP="00362E76">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Расчет показателей эффективности серийного выпуска необходим для определения экономической целесообразности производства продукции. Это позволяет оценить рентабельность проекта, определить его потенциальную прибыль и срок окупаемости вложений.</w:t>
      </w:r>
    </w:p>
    <w:p w:rsidR="00362E76" w:rsidRDefault="00362E76" w:rsidP="00982F53">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Коэффициент дисконтирования рассчитывается по следующей формуле:</w:t>
      </w:r>
    </w:p>
    <w:p w:rsidR="00982F53" w:rsidRDefault="00982F53" w:rsidP="00982F53">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362E76" w:rsidP="008A7829">
      <w:pPr>
        <w:spacing w:after="0" w:line="240" w:lineRule="auto"/>
        <w:ind w:firstLine="709"/>
        <w:jc w:val="center"/>
        <w:rPr>
          <w:rFonts w:ascii="Times New Roman" w:hAnsi="Times New Roman" w:cs="Times New Roman"/>
          <w:color w:val="000000"/>
          <w:position w:val="-1"/>
          <w:sz w:val="28"/>
          <w:szCs w:val="28"/>
          <w:u w:color="000000"/>
          <w:lang w:val="ru-RU"/>
        </w:rPr>
      </w:pPr>
      <w:r>
        <w:rPr>
          <w:lang w:val="ru-RU"/>
        </w:rPr>
        <w:t xml:space="preserve">                                                </w:t>
      </w:r>
      <w:r w:rsidR="008A7829">
        <w:rPr>
          <w:lang w:val="ru-RU"/>
        </w:rPr>
        <w:t xml:space="preserve">         </w:t>
      </w:r>
      <w:r>
        <w:rPr>
          <w:lang w:val="ru-RU"/>
        </w:rPr>
        <w:t xml:space="preserve">       </w:t>
      </w:r>
      <w:r w:rsidRPr="00014C8F">
        <w:rPr>
          <w:position w:val="-34"/>
        </w:rPr>
        <w:object w:dxaOrig="193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38.25pt" o:ole="">
            <v:imagedata r:id="rId37" o:title=""/>
          </v:shape>
          <o:OLEObject Type="Embed" ProgID="Equation.DSMT4" ShapeID="_x0000_i1025" DrawAspect="Content" ObjectID="_1763757562" r:id="rId38"/>
        </w:object>
      </w:r>
      <w:r>
        <w:rPr>
          <w:lang w:val="ru-RU"/>
        </w:rPr>
        <w:t xml:space="preserve">  </w:t>
      </w:r>
      <w:r w:rsidR="008A7829">
        <w:rPr>
          <w:lang w:val="ru-RU"/>
        </w:rPr>
        <w:t xml:space="preserve">                          </w:t>
      </w:r>
      <w:r>
        <w:rPr>
          <w:lang w:val="ru-RU"/>
        </w:rPr>
        <w:t xml:space="preserve">                               </w:t>
      </w:r>
      <w:r>
        <w:rPr>
          <w:rFonts w:ascii="Times New Roman" w:hAnsi="Times New Roman" w:cs="Times New Roman"/>
          <w:sz w:val="28"/>
          <w:lang w:val="ru-RU"/>
        </w:rPr>
        <w:t>(5.9)</w:t>
      </w:r>
    </w:p>
    <w:p w:rsidR="008A7829" w:rsidRPr="008A7829" w:rsidRDefault="008A7829" w:rsidP="008A7829">
      <w:pPr>
        <w:spacing w:after="0" w:line="240" w:lineRule="auto"/>
        <w:ind w:firstLine="709"/>
        <w:rPr>
          <w:rFonts w:ascii="Times New Roman" w:hAnsi="Times New Roman" w:cs="Times New Roman"/>
          <w:color w:val="000000"/>
          <w:position w:val="-1"/>
          <w:sz w:val="28"/>
          <w:szCs w:val="28"/>
          <w:u w:color="000000"/>
          <w:lang w:val="ru-RU"/>
        </w:rPr>
      </w:pPr>
    </w:p>
    <w:p w:rsidR="008A7829" w:rsidRP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где </w:t>
      </w:r>
      <w:r w:rsidRPr="00014C8F">
        <w:rPr>
          <w:position w:val="-12"/>
        </w:rPr>
        <w:object w:dxaOrig="400" w:dyaOrig="380">
          <v:shape id="_x0000_i1026" type="#_x0000_t75" style="width:19.5pt;height:17.25pt" o:ole="">
            <v:imagedata r:id="rId39" o:title=""/>
          </v:shape>
          <o:OLEObject Type="Embed" ProgID="Equation.DSMT4" ShapeID="_x0000_i1026" DrawAspect="Content" ObjectID="_1763757563" r:id="rId40"/>
        </w:object>
      </w:r>
      <w:r>
        <w:rPr>
          <w:rFonts w:ascii="Times New Roman" w:hAnsi="Times New Roman" w:cs="Times New Roman"/>
          <w:color w:val="000000"/>
          <w:position w:val="-1"/>
          <w:sz w:val="28"/>
          <w:szCs w:val="28"/>
          <w:u w:color="000000"/>
          <w:lang w:val="ru-RU"/>
        </w:rPr>
        <w:t xml:space="preserve">– норма дисконта, </w:t>
      </w:r>
      <w:r w:rsidRPr="00014C8F">
        <w:rPr>
          <w:position w:val="-12"/>
        </w:rPr>
        <w:object w:dxaOrig="1160" w:dyaOrig="380">
          <v:shape id="_x0000_i1027" type="#_x0000_t75" style="width:58.5pt;height:17.25pt" o:ole="">
            <v:imagedata r:id="rId41" o:title=""/>
          </v:shape>
          <o:OLEObject Type="Embed" ProgID="Equation.DSMT4" ShapeID="_x0000_i1027" DrawAspect="Content" ObjectID="_1763757564" r:id="rId42"/>
        </w:object>
      </w:r>
      <w:r w:rsidRPr="008A7829">
        <w:rPr>
          <w:rFonts w:ascii="Times New Roman" w:hAnsi="Times New Roman" w:cs="Times New Roman"/>
          <w:color w:val="000000"/>
          <w:position w:val="-1"/>
          <w:sz w:val="28"/>
          <w:szCs w:val="28"/>
          <w:u w:color="000000"/>
          <w:lang w:val="ru-RU"/>
        </w:rPr>
        <w:t>;</w:t>
      </w:r>
    </w:p>
    <w:p w:rsidR="008A7829" w:rsidRP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       </w:t>
      </w:r>
      <w:r w:rsidRPr="00014C8F">
        <w:rPr>
          <w:position w:val="-12"/>
        </w:rPr>
        <w:object w:dxaOrig="260" w:dyaOrig="380">
          <v:shape id="_x0000_i1028" type="#_x0000_t75" style="width:12.75pt;height:17.25pt" o:ole="">
            <v:imagedata r:id="rId43" o:title=""/>
          </v:shape>
          <o:OLEObject Type="Embed" ProgID="Equation.DSMT4" ShapeID="_x0000_i1028" DrawAspect="Content" ObjectID="_1763757565" r:id="rId44"/>
        </w:object>
      </w:r>
      <w:r>
        <w:rPr>
          <w:lang w:val="ru-RU"/>
        </w:rPr>
        <w:t xml:space="preserve"> </w:t>
      </w:r>
      <w:r w:rsidRPr="008A7829">
        <w:rPr>
          <w:rFonts w:ascii="Times New Roman" w:hAnsi="Times New Roman" w:cs="Times New Roman"/>
          <w:color w:val="000000"/>
          <w:position w:val="-1"/>
          <w:sz w:val="28"/>
          <w:szCs w:val="28"/>
          <w:u w:color="000000"/>
          <w:lang w:val="ru-RU"/>
        </w:rPr>
        <w:t xml:space="preserve">– порядковый номер расчётного года, </w:t>
      </w:r>
      <w:r w:rsidRPr="00014C8F">
        <w:rPr>
          <w:position w:val="-12"/>
        </w:rPr>
        <w:object w:dxaOrig="639" w:dyaOrig="380">
          <v:shape id="_x0000_i1029" type="#_x0000_t75" style="width:32.25pt;height:17.25pt" o:ole="">
            <v:imagedata r:id="rId45" o:title=""/>
          </v:shape>
          <o:OLEObject Type="Embed" ProgID="Equation.DSMT4" ShapeID="_x0000_i1029" DrawAspect="Content" ObjectID="_1763757566" r:id="rId46"/>
        </w:object>
      </w:r>
      <w:r w:rsidRPr="008A7829">
        <w:rPr>
          <w:rFonts w:ascii="Times New Roman" w:hAnsi="Times New Roman" w:cs="Times New Roman"/>
          <w:color w:val="000000"/>
          <w:position w:val="-1"/>
          <w:sz w:val="28"/>
          <w:szCs w:val="28"/>
          <w:u w:color="000000"/>
          <w:lang w:val="ru-RU"/>
        </w:rPr>
        <w:t xml:space="preserve"> ;</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 xml:space="preserve">       </w:t>
      </w:r>
      <w:r w:rsidRPr="00014C8F">
        <w:rPr>
          <w:position w:val="-6"/>
        </w:rPr>
        <w:object w:dxaOrig="160" w:dyaOrig="260">
          <v:shape id="_x0000_i1030" type="#_x0000_t75" style="width:9pt;height:12.75pt" o:ole="">
            <v:imagedata r:id="rId47" o:title=""/>
          </v:shape>
          <o:OLEObject Type="Embed" ProgID="Equation.DSMT4" ShapeID="_x0000_i1030" DrawAspect="Content" ObjectID="_1763757567" r:id="rId48"/>
        </w:object>
      </w:r>
      <w:r>
        <w:rPr>
          <w:rFonts w:ascii="Times New Roman" w:hAnsi="Times New Roman" w:cs="Times New Roman"/>
          <w:color w:val="000000"/>
          <w:position w:val="-1"/>
          <w:sz w:val="28"/>
          <w:szCs w:val="28"/>
          <w:u w:color="000000"/>
          <w:lang w:val="ru-RU"/>
        </w:rPr>
        <w:t>– </w:t>
      </w:r>
      <w:r w:rsidRPr="008A7829">
        <w:rPr>
          <w:rFonts w:ascii="Times New Roman" w:hAnsi="Times New Roman" w:cs="Times New Roman"/>
          <w:color w:val="000000"/>
          <w:position w:val="-1"/>
          <w:sz w:val="28"/>
          <w:szCs w:val="28"/>
          <w:u w:color="000000"/>
          <w:lang w:val="ru-RU"/>
        </w:rPr>
        <w:t>порядковый номер года, затраты и результаты кото</w:t>
      </w:r>
      <w:r>
        <w:rPr>
          <w:rFonts w:ascii="Times New Roman" w:hAnsi="Times New Roman" w:cs="Times New Roman"/>
          <w:color w:val="000000"/>
          <w:position w:val="-1"/>
          <w:sz w:val="28"/>
          <w:szCs w:val="28"/>
          <w:u w:color="000000"/>
          <w:lang w:val="ru-RU"/>
        </w:rPr>
        <w:t xml:space="preserve">рого приводятся к </w:t>
      </w:r>
      <w:r w:rsidRPr="008A7829">
        <w:rPr>
          <w:rFonts w:ascii="Times New Roman" w:hAnsi="Times New Roman" w:cs="Times New Roman"/>
          <w:color w:val="000000"/>
          <w:position w:val="-1"/>
          <w:sz w:val="28"/>
          <w:szCs w:val="28"/>
          <w:u w:color="000000"/>
          <w:lang w:val="ru-RU"/>
        </w:rPr>
        <w:t>расчётному году.</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8A7829" w:rsidP="008A7829">
      <w:pPr>
        <w:spacing w:after="0" w:line="276" w:lineRule="auto"/>
        <w:jc w:val="center"/>
      </w:pPr>
      <w:r w:rsidRPr="00F30B3E">
        <w:rPr>
          <w:position w:val="-12"/>
        </w:rPr>
        <w:object w:dxaOrig="740" w:dyaOrig="380">
          <v:shape id="_x0000_i1031" type="#_x0000_t75" style="width:36.75pt;height:17.25pt" o:ole="">
            <v:imagedata r:id="rId49" o:title=""/>
          </v:shape>
          <o:OLEObject Type="Embed" ProgID="Equation.DSMT4" ShapeID="_x0000_i1031" DrawAspect="Content" ObjectID="_1763757568" r:id="rId50"/>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640" w:dyaOrig="760">
          <v:shape id="_x0000_i1032" type="#_x0000_t75" style="width:132pt;height:36.75pt" o:ole="">
            <v:imagedata r:id="rId51" o:title=""/>
          </v:shape>
          <o:OLEObject Type="Embed" ProgID="Equation.DSMT4" ShapeID="_x0000_i1032" DrawAspect="Content" ObjectID="_1763757569" r:id="rId52"/>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720" w:dyaOrig="760">
          <v:shape id="_x0000_i1033" type="#_x0000_t75" style="width:135.75pt;height:36.75pt" o:ole="">
            <v:imagedata r:id="rId53" o:title=""/>
          </v:shape>
          <o:OLEObject Type="Embed" ProgID="Equation.DSMT4" ShapeID="_x0000_i1033" DrawAspect="Content" ObjectID="_1763757570" r:id="rId54"/>
        </w:object>
      </w:r>
    </w:p>
    <w:p w:rsidR="008A7829" w:rsidRDefault="008A7829" w:rsidP="008A7829">
      <w:pPr>
        <w:spacing w:after="0" w:line="240" w:lineRule="auto"/>
        <w:rPr>
          <w:rFonts w:ascii="Times New Roman" w:hAnsi="Times New Roman" w:cs="Times New Roman"/>
          <w:color w:val="000000"/>
          <w:position w:val="-1"/>
          <w:sz w:val="28"/>
          <w:szCs w:val="28"/>
          <w:u w:color="000000"/>
          <w:lang w:val="ru-RU"/>
        </w:rPr>
      </w:pPr>
    </w:p>
    <w:p w:rsidR="008A7829" w:rsidRDefault="008A7829" w:rsidP="008A7829">
      <w:pPr>
        <w:spacing w:after="0" w:line="240" w:lineRule="auto"/>
        <w:jc w:val="center"/>
        <w:rPr>
          <w:rFonts w:ascii="Times New Roman" w:hAnsi="Times New Roman" w:cs="Times New Roman"/>
          <w:color w:val="000000"/>
          <w:position w:val="-1"/>
          <w:sz w:val="28"/>
          <w:szCs w:val="28"/>
          <w:u w:color="000000"/>
          <w:lang w:val="ru-RU"/>
        </w:rPr>
      </w:pPr>
      <w:r w:rsidRPr="00F30B3E">
        <w:rPr>
          <w:position w:val="-32"/>
        </w:rPr>
        <w:object w:dxaOrig="2760" w:dyaOrig="760">
          <v:shape id="_x0000_i1034" type="#_x0000_t75" style="width:138pt;height:36.75pt" o:ole="">
            <v:imagedata r:id="rId55" o:title=""/>
          </v:shape>
          <o:OLEObject Type="Embed" ProgID="Equation.DSMT4" ShapeID="_x0000_i1034" DrawAspect="Content" ObjectID="_1763757571" r:id="rId56"/>
        </w:object>
      </w:r>
    </w:p>
    <w:p w:rsidR="00022636" w:rsidRDefault="00022636"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2A6D59" w:rsidRDefault="008A7829" w:rsidP="00022636">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Расчёт чистого дисконтированного дохода за четыре года реализации продукции и срока окупаемости инвес</w:t>
      </w:r>
      <w:r>
        <w:rPr>
          <w:rFonts w:ascii="Times New Roman" w:hAnsi="Times New Roman" w:cs="Times New Roman"/>
          <w:color w:val="000000"/>
          <w:position w:val="-1"/>
          <w:sz w:val="28"/>
          <w:szCs w:val="28"/>
          <w:u w:color="000000"/>
          <w:lang w:val="ru-RU"/>
        </w:rPr>
        <w:t>тиций представлены в таблице 5.3</w:t>
      </w:r>
      <w:r w:rsidRPr="008A7829">
        <w:rPr>
          <w:rFonts w:ascii="Times New Roman" w:hAnsi="Times New Roman" w:cs="Times New Roman"/>
          <w:color w:val="000000"/>
          <w:position w:val="-1"/>
          <w:sz w:val="28"/>
          <w:szCs w:val="28"/>
          <w:u w:color="000000"/>
          <w:lang w:val="ru-RU"/>
        </w:rPr>
        <w:t>.</w:t>
      </w:r>
    </w:p>
    <w:p w:rsidR="00022636" w:rsidRPr="008A7829" w:rsidRDefault="00022636" w:rsidP="00022636">
      <w:pPr>
        <w:spacing w:after="0" w:line="240" w:lineRule="auto"/>
        <w:jc w:val="both"/>
        <w:rPr>
          <w:rFonts w:ascii="Times New Roman" w:hAnsi="Times New Roman" w:cs="Times New Roman"/>
          <w:color w:val="000000"/>
          <w:position w:val="-1"/>
          <w:sz w:val="28"/>
          <w:szCs w:val="28"/>
          <w:u w:color="000000"/>
          <w:lang w:val="ru-RU"/>
        </w:rPr>
      </w:pPr>
    </w:p>
    <w:p w:rsidR="008A7829" w:rsidRPr="00362E76" w:rsidRDefault="002A6D59" w:rsidP="002A6D59">
      <w:pPr>
        <w:spacing w:after="0" w:line="240" w:lineRule="auto"/>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Таблица 5.3 – Экономические результаты реализации программного средства</w:t>
      </w:r>
    </w:p>
    <w:tbl>
      <w:tblPr>
        <w:tblStyle w:val="ab"/>
        <w:tblW w:w="0" w:type="auto"/>
        <w:tblLook w:val="04A0" w:firstRow="1" w:lastRow="0" w:firstColumn="1" w:lastColumn="0" w:noHBand="0" w:noVBand="1"/>
      </w:tblPr>
      <w:tblGrid>
        <w:gridCol w:w="4531"/>
        <w:gridCol w:w="1701"/>
        <w:gridCol w:w="1560"/>
        <w:gridCol w:w="1553"/>
      </w:tblGrid>
      <w:tr w:rsidR="00840919" w:rsidRPr="00B117AB" w:rsidTr="00DA4AD6">
        <w:tc>
          <w:tcPr>
            <w:tcW w:w="4531" w:type="dxa"/>
            <w:vMerge w:val="restart"/>
            <w:vAlign w:val="center"/>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Показатель</w:t>
            </w:r>
          </w:p>
        </w:tc>
        <w:tc>
          <w:tcPr>
            <w:tcW w:w="4814" w:type="dxa"/>
            <w:gridSpan w:val="3"/>
          </w:tcPr>
          <w:p w:rsidR="00840919" w:rsidRDefault="00840919" w:rsidP="000877E0">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Значения по годам расчетного периода</w:t>
            </w:r>
          </w:p>
        </w:tc>
      </w:tr>
      <w:tr w:rsidR="00840919" w:rsidTr="00DA4AD6">
        <w:tc>
          <w:tcPr>
            <w:tcW w:w="4531" w:type="dxa"/>
            <w:vMerge/>
          </w:tcPr>
          <w:p w:rsidR="00840919" w:rsidRDefault="00840919" w:rsidP="000877E0">
            <w:pPr>
              <w:jc w:val="both"/>
              <w:rPr>
                <w:rFonts w:ascii="Times New Roman" w:hAnsi="Times New Roman" w:cs="Times New Roman"/>
                <w:color w:val="000000"/>
                <w:position w:val="-1"/>
                <w:sz w:val="28"/>
                <w:szCs w:val="28"/>
                <w:u w:color="000000"/>
                <w:lang w:val="ru-RU"/>
              </w:rPr>
            </w:pPr>
          </w:p>
        </w:tc>
        <w:tc>
          <w:tcPr>
            <w:tcW w:w="1701" w:type="dxa"/>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1-й год</w:t>
            </w:r>
          </w:p>
        </w:tc>
        <w:tc>
          <w:tcPr>
            <w:tcW w:w="1560" w:type="dxa"/>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2-й год</w:t>
            </w:r>
          </w:p>
        </w:tc>
        <w:tc>
          <w:tcPr>
            <w:tcW w:w="1553" w:type="dxa"/>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3-й год</w:t>
            </w:r>
          </w:p>
        </w:tc>
      </w:tr>
      <w:tr w:rsidR="00840919" w:rsidTr="00D51FA4">
        <w:tc>
          <w:tcPr>
            <w:tcW w:w="4531" w:type="dxa"/>
          </w:tcPr>
          <w:p w:rsidR="00840919" w:rsidRPr="00DA4AD6" w:rsidRDefault="00840919" w:rsidP="000877E0">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 xml:space="preserve">Результат </w:t>
            </w:r>
          </w:p>
        </w:tc>
        <w:tc>
          <w:tcPr>
            <w:tcW w:w="1701" w:type="dxa"/>
            <w:vAlign w:val="center"/>
          </w:tcPr>
          <w:p w:rsidR="00840919" w:rsidRDefault="002A6D59"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840919" w:rsidRDefault="002A6D59"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840919" w:rsidRDefault="002A6D59"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281A62" w:rsidTr="00D51FA4">
        <w:tc>
          <w:tcPr>
            <w:tcW w:w="4531" w:type="dxa"/>
          </w:tcPr>
          <w:p w:rsidR="00281A62" w:rsidRDefault="00281A62"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 Прирост чистой прибыли,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30000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45000</w:t>
            </w:r>
          </w:p>
        </w:tc>
      </w:tr>
      <w:tr w:rsidR="00281A62" w:rsidTr="00D51FA4">
        <w:tc>
          <w:tcPr>
            <w:tcW w:w="4531" w:type="dxa"/>
          </w:tcPr>
          <w:p w:rsidR="00281A62" w:rsidRDefault="00281A62"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 Дисконтированный результат р. (п.1 х  п.7)</w:t>
            </w:r>
          </w:p>
        </w:tc>
        <w:tc>
          <w:tcPr>
            <w:tcW w:w="1701" w:type="dxa"/>
            <w:vAlign w:val="center"/>
          </w:tcPr>
          <w:p w:rsidR="00281A62" w:rsidRPr="00BE1C65" w:rsidRDefault="00BE1C65"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Pr="00D51FA4"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281A62" w:rsidTr="00D51FA4">
        <w:tc>
          <w:tcPr>
            <w:tcW w:w="4531" w:type="dxa"/>
          </w:tcPr>
          <w:p w:rsidR="00281A62" w:rsidRPr="00DA4AD6" w:rsidRDefault="00281A62" w:rsidP="00281A62">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Затраты</w:t>
            </w:r>
          </w:p>
        </w:tc>
        <w:tc>
          <w:tcPr>
            <w:tcW w:w="1701" w:type="dxa"/>
            <w:vAlign w:val="center"/>
          </w:tcPr>
          <w:p w:rsidR="00281A62" w:rsidRDefault="00424584" w:rsidP="00D51FA4">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281A62" w:rsidRDefault="0042458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281A62" w:rsidRDefault="0042458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281A62" w:rsidTr="00D51FA4">
        <w:tc>
          <w:tcPr>
            <w:tcW w:w="4531" w:type="dxa"/>
          </w:tcPr>
          <w:p w:rsidR="00281A62" w:rsidRDefault="00DA4AD6"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 Инвестиции (затраты) в реализацию проектного решения,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bl>
    <w:p w:rsidR="00982F53" w:rsidRPr="00982F53" w:rsidRDefault="00982F53" w:rsidP="00982F53">
      <w:pPr>
        <w:spacing w:after="0" w:line="240" w:lineRule="auto"/>
        <w:rPr>
          <w:rFonts w:ascii="Times New Roman" w:hAnsi="Times New Roman" w:cs="Times New Roman"/>
          <w:sz w:val="32"/>
          <w:lang w:val="ru-RU"/>
        </w:rPr>
      </w:pPr>
      <w:r>
        <w:rPr>
          <w:rFonts w:ascii="Times New Roman" w:hAnsi="Times New Roman" w:cs="Times New Roman"/>
          <w:sz w:val="32"/>
          <w:lang w:val="ru-RU"/>
        </w:rPr>
        <w:lastRenderedPageBreak/>
        <w:t>Продолжение таблицы 5.3</w:t>
      </w:r>
    </w:p>
    <w:tbl>
      <w:tblPr>
        <w:tblStyle w:val="ab"/>
        <w:tblW w:w="0" w:type="auto"/>
        <w:tblLook w:val="04A0" w:firstRow="1" w:lastRow="0" w:firstColumn="1" w:lastColumn="0" w:noHBand="0" w:noVBand="1"/>
      </w:tblPr>
      <w:tblGrid>
        <w:gridCol w:w="4531"/>
        <w:gridCol w:w="1701"/>
        <w:gridCol w:w="1560"/>
        <w:gridCol w:w="1553"/>
      </w:tblGrid>
      <w:tr w:rsidR="00281A62" w:rsidTr="00D51FA4">
        <w:tc>
          <w:tcPr>
            <w:tcW w:w="4531" w:type="dxa"/>
          </w:tcPr>
          <w:p w:rsidR="00281A62" w:rsidRPr="00DA4AD6" w:rsidRDefault="00DA4AD6"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 Дисконтированные инвестиции, р (п. 3 х п.7)</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281A62" w:rsidTr="00D51FA4">
        <w:tc>
          <w:tcPr>
            <w:tcW w:w="4531" w:type="dxa"/>
          </w:tcPr>
          <w:p w:rsidR="00281A62" w:rsidRDefault="00DA4AD6"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5. Чистый дисконтированный доход по годам, р (пп. 2-4)</w:t>
            </w:r>
          </w:p>
        </w:tc>
        <w:tc>
          <w:tcPr>
            <w:tcW w:w="1701" w:type="dxa"/>
            <w:vAlign w:val="center"/>
          </w:tcPr>
          <w:p w:rsidR="00281A62" w:rsidRDefault="00BE1C65"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281A62" w:rsidRDefault="00C94A1B"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BE1C65" w:rsidTr="00D51FA4">
        <w:tc>
          <w:tcPr>
            <w:tcW w:w="4531" w:type="dxa"/>
          </w:tcPr>
          <w:p w:rsidR="00BE1C65" w:rsidRDefault="00BE1C65" w:rsidP="00BE1C65">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6. Чистый дисконтированный доход нарастающим итогом,</w:t>
            </w:r>
          </w:p>
        </w:tc>
        <w:tc>
          <w:tcPr>
            <w:tcW w:w="1701" w:type="dxa"/>
            <w:vAlign w:val="center"/>
          </w:tcPr>
          <w:p w:rsidR="00BE1C65" w:rsidRDefault="00BE1C65" w:rsidP="00BE1C65">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BE1C65" w:rsidRDefault="00C94A1B" w:rsidP="00BE1C65">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BE1C65" w:rsidRDefault="00C94A1B" w:rsidP="00BE1C65">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BE1C65" w:rsidTr="00D51FA4">
        <w:tc>
          <w:tcPr>
            <w:tcW w:w="4531" w:type="dxa"/>
          </w:tcPr>
          <w:p w:rsidR="00BE1C65" w:rsidRDefault="00BE1C65" w:rsidP="00BE1C65">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7. Коэффициент дисконтирования, доли единиц</w:t>
            </w:r>
          </w:p>
        </w:tc>
        <w:tc>
          <w:tcPr>
            <w:tcW w:w="1701" w:type="dxa"/>
            <w:vAlign w:val="center"/>
          </w:tcPr>
          <w:p w:rsidR="00BE1C65" w:rsidRDefault="00BE1C65" w:rsidP="00BE1C65">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w:t>
            </w:r>
          </w:p>
        </w:tc>
        <w:tc>
          <w:tcPr>
            <w:tcW w:w="1560" w:type="dxa"/>
            <w:vAlign w:val="center"/>
          </w:tcPr>
          <w:p w:rsidR="00BE1C65" w:rsidRDefault="00BE1C65" w:rsidP="00BE1C65">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0.90</w:t>
            </w:r>
          </w:p>
        </w:tc>
        <w:tc>
          <w:tcPr>
            <w:tcW w:w="1553" w:type="dxa"/>
            <w:vAlign w:val="center"/>
          </w:tcPr>
          <w:p w:rsidR="00BE1C65" w:rsidRDefault="00BE1C65" w:rsidP="00BE1C65">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0.81</w:t>
            </w:r>
          </w:p>
        </w:tc>
      </w:tr>
    </w:tbl>
    <w:p w:rsidR="00840919" w:rsidRDefault="00840919" w:rsidP="00C57DF9">
      <w:pPr>
        <w:widowControl w:val="0"/>
        <w:autoSpaceDE w:val="0"/>
        <w:autoSpaceDN w:val="0"/>
        <w:adjustRightInd w:val="0"/>
        <w:spacing w:after="0" w:line="240" w:lineRule="auto"/>
        <w:rPr>
          <w:rFonts w:ascii="Times New Roman" w:hAnsi="Times New Roman" w:cs="Times New Roman"/>
          <w:color w:val="000000"/>
          <w:sz w:val="28"/>
          <w:szCs w:val="24"/>
          <w:u w:color="000000"/>
          <w:lang w:val="ru-RU"/>
        </w:rPr>
      </w:pPr>
    </w:p>
    <w:p w:rsidR="000542E6" w:rsidRDefault="00F75941"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F75941">
        <w:rPr>
          <w:rFonts w:ascii="Times New Roman" w:hAnsi="Times New Roman" w:cs="Times New Roman"/>
          <w:color w:val="000000"/>
          <w:sz w:val="28"/>
          <w:szCs w:val="24"/>
          <w:u w:color="000000"/>
          <w:lang w:val="ru-RU"/>
        </w:rPr>
        <w:t>Инвестиции в разрабо</w:t>
      </w:r>
      <w:r>
        <w:rPr>
          <w:rFonts w:ascii="Times New Roman" w:hAnsi="Times New Roman" w:cs="Times New Roman"/>
          <w:color w:val="000000"/>
          <w:sz w:val="28"/>
          <w:szCs w:val="24"/>
          <w:u w:color="000000"/>
          <w:lang w:val="ru-RU"/>
        </w:rPr>
        <w:t>тку окупаются на второй год реализации программного средства.</w:t>
      </w:r>
    </w:p>
    <w:p w:rsidR="000542E6" w:rsidRDefault="000542E6"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0542E6">
        <w:rPr>
          <w:rFonts w:ascii="Times New Roman" w:hAnsi="Times New Roman" w:cs="Times New Roman"/>
          <w:color w:val="000000"/>
          <w:sz w:val="28"/>
          <w:szCs w:val="24"/>
          <w:u w:color="000000"/>
          <w:lang w:val="ru-RU"/>
        </w:rPr>
        <w:t xml:space="preserve">Сумма инвестиции в производство больше суммы годового прироста чистой прибыли, поэтому оценка экономической эффективности осуществляется по следующей формуле:  </w:t>
      </w:r>
    </w:p>
    <w:p w:rsidR="000542E6" w:rsidRDefault="000542E6"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0542E6" w:rsidRPr="000542E6" w:rsidRDefault="000542E6" w:rsidP="000542E6">
      <w:pPr>
        <w:spacing w:after="0" w:line="276" w:lineRule="auto"/>
        <w:jc w:val="right"/>
        <w:rPr>
          <w:rFonts w:ascii="Times New Roman" w:hAnsi="Times New Roman" w:cs="Times New Roman"/>
          <w:bCs/>
          <w:kern w:val="32"/>
          <w:sz w:val="28"/>
          <w:szCs w:val="28"/>
          <w:lang w:val="ru-RU"/>
        </w:rPr>
      </w:pPr>
      <w:r w:rsidRPr="000542E6">
        <w:rPr>
          <w:rFonts w:ascii="Times New Roman" w:hAnsi="Times New Roman" w:cs="Times New Roman"/>
          <w:position w:val="-68"/>
          <w:sz w:val="28"/>
          <w:szCs w:val="28"/>
        </w:rPr>
        <w:object w:dxaOrig="3379" w:dyaOrig="1500">
          <v:shape id="_x0000_i1035" type="#_x0000_t75" style="width:168pt;height:74.25pt" o:ole="">
            <v:imagedata r:id="rId57" o:title=""/>
          </v:shape>
          <o:OLEObject Type="Embed" ProgID="Equation.DSMT4" ShapeID="_x0000_i1035" DrawAspect="Content" ObjectID="_1763757572" r:id="rId58"/>
        </w:object>
      </w:r>
      <w:r w:rsidRPr="000542E6">
        <w:rPr>
          <w:rFonts w:ascii="Times New Roman" w:hAnsi="Times New Roman" w:cs="Times New Roman"/>
          <w:sz w:val="28"/>
          <w:szCs w:val="28"/>
          <w:lang w:val="ru-RU"/>
        </w:rPr>
        <w:t xml:space="preserve"> </w:t>
      </w:r>
      <w:r w:rsidRPr="000542E6">
        <w:rPr>
          <w:rFonts w:ascii="Times New Roman" w:hAnsi="Times New Roman" w:cs="Times New Roman"/>
          <w:bCs/>
          <w:kern w:val="32"/>
          <w:sz w:val="28"/>
          <w:szCs w:val="28"/>
          <w:lang w:val="ru-RU"/>
        </w:rPr>
        <w:t xml:space="preserve"> </w:t>
      </w:r>
      <w:r w:rsidR="001637B3">
        <w:rPr>
          <w:rFonts w:ascii="Times New Roman" w:hAnsi="Times New Roman" w:cs="Times New Roman"/>
          <w:bCs/>
          <w:kern w:val="32"/>
          <w:sz w:val="28"/>
          <w:szCs w:val="28"/>
          <w:lang w:val="ru-RU"/>
        </w:rPr>
        <w:t xml:space="preserve">                            (5.10</w:t>
      </w:r>
      <w:r w:rsidRPr="000542E6">
        <w:rPr>
          <w:rFonts w:ascii="Times New Roman" w:hAnsi="Times New Roman" w:cs="Times New Roman"/>
          <w:bCs/>
          <w:kern w:val="32"/>
          <w:sz w:val="28"/>
          <w:szCs w:val="28"/>
          <w:lang w:val="ru-RU"/>
        </w:rPr>
        <w:t>)</w:t>
      </w:r>
    </w:p>
    <w:p w:rsidR="000542E6" w:rsidRDefault="000542E6" w:rsidP="000542E6">
      <w:pPr>
        <w:widowControl w:val="0"/>
        <w:autoSpaceDE w:val="0"/>
        <w:autoSpaceDN w:val="0"/>
        <w:adjustRightInd w:val="0"/>
        <w:spacing w:after="0" w:line="240" w:lineRule="auto"/>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где </w:t>
      </w:r>
      <w:r>
        <w:rPr>
          <w:rFonts w:ascii="Times New Roman" w:hAnsi="Times New Roman" w:cs="Times New Roman"/>
          <w:i/>
          <w:color w:val="000000"/>
          <w:sz w:val="28"/>
          <w:szCs w:val="24"/>
          <w:u w:color="000000"/>
        </w:rPr>
        <w:t>n</w:t>
      </w:r>
      <w:r w:rsidRPr="000542E6">
        <w:rPr>
          <w:rFonts w:ascii="Times New Roman" w:hAnsi="Times New Roman" w:cs="Times New Roman"/>
          <w:i/>
          <w:color w:val="000000"/>
          <w:sz w:val="28"/>
          <w:szCs w:val="24"/>
          <w:u w:color="000000"/>
          <w:lang w:val="ru-RU"/>
        </w:rPr>
        <w:t xml:space="preserve"> </w:t>
      </w:r>
      <w:r>
        <w:rPr>
          <w:rFonts w:ascii="Times New Roman" w:hAnsi="Times New Roman" w:cs="Times New Roman"/>
          <w:color w:val="000000"/>
          <w:position w:val="-1"/>
          <w:sz w:val="28"/>
          <w:szCs w:val="28"/>
          <w:lang w:val="ru-RU"/>
        </w:rPr>
        <w:t>–</w:t>
      </w:r>
      <w:r w:rsidRPr="000542E6">
        <w:rPr>
          <w:rFonts w:ascii="Times New Roman" w:hAnsi="Times New Roman" w:cs="Times New Roman"/>
          <w:color w:val="000000"/>
          <w:position w:val="-1"/>
          <w:sz w:val="28"/>
          <w:szCs w:val="28"/>
          <w:lang w:val="ru-RU"/>
        </w:rPr>
        <w:t xml:space="preserve"> </w:t>
      </w:r>
      <w:r>
        <w:rPr>
          <w:rFonts w:ascii="Times New Roman" w:hAnsi="Times New Roman" w:cs="Times New Roman"/>
          <w:color w:val="000000"/>
          <w:position w:val="-1"/>
          <w:sz w:val="28"/>
          <w:szCs w:val="28"/>
          <w:lang w:val="ru-RU"/>
        </w:rPr>
        <w:t>расчетный период, лет;</w:t>
      </w:r>
    </w:p>
    <w:p w:rsidR="000542E6" w:rsidRDefault="000542E6"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      </w:t>
      </w:r>
      <w:r w:rsidRPr="00E71DAD">
        <w:rPr>
          <w:position w:val="-12"/>
        </w:rPr>
        <w:object w:dxaOrig="460" w:dyaOrig="380">
          <v:shape id="_x0000_i1036" type="#_x0000_t75" style="width:23.25pt;height:18.75pt" o:ole="">
            <v:imagedata r:id="rId59" o:title=""/>
          </v:shape>
          <o:OLEObject Type="Embed" ProgID="Equation.DSMT4" ShapeID="_x0000_i1036" DrawAspect="Content" ObjectID="_1763757573" r:id="rId60"/>
        </w:object>
      </w:r>
      <w:r w:rsidR="00DB3AE7">
        <w:rPr>
          <w:rFonts w:ascii="Times New Roman" w:hAnsi="Times New Roman" w:cs="Times New Roman"/>
          <w:color w:val="000000"/>
          <w:position w:val="-1"/>
          <w:sz w:val="28"/>
          <w:szCs w:val="28"/>
          <w:lang w:val="ru-RU"/>
        </w:rPr>
        <w:t>–</w:t>
      </w:r>
      <w:r w:rsidR="00DB3AE7" w:rsidRPr="00DB3AE7">
        <w:rPr>
          <w:rFonts w:ascii="Times New Roman" w:hAnsi="Times New Roman" w:cs="Times New Roman"/>
          <w:color w:val="000000"/>
          <w:position w:val="-1"/>
          <w:sz w:val="28"/>
          <w:szCs w:val="28"/>
          <w:lang w:val="ru-RU"/>
        </w:rPr>
        <w:t xml:space="preserve"> прирост </w:t>
      </w:r>
      <w:r w:rsidR="00DB3AE7">
        <w:rPr>
          <w:rFonts w:ascii="Times New Roman" w:hAnsi="Times New Roman" w:cs="Times New Roman"/>
          <w:color w:val="000000"/>
          <w:position w:val="-1"/>
          <w:sz w:val="28"/>
          <w:szCs w:val="28"/>
          <w:lang w:val="ru-RU"/>
        </w:rPr>
        <w:t xml:space="preserve">чистой прибыли в году </w:t>
      </w:r>
      <w:r w:rsidR="00DB3AE7">
        <w:rPr>
          <w:rFonts w:ascii="Times New Roman" w:hAnsi="Times New Roman" w:cs="Times New Roman"/>
          <w:i/>
          <w:color w:val="000000"/>
          <w:position w:val="-1"/>
          <w:sz w:val="28"/>
          <w:szCs w:val="28"/>
        </w:rPr>
        <w:t>t</w:t>
      </w:r>
      <w:r w:rsidR="00DB3AE7" w:rsidRPr="00DB3AE7">
        <w:rPr>
          <w:rFonts w:ascii="Times New Roman" w:hAnsi="Times New Roman" w:cs="Times New Roman"/>
          <w:i/>
          <w:color w:val="000000"/>
          <w:position w:val="-1"/>
          <w:sz w:val="28"/>
          <w:szCs w:val="28"/>
          <w:lang w:val="ru-RU"/>
        </w:rPr>
        <w:t xml:space="preserve"> </w:t>
      </w:r>
      <w:r w:rsidR="00DB3AE7">
        <w:rPr>
          <w:rFonts w:ascii="Times New Roman" w:hAnsi="Times New Roman" w:cs="Times New Roman"/>
          <w:color w:val="000000"/>
          <w:position w:val="-1"/>
          <w:sz w:val="28"/>
          <w:szCs w:val="28"/>
          <w:lang w:val="ru-RU"/>
        </w:rPr>
        <w:t>в результате реализации проекта, руб;</w:t>
      </w:r>
    </w:p>
    <w:p w:rsidR="00DB3AE7" w:rsidRPr="00DB3AE7" w:rsidRDefault="00DB3AE7"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sidRPr="00DB3AE7">
        <w:rPr>
          <w:lang w:val="ru-RU"/>
        </w:rPr>
        <w:t xml:space="preserve">        </w:t>
      </w:r>
      <w:r w:rsidRPr="00E71DAD">
        <w:rPr>
          <w:position w:val="-12"/>
        </w:rPr>
        <w:object w:dxaOrig="360" w:dyaOrig="380">
          <v:shape id="_x0000_i1037" type="#_x0000_t75" style="width:18.75pt;height:18.75pt" o:ole="">
            <v:imagedata r:id="rId61" o:title=""/>
          </v:shape>
          <o:OLEObject Type="Embed" ProgID="Equation.DSMT4" ShapeID="_x0000_i1037" DrawAspect="Content" ObjectID="_1763757574" r:id="rId62"/>
        </w:object>
      </w:r>
      <w:r>
        <w:rPr>
          <w:rFonts w:ascii="Times New Roman" w:hAnsi="Times New Roman" w:cs="Times New Roman"/>
          <w:color w:val="000000"/>
          <w:position w:val="-1"/>
          <w:sz w:val="28"/>
          <w:szCs w:val="28"/>
          <w:lang w:val="ru-RU"/>
        </w:rPr>
        <w:t>–</w:t>
      </w:r>
      <w:r w:rsidRPr="00DB3AE7">
        <w:rPr>
          <w:rFonts w:ascii="Times New Roman" w:hAnsi="Times New Roman" w:cs="Times New Roman"/>
          <w:color w:val="000000"/>
          <w:position w:val="-1"/>
          <w:sz w:val="28"/>
          <w:szCs w:val="28"/>
          <w:lang w:val="ru-RU"/>
        </w:rPr>
        <w:t xml:space="preserve"> и</w:t>
      </w:r>
      <w:r>
        <w:rPr>
          <w:rFonts w:ascii="Times New Roman" w:hAnsi="Times New Roman" w:cs="Times New Roman"/>
          <w:color w:val="000000"/>
          <w:position w:val="-1"/>
          <w:sz w:val="28"/>
          <w:szCs w:val="28"/>
          <w:lang w:val="ru-RU"/>
        </w:rPr>
        <w:t xml:space="preserve">нвестиции в году </w:t>
      </w:r>
      <w:r>
        <w:rPr>
          <w:rFonts w:ascii="Times New Roman" w:hAnsi="Times New Roman" w:cs="Times New Roman"/>
          <w:i/>
          <w:color w:val="000000"/>
          <w:position w:val="-1"/>
          <w:sz w:val="28"/>
          <w:szCs w:val="28"/>
        </w:rPr>
        <w:t>t</w:t>
      </w:r>
      <w:r>
        <w:rPr>
          <w:rFonts w:ascii="Times New Roman" w:hAnsi="Times New Roman" w:cs="Times New Roman"/>
          <w:color w:val="000000"/>
          <w:position w:val="-1"/>
          <w:sz w:val="28"/>
          <w:szCs w:val="28"/>
          <w:lang w:val="ru-RU"/>
        </w:rPr>
        <w:t>, руб.</w:t>
      </w:r>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A46B47" w:rsidRPr="00D33590" w:rsidRDefault="00B50E2B" w:rsidP="00A46B47">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lang w:val="ru-RU"/>
                </w:rPr>
                <m:t>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ARR</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75000</m:t>
              </m:r>
            </m:num>
            <m:den>
              <m:r>
                <w:rPr>
                  <w:rFonts w:ascii="Cambria Math" w:eastAsiaTheme="minorEastAsia" w:hAnsi="Cambria Math" w:cs="Times New Roman"/>
                  <w:sz w:val="28"/>
                  <w:szCs w:val="28"/>
                </w:rPr>
                <m:t>13676.1</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100%=274.2 %                         </m:t>
          </m:r>
        </m:oMath>
      </m:oMathPara>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На основе экономических расчетов и анализа инвестиций в производс</w:t>
      </w:r>
      <w:r>
        <w:rPr>
          <w:rFonts w:ascii="Times New Roman" w:hAnsi="Times New Roman" w:cs="Times New Roman"/>
          <w:color w:val="000000"/>
          <w:sz w:val="28"/>
          <w:szCs w:val="24"/>
          <w:u w:color="000000"/>
          <w:lang w:val="ru-RU"/>
        </w:rPr>
        <w:t xml:space="preserve">тво программного средства для пересылки информации в режиме реально времени </w:t>
      </w:r>
      <w:r w:rsidRPr="004A0FAD">
        <w:rPr>
          <w:rFonts w:ascii="Times New Roman" w:hAnsi="Times New Roman" w:cs="Times New Roman"/>
          <w:color w:val="000000"/>
          <w:sz w:val="28"/>
          <w:szCs w:val="24"/>
          <w:u w:color="000000"/>
          <w:lang w:val="ru-RU"/>
        </w:rPr>
        <w:t>можно заключить, что данный проект является экономически выгодным и заслуживает инвестиций.</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Главным аргументом в пользу этого вывода является то, что чистый дисконтированный доход за четыре года работы про</w:t>
      </w:r>
      <w:r>
        <w:rPr>
          <w:rFonts w:ascii="Times New Roman" w:hAnsi="Times New Roman" w:cs="Times New Roman"/>
          <w:color w:val="000000"/>
          <w:sz w:val="28"/>
          <w:szCs w:val="24"/>
          <w:u w:color="000000"/>
          <w:lang w:val="ru-RU"/>
        </w:rPr>
        <w:t xml:space="preserve">изводства составит </w:t>
      </w:r>
      <w:r>
        <w:rPr>
          <w:rFonts w:ascii="Times New Roman" w:hAnsi="Times New Roman" w:cs="Times New Roman"/>
          <w:color w:val="000000"/>
          <w:position w:val="-1"/>
          <w:sz w:val="28"/>
          <w:szCs w:val="28"/>
          <w:u w:color="000000"/>
          <w:lang w:val="ru-RU"/>
        </w:rPr>
        <w:t>49773,9</w:t>
      </w:r>
      <w:r w:rsidRPr="004A0FAD">
        <w:rPr>
          <w:rFonts w:ascii="Times New Roman" w:hAnsi="Times New Roman" w:cs="Times New Roman"/>
          <w:color w:val="000000"/>
          <w:sz w:val="28"/>
          <w:szCs w:val="24"/>
          <w:u w:color="000000"/>
          <w:lang w:val="ru-RU"/>
        </w:rPr>
        <w:t>, что указывает на прибыльность проекта. Это говорит о том, что все инвестиции</w:t>
      </w:r>
      <w:r>
        <w:rPr>
          <w:rFonts w:ascii="Times New Roman" w:hAnsi="Times New Roman" w:cs="Times New Roman"/>
          <w:color w:val="000000"/>
          <w:sz w:val="28"/>
          <w:szCs w:val="24"/>
          <w:u w:color="000000"/>
          <w:lang w:val="ru-RU"/>
        </w:rPr>
        <w:t xml:space="preserve"> полностью окупаются на второй год работы приложения</w:t>
      </w:r>
      <w:r w:rsidRPr="004A0FAD">
        <w:rPr>
          <w:rFonts w:ascii="Times New Roman" w:hAnsi="Times New Roman" w:cs="Times New Roman"/>
          <w:color w:val="000000"/>
          <w:sz w:val="28"/>
          <w:szCs w:val="24"/>
          <w:u w:color="000000"/>
          <w:lang w:val="ru-RU"/>
        </w:rPr>
        <w:t>, что обеспечивает быстрый возврат вложенных средств с прибылью.</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Рентабельность инвестици</w:t>
      </w:r>
      <w:r w:rsidR="00E56110">
        <w:rPr>
          <w:rFonts w:ascii="Times New Roman" w:hAnsi="Times New Roman" w:cs="Times New Roman"/>
          <w:color w:val="000000"/>
          <w:sz w:val="28"/>
          <w:szCs w:val="24"/>
          <w:u w:color="000000"/>
          <w:lang w:val="ru-RU"/>
        </w:rPr>
        <w:t>й в проект составляет 274</w:t>
      </w:r>
      <w:r>
        <w:rPr>
          <w:rFonts w:ascii="Times New Roman" w:hAnsi="Times New Roman" w:cs="Times New Roman"/>
          <w:color w:val="000000"/>
          <w:sz w:val="28"/>
          <w:szCs w:val="24"/>
          <w:u w:color="000000"/>
          <w:lang w:val="ru-RU"/>
        </w:rPr>
        <w:t>.</w:t>
      </w:r>
      <w:r w:rsidR="00E56110">
        <w:rPr>
          <w:rFonts w:ascii="Times New Roman" w:hAnsi="Times New Roman" w:cs="Times New Roman"/>
          <w:color w:val="000000"/>
          <w:sz w:val="28"/>
          <w:szCs w:val="24"/>
          <w:u w:color="000000"/>
          <w:lang w:val="ru-RU"/>
        </w:rPr>
        <w:t>2</w:t>
      </w:r>
      <w:r w:rsidRPr="004A0FAD">
        <w:rPr>
          <w:rFonts w:ascii="Times New Roman" w:hAnsi="Times New Roman" w:cs="Times New Roman"/>
          <w:color w:val="000000"/>
          <w:sz w:val="28"/>
          <w:szCs w:val="24"/>
          <w:u w:color="000000"/>
          <w:lang w:val="ru-RU"/>
        </w:rPr>
        <w:t xml:space="preserve">%, что представляет собой высокий показатель и подтверждает экономическую выгодность </w:t>
      </w:r>
      <w:r>
        <w:rPr>
          <w:rFonts w:ascii="Times New Roman" w:hAnsi="Times New Roman" w:cs="Times New Roman"/>
          <w:color w:val="000000"/>
          <w:sz w:val="28"/>
          <w:szCs w:val="24"/>
          <w:u w:color="000000"/>
          <w:lang w:val="ru-RU"/>
        </w:rPr>
        <w:t>приложения</w:t>
      </w:r>
      <w:r w:rsidRPr="004A0FAD">
        <w:rPr>
          <w:rFonts w:ascii="Times New Roman" w:hAnsi="Times New Roman" w:cs="Times New Roman"/>
          <w:color w:val="000000"/>
          <w:sz w:val="28"/>
          <w:szCs w:val="24"/>
          <w:u w:color="000000"/>
          <w:lang w:val="ru-RU"/>
        </w:rPr>
        <w:t>. В совокупности, это делает возможным рекоменд</w:t>
      </w:r>
      <w:r>
        <w:rPr>
          <w:rFonts w:ascii="Times New Roman" w:hAnsi="Times New Roman" w:cs="Times New Roman"/>
          <w:color w:val="000000"/>
          <w:sz w:val="28"/>
          <w:szCs w:val="24"/>
          <w:u w:color="000000"/>
          <w:lang w:val="ru-RU"/>
        </w:rPr>
        <w:t>овать инвестиции в разработку программного средства для пересылки информации в режиме реального времени.</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lastRenderedPageBreak/>
        <w:t>Кроме того, следует отметить, что проект обладает хорошей устойчивостью к риску. Анализ проводился с учетом разных сценариев развития событий, и даже при самых пессимистичных прогнозах проект остается прибыльным.</w:t>
      </w:r>
    </w:p>
    <w:p w:rsidR="00A46B47" w:rsidRDefault="004A0FAD" w:rsidP="00B12BF5">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 xml:space="preserve">В целом, на основе проведенного анализа можно сделать вывод, что </w:t>
      </w:r>
      <w:r w:rsidR="00B12BF5">
        <w:rPr>
          <w:rFonts w:ascii="Times New Roman" w:hAnsi="Times New Roman" w:cs="Times New Roman"/>
          <w:color w:val="000000"/>
          <w:sz w:val="28"/>
          <w:szCs w:val="24"/>
          <w:u w:color="000000"/>
          <w:lang w:val="ru-RU"/>
        </w:rPr>
        <w:t xml:space="preserve">разработка программного средства для пересылки информации в режиме реального времени </w:t>
      </w:r>
      <w:r w:rsidRPr="004A0FAD">
        <w:rPr>
          <w:rFonts w:ascii="Times New Roman" w:hAnsi="Times New Roman" w:cs="Times New Roman"/>
          <w:color w:val="000000"/>
          <w:sz w:val="28"/>
          <w:szCs w:val="24"/>
          <w:u w:color="000000"/>
          <w:lang w:val="ru-RU"/>
        </w:rPr>
        <w:t>это перспективный и прибыльный проект, который з</w:t>
      </w:r>
      <w:r w:rsidR="00B12BF5">
        <w:rPr>
          <w:rFonts w:ascii="Times New Roman" w:hAnsi="Times New Roman" w:cs="Times New Roman"/>
          <w:color w:val="000000"/>
          <w:sz w:val="28"/>
          <w:szCs w:val="24"/>
          <w:u w:color="000000"/>
          <w:lang w:val="ru-RU"/>
        </w:rPr>
        <w:t>аслуживает внимания инвесторов.</w:t>
      </w:r>
    </w:p>
    <w:p w:rsidR="00042A84" w:rsidRPr="00CC10DE" w:rsidRDefault="00CC10DE"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sidR="00E56110">
        <w:rPr>
          <w:rFonts w:ascii="Times New Roman" w:hAnsi="Times New Roman" w:cs="Times New Roman"/>
          <w:color w:val="000000"/>
          <w:position w:val="-1"/>
          <w:sz w:val="28"/>
          <w:szCs w:val="28"/>
          <w:u w:color="000000"/>
          <w:lang w:val="ru-RU"/>
        </w:rPr>
        <w:t xml:space="preserve"> и составляет 274</w:t>
      </w:r>
      <w:r w:rsidR="00FD4F73">
        <w:rPr>
          <w:rFonts w:ascii="Times New Roman" w:hAnsi="Times New Roman" w:cs="Times New Roman"/>
          <w:color w:val="000000"/>
          <w:position w:val="-1"/>
          <w:sz w:val="28"/>
          <w:szCs w:val="28"/>
          <w:u w:color="000000"/>
          <w:lang w:val="ru-RU"/>
        </w:rPr>
        <w:t>.</w:t>
      </w:r>
      <w:r w:rsidR="00E56110">
        <w:rPr>
          <w:rFonts w:ascii="Times New Roman" w:hAnsi="Times New Roman" w:cs="Times New Roman"/>
          <w:color w:val="000000"/>
          <w:position w:val="-1"/>
          <w:sz w:val="28"/>
          <w:szCs w:val="28"/>
          <w:u w:color="000000"/>
          <w:lang w:val="ru-RU"/>
        </w:rPr>
        <w:t>2</w:t>
      </w:r>
      <w:r>
        <w:rPr>
          <w:rFonts w:ascii="Times New Roman" w:hAnsi="Times New Roman" w:cs="Times New Roman"/>
          <w:color w:val="000000"/>
          <w:position w:val="-1"/>
          <w:sz w:val="28"/>
          <w:szCs w:val="28"/>
          <w:u w:color="000000"/>
          <w:lang w:val="ru-RU"/>
        </w:rPr>
        <w:t>%</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proofErr w:type="gramStart"/>
      <w:r>
        <w:rPr>
          <w:rFonts w:ascii="Times New Roman" w:hAnsi="Times New Roman" w:cs="Times New Roman"/>
          <w:color w:val="000000"/>
          <w:position w:val="-1"/>
          <w:sz w:val="28"/>
          <w:szCs w:val="28"/>
          <w:u w:color="000000"/>
          <w:lang w:val="ru-RU"/>
        </w:rPr>
        <w:t>сказать</w:t>
      </w:r>
      <w:proofErr w:type="gramEnd"/>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4F6A21"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setej</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text</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0%92%20%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1%89%</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BF</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1%84%</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p>
    <w:p w:rsidR="004F6A21" w:rsidRPr="00160E3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[5]</w:t>
      </w:r>
      <w:r w:rsidR="004D4426" w:rsidRPr="00160E31">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60E31">
        <w:rPr>
          <w:rFonts w:ascii="Times New Roman" w:eastAsia="Times New Roman" w:hAnsi="Times New Roman"/>
          <w:color w:val="303030" w:themeColor="text1"/>
          <w:sz w:val="28"/>
          <w:szCs w:val="28"/>
          <w:lang w:val="ru-RU" w:eastAsia="ru-RU"/>
        </w:rPr>
        <w:t>/</w:t>
      </w:r>
    </w:p>
    <w:p w:rsidR="001D22B5" w:rsidRPr="00160E31"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60E31">
        <w:rPr>
          <w:rFonts w:ascii="Times New Roman" w:eastAsia="Times New Roman" w:hAnsi="Times New Roman"/>
          <w:color w:val="303030" w:themeColor="text1"/>
          <w:sz w:val="28"/>
          <w:szCs w:val="28"/>
          <w:lang w:val="ru-RU" w:eastAsia="ru-RU"/>
        </w:rPr>
        <w:t>/1857816</w:t>
      </w:r>
    </w:p>
    <w:p w:rsidR="00B403F6" w:rsidRPr="00160E31"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60E31"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60E31">
        <w:rPr>
          <w:rFonts w:ascii="Times New Roman" w:eastAsia="Times New Roman" w:hAnsi="Times New Roman"/>
          <w:color w:val="303030" w:themeColor="text1"/>
          <w:sz w:val="28"/>
          <w:szCs w:val="28"/>
          <w:lang w:val="ru-RU" w:eastAsia="ru-RU"/>
        </w:rPr>
        <w:t>/</w:t>
      </w:r>
    </w:p>
    <w:p w:rsidR="009806E9" w:rsidRPr="00160E31"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60E31">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D5724" w:rsidRPr="00160E31"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60E31">
        <w:rPr>
          <w:rFonts w:ascii="Times New Roman" w:eastAsia="Times New Roman" w:hAnsi="Times New Roman"/>
          <w:color w:val="303030" w:themeColor="text1"/>
          <w:sz w:val="28"/>
          <w:szCs w:val="28"/>
          <w:lang w:val="ru-RU" w:eastAsia="ru-RU"/>
        </w:rPr>
        <w:t>/</w:t>
      </w:r>
    </w:p>
    <w:p w:rsidR="00160E31" w:rsidRPr="00160E31"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[14</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[15</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60E31">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2140AA"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4D4426" w:rsidRDefault="004F6A21" w:rsidP="004F6A21">
      <w:pPr>
        <w:rPr>
          <w:lang w:val="ru-RU" w:eastAsia="ru-RU"/>
        </w:rPr>
      </w:pPr>
      <w:r w:rsidRPr="004F6A21">
        <w:rPr>
          <w:lang w:val="ru-RU" w:eastAsia="ru-RU"/>
        </w:rPr>
        <w:br w:type="page"/>
      </w:r>
    </w:p>
    <w:p w:rsidR="004F6A21" w:rsidRPr="004F6A21"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6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E2B" w:rsidRDefault="00B50E2B" w:rsidP="00565AA5">
      <w:pPr>
        <w:spacing w:after="0" w:line="240" w:lineRule="auto"/>
      </w:pPr>
      <w:r>
        <w:separator/>
      </w:r>
    </w:p>
  </w:endnote>
  <w:endnote w:type="continuationSeparator" w:id="0">
    <w:p w:rsidR="00B50E2B" w:rsidRDefault="00B50E2B"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25BD" w:rsidRDefault="005C25BD">
    <w:pPr>
      <w:pStyle w:val="a8"/>
      <w:jc w:val="right"/>
    </w:pPr>
  </w:p>
  <w:p w:rsidR="005C25BD" w:rsidRDefault="005C25BD">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EndPr/>
    <w:sdtContent>
      <w:p w:rsidR="005C25BD" w:rsidRDefault="005C25BD">
        <w:pPr>
          <w:pStyle w:val="a8"/>
          <w:jc w:val="right"/>
        </w:pPr>
        <w:r>
          <w:fldChar w:fldCharType="begin"/>
        </w:r>
        <w:r>
          <w:instrText>PAGE   \* MERGEFORMAT</w:instrText>
        </w:r>
        <w:r>
          <w:fldChar w:fldCharType="separate"/>
        </w:r>
        <w:r w:rsidR="00B117AB" w:rsidRPr="00B117AB">
          <w:rPr>
            <w:noProof/>
            <w:lang w:val="ru-RU"/>
          </w:rPr>
          <w:t>70</w:t>
        </w:r>
        <w:r>
          <w:fldChar w:fldCharType="end"/>
        </w:r>
      </w:p>
    </w:sdtContent>
  </w:sdt>
  <w:p w:rsidR="005C25BD" w:rsidRDefault="005C25B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E2B" w:rsidRDefault="00B50E2B" w:rsidP="00565AA5">
      <w:pPr>
        <w:spacing w:after="0" w:line="240" w:lineRule="auto"/>
      </w:pPr>
      <w:r>
        <w:separator/>
      </w:r>
    </w:p>
  </w:footnote>
  <w:footnote w:type="continuationSeparator" w:id="0">
    <w:p w:rsidR="00B50E2B" w:rsidRDefault="00B50E2B"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1690"/>
    <w:rsid w:val="00002FAA"/>
    <w:rsid w:val="00004E07"/>
    <w:rsid w:val="000121B2"/>
    <w:rsid w:val="00014034"/>
    <w:rsid w:val="000150D6"/>
    <w:rsid w:val="00015D64"/>
    <w:rsid w:val="0002024D"/>
    <w:rsid w:val="000206AB"/>
    <w:rsid w:val="00020C84"/>
    <w:rsid w:val="00022636"/>
    <w:rsid w:val="000257C6"/>
    <w:rsid w:val="00025919"/>
    <w:rsid w:val="0002708C"/>
    <w:rsid w:val="00032C60"/>
    <w:rsid w:val="00034928"/>
    <w:rsid w:val="000358AB"/>
    <w:rsid w:val="00037366"/>
    <w:rsid w:val="00040581"/>
    <w:rsid w:val="00041530"/>
    <w:rsid w:val="00041673"/>
    <w:rsid w:val="00042A84"/>
    <w:rsid w:val="000443BF"/>
    <w:rsid w:val="00050B77"/>
    <w:rsid w:val="000522E0"/>
    <w:rsid w:val="000542E6"/>
    <w:rsid w:val="000624AE"/>
    <w:rsid w:val="000649E6"/>
    <w:rsid w:val="000663CF"/>
    <w:rsid w:val="00075A80"/>
    <w:rsid w:val="00076706"/>
    <w:rsid w:val="00076B0E"/>
    <w:rsid w:val="000778E4"/>
    <w:rsid w:val="00081610"/>
    <w:rsid w:val="00086850"/>
    <w:rsid w:val="000877E0"/>
    <w:rsid w:val="0009257D"/>
    <w:rsid w:val="000931AE"/>
    <w:rsid w:val="000954C7"/>
    <w:rsid w:val="000A25BC"/>
    <w:rsid w:val="000A2FFF"/>
    <w:rsid w:val="000A397D"/>
    <w:rsid w:val="000A3BB1"/>
    <w:rsid w:val="000A512F"/>
    <w:rsid w:val="000B1CAB"/>
    <w:rsid w:val="000B6173"/>
    <w:rsid w:val="000B7664"/>
    <w:rsid w:val="000C0AFB"/>
    <w:rsid w:val="000C0F23"/>
    <w:rsid w:val="000D024D"/>
    <w:rsid w:val="000D52C6"/>
    <w:rsid w:val="000E0F27"/>
    <w:rsid w:val="000E1F04"/>
    <w:rsid w:val="000E4335"/>
    <w:rsid w:val="000F0292"/>
    <w:rsid w:val="000F129E"/>
    <w:rsid w:val="000F260B"/>
    <w:rsid w:val="000F3254"/>
    <w:rsid w:val="000F3BDC"/>
    <w:rsid w:val="0010081A"/>
    <w:rsid w:val="001043B9"/>
    <w:rsid w:val="00110EE2"/>
    <w:rsid w:val="00114E2A"/>
    <w:rsid w:val="00117A24"/>
    <w:rsid w:val="00117E96"/>
    <w:rsid w:val="00123C98"/>
    <w:rsid w:val="00126721"/>
    <w:rsid w:val="00126CAB"/>
    <w:rsid w:val="00132F05"/>
    <w:rsid w:val="001358D3"/>
    <w:rsid w:val="00136AC7"/>
    <w:rsid w:val="00137CCF"/>
    <w:rsid w:val="00153130"/>
    <w:rsid w:val="001546A9"/>
    <w:rsid w:val="0015483A"/>
    <w:rsid w:val="0015734C"/>
    <w:rsid w:val="00160E31"/>
    <w:rsid w:val="001637B3"/>
    <w:rsid w:val="00163DFF"/>
    <w:rsid w:val="001645E9"/>
    <w:rsid w:val="00166D1C"/>
    <w:rsid w:val="00173A24"/>
    <w:rsid w:val="00176275"/>
    <w:rsid w:val="00181925"/>
    <w:rsid w:val="00182AA9"/>
    <w:rsid w:val="0018741A"/>
    <w:rsid w:val="0018757B"/>
    <w:rsid w:val="00187EFF"/>
    <w:rsid w:val="001925F4"/>
    <w:rsid w:val="00193B4A"/>
    <w:rsid w:val="00197C55"/>
    <w:rsid w:val="001A53D2"/>
    <w:rsid w:val="001B1C2A"/>
    <w:rsid w:val="001B59B0"/>
    <w:rsid w:val="001B6E89"/>
    <w:rsid w:val="001C22A8"/>
    <w:rsid w:val="001D22B5"/>
    <w:rsid w:val="001D35E8"/>
    <w:rsid w:val="001E0D9F"/>
    <w:rsid w:val="001E3AF5"/>
    <w:rsid w:val="001F19F3"/>
    <w:rsid w:val="001F539A"/>
    <w:rsid w:val="001F7A15"/>
    <w:rsid w:val="002140AA"/>
    <w:rsid w:val="00214F93"/>
    <w:rsid w:val="002164BE"/>
    <w:rsid w:val="00220A01"/>
    <w:rsid w:val="002226F8"/>
    <w:rsid w:val="00224C1C"/>
    <w:rsid w:val="00225CFC"/>
    <w:rsid w:val="00226871"/>
    <w:rsid w:val="0022774F"/>
    <w:rsid w:val="00231B6D"/>
    <w:rsid w:val="00232939"/>
    <w:rsid w:val="00243678"/>
    <w:rsid w:val="00244EE7"/>
    <w:rsid w:val="00254441"/>
    <w:rsid w:val="00264E7A"/>
    <w:rsid w:val="00275C55"/>
    <w:rsid w:val="002768DF"/>
    <w:rsid w:val="00280573"/>
    <w:rsid w:val="00281A62"/>
    <w:rsid w:val="0028539C"/>
    <w:rsid w:val="002931D4"/>
    <w:rsid w:val="00293A7D"/>
    <w:rsid w:val="00296E70"/>
    <w:rsid w:val="00296F7A"/>
    <w:rsid w:val="002A1AF7"/>
    <w:rsid w:val="002A3214"/>
    <w:rsid w:val="002A6C19"/>
    <w:rsid w:val="002A6D59"/>
    <w:rsid w:val="002B32D1"/>
    <w:rsid w:val="002B3A6B"/>
    <w:rsid w:val="002B4BBA"/>
    <w:rsid w:val="002B6398"/>
    <w:rsid w:val="002C473D"/>
    <w:rsid w:val="002D023C"/>
    <w:rsid w:val="002D28B9"/>
    <w:rsid w:val="002D451C"/>
    <w:rsid w:val="002D6CB9"/>
    <w:rsid w:val="002E71FB"/>
    <w:rsid w:val="002F2A2F"/>
    <w:rsid w:val="002F460C"/>
    <w:rsid w:val="002F6138"/>
    <w:rsid w:val="002F6A8B"/>
    <w:rsid w:val="00300548"/>
    <w:rsid w:val="00301A53"/>
    <w:rsid w:val="003055EC"/>
    <w:rsid w:val="00306C60"/>
    <w:rsid w:val="0030755C"/>
    <w:rsid w:val="00311732"/>
    <w:rsid w:val="00325054"/>
    <w:rsid w:val="00340506"/>
    <w:rsid w:val="00342371"/>
    <w:rsid w:val="00346510"/>
    <w:rsid w:val="00347AC9"/>
    <w:rsid w:val="00347D10"/>
    <w:rsid w:val="003502AD"/>
    <w:rsid w:val="00360267"/>
    <w:rsid w:val="00362E76"/>
    <w:rsid w:val="00367988"/>
    <w:rsid w:val="00370682"/>
    <w:rsid w:val="00372CFC"/>
    <w:rsid w:val="00374464"/>
    <w:rsid w:val="00375731"/>
    <w:rsid w:val="00375EF9"/>
    <w:rsid w:val="00376E13"/>
    <w:rsid w:val="003825E6"/>
    <w:rsid w:val="00383DE7"/>
    <w:rsid w:val="0038679A"/>
    <w:rsid w:val="00386C50"/>
    <w:rsid w:val="003870E3"/>
    <w:rsid w:val="00392286"/>
    <w:rsid w:val="00392A5F"/>
    <w:rsid w:val="003A226E"/>
    <w:rsid w:val="003A3352"/>
    <w:rsid w:val="003A34D4"/>
    <w:rsid w:val="003A373B"/>
    <w:rsid w:val="003A5608"/>
    <w:rsid w:val="003B4055"/>
    <w:rsid w:val="003B4272"/>
    <w:rsid w:val="003C43CB"/>
    <w:rsid w:val="003D0F30"/>
    <w:rsid w:val="003D27BF"/>
    <w:rsid w:val="003D2C9C"/>
    <w:rsid w:val="003D4025"/>
    <w:rsid w:val="003D4414"/>
    <w:rsid w:val="003E16C5"/>
    <w:rsid w:val="003E6800"/>
    <w:rsid w:val="003E7375"/>
    <w:rsid w:val="003F0348"/>
    <w:rsid w:val="003F7D01"/>
    <w:rsid w:val="004022D0"/>
    <w:rsid w:val="00416E9C"/>
    <w:rsid w:val="004171A4"/>
    <w:rsid w:val="0042343A"/>
    <w:rsid w:val="00424584"/>
    <w:rsid w:val="00432F93"/>
    <w:rsid w:val="00433475"/>
    <w:rsid w:val="00433BD5"/>
    <w:rsid w:val="00434F4D"/>
    <w:rsid w:val="00444B1B"/>
    <w:rsid w:val="0045046C"/>
    <w:rsid w:val="00452B01"/>
    <w:rsid w:val="00474C4B"/>
    <w:rsid w:val="00481F06"/>
    <w:rsid w:val="004850A2"/>
    <w:rsid w:val="00494780"/>
    <w:rsid w:val="004A0FAD"/>
    <w:rsid w:val="004A1412"/>
    <w:rsid w:val="004A26D8"/>
    <w:rsid w:val="004A4C21"/>
    <w:rsid w:val="004A70F4"/>
    <w:rsid w:val="004B5517"/>
    <w:rsid w:val="004B7396"/>
    <w:rsid w:val="004C198F"/>
    <w:rsid w:val="004C203D"/>
    <w:rsid w:val="004C4F31"/>
    <w:rsid w:val="004C6A9A"/>
    <w:rsid w:val="004C7374"/>
    <w:rsid w:val="004D18DA"/>
    <w:rsid w:val="004D4426"/>
    <w:rsid w:val="004E1637"/>
    <w:rsid w:val="004E51B3"/>
    <w:rsid w:val="004F0527"/>
    <w:rsid w:val="004F0E12"/>
    <w:rsid w:val="004F1589"/>
    <w:rsid w:val="004F4617"/>
    <w:rsid w:val="004F6A21"/>
    <w:rsid w:val="004F7775"/>
    <w:rsid w:val="005054C5"/>
    <w:rsid w:val="00510AFB"/>
    <w:rsid w:val="00510DC7"/>
    <w:rsid w:val="00511B84"/>
    <w:rsid w:val="00513332"/>
    <w:rsid w:val="00514588"/>
    <w:rsid w:val="005201EC"/>
    <w:rsid w:val="005236EC"/>
    <w:rsid w:val="00523B4E"/>
    <w:rsid w:val="005312C7"/>
    <w:rsid w:val="0053219F"/>
    <w:rsid w:val="0053312F"/>
    <w:rsid w:val="00533258"/>
    <w:rsid w:val="0053402B"/>
    <w:rsid w:val="0053444A"/>
    <w:rsid w:val="005350AA"/>
    <w:rsid w:val="005471D1"/>
    <w:rsid w:val="00554B61"/>
    <w:rsid w:val="0055693D"/>
    <w:rsid w:val="00556FF4"/>
    <w:rsid w:val="005601E2"/>
    <w:rsid w:val="0056114D"/>
    <w:rsid w:val="0056328A"/>
    <w:rsid w:val="00565AA5"/>
    <w:rsid w:val="00565D7E"/>
    <w:rsid w:val="0057016A"/>
    <w:rsid w:val="00570E2B"/>
    <w:rsid w:val="005730C4"/>
    <w:rsid w:val="00574F10"/>
    <w:rsid w:val="00576B61"/>
    <w:rsid w:val="00577B46"/>
    <w:rsid w:val="005850FF"/>
    <w:rsid w:val="00586CAD"/>
    <w:rsid w:val="005877B1"/>
    <w:rsid w:val="00594D7A"/>
    <w:rsid w:val="0059657B"/>
    <w:rsid w:val="005A037A"/>
    <w:rsid w:val="005A6966"/>
    <w:rsid w:val="005A6DEF"/>
    <w:rsid w:val="005B0157"/>
    <w:rsid w:val="005B2488"/>
    <w:rsid w:val="005B349A"/>
    <w:rsid w:val="005C25BD"/>
    <w:rsid w:val="005C4A15"/>
    <w:rsid w:val="005C7DD9"/>
    <w:rsid w:val="005D0BFF"/>
    <w:rsid w:val="005D3743"/>
    <w:rsid w:val="005E090A"/>
    <w:rsid w:val="005E2321"/>
    <w:rsid w:val="005E240E"/>
    <w:rsid w:val="005E5128"/>
    <w:rsid w:val="005E6139"/>
    <w:rsid w:val="005E73B1"/>
    <w:rsid w:val="005F1A14"/>
    <w:rsid w:val="005F5E90"/>
    <w:rsid w:val="006000F1"/>
    <w:rsid w:val="0061112E"/>
    <w:rsid w:val="00612075"/>
    <w:rsid w:val="006136DD"/>
    <w:rsid w:val="00615A7F"/>
    <w:rsid w:val="0061676E"/>
    <w:rsid w:val="006205E0"/>
    <w:rsid w:val="006240ED"/>
    <w:rsid w:val="006248EC"/>
    <w:rsid w:val="006307E9"/>
    <w:rsid w:val="006324C7"/>
    <w:rsid w:val="00634926"/>
    <w:rsid w:val="00637DD6"/>
    <w:rsid w:val="0064768D"/>
    <w:rsid w:val="0065240C"/>
    <w:rsid w:val="0065303E"/>
    <w:rsid w:val="0065418E"/>
    <w:rsid w:val="00654C8B"/>
    <w:rsid w:val="006559CE"/>
    <w:rsid w:val="00664BAB"/>
    <w:rsid w:val="006653CC"/>
    <w:rsid w:val="00666EF4"/>
    <w:rsid w:val="00667B40"/>
    <w:rsid w:val="0067493B"/>
    <w:rsid w:val="00681A7D"/>
    <w:rsid w:val="00685CC1"/>
    <w:rsid w:val="0069184B"/>
    <w:rsid w:val="006A0E76"/>
    <w:rsid w:val="006A12E6"/>
    <w:rsid w:val="006A398A"/>
    <w:rsid w:val="006A4349"/>
    <w:rsid w:val="006A5B58"/>
    <w:rsid w:val="006A6C86"/>
    <w:rsid w:val="006B5424"/>
    <w:rsid w:val="006B7832"/>
    <w:rsid w:val="006C73A8"/>
    <w:rsid w:val="006D1784"/>
    <w:rsid w:val="006D4A9D"/>
    <w:rsid w:val="006D5083"/>
    <w:rsid w:val="006D6336"/>
    <w:rsid w:val="006E3AE6"/>
    <w:rsid w:val="006F3F72"/>
    <w:rsid w:val="007002E7"/>
    <w:rsid w:val="007008DF"/>
    <w:rsid w:val="00701276"/>
    <w:rsid w:val="00702F7B"/>
    <w:rsid w:val="00703C2D"/>
    <w:rsid w:val="00704783"/>
    <w:rsid w:val="007150C3"/>
    <w:rsid w:val="0071572F"/>
    <w:rsid w:val="00720A62"/>
    <w:rsid w:val="00721248"/>
    <w:rsid w:val="00726D2A"/>
    <w:rsid w:val="00732CAF"/>
    <w:rsid w:val="00734B03"/>
    <w:rsid w:val="00735407"/>
    <w:rsid w:val="007356E7"/>
    <w:rsid w:val="0075054B"/>
    <w:rsid w:val="00753861"/>
    <w:rsid w:val="00755DDB"/>
    <w:rsid w:val="0076071E"/>
    <w:rsid w:val="0076235D"/>
    <w:rsid w:val="00764235"/>
    <w:rsid w:val="00764D12"/>
    <w:rsid w:val="0076773B"/>
    <w:rsid w:val="0077517B"/>
    <w:rsid w:val="0077785A"/>
    <w:rsid w:val="00781691"/>
    <w:rsid w:val="00786930"/>
    <w:rsid w:val="0079142B"/>
    <w:rsid w:val="00791BA9"/>
    <w:rsid w:val="007936FA"/>
    <w:rsid w:val="007A33C6"/>
    <w:rsid w:val="007B49FF"/>
    <w:rsid w:val="007C1D1B"/>
    <w:rsid w:val="007C30E4"/>
    <w:rsid w:val="007D194D"/>
    <w:rsid w:val="007D5724"/>
    <w:rsid w:val="007E6615"/>
    <w:rsid w:val="007E77B2"/>
    <w:rsid w:val="007F2010"/>
    <w:rsid w:val="007F2F7A"/>
    <w:rsid w:val="007F5906"/>
    <w:rsid w:val="007F5F93"/>
    <w:rsid w:val="00801E66"/>
    <w:rsid w:val="008030B8"/>
    <w:rsid w:val="00805360"/>
    <w:rsid w:val="00805D80"/>
    <w:rsid w:val="00811484"/>
    <w:rsid w:val="008127BD"/>
    <w:rsid w:val="00817158"/>
    <w:rsid w:val="008173C2"/>
    <w:rsid w:val="0082175F"/>
    <w:rsid w:val="008231F2"/>
    <w:rsid w:val="008303A9"/>
    <w:rsid w:val="00830591"/>
    <w:rsid w:val="00830832"/>
    <w:rsid w:val="008337E3"/>
    <w:rsid w:val="00835313"/>
    <w:rsid w:val="00837857"/>
    <w:rsid w:val="00840919"/>
    <w:rsid w:val="00845A95"/>
    <w:rsid w:val="00850341"/>
    <w:rsid w:val="0085282F"/>
    <w:rsid w:val="00852A1A"/>
    <w:rsid w:val="0085373D"/>
    <w:rsid w:val="00853BA3"/>
    <w:rsid w:val="00855EAA"/>
    <w:rsid w:val="00867A3A"/>
    <w:rsid w:val="008724F9"/>
    <w:rsid w:val="008725BF"/>
    <w:rsid w:val="00875C7A"/>
    <w:rsid w:val="00876D2B"/>
    <w:rsid w:val="00881244"/>
    <w:rsid w:val="0089031D"/>
    <w:rsid w:val="008912F0"/>
    <w:rsid w:val="00893BE4"/>
    <w:rsid w:val="00894B6B"/>
    <w:rsid w:val="00895C39"/>
    <w:rsid w:val="0089694B"/>
    <w:rsid w:val="008A7829"/>
    <w:rsid w:val="008A7BD9"/>
    <w:rsid w:val="008B3FCE"/>
    <w:rsid w:val="008C0465"/>
    <w:rsid w:val="008C3B0E"/>
    <w:rsid w:val="008C6002"/>
    <w:rsid w:val="008C69E3"/>
    <w:rsid w:val="008D0072"/>
    <w:rsid w:val="008D1D6A"/>
    <w:rsid w:val="008D44E0"/>
    <w:rsid w:val="008E1917"/>
    <w:rsid w:val="008E29CE"/>
    <w:rsid w:val="008E3D17"/>
    <w:rsid w:val="008F326B"/>
    <w:rsid w:val="008F3626"/>
    <w:rsid w:val="008F5C15"/>
    <w:rsid w:val="008F7B42"/>
    <w:rsid w:val="00902A3D"/>
    <w:rsid w:val="00907871"/>
    <w:rsid w:val="00907FF1"/>
    <w:rsid w:val="00910E18"/>
    <w:rsid w:val="00911850"/>
    <w:rsid w:val="00913323"/>
    <w:rsid w:val="009159F0"/>
    <w:rsid w:val="00917898"/>
    <w:rsid w:val="009220D2"/>
    <w:rsid w:val="009246AF"/>
    <w:rsid w:val="00924EAA"/>
    <w:rsid w:val="009270ED"/>
    <w:rsid w:val="00931051"/>
    <w:rsid w:val="0093326A"/>
    <w:rsid w:val="00940E15"/>
    <w:rsid w:val="009419FE"/>
    <w:rsid w:val="009435F9"/>
    <w:rsid w:val="0094449B"/>
    <w:rsid w:val="009534B9"/>
    <w:rsid w:val="0095376F"/>
    <w:rsid w:val="00953B39"/>
    <w:rsid w:val="00953CF5"/>
    <w:rsid w:val="00960310"/>
    <w:rsid w:val="009713BB"/>
    <w:rsid w:val="00971423"/>
    <w:rsid w:val="00971635"/>
    <w:rsid w:val="00971EB2"/>
    <w:rsid w:val="009720C1"/>
    <w:rsid w:val="00973C1B"/>
    <w:rsid w:val="00977EEB"/>
    <w:rsid w:val="009806E9"/>
    <w:rsid w:val="00982F53"/>
    <w:rsid w:val="009830A0"/>
    <w:rsid w:val="00983F45"/>
    <w:rsid w:val="00985857"/>
    <w:rsid w:val="00985A1B"/>
    <w:rsid w:val="009874E0"/>
    <w:rsid w:val="009876BD"/>
    <w:rsid w:val="00991F79"/>
    <w:rsid w:val="00996722"/>
    <w:rsid w:val="009A625D"/>
    <w:rsid w:val="009B1498"/>
    <w:rsid w:val="009B2708"/>
    <w:rsid w:val="009B6191"/>
    <w:rsid w:val="009C5D84"/>
    <w:rsid w:val="009C62D4"/>
    <w:rsid w:val="009D7F0F"/>
    <w:rsid w:val="009F14E5"/>
    <w:rsid w:val="009F3103"/>
    <w:rsid w:val="00A2084C"/>
    <w:rsid w:val="00A36B4C"/>
    <w:rsid w:val="00A43EE5"/>
    <w:rsid w:val="00A4568C"/>
    <w:rsid w:val="00A45842"/>
    <w:rsid w:val="00A45895"/>
    <w:rsid w:val="00A46B47"/>
    <w:rsid w:val="00A53DFB"/>
    <w:rsid w:val="00A5513F"/>
    <w:rsid w:val="00A56A3C"/>
    <w:rsid w:val="00A64E61"/>
    <w:rsid w:val="00A73563"/>
    <w:rsid w:val="00A74110"/>
    <w:rsid w:val="00A75790"/>
    <w:rsid w:val="00A76A38"/>
    <w:rsid w:val="00A77FE0"/>
    <w:rsid w:val="00AA1D94"/>
    <w:rsid w:val="00AA7C86"/>
    <w:rsid w:val="00AB0A24"/>
    <w:rsid w:val="00AB3582"/>
    <w:rsid w:val="00AB3B90"/>
    <w:rsid w:val="00AB6E6A"/>
    <w:rsid w:val="00AC0E70"/>
    <w:rsid w:val="00AC17C6"/>
    <w:rsid w:val="00AD61B6"/>
    <w:rsid w:val="00AE1C45"/>
    <w:rsid w:val="00AE5C48"/>
    <w:rsid w:val="00AE64E9"/>
    <w:rsid w:val="00AE685D"/>
    <w:rsid w:val="00AF253C"/>
    <w:rsid w:val="00AF35D9"/>
    <w:rsid w:val="00AF7860"/>
    <w:rsid w:val="00B0184C"/>
    <w:rsid w:val="00B01C6F"/>
    <w:rsid w:val="00B045E0"/>
    <w:rsid w:val="00B10D96"/>
    <w:rsid w:val="00B117AB"/>
    <w:rsid w:val="00B12BF5"/>
    <w:rsid w:val="00B14664"/>
    <w:rsid w:val="00B320A3"/>
    <w:rsid w:val="00B403F6"/>
    <w:rsid w:val="00B413C1"/>
    <w:rsid w:val="00B43CC7"/>
    <w:rsid w:val="00B50E2B"/>
    <w:rsid w:val="00B521A7"/>
    <w:rsid w:val="00B64D1E"/>
    <w:rsid w:val="00B64EBE"/>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7C46"/>
    <w:rsid w:val="00BD1F69"/>
    <w:rsid w:val="00BE135A"/>
    <w:rsid w:val="00BE1C65"/>
    <w:rsid w:val="00BE4138"/>
    <w:rsid w:val="00BF384C"/>
    <w:rsid w:val="00BF3945"/>
    <w:rsid w:val="00BF4F65"/>
    <w:rsid w:val="00C00430"/>
    <w:rsid w:val="00C00F0D"/>
    <w:rsid w:val="00C00F5F"/>
    <w:rsid w:val="00C01A35"/>
    <w:rsid w:val="00C05E01"/>
    <w:rsid w:val="00C07C11"/>
    <w:rsid w:val="00C11C3C"/>
    <w:rsid w:val="00C11ED9"/>
    <w:rsid w:val="00C22499"/>
    <w:rsid w:val="00C23E10"/>
    <w:rsid w:val="00C2775C"/>
    <w:rsid w:val="00C27DBF"/>
    <w:rsid w:val="00C321FB"/>
    <w:rsid w:val="00C33907"/>
    <w:rsid w:val="00C356C8"/>
    <w:rsid w:val="00C36F51"/>
    <w:rsid w:val="00C379EE"/>
    <w:rsid w:val="00C37D57"/>
    <w:rsid w:val="00C40483"/>
    <w:rsid w:val="00C42436"/>
    <w:rsid w:val="00C42B3C"/>
    <w:rsid w:val="00C47A29"/>
    <w:rsid w:val="00C50FE5"/>
    <w:rsid w:val="00C52CFE"/>
    <w:rsid w:val="00C54A6E"/>
    <w:rsid w:val="00C56BD1"/>
    <w:rsid w:val="00C57DF9"/>
    <w:rsid w:val="00C60781"/>
    <w:rsid w:val="00C63689"/>
    <w:rsid w:val="00C6514F"/>
    <w:rsid w:val="00C70E19"/>
    <w:rsid w:val="00C73296"/>
    <w:rsid w:val="00C73961"/>
    <w:rsid w:val="00C75685"/>
    <w:rsid w:val="00C75DB4"/>
    <w:rsid w:val="00C8151C"/>
    <w:rsid w:val="00C82131"/>
    <w:rsid w:val="00C85BB2"/>
    <w:rsid w:val="00C90362"/>
    <w:rsid w:val="00C91423"/>
    <w:rsid w:val="00C915D6"/>
    <w:rsid w:val="00C94A1B"/>
    <w:rsid w:val="00C968F6"/>
    <w:rsid w:val="00CA3320"/>
    <w:rsid w:val="00CA7C12"/>
    <w:rsid w:val="00CB1923"/>
    <w:rsid w:val="00CB35A8"/>
    <w:rsid w:val="00CB691D"/>
    <w:rsid w:val="00CC10DE"/>
    <w:rsid w:val="00CC1FCE"/>
    <w:rsid w:val="00CC4444"/>
    <w:rsid w:val="00CC6481"/>
    <w:rsid w:val="00CD1E8A"/>
    <w:rsid w:val="00CD39F3"/>
    <w:rsid w:val="00CD3FC4"/>
    <w:rsid w:val="00CF5391"/>
    <w:rsid w:val="00D03782"/>
    <w:rsid w:val="00D105E2"/>
    <w:rsid w:val="00D116E9"/>
    <w:rsid w:val="00D13294"/>
    <w:rsid w:val="00D1604E"/>
    <w:rsid w:val="00D166FA"/>
    <w:rsid w:val="00D167F4"/>
    <w:rsid w:val="00D26321"/>
    <w:rsid w:val="00D355BF"/>
    <w:rsid w:val="00D35CE3"/>
    <w:rsid w:val="00D36D6C"/>
    <w:rsid w:val="00D375E2"/>
    <w:rsid w:val="00D44617"/>
    <w:rsid w:val="00D51FA4"/>
    <w:rsid w:val="00D55709"/>
    <w:rsid w:val="00D643CC"/>
    <w:rsid w:val="00D649A5"/>
    <w:rsid w:val="00D72490"/>
    <w:rsid w:val="00D733D8"/>
    <w:rsid w:val="00D740F8"/>
    <w:rsid w:val="00D75156"/>
    <w:rsid w:val="00D82E56"/>
    <w:rsid w:val="00D86AAD"/>
    <w:rsid w:val="00D87691"/>
    <w:rsid w:val="00D95D05"/>
    <w:rsid w:val="00DA0B37"/>
    <w:rsid w:val="00DA4AD6"/>
    <w:rsid w:val="00DA5054"/>
    <w:rsid w:val="00DA55DB"/>
    <w:rsid w:val="00DA79D9"/>
    <w:rsid w:val="00DB2FA6"/>
    <w:rsid w:val="00DB3AE7"/>
    <w:rsid w:val="00DB4234"/>
    <w:rsid w:val="00DB4EBE"/>
    <w:rsid w:val="00DB5537"/>
    <w:rsid w:val="00DB5BEC"/>
    <w:rsid w:val="00DB6C6F"/>
    <w:rsid w:val="00DC321A"/>
    <w:rsid w:val="00DE133E"/>
    <w:rsid w:val="00DE279E"/>
    <w:rsid w:val="00DE2BC7"/>
    <w:rsid w:val="00DE3878"/>
    <w:rsid w:val="00DE3B4C"/>
    <w:rsid w:val="00DE7CEC"/>
    <w:rsid w:val="00E01D1D"/>
    <w:rsid w:val="00E05430"/>
    <w:rsid w:val="00E10F3C"/>
    <w:rsid w:val="00E144D1"/>
    <w:rsid w:val="00E14EA4"/>
    <w:rsid w:val="00E15F27"/>
    <w:rsid w:val="00E20386"/>
    <w:rsid w:val="00E2163E"/>
    <w:rsid w:val="00E2185E"/>
    <w:rsid w:val="00E23561"/>
    <w:rsid w:val="00E257FB"/>
    <w:rsid w:val="00E3083E"/>
    <w:rsid w:val="00E3135C"/>
    <w:rsid w:val="00E3630E"/>
    <w:rsid w:val="00E36B31"/>
    <w:rsid w:val="00E56110"/>
    <w:rsid w:val="00E62DFA"/>
    <w:rsid w:val="00E64E53"/>
    <w:rsid w:val="00E76D8B"/>
    <w:rsid w:val="00E772A0"/>
    <w:rsid w:val="00E85793"/>
    <w:rsid w:val="00E96B4A"/>
    <w:rsid w:val="00EA33CA"/>
    <w:rsid w:val="00EA78FE"/>
    <w:rsid w:val="00EB062E"/>
    <w:rsid w:val="00EB59A9"/>
    <w:rsid w:val="00ED52D8"/>
    <w:rsid w:val="00ED783B"/>
    <w:rsid w:val="00EE415D"/>
    <w:rsid w:val="00EE5DFE"/>
    <w:rsid w:val="00EE74C4"/>
    <w:rsid w:val="00EE7CB1"/>
    <w:rsid w:val="00EF22D8"/>
    <w:rsid w:val="00EF2A6D"/>
    <w:rsid w:val="00EF5496"/>
    <w:rsid w:val="00EF5A3A"/>
    <w:rsid w:val="00EF60E0"/>
    <w:rsid w:val="00EF6214"/>
    <w:rsid w:val="00EF6DB5"/>
    <w:rsid w:val="00EF76E9"/>
    <w:rsid w:val="00F048D5"/>
    <w:rsid w:val="00F05FB7"/>
    <w:rsid w:val="00F06500"/>
    <w:rsid w:val="00F0654B"/>
    <w:rsid w:val="00F07819"/>
    <w:rsid w:val="00F1176B"/>
    <w:rsid w:val="00F120B2"/>
    <w:rsid w:val="00F12A4F"/>
    <w:rsid w:val="00F21901"/>
    <w:rsid w:val="00F2206C"/>
    <w:rsid w:val="00F300C0"/>
    <w:rsid w:val="00F345A4"/>
    <w:rsid w:val="00F35BB3"/>
    <w:rsid w:val="00F418A7"/>
    <w:rsid w:val="00F42097"/>
    <w:rsid w:val="00F4286A"/>
    <w:rsid w:val="00F44186"/>
    <w:rsid w:val="00F44FB3"/>
    <w:rsid w:val="00F465A3"/>
    <w:rsid w:val="00F52EB9"/>
    <w:rsid w:val="00F628C1"/>
    <w:rsid w:val="00F67215"/>
    <w:rsid w:val="00F67DB1"/>
    <w:rsid w:val="00F73A21"/>
    <w:rsid w:val="00F7575B"/>
    <w:rsid w:val="00F75941"/>
    <w:rsid w:val="00F8364A"/>
    <w:rsid w:val="00F870B3"/>
    <w:rsid w:val="00F917F3"/>
    <w:rsid w:val="00F92576"/>
    <w:rsid w:val="00F93AEB"/>
    <w:rsid w:val="00FA05CA"/>
    <w:rsid w:val="00FA0D8D"/>
    <w:rsid w:val="00FA43A3"/>
    <w:rsid w:val="00FA7E1C"/>
    <w:rsid w:val="00FB2A58"/>
    <w:rsid w:val="00FC4C41"/>
    <w:rsid w:val="00FC67A0"/>
    <w:rsid w:val="00FC6DD2"/>
    <w:rsid w:val="00FC7509"/>
    <w:rsid w:val="00FD4F73"/>
    <w:rsid w:val="00FD5CF0"/>
    <w:rsid w:val="00FE3B34"/>
    <w:rsid w:val="00FE4E59"/>
    <w:rsid w:val="00FE500E"/>
    <w:rsid w:val="00FE52EB"/>
    <w:rsid w:val="00FE7E65"/>
    <w:rsid w:val="00FF00E0"/>
    <w:rsid w:val="00FF064C"/>
    <w:rsid w:val="00FF0E17"/>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FD342"/>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B47"/>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w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oleObject" Target="embeddings/oleObject3.bin"/><Relationship Id="rId47" Type="http://schemas.openxmlformats.org/officeDocument/2006/relationships/image" Target="media/image34.wmf"/><Relationship Id="rId50" Type="http://schemas.openxmlformats.org/officeDocument/2006/relationships/oleObject" Target="embeddings/oleObject7.bin"/><Relationship Id="rId55" Type="http://schemas.openxmlformats.org/officeDocument/2006/relationships/image" Target="media/image38.wmf"/><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wmf"/><Relationship Id="rId54" Type="http://schemas.openxmlformats.org/officeDocument/2006/relationships/oleObject" Target="embeddings/oleObject9.bin"/><Relationship Id="rId62"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wmf"/><Relationship Id="rId40" Type="http://schemas.openxmlformats.org/officeDocument/2006/relationships/oleObject" Target="embeddings/oleObject2.bin"/><Relationship Id="rId45" Type="http://schemas.openxmlformats.org/officeDocument/2006/relationships/image" Target="media/image33.wmf"/><Relationship Id="rId53" Type="http://schemas.openxmlformats.org/officeDocument/2006/relationships/image" Target="media/image37.wmf"/><Relationship Id="rId58"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wmf"/><Relationship Id="rId57" Type="http://schemas.openxmlformats.org/officeDocument/2006/relationships/image" Target="media/image39.wmf"/><Relationship Id="rId61" Type="http://schemas.openxmlformats.org/officeDocument/2006/relationships/image" Target="media/image41.w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w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6.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40.wmf"/></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AF2A3-C519-40AA-B08C-AA4B9D3D7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8788</TotalTime>
  <Pages>70</Pages>
  <Words>18592</Words>
  <Characters>105978</Characters>
  <Application>Microsoft Office Word</Application>
  <DocSecurity>0</DocSecurity>
  <Lines>883</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303</cp:revision>
  <cp:lastPrinted>2023-11-23T18:05:00Z</cp:lastPrinted>
  <dcterms:created xsi:type="dcterms:W3CDTF">2023-11-12T17:26:00Z</dcterms:created>
  <dcterms:modified xsi:type="dcterms:W3CDTF">2023-12-10T20:52:00Z</dcterms:modified>
</cp:coreProperties>
</file>