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4743" w14:textId="77777777" w:rsidR="004D6DCF" w:rsidRDefault="00000000">
      <w:pPr>
        <w:pStyle w:val="Heading1"/>
        <w:shd w:val="clear" w:color="auto" w:fill="1A1A2E"/>
        <w:spacing w:before="200" w:after="200"/>
        <w:jc w:val="center"/>
      </w:pPr>
      <w:r>
        <w:rPr>
          <w:b/>
          <w:bCs/>
          <w:color w:val="FFFFFF"/>
        </w:rPr>
        <w:t>SISTEMA DE SUBASTAS</w:t>
      </w:r>
    </w:p>
    <w:p w14:paraId="4AA24744" w14:textId="77777777" w:rsidR="004D6DCF" w:rsidRDefault="00000000">
      <w:pPr>
        <w:spacing w:before="100" w:after="60"/>
      </w:pPr>
      <w:r>
        <w:rPr>
          <w:b/>
          <w:bCs/>
          <w:color w:val="444444"/>
          <w:sz w:val="26"/>
          <w:szCs w:val="26"/>
        </w:rPr>
        <w:t>Descripción de Endpoints — API REST</w:t>
      </w:r>
    </w:p>
    <w:p w14:paraId="4AA24745" w14:textId="77777777" w:rsidR="004D6DCF" w:rsidRDefault="00000000">
      <w:pPr>
        <w:spacing w:after="100"/>
      </w:pPr>
      <w:r>
        <w:rPr>
          <w:i/>
          <w:iCs/>
          <w:color w:val="666666"/>
        </w:rPr>
        <w:t>Desarrollo de Aplicaciones I · 1C 2026</w:t>
      </w:r>
    </w:p>
    <w:p w14:paraId="4AA24746" w14:textId="77777777" w:rsidR="004D6DCF" w:rsidRPr="000240D8" w:rsidRDefault="00000000">
      <w:pPr>
        <w:spacing w:before="60" w:after="60"/>
        <w:rPr>
          <w:lang w:val="en-US"/>
        </w:rPr>
      </w:pPr>
      <w:r w:rsidRPr="000240D8">
        <w:rPr>
          <w:b/>
          <w:bCs/>
          <w:sz w:val="19"/>
          <w:szCs w:val="19"/>
          <w:lang w:val="en-US"/>
        </w:rPr>
        <w:t xml:space="preserve">Base URL: </w:t>
      </w:r>
      <w:r w:rsidRPr="000240D8">
        <w:rPr>
          <w:rFonts w:ascii="Courier New" w:eastAsia="Courier New" w:hAnsi="Courier New" w:cs="Courier New"/>
          <w:color w:val="0000AA"/>
          <w:sz w:val="19"/>
          <w:szCs w:val="19"/>
          <w:lang w:val="en-US"/>
        </w:rPr>
        <w:t>/api</w:t>
      </w:r>
      <w:r w:rsidRPr="000240D8">
        <w:rPr>
          <w:b/>
          <w:bCs/>
          <w:sz w:val="19"/>
          <w:szCs w:val="19"/>
          <w:lang w:val="en-US"/>
        </w:rPr>
        <w:t xml:space="preserve">   |   Swagger: </w:t>
      </w:r>
      <w:r w:rsidRPr="000240D8">
        <w:rPr>
          <w:rFonts w:ascii="Courier New" w:eastAsia="Courier New" w:hAnsi="Courier New" w:cs="Courier New"/>
          <w:color w:val="0000AA"/>
          <w:sz w:val="19"/>
          <w:szCs w:val="19"/>
          <w:lang w:val="en-US"/>
        </w:rPr>
        <w:t>http://localhost:3000/api/docs</w:t>
      </w:r>
    </w:p>
    <w:p w14:paraId="4AA24747" w14:textId="77777777" w:rsidR="004D6DCF" w:rsidRPr="000240D8" w:rsidRDefault="00000000">
      <w:pPr>
        <w:spacing w:before="40" w:after="160"/>
        <w:rPr>
          <w:lang w:val="en-US"/>
        </w:rPr>
      </w:pPr>
      <w:r>
        <w:rPr>
          <w:sz w:val="19"/>
          <w:szCs w:val="19"/>
        </w:rPr>
        <w:t>🔒</w:t>
      </w:r>
      <w:r w:rsidRPr="000240D8">
        <w:rPr>
          <w:sz w:val="19"/>
          <w:szCs w:val="19"/>
          <w:lang w:val="en-US"/>
        </w:rPr>
        <w:t xml:space="preserve"> </w:t>
      </w:r>
      <w:r w:rsidRPr="000240D8">
        <w:rPr>
          <w:color w:val="555555"/>
          <w:sz w:val="19"/>
          <w:szCs w:val="19"/>
          <w:lang w:val="en-US"/>
        </w:rPr>
        <w:t>= requiere Authorization: Bearer &lt;token&gt;</w:t>
      </w:r>
      <w:r w:rsidRPr="000240D8">
        <w:rPr>
          <w:sz w:val="19"/>
          <w:szCs w:val="19"/>
          <w:lang w:val="en-US"/>
        </w:rPr>
        <w:t xml:space="preserve">     </w:t>
      </w:r>
      <w:r>
        <w:rPr>
          <w:sz w:val="19"/>
          <w:szCs w:val="19"/>
        </w:rPr>
        <w:t>🌐</w:t>
      </w:r>
      <w:r w:rsidRPr="000240D8">
        <w:rPr>
          <w:sz w:val="19"/>
          <w:szCs w:val="19"/>
          <w:lang w:val="en-US"/>
        </w:rPr>
        <w:t xml:space="preserve"> </w:t>
      </w:r>
      <w:r w:rsidRPr="000240D8">
        <w:rPr>
          <w:color w:val="555555"/>
          <w:sz w:val="19"/>
          <w:szCs w:val="19"/>
          <w:lang w:val="en-US"/>
        </w:rPr>
        <w:t>= público (sin token)</w:t>
      </w:r>
    </w:p>
    <w:p w14:paraId="4AA24748" w14:textId="77777777" w:rsidR="004D6DCF" w:rsidRPr="000240D8" w:rsidRDefault="00000000">
      <w:pPr>
        <w:shd w:val="clear" w:color="auto" w:fill="16213E"/>
        <w:spacing w:before="320" w:after="120"/>
        <w:rPr>
          <w:lang w:val="en-US"/>
        </w:rPr>
      </w:pPr>
      <w:r w:rsidRPr="000240D8">
        <w:rPr>
          <w:b/>
          <w:bCs/>
          <w:color w:val="FFFFFF"/>
          <w:sz w:val="24"/>
          <w:szCs w:val="24"/>
          <w:lang w:val="en-US"/>
        </w:rPr>
        <w:t>RESUMEN DE ENDPOINTS</w:t>
      </w:r>
    </w:p>
    <w:p w14:paraId="4AA24749" w14:textId="77777777" w:rsidR="004D6DCF" w:rsidRPr="000240D8" w:rsidRDefault="00000000">
      <w:pPr>
        <w:spacing w:before="60" w:after="120"/>
        <w:rPr>
          <w:lang w:val="en-US"/>
        </w:rPr>
      </w:pPr>
      <w:r w:rsidRPr="000240D8">
        <w:rPr>
          <w:color w:val="444444"/>
          <w:sz w:val="19"/>
          <w:szCs w:val="19"/>
          <w:lang w:val="en-US"/>
        </w:rPr>
        <w:t>Total: 59 endpoints · Auth: JWT Bearer (15 min) · Refresh: cookie httpOnly (7 días)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4400"/>
        <w:gridCol w:w="600"/>
      </w:tblGrid>
      <w:tr w:rsidR="004D6DCF" w14:paraId="4AA24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74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3200" w:type="dxa"/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74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4400" w:type="dxa"/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74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 breve</w:t>
            </w:r>
          </w:p>
        </w:tc>
        <w:tc>
          <w:tcPr>
            <w:tcW w:w="600" w:type="dxa"/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74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</w:tr>
      <w:tr w:rsidR="004D6DCF" w14:paraId="4AA247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4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5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/api/auth/register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51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Registro Etapa 1 — datos y fotos de documento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52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5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5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/api/auth/complete-registration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56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Registro Etapa 2 — establecer email y contraseña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57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5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5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/api/auth/login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5B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Iniciar sesión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5C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5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5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/api/auth/logout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60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Cerrar sesión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61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6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6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/api/auth/me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65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Datos del usuario autenticado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66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6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6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/api/auth/refresh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6A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Renovar access token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6B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6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6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6F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Obtener perfil de usuario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70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7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PUT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7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74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Actualizar perfil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75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7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7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/api/users/:id/metrics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79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Métricas de participación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7A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7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7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/api/users/:id/messages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7E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Mensajes privados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7F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8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PUT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8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/api/users/:id/messages/:msgId/read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83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Marcar mensaje como leído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84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8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87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/api/users/:id/auction-history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88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Historial de subastas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89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8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8C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/api/users/:id/purchases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8D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Compras realizadas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8E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9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9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/api/users/:id/submissions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92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Solicitudes de artículos del usuario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93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9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9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/api/users/:id/payment-methods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97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Listar medios de pago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98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9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9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/api/users/:id/payment-methods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9C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Agregar medio de pago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9D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9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PUT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A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/api/users/:id/payment-methods/:pmId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A1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Actualizar medio de pago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A2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8D7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A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7"/>
                <w:szCs w:val="17"/>
              </w:rPr>
              <w:t>DELETE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A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/api/users/:id/payment-methods/:pmId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A6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Eliminar medio de pago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A7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A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A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AB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Listar subastas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AC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A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A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/api/auctions/:id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B0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Detalle de subasta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B1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B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B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/api/auctions/:id/catalog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B5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Catálogo de ítems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B6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B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B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/api/auctions/:id/current-item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BA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Ítem que se subasta actualmente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BB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B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B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/api/auctions/:id/bids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BF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Historial de pujas del ítem activo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C0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C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C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/api/auctions/:id/participants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C4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Usuarios conectados a la subasta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C5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C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C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/api/auctions/:id/join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C9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Conectarse a la subasta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CA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8D7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C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7"/>
                <w:szCs w:val="17"/>
              </w:rPr>
              <w:t>DELETE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C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/api/auctions/:id/leave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CE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Desconectarse de la subasta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CF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D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D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/api/auctions/:id/bids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D3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⭐ Realizar una puja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D4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D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D7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/api/items/:id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D8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Detalle de ítem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D9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D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DC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/api/items/:id/bids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DD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Historial de pujas del ítem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DE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7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E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E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/api/items/:id/location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E2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Ubicación física en depósito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E3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E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E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/api/items/:id/insurance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E7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Póliza de seguro del ítem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E8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E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E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/api/submissions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EC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Enviar solicitud de inclusión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ED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E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F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/api/submissions/:id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F1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Detalle de solicitud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F2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F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F5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/api/submissions/:id/user-accept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F6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Aceptar propuesta de la empresa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F7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7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F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FA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/api/submissions/:id/user-reject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FB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Rechazar propuesta de precio o comisiones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7FC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7F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7F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/api/auctioneers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00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Listar rematadores activos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01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🌐</w:t>
            </w:r>
          </w:p>
        </w:tc>
      </w:tr>
      <w:tr w:rsidR="004D6DCF" w14:paraId="4AA248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0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0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/api/purchases/:id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05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Detalle de compra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06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0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0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/api/purchases/:id/retire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0A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Marcar retiro personal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0B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0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0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/api/admin/users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0F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Listar usuarios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10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1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13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/api/admin/users/:id/category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14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Asignar categoría al postor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15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1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18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/api/admin/users/:id/status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19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Aprobar / suspender / bloquear usuario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1A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1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1D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/api/admin/users/:id/payment-methods/:pmId/verify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1E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Verificar medio de pago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1F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2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2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/api/admin/auctions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23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Crear subasta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24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2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PUT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27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/api/admin/auctions/:id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28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Actualizar subasta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29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2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2C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/api/admin/auctions/:id/status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2D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Cambiar estado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2E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3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31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/api/admin/auctions/:id/items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32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Agregar ítem al catálogo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33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3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36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/api/admin/auctions/:id/items/:itemId/close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37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🔨 Cerrar puja y adjudicar ítem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38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3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3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/api/admin/submissions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3C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Listar todas las solicitudes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3D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3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40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/api/admin/submissions/:id/accept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41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Aceptar solicitud y proponer precio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42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4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45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/api/admin/submissions/:id/reject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46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Rechazar solicitud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47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4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4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/api/admin/items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4B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Listar todos los ítems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4C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4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4F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/api/admin/items/:id/insurance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50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Registrar póliza de seguro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51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5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54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/api/admin/items/:id/location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55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Actualizar ubicación física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56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5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5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/api/admin/purchases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5A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Listar todas las compras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5B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5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5E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/api/admin/purchases/:id/fine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5F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Aplicar multa del 10%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60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6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PATCH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63" w14:textId="77777777" w:rsidR="004D6DCF" w:rsidRPr="000240D8" w:rsidRDefault="00000000">
            <w:pPr>
              <w:spacing w:before="30" w:after="30"/>
              <w:rPr>
                <w:lang w:val="en-US"/>
              </w:rPr>
            </w:pPr>
            <w:r w:rsidRPr="000240D8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/api/admin/purchases/:id/paid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64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Marcar compra como pagada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65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1EC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6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0C5460"/>
                <w:sz w:val="17"/>
                <w:szCs w:val="17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6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/api/admin/auctioneers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69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Listar todos los rematadores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6A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4EDD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6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7"/>
                <w:szCs w:val="17"/>
              </w:rPr>
              <w:t>POST</w:t>
            </w:r>
          </w:p>
        </w:tc>
        <w:tc>
          <w:tcPr>
            <w:tcW w:w="32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6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/api/admin/auctioneers</w:t>
            </w:r>
          </w:p>
        </w:tc>
        <w:tc>
          <w:tcPr>
            <w:tcW w:w="4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6E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Crear rematador</w:t>
            </w:r>
          </w:p>
        </w:tc>
        <w:tc>
          <w:tcPr>
            <w:tcW w:w="600" w:type="dxa"/>
            <w:shd w:val="clear" w:color="auto" w:fill="F5F5F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6F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  <w:tr w:rsidR="004D6DCF" w14:paraId="4AA248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3C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2487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PUT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7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/api/admin/auctioneers/:id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24873" w14:textId="77777777" w:rsidR="004D6DCF" w:rsidRDefault="00000000">
            <w:pPr>
              <w:spacing w:before="30" w:after="30"/>
            </w:pPr>
            <w:r>
              <w:rPr>
                <w:color w:val="333333"/>
                <w:sz w:val="16"/>
                <w:szCs w:val="16"/>
              </w:rPr>
              <w:t>[ADMIN] Actualizar rematador</w:t>
            </w:r>
          </w:p>
        </w:tc>
        <w:tc>
          <w:tcPr>
            <w:tcW w:w="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24874" w14:textId="77777777" w:rsidR="004D6DCF" w:rsidRDefault="00000000">
            <w:pPr>
              <w:spacing w:before="30" w:after="30"/>
              <w:jc w:val="center"/>
            </w:pPr>
            <w:r>
              <w:rPr>
                <w:sz w:val="16"/>
                <w:szCs w:val="16"/>
              </w:rPr>
              <w:t>🔒</w:t>
            </w:r>
          </w:p>
        </w:tc>
      </w:tr>
    </w:tbl>
    <w:p w14:paraId="4AA24876" w14:textId="77777777" w:rsidR="004D6DCF" w:rsidRDefault="004D6DCF">
      <w:pPr>
        <w:spacing w:after="160"/>
      </w:pPr>
    </w:p>
    <w:p w14:paraId="4AA24877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AUTH  /api/auth</w:t>
      </w:r>
    </w:p>
    <w:p w14:paraId="4AA24878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Registro en 2 etapas, login JWT y renovación de tokens. 🌐 = público · 🔒 = requiere Bearer token.</w:t>
      </w:r>
    </w:p>
    <w:p w14:paraId="4AA24879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/api/auth/register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Registro Etapa 1 — datos y fotos de documento</w:t>
      </w:r>
      <w:r>
        <w:rPr>
          <w:sz w:val="17"/>
          <w:szCs w:val="17"/>
        </w:rPr>
        <w:t xml:space="preserve">   🌐</w:t>
      </w:r>
    </w:p>
    <w:p w14:paraId="4AA2487A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El postor envía nombre, apellido, domicilio, país de origen y fotos del documento. La empresa verifica externamente y asigna una categoría. El usuario queda en estado pendiente hasta ser aprobado por un admin.</w:t>
      </w:r>
    </w:p>
    <w:p w14:paraId="4AA2487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7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7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7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7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8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nombre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3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Nombre del postor</w:t>
            </w:r>
          </w:p>
        </w:tc>
      </w:tr>
      <w:tr w:rsidR="004D6DCF" w14:paraId="4AA248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apellido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Apellido del postor</w:t>
            </w:r>
          </w:p>
        </w:tc>
      </w:tr>
      <w:tr w:rsidR="004D6DCF" w14:paraId="4AA248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domicilioLegal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D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8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Domicilio legal</w:t>
            </w:r>
          </w:p>
        </w:tc>
      </w:tr>
      <w:tr w:rsidR="004D6DCF" w14:paraId="4AA24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paisOrigen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2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País de origen</w:t>
            </w:r>
          </w:p>
        </w:tc>
      </w:tr>
      <w:tr w:rsidR="004D6DCF" w14:paraId="4AA24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docFrente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file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Foto frente del documento (JPEG/PNG, máx 5MB)</w:t>
            </w:r>
          </w:p>
        </w:tc>
      </w:tr>
      <w:tr w:rsidR="004D6DCF" w14:paraId="4AA248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docDorso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file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9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Foto dorso del documento (JPEG/PNG, máx 5MB)</w:t>
            </w:r>
          </w:p>
        </w:tc>
      </w:tr>
    </w:tbl>
    <w:p w14:paraId="4AA2489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8100"/>
      </w:tblGrid>
      <w:tr w:rsidR="004D6DCF" w14:paraId="4AA248A2" w14:textId="77777777" w:rsidTr="000240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5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A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A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8A5" w14:textId="77777777" w:rsidTr="000240D8">
        <w:tblPrEx>
          <w:tblCellMar>
            <w:top w:w="0" w:type="dxa"/>
            <w:bottom w:w="0" w:type="dxa"/>
          </w:tblCellMar>
        </w:tblPrEx>
        <w:tc>
          <w:tcPr>
            <w:tcW w:w="140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A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A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Usuario registrado. Estado: pendiente. La empresa verificará y enviará email.</w:t>
            </w:r>
          </w:p>
        </w:tc>
      </w:tr>
      <w:tr w:rsidR="004D6DCF" w14:paraId="4AA248A8" w14:textId="77777777" w:rsidTr="000240D8">
        <w:tblPrEx>
          <w:tblCellMar>
            <w:top w:w="0" w:type="dxa"/>
            <w:bottom w:w="0" w:type="dxa"/>
          </w:tblCellMar>
        </w:tblPrEx>
        <w:tc>
          <w:tcPr>
            <w:tcW w:w="1405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A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A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Faltan docFrente o docDorso</w:t>
            </w:r>
          </w:p>
        </w:tc>
      </w:tr>
      <w:tr w:rsidR="004D6DCF" w14:paraId="4AA248AB" w14:textId="77777777" w:rsidTr="000240D8">
        <w:tblPrEx>
          <w:tblCellMar>
            <w:top w:w="0" w:type="dxa"/>
            <w:bottom w:w="0" w:type="dxa"/>
          </w:tblCellMar>
        </w:tblPrEx>
        <w:tc>
          <w:tcPr>
            <w:tcW w:w="140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A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422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A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Error de validación de campos</w:t>
            </w:r>
          </w:p>
        </w:tc>
      </w:tr>
    </w:tbl>
    <w:p w14:paraId="4AA248AC" w14:textId="77777777" w:rsidR="004D6DCF" w:rsidRDefault="004D6DCF">
      <w:pPr>
        <w:spacing w:after="80"/>
      </w:pPr>
    </w:p>
    <w:p w14:paraId="4AA248AD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/api/auth/complete-registration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Registro Etapa 2 — establecer email y contraseña</w:t>
      </w:r>
      <w:r>
        <w:rPr>
          <w:sz w:val="17"/>
          <w:szCs w:val="17"/>
        </w:rPr>
        <w:t xml:space="preserve">   🌐</w:t>
      </w:r>
    </w:p>
    <w:p w14:paraId="4AA248AE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El usuario recibe un email con un token único (válido 48 h) al ser aprobado. Con ese token establece su email y contraseña personal.</w:t>
      </w:r>
    </w:p>
    <w:p w14:paraId="4AA248A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8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B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B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B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B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token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 (UUID)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Token recibido por email al ser aprobado (válido 48 h)</w:t>
            </w:r>
          </w:p>
        </w:tc>
      </w:tr>
      <w:tr w:rsidR="004D6DCF" w14:paraId="4AA24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 (email)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Email que usará para iniciar sesión</w:t>
            </w:r>
          </w:p>
        </w:tc>
      </w:tr>
      <w:tr w:rsidR="004D6DCF" w14:paraId="4AA24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B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password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C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C1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C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Contraseña personal (mínimo 8 caracteres)</w:t>
            </w:r>
          </w:p>
        </w:tc>
      </w:tr>
    </w:tbl>
    <w:p w14:paraId="4AA248C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C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C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8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C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C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Registro completado. El usuario ya puede iniciar sesión.</w:t>
            </w:r>
          </w:p>
        </w:tc>
      </w:tr>
      <w:tr w:rsidR="004D6DCF" w14:paraId="4AA248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C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C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Password inválida o email mal formado</w:t>
            </w:r>
          </w:p>
        </w:tc>
      </w:tr>
      <w:tr w:rsidR="004D6DCF" w14:paraId="4AA248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C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C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Token no encontrado</w:t>
            </w:r>
          </w:p>
        </w:tc>
      </w:tr>
      <w:tr w:rsidR="004D6DCF" w14:paraId="4AA248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D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409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D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Email ya registrado por otro usuario</w:t>
            </w:r>
          </w:p>
        </w:tc>
      </w:tr>
      <w:tr w:rsidR="004D6DCF" w14:paraId="4AA248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D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410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D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Token expirado (&gt; 48 h)</w:t>
            </w:r>
          </w:p>
        </w:tc>
      </w:tr>
    </w:tbl>
    <w:p w14:paraId="4AA248D7" w14:textId="77777777" w:rsidR="004D6DCF" w:rsidRDefault="004D6DCF">
      <w:pPr>
        <w:spacing w:after="80"/>
      </w:pPr>
    </w:p>
    <w:p w14:paraId="4AA248D8" w14:textId="77777777" w:rsidR="004D6DCF" w:rsidRPr="000240D8" w:rsidRDefault="00000000">
      <w:pPr>
        <w:pBdr>
          <w:left w:val="thick" w:sz="10" w:space="0" w:color="155724"/>
        </w:pBdr>
        <w:shd w:val="clear" w:color="auto" w:fill="D4EDDA"/>
        <w:spacing w:before="160" w:after="40"/>
        <w:rPr>
          <w:lang w:val="en-US"/>
        </w:rPr>
      </w:pPr>
      <w:r w:rsidRPr="000240D8">
        <w:rPr>
          <w:b/>
          <w:bCs/>
          <w:color w:val="155724"/>
          <w:sz w:val="19"/>
          <w:szCs w:val="19"/>
          <w:lang w:val="en-US"/>
        </w:rPr>
        <w:t xml:space="preserve"> POST 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/api/auth/login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i/>
          <w:iCs/>
          <w:color w:val="555555"/>
          <w:sz w:val="17"/>
          <w:szCs w:val="17"/>
          <w:lang w:val="en-US"/>
        </w:rPr>
        <w:t>Iniciar sesión</w:t>
      </w:r>
      <w:r w:rsidRPr="000240D8">
        <w:rPr>
          <w:sz w:val="17"/>
          <w:szCs w:val="17"/>
          <w:lang w:val="en-US"/>
        </w:rPr>
        <w:t xml:space="preserve">   </w:t>
      </w:r>
      <w:r>
        <w:rPr>
          <w:sz w:val="17"/>
          <w:szCs w:val="17"/>
        </w:rPr>
        <w:t>🌐</w:t>
      </w:r>
    </w:p>
    <w:p w14:paraId="4AA248D9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Devuelve un access token JWT (15 min) en el body y establece un refresh token en cookie httpOnly (7 días). Si la cuenta está bloqueada, suspendida o pendiente, devuelve 403.</w:t>
      </w:r>
    </w:p>
    <w:p w14:paraId="4AA248D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D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D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D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D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E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E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 (email)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E2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E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Email del usuario</w:t>
            </w:r>
          </w:p>
        </w:tc>
      </w:tr>
      <w:tr w:rsidR="004D6DCF" w14:paraId="4AA24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E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password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E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E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8E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Contraseña del usuario</w:t>
            </w:r>
          </w:p>
        </w:tc>
      </w:tr>
    </w:tbl>
    <w:p w14:paraId="4AA248E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E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E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8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E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E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Login exitoso. Retorna accessToken y datos básicos del usuario.</w:t>
            </w:r>
          </w:p>
        </w:tc>
      </w:tr>
      <w:tr w:rsidR="004D6DCF" w14:paraId="4AA248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F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F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Credenciales incorrectas</w:t>
            </w:r>
          </w:p>
        </w:tc>
      </w:tr>
      <w:tr w:rsidR="004D6DCF" w14:paraId="4AA248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F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F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Cuenta bloqueada, suspendida o pendiente de aprobación</w:t>
            </w:r>
          </w:p>
        </w:tc>
      </w:tr>
    </w:tbl>
    <w:p w14:paraId="4AA248F7" w14:textId="77777777" w:rsidR="004D6DCF" w:rsidRDefault="004D6DCF">
      <w:pPr>
        <w:spacing w:after="80"/>
      </w:pPr>
    </w:p>
    <w:p w14:paraId="4AA248F8" w14:textId="77777777" w:rsidR="004D6DCF" w:rsidRPr="000240D8" w:rsidRDefault="00000000">
      <w:pPr>
        <w:pBdr>
          <w:left w:val="thick" w:sz="10" w:space="0" w:color="155724"/>
        </w:pBdr>
        <w:shd w:val="clear" w:color="auto" w:fill="D4EDDA"/>
        <w:spacing w:before="160" w:after="40"/>
        <w:rPr>
          <w:lang w:val="en-US"/>
        </w:rPr>
      </w:pPr>
      <w:r>
        <w:rPr>
          <w:b/>
          <w:bCs/>
          <w:color w:val="155724"/>
          <w:sz w:val="19"/>
          <w:szCs w:val="19"/>
        </w:rPr>
        <w:t xml:space="preserve"> </w:t>
      </w:r>
      <w:r w:rsidRPr="000240D8">
        <w:rPr>
          <w:b/>
          <w:bCs/>
          <w:color w:val="155724"/>
          <w:sz w:val="19"/>
          <w:szCs w:val="19"/>
          <w:lang w:val="en-US"/>
        </w:rPr>
        <w:t xml:space="preserve">POST 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/api/auth/logout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i/>
          <w:iCs/>
          <w:color w:val="555555"/>
          <w:sz w:val="17"/>
          <w:szCs w:val="17"/>
          <w:lang w:val="en-US"/>
        </w:rPr>
        <w:t>Cerrar sesión</w:t>
      </w:r>
      <w:r w:rsidRPr="000240D8">
        <w:rPr>
          <w:sz w:val="17"/>
          <w:szCs w:val="17"/>
          <w:lang w:val="en-US"/>
        </w:rPr>
        <w:t xml:space="preserve">   </w:t>
      </w:r>
      <w:r>
        <w:rPr>
          <w:sz w:val="17"/>
          <w:szCs w:val="17"/>
        </w:rPr>
        <w:t>🌐</w:t>
      </w:r>
    </w:p>
    <w:p w14:paraId="4AA248F9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Elimina la cookie del refresh token del navegador/dispositivo.</w:t>
      </w:r>
    </w:p>
    <w:p w14:paraId="4AA248F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8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F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8F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F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8F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Cookie de refresh token eliminada. Sesión cerrada.</w:t>
            </w:r>
          </w:p>
        </w:tc>
      </w:tr>
    </w:tbl>
    <w:p w14:paraId="4AA24901" w14:textId="77777777" w:rsidR="004D6DCF" w:rsidRDefault="004D6DCF">
      <w:pPr>
        <w:spacing w:after="80"/>
      </w:pPr>
    </w:p>
    <w:p w14:paraId="4AA24902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/api/auth/me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Datos del usuario autenticado</w:t>
      </w:r>
      <w:r>
        <w:rPr>
          <w:sz w:val="17"/>
          <w:szCs w:val="17"/>
        </w:rPr>
        <w:t xml:space="preserve">   🔒</w:t>
      </w:r>
    </w:p>
    <w:p w14:paraId="4AA24903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Devuelve el perfil completo del dueño del access token.</w:t>
      </w:r>
    </w:p>
    <w:p w14:paraId="4AA2490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0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0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0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0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Datos del usuario (id, nombre, apellido, email, categoría, status, isAdmin)</w:t>
            </w:r>
          </w:p>
        </w:tc>
      </w:tr>
      <w:tr w:rsidR="004D6DCF" w14:paraId="4AA249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0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0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Token ausente, inválido o expirado</w:t>
            </w:r>
          </w:p>
        </w:tc>
      </w:tr>
    </w:tbl>
    <w:p w14:paraId="4AA2490E" w14:textId="77777777" w:rsidR="004D6DCF" w:rsidRDefault="004D6DCF">
      <w:pPr>
        <w:spacing w:after="80"/>
      </w:pPr>
    </w:p>
    <w:p w14:paraId="4AA2490F" w14:textId="77777777" w:rsidR="004D6DCF" w:rsidRPr="000240D8" w:rsidRDefault="00000000">
      <w:pPr>
        <w:pBdr>
          <w:left w:val="thick" w:sz="10" w:space="0" w:color="155724"/>
        </w:pBdr>
        <w:shd w:val="clear" w:color="auto" w:fill="D4EDDA"/>
        <w:spacing w:before="160" w:after="40"/>
        <w:rPr>
          <w:lang w:val="en-US"/>
        </w:rPr>
      </w:pPr>
      <w:r>
        <w:rPr>
          <w:b/>
          <w:bCs/>
          <w:color w:val="155724"/>
          <w:sz w:val="19"/>
          <w:szCs w:val="19"/>
        </w:rPr>
        <w:t xml:space="preserve"> </w:t>
      </w:r>
      <w:r w:rsidRPr="000240D8">
        <w:rPr>
          <w:b/>
          <w:bCs/>
          <w:color w:val="155724"/>
          <w:sz w:val="19"/>
          <w:szCs w:val="19"/>
          <w:lang w:val="en-US"/>
        </w:rPr>
        <w:t xml:space="preserve">POST 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/api/auth/refresh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i/>
          <w:iCs/>
          <w:color w:val="555555"/>
          <w:sz w:val="17"/>
          <w:szCs w:val="17"/>
          <w:lang w:val="en-US"/>
        </w:rPr>
        <w:t>Renovar access token</w:t>
      </w:r>
      <w:r w:rsidRPr="000240D8">
        <w:rPr>
          <w:sz w:val="17"/>
          <w:szCs w:val="17"/>
          <w:lang w:val="en-US"/>
        </w:rPr>
        <w:t xml:space="preserve">   </w:t>
      </w:r>
      <w:r>
        <w:rPr>
          <w:sz w:val="17"/>
          <w:szCs w:val="17"/>
        </w:rPr>
        <w:t>🌐</w:t>
      </w:r>
    </w:p>
    <w:p w14:paraId="4AA24910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Usa el refresh token en cookie httpOnly para emitir un nuevo access token sin pedir contraseña.</w:t>
      </w:r>
    </w:p>
    <w:p w14:paraId="4AA24911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1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1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1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1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17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refreshToken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1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cookie httpOnly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19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1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Establecida automáticamente en el login</w:t>
            </w:r>
          </w:p>
        </w:tc>
      </w:tr>
    </w:tbl>
    <w:p w14:paraId="4AA2491C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1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1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2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2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Nuevo access token emitido</w:t>
            </w:r>
          </w:p>
        </w:tc>
      </w:tr>
      <w:tr w:rsidR="004D6DCF" w14:paraId="4AA249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2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2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Refresh token ausente, inválido o expirado</w:t>
            </w:r>
          </w:p>
        </w:tc>
      </w:tr>
    </w:tbl>
    <w:p w14:paraId="4AA24926" w14:textId="77777777" w:rsidR="004D6DCF" w:rsidRDefault="004D6DCF">
      <w:pPr>
        <w:spacing w:after="80"/>
      </w:pPr>
    </w:p>
    <w:p w14:paraId="4AA24927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USUARIOS  /api/users</w:t>
      </w:r>
    </w:p>
    <w:p w14:paraId="4AA24928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Solo el propio usuario o un administrador pueden acceder a cada recurso.</w:t>
      </w:r>
    </w:p>
    <w:p w14:paraId="4AA24929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/api/users/:id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Obtener perfil de usuario</w:t>
      </w:r>
      <w:r>
        <w:rPr>
          <w:sz w:val="17"/>
          <w:szCs w:val="17"/>
        </w:rPr>
        <w:t xml:space="preserve">   🔒</w:t>
      </w:r>
    </w:p>
    <w:p w14:paraId="4AA2492A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Devuelve el perfil completo del usuario.</w:t>
      </w:r>
    </w:p>
    <w:p w14:paraId="4AA2492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9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2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2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2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2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3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3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33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3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</w:tbl>
    <w:p w14:paraId="4AA24936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3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3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3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3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Perfil del usuario</w:t>
            </w:r>
          </w:p>
        </w:tc>
      </w:tr>
      <w:tr w:rsidR="004D6DCF" w14:paraId="4AA249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3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3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9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4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4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propio usuario ni admin</w:t>
            </w:r>
          </w:p>
        </w:tc>
      </w:tr>
      <w:tr w:rsidR="004D6DCF" w14:paraId="4AA249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4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4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Usuario no encontrado</w:t>
            </w:r>
          </w:p>
        </w:tc>
      </w:tr>
    </w:tbl>
    <w:p w14:paraId="4AA24946" w14:textId="77777777" w:rsidR="004D6DCF" w:rsidRDefault="004D6DCF">
      <w:pPr>
        <w:spacing w:after="80"/>
      </w:pPr>
    </w:p>
    <w:p w14:paraId="4AA24947" w14:textId="77777777" w:rsidR="004D6DCF" w:rsidRPr="000240D8" w:rsidRDefault="00000000">
      <w:pPr>
        <w:pBdr>
          <w:left w:val="thick" w:sz="10" w:space="0" w:color="856404"/>
        </w:pBdr>
        <w:shd w:val="clear" w:color="auto" w:fill="FFF3CD"/>
        <w:spacing w:before="160" w:after="40"/>
        <w:rPr>
          <w:lang w:val="en-US"/>
        </w:rPr>
      </w:pPr>
      <w:r w:rsidRPr="000240D8">
        <w:rPr>
          <w:b/>
          <w:bCs/>
          <w:color w:val="856404"/>
          <w:sz w:val="19"/>
          <w:szCs w:val="19"/>
          <w:lang w:val="en-US"/>
        </w:rPr>
        <w:t xml:space="preserve"> PUT 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/api/users/:id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i/>
          <w:iCs/>
          <w:color w:val="555555"/>
          <w:sz w:val="17"/>
          <w:szCs w:val="17"/>
          <w:lang w:val="en-US"/>
        </w:rPr>
        <w:t>Actualizar perfil</w:t>
      </w:r>
      <w:r w:rsidRPr="000240D8">
        <w:rPr>
          <w:sz w:val="17"/>
          <w:szCs w:val="17"/>
          <w:lang w:val="en-US"/>
        </w:rPr>
        <w:t xml:space="preserve">   </w:t>
      </w:r>
      <w:r>
        <w:rPr>
          <w:sz w:val="17"/>
          <w:szCs w:val="17"/>
        </w:rPr>
        <w:t>🔒</w:t>
      </w:r>
    </w:p>
    <w:p w14:paraId="4AA24948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Actualiza domicilio legal y/o cuenta de cobro. La cuenta debe declararse antes del inicio de la subasta.</w:t>
      </w:r>
    </w:p>
    <w:p w14:paraId="4AA24949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4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4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4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4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4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1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domicilioLegal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6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Nuevo domicilio legal</w:t>
            </w:r>
          </w:p>
        </w:tc>
      </w:tr>
      <w:tr w:rsidR="004D6DCF" w14:paraId="4AA24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cuentaCobro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B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5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Cuenta bancaria para recibir el producido de ventas (puede ser del exterior)</w:t>
            </w:r>
          </w:p>
        </w:tc>
      </w:tr>
    </w:tbl>
    <w:p w14:paraId="4AA2495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lastRenderedPageBreak/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5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6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6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6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Perfil actualizado</w:t>
            </w:r>
          </w:p>
        </w:tc>
      </w:tr>
      <w:tr w:rsidR="004D6DCF" w14:paraId="4AA249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6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6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9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6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6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propio usuario</w:t>
            </w:r>
          </w:p>
        </w:tc>
      </w:tr>
    </w:tbl>
    <w:p w14:paraId="4AA2496B" w14:textId="77777777" w:rsidR="004D6DCF" w:rsidRDefault="004D6DCF">
      <w:pPr>
        <w:spacing w:after="80"/>
      </w:pPr>
    </w:p>
    <w:p w14:paraId="4AA2496C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/api/users/:id/metrics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Métricas de participación</w:t>
      </w:r>
      <w:r>
        <w:rPr>
          <w:sz w:val="17"/>
          <w:szCs w:val="17"/>
        </w:rPr>
        <w:t xml:space="preserve">   🔒</w:t>
      </w:r>
    </w:p>
    <w:p w14:paraId="4AA2496D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Retorna: subastas asistidas, victorias, totales ofertados y pagados en ARS y USD.</w:t>
      </w:r>
    </w:p>
    <w:p w14:paraId="4AA2496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6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7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7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7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7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7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76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7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</w:tbl>
    <w:p w14:paraId="4AA24979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7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7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7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7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{ totalParticipaciones, totalVictorias, totalPagadoARS, totalPagadoUSD, totalOfertadoARS, totalOfertadoUSD }</w:t>
            </w:r>
          </w:p>
        </w:tc>
      </w:tr>
      <w:tr w:rsidR="004D6DCF" w14:paraId="4AA249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8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8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9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8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8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propio usuario ni admin</w:t>
            </w:r>
          </w:p>
        </w:tc>
      </w:tr>
    </w:tbl>
    <w:p w14:paraId="4AA24986" w14:textId="77777777" w:rsidR="004D6DCF" w:rsidRDefault="004D6DCF">
      <w:pPr>
        <w:spacing w:after="80"/>
      </w:pPr>
    </w:p>
    <w:p w14:paraId="4AA24987" w14:textId="77777777" w:rsidR="004D6DCF" w:rsidRPr="000240D8" w:rsidRDefault="00000000">
      <w:pPr>
        <w:pBdr>
          <w:left w:val="thick" w:sz="10" w:space="0" w:color="0C5460"/>
        </w:pBdr>
        <w:shd w:val="clear" w:color="auto" w:fill="D1ECF1"/>
        <w:spacing w:before="160" w:after="40"/>
        <w:rPr>
          <w:lang w:val="en-US"/>
        </w:rPr>
      </w:pPr>
      <w:r>
        <w:rPr>
          <w:b/>
          <w:bCs/>
          <w:color w:val="0C5460"/>
          <w:sz w:val="19"/>
          <w:szCs w:val="19"/>
        </w:rPr>
        <w:t xml:space="preserve"> </w:t>
      </w:r>
      <w:r w:rsidRPr="000240D8">
        <w:rPr>
          <w:b/>
          <w:bCs/>
          <w:color w:val="0C5460"/>
          <w:sz w:val="19"/>
          <w:szCs w:val="19"/>
          <w:lang w:val="en-US"/>
        </w:rPr>
        <w:t xml:space="preserve">GET 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/api/users/:id/messages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i/>
          <w:iCs/>
          <w:color w:val="555555"/>
          <w:sz w:val="17"/>
          <w:szCs w:val="17"/>
          <w:lang w:val="en-US"/>
        </w:rPr>
        <w:t>Mensajes privados</w:t>
      </w:r>
      <w:r w:rsidRPr="000240D8">
        <w:rPr>
          <w:sz w:val="17"/>
          <w:szCs w:val="17"/>
          <w:lang w:val="en-US"/>
        </w:rPr>
        <w:t xml:space="preserve">   </w:t>
      </w:r>
      <w:r>
        <w:rPr>
          <w:sz w:val="17"/>
          <w:szCs w:val="17"/>
        </w:rPr>
        <w:t>🔒</w:t>
      </w:r>
    </w:p>
    <w:p w14:paraId="4AA24988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Lista notificaciones de compras, multas y solicitudes. Filtrable por estado de lectura.</w:t>
      </w:r>
    </w:p>
    <w:p w14:paraId="4AA24989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8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8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8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8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8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1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9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leido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boolean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6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Filtrar por leído (true) o no leído (false)</w:t>
            </w:r>
          </w:p>
        </w:tc>
      </w:tr>
      <w:tr w:rsidR="004D6DCF" w14:paraId="4AA24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B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9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 (default: 1)</w:t>
            </w:r>
          </w:p>
        </w:tc>
      </w:tr>
    </w:tbl>
    <w:p w14:paraId="4AA2499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9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A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A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A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mensajes con total</w:t>
            </w:r>
          </w:p>
        </w:tc>
      </w:tr>
      <w:tr w:rsidR="004D6DCF" w14:paraId="4AA249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A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A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9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A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A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propio usuario</w:t>
            </w:r>
          </w:p>
        </w:tc>
      </w:tr>
    </w:tbl>
    <w:p w14:paraId="4AA249AB" w14:textId="77777777" w:rsidR="004D6DCF" w:rsidRDefault="004D6DCF">
      <w:pPr>
        <w:spacing w:after="80"/>
      </w:pPr>
    </w:p>
    <w:p w14:paraId="4AA249AC" w14:textId="77777777" w:rsidR="004D6DCF" w:rsidRPr="000240D8" w:rsidRDefault="00000000">
      <w:pPr>
        <w:pBdr>
          <w:left w:val="thick" w:sz="10" w:space="0" w:color="856404"/>
        </w:pBdr>
        <w:shd w:val="clear" w:color="auto" w:fill="FFF3CD"/>
        <w:spacing w:before="160" w:after="40"/>
        <w:rPr>
          <w:lang w:val="en-US"/>
        </w:rPr>
      </w:pPr>
      <w:r>
        <w:rPr>
          <w:b/>
          <w:bCs/>
          <w:color w:val="856404"/>
          <w:sz w:val="19"/>
          <w:szCs w:val="19"/>
        </w:rPr>
        <w:t xml:space="preserve"> </w:t>
      </w:r>
      <w:r w:rsidRPr="000240D8">
        <w:rPr>
          <w:b/>
          <w:bCs/>
          <w:color w:val="856404"/>
          <w:sz w:val="19"/>
          <w:szCs w:val="19"/>
          <w:lang w:val="en-US"/>
        </w:rPr>
        <w:t xml:space="preserve">PUT 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/api/users/:id/messages/:msgId/read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i/>
          <w:iCs/>
          <w:color w:val="555555"/>
          <w:sz w:val="17"/>
          <w:szCs w:val="17"/>
          <w:lang w:val="en-US"/>
        </w:rPr>
        <w:t>Marcar mensaje como leído</w:t>
      </w:r>
      <w:r w:rsidRPr="000240D8">
        <w:rPr>
          <w:sz w:val="17"/>
          <w:szCs w:val="17"/>
          <w:lang w:val="en-US"/>
        </w:rPr>
        <w:t xml:space="preserve">   </w:t>
      </w:r>
      <w:r>
        <w:rPr>
          <w:sz w:val="17"/>
          <w:szCs w:val="17"/>
        </w:rPr>
        <w:t>🔒</w:t>
      </w:r>
    </w:p>
    <w:p w14:paraId="4AA249AD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A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A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B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B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B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B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B5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B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B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msgId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B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BA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B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mensaje</w:t>
            </w:r>
          </w:p>
        </w:tc>
      </w:tr>
    </w:tbl>
    <w:p w14:paraId="4AA249BD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B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B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C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C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Mensaje marcado como leído</w:t>
            </w:r>
          </w:p>
        </w:tc>
      </w:tr>
      <w:tr w:rsidR="004D6DCF" w14:paraId="4AA249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C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C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9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C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C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Sin permisos</w:t>
            </w:r>
          </w:p>
        </w:tc>
      </w:tr>
      <w:tr w:rsidR="004D6DCF" w14:paraId="4AA249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C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lastRenderedPageBreak/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C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Mensaje no encontrado</w:t>
            </w:r>
          </w:p>
        </w:tc>
      </w:tr>
    </w:tbl>
    <w:p w14:paraId="4AA249CD" w14:textId="77777777" w:rsidR="004D6DCF" w:rsidRDefault="004D6DCF">
      <w:pPr>
        <w:spacing w:after="80"/>
      </w:pPr>
    </w:p>
    <w:p w14:paraId="4AA249CE" w14:textId="77777777" w:rsidR="004D6DCF" w:rsidRPr="000240D8" w:rsidRDefault="00000000">
      <w:pPr>
        <w:pBdr>
          <w:left w:val="thick" w:sz="10" w:space="0" w:color="0C5460"/>
        </w:pBdr>
        <w:shd w:val="clear" w:color="auto" w:fill="D1ECF1"/>
        <w:spacing w:before="160" w:after="40"/>
        <w:rPr>
          <w:lang w:val="en-US"/>
        </w:rPr>
      </w:pPr>
      <w:r w:rsidRPr="000240D8">
        <w:rPr>
          <w:b/>
          <w:bCs/>
          <w:color w:val="0C5460"/>
          <w:sz w:val="19"/>
          <w:szCs w:val="19"/>
          <w:lang w:val="en-US"/>
        </w:rPr>
        <w:t xml:space="preserve"> GET 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rFonts w:ascii="Courier New" w:eastAsia="Courier New" w:hAnsi="Courier New" w:cs="Courier New"/>
          <w:color w:val="1A1A2E"/>
          <w:sz w:val="19"/>
          <w:szCs w:val="19"/>
          <w:lang w:val="en-US"/>
        </w:rPr>
        <w:t>/api/users/:id/auction-history</w:t>
      </w:r>
      <w:r w:rsidRPr="000240D8">
        <w:rPr>
          <w:sz w:val="19"/>
          <w:szCs w:val="19"/>
          <w:lang w:val="en-US"/>
        </w:rPr>
        <w:t xml:space="preserve">   </w:t>
      </w:r>
      <w:r w:rsidRPr="000240D8">
        <w:rPr>
          <w:i/>
          <w:iCs/>
          <w:color w:val="555555"/>
          <w:sz w:val="17"/>
          <w:szCs w:val="17"/>
          <w:lang w:val="en-US"/>
        </w:rPr>
        <w:t>Historial de subastas</w:t>
      </w:r>
      <w:r w:rsidRPr="000240D8">
        <w:rPr>
          <w:sz w:val="17"/>
          <w:szCs w:val="17"/>
          <w:lang w:val="en-US"/>
        </w:rPr>
        <w:t xml:space="preserve">   </w:t>
      </w:r>
      <w:r>
        <w:rPr>
          <w:sz w:val="17"/>
          <w:szCs w:val="17"/>
        </w:rPr>
        <w:t>🔒</w:t>
      </w:r>
    </w:p>
    <w:p w14:paraId="4AA249CF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Lista todas las subastas en las que el usuario participó.</w:t>
      </w:r>
    </w:p>
    <w:p w14:paraId="4AA249D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D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D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D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D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D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D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D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D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9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D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D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DD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D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</w:t>
            </w:r>
          </w:p>
        </w:tc>
      </w:tr>
    </w:tbl>
    <w:p w14:paraId="4AA249E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E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E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E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E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subastas con datos de participación</w:t>
            </w:r>
          </w:p>
        </w:tc>
      </w:tr>
      <w:tr w:rsidR="004D6DCF" w14:paraId="4AA249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E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E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9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E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9E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propio usuario</w:t>
            </w:r>
          </w:p>
        </w:tc>
      </w:tr>
    </w:tbl>
    <w:p w14:paraId="4AA249ED" w14:textId="77777777" w:rsidR="004D6DCF" w:rsidRDefault="004D6DCF">
      <w:pPr>
        <w:spacing w:after="80"/>
      </w:pPr>
    </w:p>
    <w:p w14:paraId="4AA249EE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/api/users/:id/purchases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Compras realizadas</w:t>
      </w:r>
      <w:r>
        <w:rPr>
          <w:sz w:val="17"/>
          <w:szCs w:val="17"/>
        </w:rPr>
        <w:t xml:space="preserve">   🔒</w:t>
      </w:r>
    </w:p>
    <w:p w14:paraId="4AA249EF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Artículos ganados en subastas con estado de pago.</w:t>
      </w:r>
    </w:p>
    <w:p w14:paraId="4AA249F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9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F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F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F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9F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F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F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F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F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F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F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FD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9F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</w:t>
            </w:r>
          </w:p>
        </w:tc>
      </w:tr>
    </w:tbl>
    <w:p w14:paraId="4AA24A0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0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0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0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0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compras</w:t>
            </w:r>
          </w:p>
        </w:tc>
      </w:tr>
      <w:tr w:rsidR="004D6DCF" w14:paraId="4AA24A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0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0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A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0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0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propio usuario</w:t>
            </w:r>
          </w:p>
        </w:tc>
      </w:tr>
    </w:tbl>
    <w:p w14:paraId="4AA24A0D" w14:textId="77777777" w:rsidR="004D6DCF" w:rsidRDefault="004D6DCF">
      <w:pPr>
        <w:spacing w:after="80"/>
      </w:pPr>
    </w:p>
    <w:p w14:paraId="4AA24A0E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/api/users/:id/submissions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Solicitudes de artículos del usuario</w:t>
      </w:r>
      <w:r>
        <w:rPr>
          <w:sz w:val="17"/>
          <w:szCs w:val="17"/>
        </w:rPr>
        <w:t xml:space="preserve">   🔒</w:t>
      </w:r>
    </w:p>
    <w:p w14:paraId="4AA24A0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1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1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1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1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1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1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1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1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1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1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1C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1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</w:t>
            </w:r>
          </w:p>
        </w:tc>
      </w:tr>
    </w:tbl>
    <w:p w14:paraId="4AA24A1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2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2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2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2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solicitudes</w:t>
            </w:r>
          </w:p>
        </w:tc>
      </w:tr>
      <w:tr w:rsidR="004D6DCF" w14:paraId="4AA24A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2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2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A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2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2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propio usuario</w:t>
            </w:r>
          </w:p>
        </w:tc>
      </w:tr>
    </w:tbl>
    <w:p w14:paraId="4AA24A2C" w14:textId="77777777" w:rsidR="004D6DCF" w:rsidRDefault="004D6DCF">
      <w:pPr>
        <w:spacing w:after="80"/>
      </w:pPr>
    </w:p>
    <w:p w14:paraId="4AA24A2D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MEDIOS DE PAGO  /api/users/:id/payment-methods</w:t>
      </w:r>
    </w:p>
    <w:p w14:paraId="4AA24A2E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El usuario debe tener al menos 1 medio de pago verificado para poder pujar. La empresa verifica cada medio. El cheque certificado debe verificarse ANTES del inicio de la subasta.</w:t>
      </w:r>
    </w:p>
    <w:p w14:paraId="4AA24A2F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lastRenderedPageBreak/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/api/users/:id/payment-methods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Listar medios de pago</w:t>
      </w:r>
      <w:r>
        <w:rPr>
          <w:sz w:val="17"/>
          <w:szCs w:val="17"/>
        </w:rPr>
        <w:t xml:space="preserve">   🔒</w:t>
      </w:r>
    </w:p>
    <w:p w14:paraId="4AA24A3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3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3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3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3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3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3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3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3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</w:tbl>
    <w:p w14:paraId="4AA24A3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3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3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3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4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medios de pago activos</w:t>
            </w:r>
          </w:p>
        </w:tc>
      </w:tr>
      <w:tr w:rsidR="004D6DCF" w14:paraId="4AA24A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4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4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A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4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4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Sin permisos</w:t>
            </w:r>
          </w:p>
        </w:tc>
      </w:tr>
    </w:tbl>
    <w:p w14:paraId="4AA24A48" w14:textId="77777777" w:rsidR="004D6DCF" w:rsidRDefault="004D6DCF">
      <w:pPr>
        <w:spacing w:after="80"/>
      </w:pPr>
    </w:p>
    <w:p w14:paraId="4AA24A49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/api/users/:id/payment-methods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Agregar medio de pago</w:t>
      </w:r>
      <w:r>
        <w:rPr>
          <w:sz w:val="17"/>
          <w:szCs w:val="17"/>
        </w:rPr>
        <w:t xml:space="preserve">   🔒</w:t>
      </w:r>
    </w:p>
    <w:p w14:paraId="4AA24A4A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Se agrega en estado no verificado. Tipos: cuenta_bancaria_nacional, cuenta_bancaria_extranjera, tarjeta_credito_nacional, tarjeta_credito_internacional, cheque_certificado. Para subastas USD: requiere tarjeta internacional o cuenta bancaria extranjera con moneda USD.</w:t>
      </w:r>
    </w:p>
    <w:p w14:paraId="4AA24A4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A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4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4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4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4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3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tipo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enum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cuenta_bancaria_nacional | cuenta_bancaria_extranjera | tarjeta_credito_nacional | tarjeta_credito_internacional | cheque_certificado</w:t>
            </w:r>
          </w:p>
        </w:tc>
      </w:tr>
      <w:tr w:rsidR="004D6DCF" w14:paraId="4AA24A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moneda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enum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D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5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ARS | USD</w:t>
            </w:r>
          </w:p>
        </w:tc>
      </w:tr>
      <w:tr w:rsidR="004D6DCF" w14:paraId="4AA24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banco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2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Para cuentas bancarias</w:t>
            </w:r>
          </w:p>
        </w:tc>
      </w:tr>
      <w:tr w:rsidR="004D6DCF" w14:paraId="4AA24A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numeroCuenta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7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CBU / IBAN / número de cuenta</w:t>
            </w:r>
          </w:p>
        </w:tc>
      </w:tr>
      <w:tr w:rsidR="004D6DCF" w14:paraId="4AA24A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swift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C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Código SWIFT (para cuentas extranjeras)</w:t>
            </w:r>
          </w:p>
        </w:tc>
      </w:tr>
      <w:tr w:rsidR="004D6DCF" w14:paraId="4AA24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6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numeroTarjeta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1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Últimos 4 dígitos</w:t>
            </w:r>
          </w:p>
        </w:tc>
      </w:tr>
      <w:tr w:rsidR="004D6DCF" w14:paraId="4AA24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titularTarjeta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6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Nombre del titular</w:t>
            </w:r>
          </w:p>
        </w:tc>
      </w:tr>
      <w:tr w:rsidR="004D6DCF" w14:paraId="4AA24A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vencimiento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B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Fecha de vencimiento (MM/AA)</w:t>
            </w:r>
          </w:p>
        </w:tc>
      </w:tr>
      <w:tr w:rsidR="004D6DCF" w14:paraId="4AA24A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montoGarantia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7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number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80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8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Solo cheque certificado. Las compras del usuario no pueden superar este monto.</w:t>
            </w:r>
          </w:p>
        </w:tc>
      </w:tr>
    </w:tbl>
    <w:p w14:paraId="4AA24A83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8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8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8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8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Medio de pago agregado (pendiente de verificación)</w:t>
            </w:r>
          </w:p>
        </w:tc>
      </w:tr>
      <w:tr w:rsidR="004D6DCF" w14:paraId="4AA24A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8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8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Tipo incompatible con la moneda</w:t>
            </w:r>
          </w:p>
        </w:tc>
      </w:tr>
      <w:tr w:rsidR="004D6DCF" w14:paraId="4AA24A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8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8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A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9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9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Sin permisos</w:t>
            </w:r>
          </w:p>
        </w:tc>
      </w:tr>
      <w:tr w:rsidR="004D6DCF" w14:paraId="4AA24A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9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422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9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Error de validación</w:t>
            </w:r>
          </w:p>
        </w:tc>
      </w:tr>
    </w:tbl>
    <w:p w14:paraId="4AA24A96" w14:textId="77777777" w:rsidR="004D6DCF" w:rsidRDefault="004D6DCF">
      <w:pPr>
        <w:spacing w:after="80"/>
      </w:pPr>
    </w:p>
    <w:p w14:paraId="4AA24A97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PUT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/api/users/:id/payment-methods/:pmId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Actualizar medio de pago</w:t>
      </w:r>
      <w:r>
        <w:rPr>
          <w:sz w:val="17"/>
          <w:szCs w:val="17"/>
        </w:rPr>
        <w:t xml:space="preserve">   🔒</w:t>
      </w:r>
    </w:p>
    <w:p w14:paraId="4AA24A98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9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9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9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9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9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9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0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pmId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5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medio de pago</w:t>
            </w:r>
          </w:p>
        </w:tc>
      </w:tr>
      <w:tr w:rsidR="004D6DCF" w14:paraId="4AA24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...campos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object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A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A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Mismos campos que POST (banco, cuenta, tarjeta, etc.)</w:t>
            </w:r>
          </w:p>
        </w:tc>
      </w:tr>
    </w:tbl>
    <w:p w14:paraId="4AA24AAD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lastRenderedPageBreak/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A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A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B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B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Medio de pago actualizado</w:t>
            </w:r>
          </w:p>
        </w:tc>
      </w:tr>
      <w:tr w:rsidR="004D6DCF" w14:paraId="4AA24A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B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B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A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B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B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Sin permisos</w:t>
            </w:r>
          </w:p>
        </w:tc>
      </w:tr>
      <w:tr w:rsidR="004D6DCF" w14:paraId="4AA24A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B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B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4ABD" w14:textId="77777777" w:rsidR="004D6DCF" w:rsidRDefault="004D6DCF">
      <w:pPr>
        <w:spacing w:after="80"/>
      </w:pPr>
    </w:p>
    <w:p w14:paraId="4AA24ABE" w14:textId="77777777" w:rsidR="004D6DCF" w:rsidRDefault="00000000">
      <w:pPr>
        <w:pBdr>
          <w:left w:val="thick" w:sz="10" w:space="0" w:color="721C24"/>
        </w:pBdr>
        <w:shd w:val="clear" w:color="auto" w:fill="F8D7DA"/>
        <w:spacing w:before="160" w:after="40"/>
      </w:pPr>
      <w:r>
        <w:rPr>
          <w:b/>
          <w:bCs/>
          <w:color w:val="721C24"/>
          <w:sz w:val="19"/>
          <w:szCs w:val="19"/>
        </w:rPr>
        <w:t xml:space="preserve"> DELETE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/api/users/:id/payment-methods/:pmId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Eliminar medio de pago</w:t>
      </w:r>
      <w:r>
        <w:rPr>
          <w:sz w:val="17"/>
          <w:szCs w:val="17"/>
        </w:rPr>
        <w:t xml:space="preserve">   🔒</w:t>
      </w:r>
    </w:p>
    <w:p w14:paraId="4AA24ABF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Soft delete: el medio queda inactivo pero se conserva para historial.</w:t>
      </w:r>
    </w:p>
    <w:p w14:paraId="4AA24AC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C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C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C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C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C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C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C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C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A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C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pmId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C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CD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C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medio de pago</w:t>
            </w:r>
          </w:p>
        </w:tc>
      </w:tr>
    </w:tbl>
    <w:p w14:paraId="4AA24AD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D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D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D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D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Medio de pago desactivado</w:t>
            </w:r>
          </w:p>
        </w:tc>
      </w:tr>
      <w:tr w:rsidR="004D6DCF" w14:paraId="4AA24A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D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D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A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D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D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Sin permisos</w:t>
            </w:r>
          </w:p>
        </w:tc>
      </w:tr>
      <w:tr w:rsidR="004D6DCF" w14:paraId="4AA24A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D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AD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4AE0" w14:textId="77777777" w:rsidR="004D6DCF" w:rsidRDefault="004D6DCF">
      <w:pPr>
        <w:spacing w:after="80"/>
      </w:pPr>
    </w:p>
    <w:p w14:paraId="4AA24AE1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SUBASTAS  /api/auctions</w:t>
      </w:r>
    </w:p>
    <w:p w14:paraId="4AA24AE2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Subasta dinámica ascendente. El catálogo es público pero precioBase solo lo ven usuarios autenticados. Solo 1 subasta activa por usuario a la vez.</w:t>
      </w:r>
    </w:p>
    <w:p w14:paraId="4AA24AE3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Listar subastas</w:t>
      </w:r>
      <w:r>
        <w:rPr>
          <w:sz w:val="17"/>
          <w:szCs w:val="17"/>
        </w:rPr>
        <w:t xml:space="preserve">   🌐</w:t>
      </w:r>
    </w:p>
    <w:p w14:paraId="4AA24AE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E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E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E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E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A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E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E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enum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EC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E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programada | abierta | cerrada | finalizada</w:t>
            </w:r>
          </w:p>
        </w:tc>
      </w:tr>
      <w:tr w:rsidR="004D6DCF" w14:paraId="4AA24A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E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categoria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enum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1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comun | especial | plata | oro | platino</w:t>
            </w:r>
          </w:p>
        </w:tc>
      </w:tr>
      <w:tr w:rsidR="004D6DCF" w14:paraId="4AA24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moneda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enum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6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ARS | USD</w:t>
            </w:r>
          </w:p>
        </w:tc>
      </w:tr>
      <w:tr w:rsidR="004D6DCF" w14:paraId="4AA24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B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AF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</w:t>
            </w:r>
          </w:p>
        </w:tc>
      </w:tr>
    </w:tbl>
    <w:p w14:paraId="4AA24AF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AF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0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0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0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subastas con rematador y contadores de ítems/participantes</w:t>
            </w:r>
          </w:p>
        </w:tc>
      </w:tr>
    </w:tbl>
    <w:p w14:paraId="4AA24B05" w14:textId="77777777" w:rsidR="004D6DCF" w:rsidRDefault="004D6DCF">
      <w:pPr>
        <w:spacing w:after="80"/>
      </w:pPr>
    </w:p>
    <w:p w14:paraId="4AA24B06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/api/auctions/:id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Detalle de subasta</w:t>
      </w:r>
      <w:r>
        <w:rPr>
          <w:sz w:val="17"/>
          <w:szCs w:val="17"/>
        </w:rPr>
        <w:t xml:space="preserve">   🌐</w:t>
      </w:r>
    </w:p>
    <w:p w14:paraId="4AA24B07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0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0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0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0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0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0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0F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1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</w:tbl>
    <w:p w14:paraId="4AA24B12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1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1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1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1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Datos completos con rematador</w:t>
            </w:r>
          </w:p>
        </w:tc>
      </w:tr>
      <w:tr w:rsidR="004D6DCF" w14:paraId="4AA24B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1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lastRenderedPageBreak/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1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Subasta no encontrada</w:t>
            </w:r>
          </w:p>
        </w:tc>
      </w:tr>
    </w:tbl>
    <w:p w14:paraId="4AA24B1C" w14:textId="77777777" w:rsidR="004D6DCF" w:rsidRDefault="004D6DCF">
      <w:pPr>
        <w:spacing w:after="80"/>
      </w:pPr>
    </w:p>
    <w:p w14:paraId="4AA24B1D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/api/auctions/:id/catalog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Catálogo de ítems</w:t>
      </w:r>
      <w:r>
        <w:rPr>
          <w:sz w:val="17"/>
          <w:szCs w:val="17"/>
        </w:rPr>
        <w:t xml:space="preserve">   🌐</w:t>
      </w:r>
    </w:p>
    <w:p w14:paraId="4AA24B1E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Lista pública. El campo precioBase aparece solo si el usuario está autenticado.</w:t>
      </w:r>
    </w:p>
    <w:p w14:paraId="4AA24B1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2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2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2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2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2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2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2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2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</w:tbl>
    <w:p w14:paraId="4AA24B2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2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2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2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2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ítems. precioBase incluido solo si autenticado.</w:t>
            </w:r>
          </w:p>
        </w:tc>
      </w:tr>
      <w:tr w:rsidR="004D6DCF" w14:paraId="4AA24B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3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3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Subasta no encontrada</w:t>
            </w:r>
          </w:p>
        </w:tc>
      </w:tr>
    </w:tbl>
    <w:p w14:paraId="4AA24B34" w14:textId="77777777" w:rsidR="004D6DCF" w:rsidRDefault="004D6DCF">
      <w:pPr>
        <w:spacing w:after="80"/>
      </w:pPr>
    </w:p>
    <w:p w14:paraId="4AA24B35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/api/auctions/:id/current-item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Ítem que se subasta actualmente</w:t>
      </w:r>
      <w:r>
        <w:rPr>
          <w:sz w:val="17"/>
          <w:szCs w:val="17"/>
        </w:rPr>
        <w:t xml:space="preserve">   🔒</w:t>
      </w:r>
    </w:p>
    <w:p w14:paraId="4AA24B36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Devuelve el ítem activo, la mejor oferta y el mejor postor.</w:t>
      </w:r>
    </w:p>
    <w:p w14:paraId="4AA24B37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3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3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3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3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3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3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3F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4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</w:tbl>
    <w:p w14:paraId="4AA24B42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4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4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4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4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{ item, mejorOferta, mejorPostor }</w:t>
            </w:r>
          </w:p>
        </w:tc>
      </w:tr>
      <w:tr w:rsidR="004D6DCF" w14:paraId="4AA24B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4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4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B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4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4D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Sin ítem activo</w:t>
            </w:r>
          </w:p>
        </w:tc>
      </w:tr>
    </w:tbl>
    <w:p w14:paraId="4AA24B4F" w14:textId="77777777" w:rsidR="004D6DCF" w:rsidRDefault="004D6DCF">
      <w:pPr>
        <w:spacing w:after="80"/>
      </w:pPr>
    </w:p>
    <w:p w14:paraId="4AA24B50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/api/auctions/:id/bids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Historial de pujas del ítem activo</w:t>
      </w:r>
      <w:r>
        <w:rPr>
          <w:sz w:val="17"/>
          <w:szCs w:val="17"/>
        </w:rPr>
        <w:t xml:space="preserve">   🔒</w:t>
      </w:r>
    </w:p>
    <w:p w14:paraId="4AA24B51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5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5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5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5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57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5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59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5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  <w:tr w:rsidR="004D6DCF" w14:paraId="4AA24B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5C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5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5E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5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</w:t>
            </w:r>
          </w:p>
        </w:tc>
      </w:tr>
    </w:tbl>
    <w:p w14:paraId="4AA24B61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6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6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6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6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Pujas confirmadas en orden descendente</w:t>
            </w:r>
          </w:p>
        </w:tc>
      </w:tr>
      <w:tr w:rsidR="004D6DCF" w14:paraId="4AA24B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6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6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</w:tbl>
    <w:p w14:paraId="4AA24B6B" w14:textId="77777777" w:rsidR="004D6DCF" w:rsidRDefault="004D6DCF">
      <w:pPr>
        <w:spacing w:after="80"/>
      </w:pPr>
    </w:p>
    <w:p w14:paraId="4AA24B6C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/api/auctions/:id/participants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Usuarios conectados a la subasta</w:t>
      </w:r>
      <w:r>
        <w:rPr>
          <w:sz w:val="17"/>
          <w:szCs w:val="17"/>
        </w:rPr>
        <w:t xml:space="preserve">   🔒</w:t>
      </w:r>
    </w:p>
    <w:p w14:paraId="4AA24B6D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B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6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6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7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7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7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7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75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7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</w:tbl>
    <w:p w14:paraId="4AA24B78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7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7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7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7D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participantes activos con categoría</w:t>
            </w:r>
          </w:p>
        </w:tc>
      </w:tr>
      <w:tr w:rsidR="004D6DCF" w14:paraId="4AA24B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7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lastRenderedPageBreak/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8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</w:tbl>
    <w:p w14:paraId="4AA24B82" w14:textId="77777777" w:rsidR="004D6DCF" w:rsidRDefault="004D6DCF">
      <w:pPr>
        <w:spacing w:after="80"/>
      </w:pPr>
    </w:p>
    <w:p w14:paraId="4AA24B83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/api/auctions/:id/join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Conectarse a la subasta</w:t>
      </w:r>
      <w:r>
        <w:rPr>
          <w:sz w:val="17"/>
          <w:szCs w:val="17"/>
        </w:rPr>
        <w:t xml:space="preserve">   🔒</w:t>
      </w:r>
    </w:p>
    <w:p w14:paraId="4AA24B84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Valida: cuenta aprobada, categoría usuario ≥ categoría subasta, no estar en otra subasta. Retorna canBid: true si tiene medio de pago verificado.</w:t>
      </w:r>
    </w:p>
    <w:p w14:paraId="4AA24B85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8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8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8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8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8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8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8D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8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</w:tbl>
    <w:p w14:paraId="4AA24B9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9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9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9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9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{ canBid: boolean }</w:t>
            </w:r>
          </w:p>
        </w:tc>
      </w:tr>
      <w:tr w:rsidR="004D6DCF" w14:paraId="4AA24B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9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9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Subasta no abierta</w:t>
            </w:r>
          </w:p>
        </w:tc>
      </w:tr>
      <w:tr w:rsidR="004D6DCF" w14:paraId="4AA24B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9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9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B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9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9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Categoría insuficiente o cuenta no aprobada</w:t>
            </w:r>
          </w:p>
        </w:tc>
      </w:tr>
      <w:tr w:rsidR="004D6DCF" w14:paraId="4AA24B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A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A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  <w:tr w:rsidR="004D6DCF" w14:paraId="4AA24B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A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409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A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Ya conectado a otra subasta</w:t>
            </w:r>
          </w:p>
        </w:tc>
      </w:tr>
    </w:tbl>
    <w:p w14:paraId="4AA24BA6" w14:textId="77777777" w:rsidR="004D6DCF" w:rsidRDefault="004D6DCF">
      <w:pPr>
        <w:spacing w:after="80"/>
      </w:pPr>
    </w:p>
    <w:p w14:paraId="4AA24BA7" w14:textId="77777777" w:rsidR="004D6DCF" w:rsidRDefault="00000000">
      <w:pPr>
        <w:pBdr>
          <w:left w:val="thick" w:sz="10" w:space="0" w:color="721C24"/>
        </w:pBdr>
        <w:shd w:val="clear" w:color="auto" w:fill="F8D7DA"/>
        <w:spacing w:before="160" w:after="40"/>
      </w:pPr>
      <w:r>
        <w:rPr>
          <w:b/>
          <w:bCs/>
          <w:color w:val="721C24"/>
          <w:sz w:val="19"/>
          <w:szCs w:val="19"/>
        </w:rPr>
        <w:t xml:space="preserve"> DELETE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/api/auctions/:id/leave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Desconectarse de la subasta</w:t>
      </w:r>
      <w:r>
        <w:rPr>
          <w:sz w:val="17"/>
          <w:szCs w:val="17"/>
        </w:rPr>
        <w:t xml:space="preserve">   🔒</w:t>
      </w:r>
    </w:p>
    <w:p w14:paraId="4AA24BA8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A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A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A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A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A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A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B0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B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</w:tbl>
    <w:p w14:paraId="4AA24BB3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B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B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B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B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Desconectado</w:t>
            </w:r>
          </w:p>
        </w:tc>
      </w:tr>
      <w:tr w:rsidR="004D6DCF" w14:paraId="4AA24B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B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B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</w:tbl>
    <w:p w14:paraId="4AA24BBD" w14:textId="77777777" w:rsidR="004D6DCF" w:rsidRDefault="004D6DCF">
      <w:pPr>
        <w:spacing w:after="80"/>
      </w:pPr>
    </w:p>
    <w:p w14:paraId="4AA24BBE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PUJAS  /api/auctions/:id/bids  [POST]</w:t>
      </w:r>
    </w:p>
    <w:p w14:paraId="4AA24BBF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Endpoint principal. Usa pg_advisory_lock para garantizar una sola puja a la vez por ítem. Al confirmar emite evento bid:new por WebSocket.</w:t>
      </w:r>
    </w:p>
    <w:p w14:paraId="4AA24BC0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/api/auctions/:id/bids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⭐ Realizar una puja</w:t>
      </w:r>
      <w:r>
        <w:rPr>
          <w:sz w:val="17"/>
          <w:szCs w:val="17"/>
        </w:rPr>
        <w:t xml:space="preserve">   🔒</w:t>
      </w:r>
    </w:p>
    <w:p w14:paraId="4AA24BC1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Validaciones:</w:t>
      </w:r>
    </w:p>
    <w:p w14:paraId="4AA24BC2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• Usuario aprobado y conectado a esta subasta</w:t>
      </w:r>
    </w:p>
    <w:p w14:paraId="4AA24BC3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• Al menos 1 medio de pago verificado</w:t>
      </w:r>
    </w:p>
    <w:p w14:paraId="4AA24BC4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• Subasta USD → medio debe ser tarjeta_credito_internacional o cuenta_bancaria_extranjera (moneda USD)</w:t>
      </w:r>
    </w:p>
    <w:p w14:paraId="4AA24BC5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• Cheque certificado → suma compras pendientes + nuevo monto ≤ montoGarantia</w:t>
      </w:r>
    </w:p>
    <w:p w14:paraId="4AA24BC6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• Rango (no aplica a categorías ORO y PLATINO):</w:t>
      </w:r>
    </w:p>
    <w:p w14:paraId="4AA24BC7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- Mínimo = última oferta + 1% × precio base</w:t>
      </w:r>
    </w:p>
    <w:p w14:paraId="4AA24BC8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- Máximo = última oferta + 20% × precio base</w:t>
      </w:r>
    </w:p>
    <w:p w14:paraId="4AA24BC9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• No puede haber otra puja pendiente de confirmación para el mismo ítem</w:t>
      </w:r>
    </w:p>
    <w:p w14:paraId="4AA24BC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B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C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C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C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C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2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  <w:tr w:rsidR="004D6DCF" w14:paraId="4AA24B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monto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number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Monto a ofertar en la moneda de la subasta</w:t>
            </w:r>
          </w:p>
        </w:tc>
      </w:tr>
      <w:tr w:rsidR="004D6DCF" w14:paraId="4AA24B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lastRenderedPageBreak/>
              <w:t>paymentMethodId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BD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medio de pago verificado del usuario</w:t>
            </w:r>
          </w:p>
        </w:tc>
      </w:tr>
    </w:tbl>
    <w:p w14:paraId="4AA24BD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E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E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B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Puja registrada y confirmada. Evento bid:new emitido por WebSocket a todos los conectados.</w:t>
            </w:r>
          </w:p>
        </w:tc>
      </w:tr>
      <w:tr w:rsidR="004D6DCF" w14:paraId="4AA24B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Subasta no abierta o sin ítem activo</w:t>
            </w:r>
          </w:p>
        </w:tc>
      </w:tr>
      <w:tr w:rsidR="004D6DCF" w14:paraId="4AA24B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B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D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conectado, cuenta no aprobada, o medio de pago incompatible con la moneda</w:t>
            </w:r>
          </w:p>
        </w:tc>
      </w:tr>
      <w:tr w:rsidR="004D6DCF" w14:paraId="4AA24B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E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F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Subasta o ítem no encontrado</w:t>
            </w:r>
          </w:p>
        </w:tc>
      </w:tr>
      <w:tr w:rsidR="004D6DCF" w14:paraId="4AA24B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F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409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F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Ya existe una puja pendiente de confirmación para este ítem</w:t>
            </w:r>
          </w:p>
        </w:tc>
      </w:tr>
      <w:tr w:rsidR="004D6DCF" w14:paraId="4AA24B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F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422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BF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Monto fuera del rango permitido (menor al mínimo o mayor al máximo)</w:t>
            </w:r>
          </w:p>
        </w:tc>
      </w:tr>
    </w:tbl>
    <w:p w14:paraId="4AA24BF8" w14:textId="77777777" w:rsidR="004D6DCF" w:rsidRDefault="004D6DCF">
      <w:pPr>
        <w:spacing w:after="80"/>
      </w:pPr>
    </w:p>
    <w:p w14:paraId="4AA24BF9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ÍTEMS  /api/items</w:t>
      </w:r>
    </w:p>
    <w:p w14:paraId="4AA24BFA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Ubicación y seguro solo accesibles para el dueño actual del ítem o un admin.</w:t>
      </w:r>
    </w:p>
    <w:p w14:paraId="4AA24BFB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/api/items/:id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Detalle de ítem</w:t>
      </w:r>
      <w:r>
        <w:rPr>
          <w:sz w:val="17"/>
          <w:szCs w:val="17"/>
        </w:rPr>
        <w:t xml:space="preserve">   🌐</w:t>
      </w:r>
    </w:p>
    <w:p w14:paraId="4AA24BFC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Si autenticado incluye precioBase. Para obras de arte incluye artista, fechaObra e historia.</w:t>
      </w:r>
    </w:p>
    <w:p w14:paraId="4AA24BFD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F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BF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0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0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0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0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05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0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ítem</w:t>
            </w:r>
          </w:p>
        </w:tc>
      </w:tr>
    </w:tbl>
    <w:p w14:paraId="4AA24C08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0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0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0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0D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Datos del ítem con imágenes (~6)</w:t>
            </w:r>
          </w:p>
        </w:tc>
      </w:tr>
      <w:tr w:rsidR="004D6DCF" w14:paraId="4AA24C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0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1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Ítem no encontrado</w:t>
            </w:r>
          </w:p>
        </w:tc>
      </w:tr>
    </w:tbl>
    <w:p w14:paraId="4AA24C12" w14:textId="77777777" w:rsidR="004D6DCF" w:rsidRDefault="004D6DCF">
      <w:pPr>
        <w:spacing w:after="80"/>
      </w:pPr>
    </w:p>
    <w:p w14:paraId="4AA24C13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/api/items/:id/bids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Historial de pujas del ítem</w:t>
      </w:r>
      <w:r>
        <w:rPr>
          <w:sz w:val="17"/>
          <w:szCs w:val="17"/>
        </w:rPr>
        <w:t xml:space="preserve">   🌐</w:t>
      </w:r>
    </w:p>
    <w:p w14:paraId="4AA24C1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1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1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1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1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1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1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1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1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ítem</w:t>
            </w:r>
          </w:p>
        </w:tc>
      </w:tr>
    </w:tbl>
    <w:p w14:paraId="4AA24C1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2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2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2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2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{ bids, mejorOferta }</w:t>
            </w:r>
          </w:p>
        </w:tc>
      </w:tr>
      <w:tr w:rsidR="004D6DCF" w14:paraId="4AA24C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2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2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Ítem no encontrado</w:t>
            </w:r>
          </w:p>
        </w:tc>
      </w:tr>
    </w:tbl>
    <w:p w14:paraId="4AA24C29" w14:textId="77777777" w:rsidR="004D6DCF" w:rsidRDefault="004D6DCF">
      <w:pPr>
        <w:spacing w:after="80"/>
      </w:pPr>
    </w:p>
    <w:p w14:paraId="4AA24C2A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/api/items/:id/location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Ubicación física en depósito</w:t>
      </w:r>
      <w:r>
        <w:rPr>
          <w:sz w:val="17"/>
          <w:szCs w:val="17"/>
        </w:rPr>
        <w:t xml:space="preserve">   🔒</w:t>
      </w:r>
    </w:p>
    <w:p w14:paraId="4AA24C2B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El dueño puede ver en qué depósito se encuentra su ítem.</w:t>
      </w:r>
    </w:p>
    <w:p w14:paraId="4AA24C2C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2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2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2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3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3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3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34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3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ítem</w:t>
            </w:r>
          </w:p>
        </w:tc>
      </w:tr>
    </w:tbl>
    <w:p w14:paraId="4AA24C37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3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3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3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3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{ deposito, sector, notas }</w:t>
            </w:r>
          </w:p>
        </w:tc>
      </w:tr>
      <w:tr w:rsidR="004D6DCF" w14:paraId="4AA24C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3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3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C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4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4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dueño del ítem</w:t>
            </w:r>
          </w:p>
        </w:tc>
      </w:tr>
      <w:tr w:rsidR="004D6DCF" w14:paraId="4AA24C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4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4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4C47" w14:textId="77777777" w:rsidR="004D6DCF" w:rsidRDefault="004D6DCF">
      <w:pPr>
        <w:spacing w:after="80"/>
      </w:pPr>
    </w:p>
    <w:p w14:paraId="4AA24C48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/api/items/:id/insurance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Póliza de seguro del ítem</w:t>
      </w:r>
      <w:r>
        <w:rPr>
          <w:sz w:val="17"/>
          <w:szCs w:val="17"/>
        </w:rPr>
        <w:t xml:space="preserve">   🔒</w:t>
      </w:r>
    </w:p>
    <w:p w14:paraId="4AA24C49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El dueño puede ver la póliza y contactar a la aseguradora para aumentar el valor pagando la diferencia del premio.</w:t>
      </w:r>
    </w:p>
    <w:p w14:paraId="4AA24C4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4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4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4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4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5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5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52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5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ítem</w:t>
            </w:r>
          </w:p>
        </w:tc>
      </w:tr>
    </w:tbl>
    <w:p w14:paraId="4AA24C55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C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5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5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5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5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{ polizaNumero, valorAsegurado, proveedor, contacto, vencimiento }</w:t>
            </w:r>
          </w:p>
        </w:tc>
      </w:tr>
      <w:tr w:rsidR="004D6DCF" w14:paraId="4AA24C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5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5D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C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5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6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dueño del ítem</w:t>
            </w:r>
          </w:p>
        </w:tc>
      </w:tr>
      <w:tr w:rsidR="004D6DCF" w14:paraId="4AA24C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6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6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Sin póliza o ítem no encontrado</w:t>
            </w:r>
          </w:p>
        </w:tc>
      </w:tr>
    </w:tbl>
    <w:p w14:paraId="4AA24C65" w14:textId="77777777" w:rsidR="004D6DCF" w:rsidRDefault="004D6DCF">
      <w:pPr>
        <w:spacing w:after="80"/>
      </w:pPr>
    </w:p>
    <w:p w14:paraId="4AA24C66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SOLICITUDES  /api/submissions</w:t>
      </w:r>
    </w:p>
    <w:p w14:paraId="4AA24C67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El usuario puede pedir que la empresa incluya artículos propios en subasta. Flujo: usuario envía → empresa acepta/rechaza → propone precio → usuario acepta/rechaza.</w:t>
      </w:r>
    </w:p>
    <w:p w14:paraId="4AA24C68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/api/submissions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Enviar solicitud de inclusión</w:t>
      </w:r>
      <w:r>
        <w:rPr>
          <w:sz w:val="17"/>
          <w:szCs w:val="17"/>
        </w:rPr>
        <w:t xml:space="preserve">   🔒</w:t>
      </w:r>
    </w:p>
    <w:p w14:paraId="4AA24C69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Mínimo 6 fotos. La declaración de propiedad (checkbox) es obligatoria. La cuenta de cobro debe declararse antes del inicio.</w:t>
      </w:r>
    </w:p>
    <w:p w14:paraId="4AA24C6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6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6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6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6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descripcion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2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Descripción del bien</w:t>
            </w:r>
          </w:p>
        </w:tc>
      </w:tr>
      <w:tr w:rsidR="004D6DCF" w14:paraId="4AA24C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datosHistoricos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7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Historia del objeto (contexto, dueños anteriores, curiosidades)</w:t>
            </w:r>
          </w:p>
        </w:tc>
      </w:tr>
      <w:tr w:rsidR="004D6DCF" w14:paraId="4AA24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declaracionPropiedad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boolean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Debe ser true. Declara propiedad sin impedimentos legales.</w:t>
            </w:r>
          </w:p>
        </w:tc>
      </w:tr>
      <w:tr w:rsidR="004D6DCF" w14:paraId="4AA24C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7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origenLicito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boolean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1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Confirma que puede acreditar el origen lícito si fuera requerido</w:t>
            </w:r>
          </w:p>
        </w:tc>
      </w:tr>
      <w:tr w:rsidR="004D6DCF" w14:paraId="4AA24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cuentaCobro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6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Cuenta bancaria para recibir el producido (puede ser del exterior)</w:t>
            </w:r>
          </w:p>
        </w:tc>
      </w:tr>
      <w:tr w:rsidR="004D6DCF" w14:paraId="4AA24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images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files[]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B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8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Mínimo 6 imágenes (JPEG/PNG/WEBP, máx 5MB c/u)</w:t>
            </w:r>
          </w:p>
        </w:tc>
      </w:tr>
    </w:tbl>
    <w:p w14:paraId="4AA24C8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8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9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9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9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Solicitud enviada. Estado: pendiente_empresa.</w:t>
            </w:r>
          </w:p>
        </w:tc>
      </w:tr>
      <w:tr w:rsidR="004D6DCF" w14:paraId="4AA24C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9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9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Menos de 6 imágenes o declaracionPropiedad no es true</w:t>
            </w:r>
          </w:p>
        </w:tc>
      </w:tr>
      <w:tr w:rsidR="004D6DCF" w14:paraId="4AA24C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9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9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C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9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422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9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Error de validación</w:t>
            </w:r>
          </w:p>
        </w:tc>
      </w:tr>
    </w:tbl>
    <w:p w14:paraId="4AA24C9E" w14:textId="77777777" w:rsidR="004D6DCF" w:rsidRDefault="004D6DCF">
      <w:pPr>
        <w:spacing w:after="80"/>
      </w:pPr>
    </w:p>
    <w:p w14:paraId="4AA24C9F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lastRenderedPageBreak/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/api/submissions/:id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Detalle de solicitud</w:t>
      </w:r>
      <w:r>
        <w:rPr>
          <w:sz w:val="17"/>
          <w:szCs w:val="17"/>
        </w:rPr>
        <w:t xml:space="preserve">   🔒</w:t>
      </w:r>
    </w:p>
    <w:p w14:paraId="4AA24CA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A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A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A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A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A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A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A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A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solicitud</w:t>
            </w:r>
          </w:p>
        </w:tc>
      </w:tr>
    </w:tbl>
    <w:p w14:paraId="4AA24CA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A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A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A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B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Datos con imágenes, estado, propuesta y motivo de rechazo si aplica</w:t>
            </w:r>
          </w:p>
        </w:tc>
      </w:tr>
      <w:tr w:rsidR="004D6DCF" w14:paraId="4AA24C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B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B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C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B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B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dueño ni admin</w:t>
            </w:r>
          </w:p>
        </w:tc>
      </w:tr>
      <w:tr w:rsidR="004D6DCF" w14:paraId="4AA24C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B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B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CBB" w14:textId="77777777" w:rsidR="004D6DCF" w:rsidRDefault="004D6DCF">
      <w:pPr>
        <w:spacing w:after="80"/>
      </w:pPr>
    </w:p>
    <w:p w14:paraId="4AA24CBC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/api/submissions/:id/user-accept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Aceptar propuesta de la empresa</w:t>
      </w:r>
      <w:r>
        <w:rPr>
          <w:sz w:val="17"/>
          <w:szCs w:val="17"/>
        </w:rPr>
        <w:t xml:space="preserve">   🔒</w:t>
      </w:r>
    </w:p>
    <w:p w14:paraId="4AA24CBD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Solo válido cuando status = precio_propuesto. El bien ingresará a una futura subasta.</w:t>
      </w:r>
    </w:p>
    <w:p w14:paraId="4AA24CB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B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C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C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C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C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C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C6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C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solicitud en estado precio_propuesto</w:t>
            </w:r>
          </w:p>
        </w:tc>
      </w:tr>
    </w:tbl>
    <w:p w14:paraId="4AA24CC9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C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C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C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C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Status: aceptada_usuario</w:t>
            </w:r>
          </w:p>
        </w:tc>
      </w:tr>
      <w:tr w:rsidR="004D6DCF" w14:paraId="4AA24C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D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D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Status no es precio_propuesto</w:t>
            </w:r>
          </w:p>
        </w:tc>
      </w:tr>
      <w:tr w:rsidR="004D6DCF" w14:paraId="4AA24C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D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D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C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D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D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dueño</w:t>
            </w:r>
          </w:p>
        </w:tc>
      </w:tr>
      <w:tr w:rsidR="004D6DCF" w14:paraId="4AA24C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D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D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CDC" w14:textId="77777777" w:rsidR="004D6DCF" w:rsidRDefault="004D6DCF">
      <w:pPr>
        <w:spacing w:after="80"/>
      </w:pPr>
    </w:p>
    <w:p w14:paraId="4AA24CDD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/api/submissions/:id/user-reject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Rechazar propuesta de precio o comisiones</w:t>
      </w:r>
      <w:r>
        <w:rPr>
          <w:sz w:val="17"/>
          <w:szCs w:val="17"/>
        </w:rPr>
        <w:t xml:space="preserve">   🔒</w:t>
      </w:r>
    </w:p>
    <w:p w14:paraId="4AA24CDE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Solo válido cuando status = precio_propuesto. El bien es devuelto con cargo al usuario.</w:t>
      </w:r>
    </w:p>
    <w:p w14:paraId="4AA24CD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E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E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E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E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E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E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E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CE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solicitud en estado precio_propuesto</w:t>
            </w:r>
          </w:p>
        </w:tc>
      </w:tr>
    </w:tbl>
    <w:p w14:paraId="4AA24CE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E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CE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C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E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E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Status: rechazada_usuario. Se informan gastos de devolución.</w:t>
            </w:r>
          </w:p>
        </w:tc>
      </w:tr>
      <w:tr w:rsidR="004D6DCF" w14:paraId="4AA24C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F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F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Status no es precio_propuesto</w:t>
            </w:r>
          </w:p>
        </w:tc>
      </w:tr>
      <w:tr w:rsidR="004D6DCF" w14:paraId="4AA24C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F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F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C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F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F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dueño</w:t>
            </w:r>
          </w:p>
        </w:tc>
      </w:tr>
      <w:tr w:rsidR="004D6DCF" w14:paraId="4AA24C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F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CF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CFD" w14:textId="77777777" w:rsidR="004D6DCF" w:rsidRDefault="004D6DCF">
      <w:pPr>
        <w:spacing w:after="80"/>
      </w:pPr>
    </w:p>
    <w:p w14:paraId="4AA24CFE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REMATADORES  /api/auctioneers</w:t>
      </w:r>
    </w:p>
    <w:p w14:paraId="4AA24CFF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/api/auctioneers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Listar rematadores activos</w:t>
      </w:r>
      <w:r>
        <w:rPr>
          <w:sz w:val="17"/>
          <w:szCs w:val="17"/>
        </w:rPr>
        <w:t xml:space="preserve">   🌐</w:t>
      </w:r>
    </w:p>
    <w:p w14:paraId="4AA24D0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0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0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0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0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rematadores con nombre, apellido y matrícula</w:t>
            </w:r>
          </w:p>
        </w:tc>
      </w:tr>
    </w:tbl>
    <w:p w14:paraId="4AA24D07" w14:textId="77777777" w:rsidR="004D6DCF" w:rsidRDefault="004D6DCF">
      <w:pPr>
        <w:spacing w:after="80"/>
      </w:pPr>
    </w:p>
    <w:p w14:paraId="4AA24D08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COMPRAS  /api/purchases</w:t>
      </w:r>
    </w:p>
    <w:p w14:paraId="4AA24D09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Al ganar un ítem se crea automáticamente una Purchase y se envía un mensaje privado con detalle de pago. Incumplimiento: multa 10% → 72 h para pagar → bloqueo + justicia.</w:t>
      </w:r>
    </w:p>
    <w:p w14:paraId="4AA24D0A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/api/purchases/:id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Detalle de compra</w:t>
      </w:r>
      <w:r>
        <w:rPr>
          <w:sz w:val="17"/>
          <w:szCs w:val="17"/>
        </w:rPr>
        <w:t xml:space="preserve">   🔒</w:t>
      </w:r>
    </w:p>
    <w:p w14:paraId="4AA24D0B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Solo el comprador o un admin. Incluye monto ganador, comisiones, costo de envío a dirección declarada y estado de pago.</w:t>
      </w:r>
    </w:p>
    <w:p w14:paraId="4AA24D0C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0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0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0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1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1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1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14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1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compra</w:t>
            </w:r>
          </w:p>
        </w:tc>
      </w:tr>
    </w:tbl>
    <w:p w14:paraId="4AA24D17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1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1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1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1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{ montoGanador, comisiones, costoEnvio, status, multa, pagoVencimientoAt, item, buyer }</w:t>
            </w:r>
          </w:p>
        </w:tc>
      </w:tr>
      <w:tr w:rsidR="004D6DCF" w14:paraId="4AA24D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1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1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D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2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2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comprador ni admin</w:t>
            </w:r>
          </w:p>
        </w:tc>
      </w:tr>
      <w:tr w:rsidR="004D6DCF" w14:paraId="4AA24D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2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2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D27" w14:textId="77777777" w:rsidR="004D6DCF" w:rsidRDefault="004D6DCF">
      <w:pPr>
        <w:spacing w:after="80"/>
      </w:pPr>
    </w:p>
    <w:p w14:paraId="4AA24D28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/api/purchases/:id/retire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Marcar retiro personal</w:t>
      </w:r>
      <w:r>
        <w:rPr>
          <w:sz w:val="17"/>
          <w:szCs w:val="17"/>
        </w:rPr>
        <w:t xml:space="preserve">   🔒</w:t>
      </w:r>
    </w:p>
    <w:p w14:paraId="4AA24D29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Al marcar retiro personal el usuario PIERDE la cobertura del seguro contratado por la empresa.</w:t>
      </w:r>
    </w:p>
    <w:p w14:paraId="4AA24D2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2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2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2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2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3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3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32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3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compra</w:t>
            </w:r>
          </w:p>
        </w:tc>
      </w:tr>
    </w:tbl>
    <w:p w14:paraId="4AA24D35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3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3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3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3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Retiro personal registrado. Cobertura de seguro perdida.</w:t>
            </w:r>
          </w:p>
        </w:tc>
      </w:tr>
      <w:tr w:rsidR="004D6DCF" w14:paraId="4AA24D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3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3D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D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3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4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el comprador</w:t>
            </w:r>
          </w:p>
        </w:tc>
      </w:tr>
    </w:tbl>
    <w:p w14:paraId="4AA24D42" w14:textId="77777777" w:rsidR="004D6DCF" w:rsidRDefault="004D6DCF">
      <w:pPr>
        <w:spacing w:after="80"/>
      </w:pPr>
    </w:p>
    <w:p w14:paraId="4AA24D43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ADMIN — USUARIOS  /api/admin/users</w:t>
      </w:r>
    </w:p>
    <w:p w14:paraId="4AA24D44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Todos los endpoints /api/admin/* requieren isAdmin: true en el token.</w:t>
      </w:r>
    </w:p>
    <w:p w14:paraId="4AA24D45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/api/admin/users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Listar usuarios</w:t>
      </w:r>
      <w:r>
        <w:rPr>
          <w:sz w:val="17"/>
          <w:szCs w:val="17"/>
        </w:rPr>
        <w:t xml:space="preserve">   🔒</w:t>
      </w:r>
    </w:p>
    <w:p w14:paraId="4AA24D46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4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4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4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4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4C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4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enum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4E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4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pendiente | aprobado | suspendido | bloqueado</w:t>
            </w:r>
          </w:p>
        </w:tc>
      </w:tr>
      <w:tr w:rsidR="004D6DCF" w14:paraId="4AA24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5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categoria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5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enum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53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5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comun | especial | plata | oro | platino</w:t>
            </w:r>
          </w:p>
        </w:tc>
      </w:tr>
      <w:tr w:rsidR="004D6DCF" w14:paraId="4AA24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5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5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58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5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</w:t>
            </w:r>
          </w:p>
        </w:tc>
      </w:tr>
    </w:tbl>
    <w:p w14:paraId="4AA24D5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5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5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5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6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usuarios con paginación</w:t>
            </w:r>
          </w:p>
        </w:tc>
      </w:tr>
      <w:tr w:rsidR="004D6DCF" w14:paraId="4AA24D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6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lastRenderedPageBreak/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6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D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6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6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</w:tbl>
    <w:p w14:paraId="4AA24D68" w14:textId="77777777" w:rsidR="004D6DCF" w:rsidRDefault="004D6DCF">
      <w:pPr>
        <w:spacing w:after="80"/>
      </w:pPr>
    </w:p>
    <w:p w14:paraId="4AA24D69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/api/admin/users/:id/category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Asignar categoría al postor</w:t>
      </w:r>
      <w:r>
        <w:rPr>
          <w:sz w:val="17"/>
          <w:szCs w:val="17"/>
        </w:rPr>
        <w:t xml:space="preserve">   🔒</w:t>
      </w:r>
    </w:p>
    <w:p w14:paraId="4AA24D6A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La categoría determina en qué subastas puede participar (comun &lt; especial &lt; plata &lt; oro &lt; platino). La empresa asigna según la investigación realizada.</w:t>
      </w:r>
    </w:p>
    <w:p w14:paraId="4AA24D6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6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6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6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6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7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7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73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7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7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categoria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7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enum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7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7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comun | especial | plata | oro | platino</w:t>
            </w:r>
          </w:p>
        </w:tc>
      </w:tr>
    </w:tbl>
    <w:p w14:paraId="4AA24D7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7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7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7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8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Categoría asignada</w:t>
            </w:r>
          </w:p>
        </w:tc>
      </w:tr>
      <w:tr w:rsidR="004D6DCF" w14:paraId="4AA24D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8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8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D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8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8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D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8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8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4D8B" w14:textId="77777777" w:rsidR="004D6DCF" w:rsidRDefault="004D6DCF">
      <w:pPr>
        <w:spacing w:after="80"/>
      </w:pPr>
    </w:p>
    <w:p w14:paraId="4AA24D8C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/api/admin/users/:id/status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Aprobar / suspender / bloquear usuario</w:t>
      </w:r>
      <w:r>
        <w:rPr>
          <w:sz w:val="17"/>
          <w:szCs w:val="17"/>
        </w:rPr>
        <w:t xml:space="preserve">   🔒</w:t>
      </w:r>
    </w:p>
    <w:p w14:paraId="4AA24D8D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Al aprobar con email: genera token único (48h) y envía email para Etapa 2 del registro. Al bloquear: el usuario pierde acceso a todos los servicios.</w:t>
      </w:r>
    </w:p>
    <w:p w14:paraId="4AA24D8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8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9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9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9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6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D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enum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B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aprobado | suspendido | bloqueado</w:t>
            </w:r>
          </w:p>
        </w:tc>
      </w:tr>
      <w:tr w:rsidR="004D6DCF" w14:paraId="4AA24D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9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 (email)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A0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A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Requerido al aprobar por primera vez. Se envía el email de registro Etapa 2.</w:t>
            </w:r>
          </w:p>
        </w:tc>
      </w:tr>
    </w:tbl>
    <w:p w14:paraId="4AA24DA3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D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A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A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A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A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Estado actualizado. Si aprobado con email, se envió el email de registro.</w:t>
            </w:r>
          </w:p>
        </w:tc>
      </w:tr>
      <w:tr w:rsidR="004D6DCF" w14:paraId="4AA24D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A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A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D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A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A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D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B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B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4DB3" w14:textId="77777777" w:rsidR="004D6DCF" w:rsidRDefault="004D6DCF">
      <w:pPr>
        <w:spacing w:after="80"/>
      </w:pPr>
    </w:p>
    <w:p w14:paraId="4AA24DB4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/api/admin/users/:id/payment-methods/:pmId/verify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Verificar medio de pago</w:t>
      </w:r>
      <w:r>
        <w:rPr>
          <w:sz w:val="17"/>
          <w:szCs w:val="17"/>
        </w:rPr>
        <w:t xml:space="preserve">   🔒</w:t>
      </w:r>
    </w:p>
    <w:p w14:paraId="4AA24DB5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Solo los medios verificados permiten pujar. El cheque debe verificarse ANTES del inicio de la subasta.</w:t>
      </w:r>
    </w:p>
    <w:p w14:paraId="4AA24DB6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B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B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B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B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BC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B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BE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B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</w:t>
            </w:r>
          </w:p>
        </w:tc>
      </w:tr>
      <w:tr w:rsidR="004D6DCF" w14:paraId="4AA24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C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pmId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C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C3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C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medio de pago</w:t>
            </w:r>
          </w:p>
        </w:tc>
      </w:tr>
      <w:tr w:rsidR="004D6DCF" w14:paraId="4AA24D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C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verificado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C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boolean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C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C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true para verificar, false para revocar</w:t>
            </w:r>
          </w:p>
        </w:tc>
      </w:tr>
    </w:tbl>
    <w:p w14:paraId="4AA24DC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C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C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C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D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Estado de verificación actualizado</w:t>
            </w:r>
          </w:p>
        </w:tc>
      </w:tr>
      <w:tr w:rsidR="004D6DCF" w14:paraId="4AA24D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D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D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D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D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D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D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D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DD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4DDB" w14:textId="77777777" w:rsidR="004D6DCF" w:rsidRDefault="004D6DCF">
      <w:pPr>
        <w:spacing w:after="80"/>
      </w:pPr>
    </w:p>
    <w:p w14:paraId="4AA24DDC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ADMIN — SUBASTAS  /api/admin/auctions</w:t>
      </w:r>
    </w:p>
    <w:p w14:paraId="4AA24DDD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Flujo de estados: programada → abierta → cerrada → finalizada. La moneda se fija al crear y no puede cambiarse.</w:t>
      </w:r>
    </w:p>
    <w:p w14:paraId="4AA24DDE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/api/admin/auctions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Crear subasta</w:t>
      </w:r>
      <w:r>
        <w:rPr>
          <w:sz w:val="17"/>
          <w:szCs w:val="17"/>
        </w:rPr>
        <w:t xml:space="preserve">   🔒</w:t>
      </w:r>
    </w:p>
    <w:p w14:paraId="4AA24DDF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No se pueden crear subastas bimonetarias. Una colección agrupa artículos de un mismo dueño bajo el nombre de ese usuario.</w:t>
      </w:r>
    </w:p>
    <w:p w14:paraId="4AA24DE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E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E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E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DE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E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titulo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E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E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E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Título de la subasta</w:t>
            </w:r>
          </w:p>
        </w:tc>
      </w:tr>
      <w:tr w:rsidR="004D6DCF" w14:paraId="4AA24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E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descripcion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E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ED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E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Descripción general</w:t>
            </w:r>
          </w:p>
        </w:tc>
      </w:tr>
      <w:tr w:rsidR="004D6DCF" w14:paraId="4AA24D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fechaHora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datetime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2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Fecha y hora de inicio (ISO 8601)</w:t>
            </w:r>
          </w:p>
        </w:tc>
      </w:tr>
      <w:tr w:rsidR="004D6DCF" w14:paraId="4AA24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ubicacion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Lugar donde se realiza la subasta presencial</w:t>
            </w:r>
          </w:p>
        </w:tc>
      </w:tr>
      <w:tr w:rsidR="004D6DCF" w14:paraId="4AA24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categoria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enum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comun | especial | plata | oro | platino (determina qué postores acceden)</w:t>
            </w:r>
          </w:p>
        </w:tc>
      </w:tr>
      <w:tr w:rsidR="004D6DCF" w14:paraId="4AA24E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DF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moneda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enum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1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ARS | USD (fija la moneda de todas las pujas)</w:t>
            </w:r>
          </w:p>
        </w:tc>
      </w:tr>
      <w:tr w:rsidR="004D6DCF" w14:paraId="4AA24E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rematadorId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6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rematador/martillero asignado</w:t>
            </w:r>
          </w:p>
        </w:tc>
      </w:tr>
      <w:tr w:rsidR="004D6DCF" w14:paraId="4AA24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esColeccion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boolean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B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Indica si es una colección de un mismo dueño</w:t>
            </w:r>
          </w:p>
        </w:tc>
      </w:tr>
      <w:tr w:rsidR="004D6DCF" w14:paraId="4AA24E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nombreColeccion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0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10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1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Nombre del dueño de la colección</w:t>
            </w:r>
          </w:p>
        </w:tc>
      </w:tr>
    </w:tbl>
    <w:p w14:paraId="4AA24E13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1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1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1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1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Subasta creada en estado programada</w:t>
            </w:r>
          </w:p>
        </w:tc>
      </w:tr>
      <w:tr w:rsidR="004D6DCF" w14:paraId="4AA24E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1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1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E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1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1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</w:tbl>
    <w:p w14:paraId="4AA24E20" w14:textId="77777777" w:rsidR="004D6DCF" w:rsidRDefault="004D6DCF">
      <w:pPr>
        <w:spacing w:after="80"/>
      </w:pPr>
    </w:p>
    <w:p w14:paraId="4AA24E21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PUT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/api/admin/auctions/:id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Actualizar subasta</w:t>
      </w:r>
      <w:r>
        <w:rPr>
          <w:sz w:val="17"/>
          <w:szCs w:val="17"/>
        </w:rPr>
        <w:t xml:space="preserve">   🔒</w:t>
      </w:r>
    </w:p>
    <w:p w14:paraId="4AA24E22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2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2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2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2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2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2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2A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2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  <w:tr w:rsidR="004D6DCF" w14:paraId="4AA24E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2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...campos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2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object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2F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3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titulo, descripcion, fechaHora, ubicacion, rematadorId, esColeccion, nombreColeccion</w:t>
            </w:r>
          </w:p>
        </w:tc>
      </w:tr>
    </w:tbl>
    <w:p w14:paraId="4AA24E32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3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3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3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3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Subasta actualizada</w:t>
            </w:r>
          </w:p>
        </w:tc>
      </w:tr>
      <w:tr w:rsidR="004D6DCF" w14:paraId="4AA24E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3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3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E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3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3D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E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3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4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E42" w14:textId="77777777" w:rsidR="004D6DCF" w:rsidRDefault="004D6DCF">
      <w:pPr>
        <w:spacing w:after="80"/>
      </w:pPr>
    </w:p>
    <w:p w14:paraId="4AA24E43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lastRenderedPageBreak/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/api/admin/auctions/:id/status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Cambiar estado</w:t>
      </w:r>
      <w:r>
        <w:rPr>
          <w:sz w:val="17"/>
          <w:szCs w:val="17"/>
        </w:rPr>
        <w:t xml:space="preserve">   🔒</w:t>
      </w:r>
    </w:p>
    <w:p w14:paraId="4AA24E4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4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4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4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4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4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4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4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4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  <w:tr w:rsidR="004D6DCF" w14:paraId="4AA24E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4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5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enum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51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5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abierta | cerrada | finalizada</w:t>
            </w:r>
          </w:p>
        </w:tc>
      </w:tr>
    </w:tbl>
    <w:p w14:paraId="4AA24E5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5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5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5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5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Estado actualizado</w:t>
            </w:r>
          </w:p>
        </w:tc>
      </w:tr>
      <w:tr w:rsidR="004D6DCF" w14:paraId="4AA24E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5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5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Transición inválida</w:t>
            </w:r>
          </w:p>
        </w:tc>
      </w:tr>
      <w:tr w:rsidR="004D6DCF" w14:paraId="4AA24E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5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5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E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6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6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</w:tbl>
    <w:p w14:paraId="4AA24E64" w14:textId="77777777" w:rsidR="004D6DCF" w:rsidRDefault="004D6DCF">
      <w:pPr>
        <w:spacing w:after="80"/>
      </w:pPr>
    </w:p>
    <w:p w14:paraId="4AA24E65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/api/admin/auctions/:id/items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Agregar ítem al catálogo</w:t>
      </w:r>
      <w:r>
        <w:rPr>
          <w:sz w:val="17"/>
          <w:szCs w:val="17"/>
        </w:rPr>
        <w:t xml:space="preserve">   🔒</w:t>
      </w:r>
    </w:p>
    <w:p w14:paraId="4AA24E66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El ítem debe estar en estado disponible. Pasa a estado en_subasta.</w:t>
      </w:r>
    </w:p>
    <w:p w14:paraId="4AA24E67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6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6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6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6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6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6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6F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7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  <w:tr w:rsidR="004D6DCF" w14:paraId="4AA24E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7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itemId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7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74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7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ítem en estado disponible</w:t>
            </w:r>
          </w:p>
        </w:tc>
      </w:tr>
    </w:tbl>
    <w:p w14:paraId="4AA24E77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7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7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7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7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Ítem agregado. Status: en_subasta.</w:t>
            </w:r>
          </w:p>
        </w:tc>
      </w:tr>
      <w:tr w:rsidR="004D6DCF" w14:paraId="4AA24E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7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7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El ítem no está disponible</w:t>
            </w:r>
          </w:p>
        </w:tc>
      </w:tr>
      <w:tr w:rsidR="004D6DCF" w14:paraId="4AA24E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8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8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E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8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8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E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8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8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Subasta o ítem no encontrado</w:t>
            </w:r>
          </w:p>
        </w:tc>
      </w:tr>
    </w:tbl>
    <w:p w14:paraId="4AA24E8A" w14:textId="77777777" w:rsidR="004D6DCF" w:rsidRDefault="004D6DCF">
      <w:pPr>
        <w:spacing w:after="80"/>
      </w:pPr>
    </w:p>
    <w:p w14:paraId="4AA24E8B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/api/admin/auctions/:id/items/:itemId/close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🔨 Cerrar puja y adjudicar ítem</w:t>
      </w:r>
      <w:r>
        <w:rPr>
          <w:sz w:val="17"/>
          <w:szCs w:val="17"/>
        </w:rPr>
        <w:t xml:space="preserve">   🔒</w:t>
      </w:r>
    </w:p>
    <w:p w14:paraId="4AA24E8C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Determina al ganador (última puja confirmada). Crea Purchase con comisiones. Si nadie pujó, la empresa compra al precio base. Emite item:sold y auction:item-changed por WebSocket. Envía mensaje privado al ganador con importe + comisiones + costo de envío.</w:t>
      </w:r>
    </w:p>
    <w:p w14:paraId="4AA24E8D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8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8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9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9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9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9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95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9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subasta</w:t>
            </w:r>
          </w:p>
        </w:tc>
      </w:tr>
      <w:tr w:rsidR="004D6DCF" w14:paraId="4AA24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9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itemId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9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9A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9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ítem actualmente en subasta</w:t>
            </w:r>
          </w:p>
        </w:tc>
      </w:tr>
    </w:tbl>
    <w:p w14:paraId="4AA24E9D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9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9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Ítem adjudicado. Purchase creado. Eventos WebSocket emitidos.</w:t>
            </w:r>
          </w:p>
        </w:tc>
      </w:tr>
      <w:tr w:rsidR="004D6DCF" w14:paraId="4AA24E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Sin ítem activo</w:t>
            </w:r>
          </w:p>
        </w:tc>
      </w:tr>
      <w:tr w:rsidR="004D6DCF" w14:paraId="4AA24E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E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E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A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4EB0" w14:textId="77777777" w:rsidR="004D6DCF" w:rsidRDefault="004D6DCF">
      <w:pPr>
        <w:spacing w:after="80"/>
      </w:pPr>
    </w:p>
    <w:p w14:paraId="4AA24EB1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>ADMIN — SOLICITUDES  /api/admin/submissions</w:t>
      </w:r>
    </w:p>
    <w:p w14:paraId="4AA24EB2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Gestión del flujo de artículos enviados por usuarios.</w:t>
      </w:r>
    </w:p>
    <w:p w14:paraId="4AA24EB3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/api/admin/submissions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Listar todas las solicitudes</w:t>
      </w:r>
      <w:r>
        <w:rPr>
          <w:sz w:val="17"/>
          <w:szCs w:val="17"/>
        </w:rPr>
        <w:t xml:space="preserve">   🔒</w:t>
      </w:r>
    </w:p>
    <w:p w14:paraId="4AA24EB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B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B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B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B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B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B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enum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BC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B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pendiente_empresa | interesada | rechazada_empresa | precio_propuesto | aceptada_usuario | rechazada_usuario</w:t>
            </w:r>
          </w:p>
        </w:tc>
      </w:tr>
      <w:tr w:rsidR="004D6DCF" w14:paraId="4AA24E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B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C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C1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C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</w:t>
            </w:r>
          </w:p>
        </w:tc>
      </w:tr>
    </w:tbl>
    <w:p w14:paraId="4AA24EC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C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C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C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C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solicitudes con datos del usuario</w:t>
            </w:r>
          </w:p>
        </w:tc>
      </w:tr>
      <w:tr w:rsidR="004D6DCF" w14:paraId="4AA24E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C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C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E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C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C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</w:tbl>
    <w:p w14:paraId="4AA24ED1" w14:textId="77777777" w:rsidR="004D6DCF" w:rsidRDefault="004D6DCF">
      <w:pPr>
        <w:spacing w:after="80"/>
      </w:pPr>
    </w:p>
    <w:p w14:paraId="4AA24ED2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/api/admin/submissions/:id/accept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Aceptar solicitud y proponer precio</w:t>
      </w:r>
      <w:r>
        <w:rPr>
          <w:sz w:val="17"/>
          <w:szCs w:val="17"/>
        </w:rPr>
        <w:t xml:space="preserve">   🔒</w:t>
      </w:r>
    </w:p>
    <w:p w14:paraId="4AA24ED3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La empresa propone precio base y comisiones. El usuario recibirá notificación y deberá aceptar o rechazar.</w:t>
      </w:r>
    </w:p>
    <w:p w14:paraId="4AA24ED4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D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D6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D7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D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D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D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D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D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solicitud</w:t>
            </w:r>
          </w:p>
        </w:tc>
      </w:tr>
      <w:tr w:rsidR="004D6DCF" w14:paraId="4AA24E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D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precioBaseOfrecido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E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number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E1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E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Precio base que se usará en la subasta</w:t>
            </w:r>
          </w:p>
        </w:tc>
      </w:tr>
      <w:tr w:rsidR="004D6DCF" w14:paraId="4AA24E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E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comisionesInfo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E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E6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EE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Descripción de las comisiones que cobrará la empresa</w:t>
            </w:r>
          </w:p>
        </w:tc>
      </w:tr>
    </w:tbl>
    <w:p w14:paraId="4AA24EE9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E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E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E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ED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EE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Status: precio_propuesto</w:t>
            </w:r>
          </w:p>
        </w:tc>
      </w:tr>
      <w:tr w:rsidR="004D6DCF" w14:paraId="4AA24E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F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F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E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F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F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E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F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EF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EF9" w14:textId="77777777" w:rsidR="004D6DCF" w:rsidRDefault="004D6DCF">
      <w:pPr>
        <w:spacing w:after="80"/>
      </w:pPr>
    </w:p>
    <w:p w14:paraId="4AA24EFA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/api/admin/submissions/:id/reject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Rechazar solicitud</w:t>
      </w:r>
      <w:r>
        <w:rPr>
          <w:sz w:val="17"/>
          <w:szCs w:val="17"/>
        </w:rPr>
        <w:t xml:space="preserve">   🔒</w:t>
      </w:r>
    </w:p>
    <w:p w14:paraId="4AA24EFB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El bien es devuelto al dueño con cargo. El usuario puede ver el motivo en la app.</w:t>
      </w:r>
    </w:p>
    <w:p w14:paraId="4AA24EFC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F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F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EF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0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0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0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04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0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solicitud</w:t>
            </w:r>
          </w:p>
        </w:tc>
      </w:tr>
      <w:tr w:rsidR="004D6DCF" w14:paraId="4AA24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07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motivoRechazo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0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09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0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Motivo del rechazo visible para el usuario</w:t>
            </w:r>
          </w:p>
        </w:tc>
      </w:tr>
    </w:tbl>
    <w:p w14:paraId="4AA24F0C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0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0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10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11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Status: rechazada_empresa</w:t>
            </w:r>
          </w:p>
        </w:tc>
      </w:tr>
      <w:tr w:rsidR="004D6DCF" w14:paraId="4AA24F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1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1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F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1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1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F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1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1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F1C" w14:textId="77777777" w:rsidR="004D6DCF" w:rsidRDefault="004D6DCF">
      <w:pPr>
        <w:spacing w:after="80"/>
      </w:pPr>
    </w:p>
    <w:p w14:paraId="4AA24F1D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lastRenderedPageBreak/>
        <w:t>ADMIN — ÍTEMS  /api/admin/items</w:t>
      </w:r>
    </w:p>
    <w:p w14:paraId="4AA24F1E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Registro de seguros y ubicaciones físicas de los ítems recibidos.</w:t>
      </w:r>
    </w:p>
    <w:p w14:paraId="4AA24F1F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/api/admin/items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Listar todos los ítems</w:t>
      </w:r>
      <w:r>
        <w:rPr>
          <w:sz w:val="17"/>
          <w:szCs w:val="17"/>
        </w:rPr>
        <w:t xml:space="preserve">   🔒</w:t>
      </w:r>
    </w:p>
    <w:p w14:paraId="4AA24F2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2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2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2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2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ítems con imagen principal</w:t>
            </w:r>
          </w:p>
        </w:tc>
      </w:tr>
      <w:tr w:rsidR="004D6DCF" w14:paraId="4AA24F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2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2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F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2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2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</w:tbl>
    <w:p w14:paraId="4AA24F2D" w14:textId="77777777" w:rsidR="004D6DCF" w:rsidRDefault="004D6DCF">
      <w:pPr>
        <w:spacing w:after="80"/>
      </w:pPr>
    </w:p>
    <w:p w14:paraId="4AA24F2E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/api/admin/items/:id/insurance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Registrar póliza de seguro</w:t>
      </w:r>
      <w:r>
        <w:rPr>
          <w:sz w:val="17"/>
          <w:szCs w:val="17"/>
        </w:rPr>
        <w:t xml:space="preserve">   🔒</w:t>
      </w:r>
    </w:p>
    <w:p w14:paraId="4AA24F2F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Se contrata un seguro por cada bien recibido según su valor base. El seguro puede cubrir varias piezas del mismo dueño (polizaGrupoId). El beneficiario es siempre el dueño del ítem.</w:t>
      </w:r>
    </w:p>
    <w:p w14:paraId="4AA24F3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3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3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3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3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3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3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3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3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ítem</w:t>
            </w:r>
          </w:p>
        </w:tc>
      </w:tr>
      <w:tr w:rsidR="004D6DCF" w14:paraId="4AA24F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3B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polizaNumero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3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3D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3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póliza</w:t>
            </w:r>
          </w:p>
        </w:tc>
      </w:tr>
      <w:tr w:rsidR="004D6DCF" w14:paraId="4AA24F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valorAsegurado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1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number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2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Valor asegurado (basado en precio base del bien)</w:t>
            </w:r>
          </w:p>
        </w:tc>
      </w:tr>
      <w:tr w:rsidR="004D6DCF" w14:paraId="4AA24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proveedor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Nombre de la compañía aseguradora</w:t>
            </w:r>
          </w:p>
        </w:tc>
      </w:tr>
      <w:tr w:rsidR="004D6DCF" w14:paraId="4AA24F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beneficiarioId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C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usuario dueño del ítem</w:t>
            </w:r>
          </w:p>
        </w:tc>
      </w:tr>
      <w:tr w:rsidR="004D6DCF" w14:paraId="4AA24F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4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vencimiento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datetime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1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Fecha de vencimiento de la póliza</w:t>
            </w:r>
          </w:p>
        </w:tc>
      </w:tr>
      <w:tr w:rsidR="004D6DCF" w14:paraId="4AA24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contacto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6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Datos de contacto de la aseguradora</w:t>
            </w:r>
          </w:p>
        </w:tc>
      </w:tr>
      <w:tr w:rsidR="004D6DCF" w14:paraId="4AA24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polizaGrupoId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B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5C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Para pólizas que cubren varias piezas del mismo dueño</w:t>
            </w:r>
          </w:p>
        </w:tc>
      </w:tr>
    </w:tbl>
    <w:p w14:paraId="4AA24F5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5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6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6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6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Póliza registrada o actualizada</w:t>
            </w:r>
          </w:p>
        </w:tc>
      </w:tr>
      <w:tr w:rsidR="004D6DCF" w14:paraId="4AA24F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6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6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F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6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6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F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6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6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Ítem no encontrado</w:t>
            </w:r>
          </w:p>
        </w:tc>
      </w:tr>
    </w:tbl>
    <w:p w14:paraId="4AA24F6E" w14:textId="77777777" w:rsidR="004D6DCF" w:rsidRDefault="004D6DCF">
      <w:pPr>
        <w:spacing w:after="80"/>
      </w:pPr>
    </w:p>
    <w:p w14:paraId="4AA24F6F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/api/admin/items/:id/location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Actualizar ubicación física</w:t>
      </w:r>
      <w:r>
        <w:rPr>
          <w:sz w:val="17"/>
          <w:szCs w:val="17"/>
        </w:rPr>
        <w:t xml:space="preserve">   🔒</w:t>
      </w:r>
    </w:p>
    <w:p w14:paraId="4AA24F70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El dueño puede consultar la ubicación desde la app.</w:t>
      </w:r>
    </w:p>
    <w:p w14:paraId="4AA24F71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7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7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7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75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77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7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79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7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ítem</w:t>
            </w:r>
          </w:p>
        </w:tc>
      </w:tr>
      <w:tr w:rsidR="004D6DCF" w14:paraId="4AA24F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7C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deposito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7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7E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7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Nombre o código del depósito</w:t>
            </w:r>
          </w:p>
        </w:tc>
      </w:tr>
      <w:tr w:rsidR="004D6DCF" w14:paraId="4AA24F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8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sector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8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83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8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Sector dentro del depósito</w:t>
            </w:r>
          </w:p>
        </w:tc>
      </w:tr>
      <w:tr w:rsidR="004D6DCF" w14:paraId="4AA24F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8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notas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8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88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8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Notas adicionales</w:t>
            </w:r>
          </w:p>
        </w:tc>
      </w:tr>
    </w:tbl>
    <w:p w14:paraId="4AA24F8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8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8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8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9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Ubicación actualizada</w:t>
            </w:r>
          </w:p>
        </w:tc>
      </w:tr>
      <w:tr w:rsidR="004D6DCF" w14:paraId="4AA24F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9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9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F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9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lastRenderedPageBreak/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9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F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9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9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4F9B" w14:textId="77777777" w:rsidR="004D6DCF" w:rsidRDefault="004D6DCF">
      <w:pPr>
        <w:spacing w:after="80"/>
      </w:pPr>
    </w:p>
    <w:p w14:paraId="4AA24F9C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ADMIN — COMPRAS  /api/admin/purchases</w:t>
      </w:r>
    </w:p>
    <w:p w14:paraId="4AA24F9D" w14:textId="77777777" w:rsidR="004D6DCF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Si no paga → multa 10% → 72 h → bloqueo + derivación a justicia. El cron job corre cada hora.</w:t>
      </w:r>
    </w:p>
    <w:p w14:paraId="4AA24F9E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/api/admin/purchases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Listar todas las compras</w:t>
      </w:r>
      <w:r>
        <w:rPr>
          <w:sz w:val="17"/>
          <w:szCs w:val="17"/>
        </w:rPr>
        <w:t xml:space="preserve">   🔒</w:t>
      </w:r>
    </w:p>
    <w:p w14:paraId="4AA24F9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A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A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A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A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A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A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enum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A7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A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pendiente_pago | pagado | multa_aplicada | derivado_justicia</w:t>
            </w:r>
          </w:p>
        </w:tc>
      </w:tr>
      <w:tr w:rsidR="004D6DCF" w14:paraId="4AA24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AA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page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A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query · integer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AC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AD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página</w:t>
            </w:r>
          </w:p>
        </w:tc>
      </w:tr>
    </w:tbl>
    <w:p w14:paraId="4AA24FA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B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B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B3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B4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de compras con ítem y comprador</w:t>
            </w:r>
          </w:p>
        </w:tc>
      </w:tr>
      <w:tr w:rsidR="004D6DCF" w14:paraId="4AA24F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B6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B7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F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B9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BA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</w:tbl>
    <w:p w14:paraId="4AA24FBC" w14:textId="77777777" w:rsidR="004D6DCF" w:rsidRDefault="004D6DCF">
      <w:pPr>
        <w:spacing w:after="80"/>
      </w:pPr>
    </w:p>
    <w:p w14:paraId="4AA24FBD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/api/admin/purchases/:id/fine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Aplicar multa del 10%</w:t>
      </w:r>
      <w:r>
        <w:rPr>
          <w:sz w:val="17"/>
          <w:szCs w:val="17"/>
        </w:rPr>
        <w:t xml:space="preserve">   🔒</w:t>
      </w:r>
    </w:p>
    <w:p w14:paraId="4AA24FBE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Aplica una multa del 10% del valor ofertado y establece plazo de 72 h. Si no paga en ese plazo, el cron job bloquea al usuario y deriva el caso a la justicia.</w:t>
      </w:r>
    </w:p>
    <w:p w14:paraId="4AA24FBF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C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C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C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C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C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C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C7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C8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compra en estado pendiente_pago</w:t>
            </w:r>
          </w:p>
        </w:tc>
      </w:tr>
    </w:tbl>
    <w:p w14:paraId="4AA24FCA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C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C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C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C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Multa aplicada. Plazo de 72 h iniciado. Notificación enviada.</w:t>
            </w:r>
          </w:p>
        </w:tc>
      </w:tr>
      <w:tr w:rsidR="004D6DCF" w14:paraId="4AA24F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D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D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Estado no es pendiente_pago</w:t>
            </w:r>
          </w:p>
        </w:tc>
      </w:tr>
      <w:tr w:rsidR="004D6DCF" w14:paraId="4AA24F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D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D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F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D7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D8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F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DA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DB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FDD" w14:textId="77777777" w:rsidR="004D6DCF" w:rsidRDefault="004D6DCF">
      <w:pPr>
        <w:spacing w:after="80"/>
      </w:pPr>
    </w:p>
    <w:p w14:paraId="4AA24FDE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PATCH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/api/admin/purchases/:id/paid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Marcar compra como pagada</w:t>
      </w:r>
      <w:r>
        <w:rPr>
          <w:sz w:val="17"/>
          <w:szCs w:val="17"/>
        </w:rPr>
        <w:t xml:space="preserve">   🔒</w:t>
      </w:r>
    </w:p>
    <w:p w14:paraId="4AA24FDF" w14:textId="77777777" w:rsidR="004D6DCF" w:rsidRDefault="00000000">
      <w:pPr>
        <w:spacing w:before="30" w:after="20"/>
        <w:ind w:left="200"/>
      </w:pPr>
      <w:r>
        <w:rPr>
          <w:color w:val="333333"/>
          <w:sz w:val="18"/>
          <w:szCs w:val="18"/>
        </w:rPr>
        <w:t>Confirma el pago. Evalúa automáticamente si el usuario mejora de categoría según su actividad total.</w:t>
      </w:r>
    </w:p>
    <w:p w14:paraId="4AA24FE0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4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E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E2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E3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E4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E6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E7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E8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4FE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 la compra</w:t>
            </w:r>
          </w:p>
        </w:tc>
      </w:tr>
    </w:tbl>
    <w:p w14:paraId="4AA24FEB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4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E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E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4F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E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F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Compra marcada como pagada. Se evalúa upgrade de categoría.</w:t>
            </w:r>
          </w:p>
        </w:tc>
      </w:tr>
      <w:tr w:rsidR="004D6DCF" w14:paraId="4AA24F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F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F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4F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F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lastRenderedPageBreak/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F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4F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F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4FF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encontrada</w:t>
            </w:r>
          </w:p>
        </w:tc>
      </w:tr>
    </w:tbl>
    <w:p w14:paraId="4AA24FFB" w14:textId="77777777" w:rsidR="004D6DCF" w:rsidRDefault="004D6DCF">
      <w:pPr>
        <w:spacing w:after="80"/>
      </w:pPr>
    </w:p>
    <w:p w14:paraId="4AA24FFC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ADMIN — REMATADORES  /api/admin/auctioneers</w:t>
      </w:r>
    </w:p>
    <w:p w14:paraId="4AA24FFD" w14:textId="77777777" w:rsidR="004D6DCF" w:rsidRDefault="00000000">
      <w:pPr>
        <w:pBdr>
          <w:left w:val="thick" w:sz="10" w:space="0" w:color="0C5460"/>
        </w:pBdr>
        <w:shd w:val="clear" w:color="auto" w:fill="D1ECF1"/>
        <w:spacing w:before="160" w:after="40"/>
      </w:pPr>
      <w:r>
        <w:rPr>
          <w:b/>
          <w:bCs/>
          <w:color w:val="0C5460"/>
          <w:sz w:val="19"/>
          <w:szCs w:val="19"/>
        </w:rPr>
        <w:t xml:space="preserve"> GET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/api/admin/auctioneers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Listar todos los rematadores</w:t>
      </w:r>
      <w:r>
        <w:rPr>
          <w:sz w:val="17"/>
          <w:szCs w:val="17"/>
        </w:rPr>
        <w:t xml:space="preserve">   🔒</w:t>
      </w:r>
    </w:p>
    <w:p w14:paraId="4AA24FFE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5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4FF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0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50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0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0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Lista completa (incluye inactivos)</w:t>
            </w:r>
          </w:p>
        </w:tc>
      </w:tr>
      <w:tr w:rsidR="004D6DCF" w14:paraId="4AA250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0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0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50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08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09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</w:tbl>
    <w:p w14:paraId="4AA2500B" w14:textId="77777777" w:rsidR="004D6DCF" w:rsidRDefault="004D6DCF">
      <w:pPr>
        <w:spacing w:after="80"/>
      </w:pPr>
    </w:p>
    <w:p w14:paraId="4AA2500C" w14:textId="77777777" w:rsidR="004D6DCF" w:rsidRDefault="00000000">
      <w:pPr>
        <w:pBdr>
          <w:left w:val="thick" w:sz="10" w:space="0" w:color="155724"/>
        </w:pBdr>
        <w:shd w:val="clear" w:color="auto" w:fill="D4EDDA"/>
        <w:spacing w:before="160" w:after="40"/>
      </w:pPr>
      <w:r>
        <w:rPr>
          <w:b/>
          <w:bCs/>
          <w:color w:val="155724"/>
          <w:sz w:val="19"/>
          <w:szCs w:val="19"/>
        </w:rPr>
        <w:t xml:space="preserve"> POST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/api/admin/auctioneers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Crear rematador</w:t>
      </w:r>
      <w:r>
        <w:rPr>
          <w:sz w:val="17"/>
          <w:szCs w:val="17"/>
        </w:rPr>
        <w:t xml:space="preserve">   🔒</w:t>
      </w:r>
    </w:p>
    <w:p w14:paraId="4AA2500D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5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0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0F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10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11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5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nombre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5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Nombre</w:t>
            </w:r>
          </w:p>
        </w:tc>
      </w:tr>
      <w:tr w:rsidR="004D6DCF" w14:paraId="4AA25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apellido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9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A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B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Apellido</w:t>
            </w:r>
          </w:p>
        </w:tc>
      </w:tr>
      <w:tr w:rsidR="004D6DCF" w14:paraId="4AA25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matricula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E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1F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2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Número de matrícula profesional (único)</w:t>
            </w:r>
          </w:p>
        </w:tc>
      </w:tr>
      <w:tr w:rsidR="004D6DCF" w14:paraId="4AA25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22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23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24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2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Email del rematador</w:t>
            </w:r>
          </w:p>
        </w:tc>
      </w:tr>
    </w:tbl>
    <w:p w14:paraId="4AA25027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5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28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2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50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2B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2C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Rematador creado</w:t>
            </w:r>
          </w:p>
        </w:tc>
      </w:tr>
      <w:tr w:rsidR="004D6DCF" w14:paraId="4AA250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2E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400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2F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Matrícula ya registrada</w:t>
            </w:r>
          </w:p>
        </w:tc>
      </w:tr>
      <w:tr w:rsidR="004D6DCF" w14:paraId="4AA250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31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32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50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34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35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</w:tbl>
    <w:p w14:paraId="4AA25037" w14:textId="77777777" w:rsidR="004D6DCF" w:rsidRDefault="004D6DCF">
      <w:pPr>
        <w:spacing w:after="80"/>
      </w:pPr>
    </w:p>
    <w:p w14:paraId="4AA25038" w14:textId="77777777" w:rsidR="004D6DCF" w:rsidRDefault="00000000">
      <w:pPr>
        <w:pBdr>
          <w:left w:val="thick" w:sz="10" w:space="0" w:color="856404"/>
        </w:pBdr>
        <w:shd w:val="clear" w:color="auto" w:fill="FFF3CD"/>
        <w:spacing w:before="160" w:after="40"/>
      </w:pPr>
      <w:r>
        <w:rPr>
          <w:b/>
          <w:bCs/>
          <w:color w:val="856404"/>
          <w:sz w:val="19"/>
          <w:szCs w:val="19"/>
        </w:rPr>
        <w:t xml:space="preserve"> PUT </w:t>
      </w:r>
      <w:r>
        <w:rPr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1A2E"/>
          <w:sz w:val="19"/>
          <w:szCs w:val="19"/>
        </w:rPr>
        <w:t>/api/admin/auctioneers/:id</w:t>
      </w:r>
      <w:r>
        <w:rPr>
          <w:sz w:val="19"/>
          <w:szCs w:val="19"/>
        </w:rPr>
        <w:t xml:space="preserve">   </w:t>
      </w:r>
      <w:r>
        <w:rPr>
          <w:i/>
          <w:iCs/>
          <w:color w:val="555555"/>
          <w:sz w:val="17"/>
          <w:szCs w:val="17"/>
        </w:rPr>
        <w:t>[ADMIN] Actualizar rematador</w:t>
      </w:r>
      <w:r>
        <w:rPr>
          <w:sz w:val="17"/>
          <w:szCs w:val="17"/>
        </w:rPr>
        <w:t xml:space="preserve">   🔒</w:t>
      </w:r>
    </w:p>
    <w:p w14:paraId="4AA25039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Parámetros: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700"/>
        <w:gridCol w:w="4600"/>
      </w:tblGrid>
      <w:tr w:rsidR="004D6DCF" w14:paraId="4AA25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3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2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3B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 / Ubicación</w:t>
            </w:r>
          </w:p>
        </w:tc>
        <w:tc>
          <w:tcPr>
            <w:tcW w:w="7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3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46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3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50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3F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0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path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1" w14:textId="77777777" w:rsidR="004D6DCF" w:rsidRDefault="00000000">
            <w:pPr>
              <w:spacing w:before="30" w:after="30"/>
            </w:pPr>
            <w:r>
              <w:rPr>
                <w:color w:val="155724"/>
                <w:sz w:val="18"/>
                <w:szCs w:val="18"/>
              </w:rPr>
              <w:t>Sí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2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ID del rematador</w:t>
            </w:r>
          </w:p>
        </w:tc>
      </w:tr>
      <w:tr w:rsidR="004D6DCF" w14:paraId="4AA25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nombre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5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6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7" w14:textId="77777777" w:rsidR="004D6DCF" w:rsidRDefault="004D6DCF">
            <w:pPr>
              <w:spacing w:before="30" w:after="30"/>
            </w:pPr>
          </w:p>
        </w:tc>
      </w:tr>
      <w:tr w:rsidR="004D6DCF" w14:paraId="4AA25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apellido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A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B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C" w14:textId="77777777" w:rsidR="004D6DCF" w:rsidRDefault="004D6DCF">
            <w:pPr>
              <w:spacing w:before="30" w:after="30"/>
            </w:pPr>
          </w:p>
        </w:tc>
      </w:tr>
      <w:tr w:rsidR="004D6DCF" w14:paraId="4AA25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E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22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4F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string</w:t>
            </w:r>
          </w:p>
        </w:tc>
        <w:tc>
          <w:tcPr>
            <w:tcW w:w="7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50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51" w14:textId="77777777" w:rsidR="004D6DCF" w:rsidRDefault="004D6DCF">
            <w:pPr>
              <w:spacing w:before="30" w:after="30"/>
            </w:pPr>
          </w:p>
        </w:tc>
      </w:tr>
      <w:tr w:rsidR="004D6DCF" w14:paraId="4AA250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53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activo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54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body · boolean</w:t>
            </w:r>
          </w:p>
        </w:tc>
        <w:tc>
          <w:tcPr>
            <w:tcW w:w="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55" w14:textId="77777777" w:rsidR="004D6DCF" w:rsidRDefault="00000000">
            <w:pPr>
              <w:spacing w:before="30" w:after="30"/>
            </w:pPr>
            <w:r>
              <w:rPr>
                <w:color w:val="555555"/>
                <w:sz w:val="18"/>
                <w:szCs w:val="18"/>
              </w:rPr>
              <w:t>No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25056" w14:textId="77777777" w:rsidR="004D6DCF" w:rsidRDefault="00000000">
            <w:pPr>
              <w:spacing w:before="30" w:after="30"/>
            </w:pPr>
            <w:r>
              <w:rPr>
                <w:color w:val="222222"/>
                <w:sz w:val="18"/>
                <w:szCs w:val="18"/>
              </w:rPr>
              <w:t>false para desactivar</w:t>
            </w:r>
          </w:p>
        </w:tc>
      </w:tr>
    </w:tbl>
    <w:p w14:paraId="4AA25058" w14:textId="77777777" w:rsidR="004D6DCF" w:rsidRDefault="00000000">
      <w:pPr>
        <w:spacing w:before="80" w:after="40"/>
        <w:ind w:left="200"/>
      </w:pPr>
      <w:r>
        <w:rPr>
          <w:b/>
          <w:bCs/>
          <w:color w:val="1A1A2E"/>
          <w:sz w:val="18"/>
          <w:szCs w:val="18"/>
        </w:rPr>
        <w:t>Códigos de retorno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100"/>
      </w:tblGrid>
      <w:tr w:rsidR="004D6DCF" w14:paraId="4AA25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59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100" w:type="dxa"/>
            <w:shd w:val="clear" w:color="auto" w:fill="343A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505A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4D6DCF" w14:paraId="4AA250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5C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155724"/>
                <w:sz w:val="18"/>
                <w:szCs w:val="18"/>
              </w:rPr>
              <w:t>200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5D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Rematador actualizado</w:t>
            </w:r>
          </w:p>
        </w:tc>
      </w:tr>
      <w:tr w:rsidR="004D6DCF" w14:paraId="4AA250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5F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401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60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autenticado</w:t>
            </w:r>
          </w:p>
        </w:tc>
      </w:tr>
      <w:tr w:rsidR="004D6DCF" w14:paraId="4AA250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62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t>403</w:t>
            </w:r>
          </w:p>
        </w:tc>
        <w:tc>
          <w:tcPr>
            <w:tcW w:w="8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63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es admin</w:t>
            </w:r>
          </w:p>
        </w:tc>
      </w:tr>
      <w:tr w:rsidR="004D6DCF" w14:paraId="4AA250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65" w14:textId="77777777" w:rsidR="004D6DCF" w:rsidRDefault="00000000">
            <w:pPr>
              <w:spacing w:before="30" w:after="30"/>
            </w:pPr>
            <w:r>
              <w:rPr>
                <w:b/>
                <w:bCs/>
                <w:color w:val="721C24"/>
                <w:sz w:val="18"/>
                <w:szCs w:val="18"/>
              </w:rPr>
              <w:lastRenderedPageBreak/>
              <w:t>404</w:t>
            </w:r>
          </w:p>
        </w:tc>
        <w:tc>
          <w:tcPr>
            <w:tcW w:w="8100" w:type="dxa"/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66" w14:textId="77777777" w:rsidR="004D6DCF" w:rsidRDefault="00000000">
            <w:pPr>
              <w:spacing w:before="30" w:after="30"/>
            </w:pPr>
            <w:r>
              <w:rPr>
                <w:color w:val="333333"/>
                <w:sz w:val="18"/>
                <w:szCs w:val="18"/>
              </w:rPr>
              <w:t>No encontrado</w:t>
            </w:r>
          </w:p>
        </w:tc>
      </w:tr>
    </w:tbl>
    <w:p w14:paraId="4AA25068" w14:textId="77777777" w:rsidR="004D6DCF" w:rsidRDefault="004D6DCF">
      <w:pPr>
        <w:spacing w:after="80"/>
      </w:pPr>
    </w:p>
    <w:p w14:paraId="4AA25069" w14:textId="77777777" w:rsidR="004D6DCF" w:rsidRDefault="00000000">
      <w:pPr>
        <w:shd w:val="clear" w:color="auto" w:fill="16213E"/>
        <w:spacing w:before="320" w:after="120"/>
      </w:pPr>
      <w:r>
        <w:rPr>
          <w:b/>
          <w:bCs/>
          <w:color w:val="FFFFFF"/>
          <w:sz w:val="24"/>
          <w:szCs w:val="24"/>
        </w:rPr>
        <w:t>WEBSOCKET — TIEMPO REAL</w:t>
      </w:r>
    </w:p>
    <w:p w14:paraId="4AA2506A" w14:textId="77777777" w:rsidR="004D6DCF" w:rsidRDefault="00000000">
      <w:pPr>
        <w:spacing w:before="60" w:after="60"/>
      </w:pPr>
      <w:r>
        <w:rPr>
          <w:b/>
          <w:bCs/>
          <w:sz w:val="18"/>
          <w:szCs w:val="18"/>
        </w:rPr>
        <w:t xml:space="preserve">Librería: </w:t>
      </w:r>
      <w:r>
        <w:rPr>
          <w:sz w:val="18"/>
          <w:szCs w:val="18"/>
        </w:rPr>
        <w:t>Socket.IO v4</w:t>
      </w:r>
      <w:r>
        <w:rPr>
          <w:b/>
          <w:bCs/>
          <w:sz w:val="18"/>
          <w:szCs w:val="18"/>
        </w:rPr>
        <w:t xml:space="preserve">   |   Auth: </w:t>
      </w:r>
      <w:r>
        <w:rPr>
          <w:rFonts w:ascii="Courier New" w:eastAsia="Courier New" w:hAnsi="Courier New" w:cs="Courier New"/>
          <w:sz w:val="18"/>
          <w:szCs w:val="18"/>
        </w:rPr>
        <w:t>socket.handshake.auth.token</w:t>
      </w:r>
    </w:p>
    <w:p w14:paraId="4AA2506B" w14:textId="77777777" w:rsidR="004D6DCF" w:rsidRDefault="00000000">
      <w:pPr>
        <w:spacing w:before="40" w:after="100"/>
      </w:pPr>
      <w:r>
        <w:rPr>
          <w:color w:val="444444"/>
          <w:sz w:val="18"/>
          <w:szCs w:val="18"/>
        </w:rPr>
        <w:t>Las pujas se envían por REST (POST /api/auctions/:id/bids) y se difunden por WebSocket. Los clientes deben conectarse al socket para recibir actualizaciones en tiempo real.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300"/>
      </w:tblGrid>
      <w:tr w:rsidR="004D6DCF" w14:paraId="4AA250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6C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Evento</w:t>
            </w:r>
          </w:p>
        </w:tc>
        <w:tc>
          <w:tcPr>
            <w:tcW w:w="2800" w:type="dxa"/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6D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Payload</w:t>
            </w:r>
          </w:p>
        </w:tc>
        <w:tc>
          <w:tcPr>
            <w:tcW w:w="4300" w:type="dxa"/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2506E" w14:textId="77777777" w:rsidR="004D6DC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4D6DCF" w14:paraId="4AA250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C5460"/>
                <w:sz w:val="17"/>
                <w:szCs w:val="17"/>
              </w:rPr>
              <w:t>join (client → server)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 auctionId }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2" w14:textId="77777777" w:rsidR="004D6DCF" w:rsidRDefault="00000000">
            <w:pPr>
              <w:spacing w:before="30" w:after="30"/>
            </w:pPr>
            <w:r>
              <w:rPr>
                <w:color w:val="333333"/>
                <w:sz w:val="17"/>
                <w:szCs w:val="17"/>
              </w:rPr>
              <w:t>El cliente se une a la sala de la subasta. El servidor registra la participación.</w:t>
            </w:r>
          </w:p>
        </w:tc>
      </w:tr>
      <w:tr w:rsidR="004D6DCF" w14:paraId="4AA25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C5460"/>
                <w:sz w:val="17"/>
                <w:szCs w:val="17"/>
              </w:rPr>
              <w:t>leave (client → server)</w:t>
            </w:r>
          </w:p>
        </w:tc>
        <w:tc>
          <w:tcPr>
            <w:tcW w:w="28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 auctionId }</w:t>
            </w:r>
          </w:p>
        </w:tc>
        <w:tc>
          <w:tcPr>
            <w:tcW w:w="43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6" w14:textId="77777777" w:rsidR="004D6DCF" w:rsidRDefault="00000000">
            <w:pPr>
              <w:spacing w:before="30" w:after="30"/>
            </w:pPr>
            <w:r>
              <w:rPr>
                <w:color w:val="333333"/>
                <w:sz w:val="17"/>
                <w:szCs w:val="17"/>
              </w:rPr>
              <w:t>El cliente abandona la sala. Se registra la hora de salida.</w:t>
            </w:r>
          </w:p>
        </w:tc>
      </w:tr>
      <w:tr w:rsidR="004D6DCF" w14:paraId="4AA250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C5460"/>
                <w:sz w:val="17"/>
                <w:szCs w:val="17"/>
              </w:rPr>
              <w:t>bid:new (server → room)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 puja: { id, userId, monto, moneda, createdAt }, mejorOferta }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A" w14:textId="77777777" w:rsidR="004D6DCF" w:rsidRDefault="00000000">
            <w:pPr>
              <w:spacing w:before="30" w:after="30"/>
            </w:pPr>
            <w:r>
              <w:rPr>
                <w:color w:val="333333"/>
                <w:sz w:val="17"/>
                <w:szCs w:val="17"/>
              </w:rPr>
              <w:t>Broadcast a todos los conectados cuando una puja es confirmada.</w:t>
            </w:r>
          </w:p>
        </w:tc>
      </w:tr>
      <w:tr w:rsidR="004D6DCF" w14:paraId="4AA25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C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C5460"/>
                <w:sz w:val="17"/>
                <w:szCs w:val="17"/>
              </w:rPr>
              <w:t>bid:confirmed (server → user)</w:t>
            </w:r>
          </w:p>
        </w:tc>
        <w:tc>
          <w:tcPr>
            <w:tcW w:w="28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D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 pujaId }</w:t>
            </w:r>
          </w:p>
        </w:tc>
        <w:tc>
          <w:tcPr>
            <w:tcW w:w="43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7E" w14:textId="77777777" w:rsidR="004D6DCF" w:rsidRDefault="00000000">
            <w:pPr>
              <w:spacing w:before="30" w:after="30"/>
            </w:pPr>
            <w:r>
              <w:rPr>
                <w:color w:val="333333"/>
                <w:sz w:val="17"/>
                <w:szCs w:val="17"/>
              </w:rPr>
              <w:t>Confirmación enviada solo al postor que realizó la puja.</w:t>
            </w:r>
          </w:p>
        </w:tc>
      </w:tr>
      <w:tr w:rsidR="004D6DCF" w14:paraId="4AA25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0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C5460"/>
                <w:sz w:val="17"/>
                <w:szCs w:val="17"/>
              </w:rPr>
              <w:t>bid:error (server → user)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1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 error }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2" w14:textId="77777777" w:rsidR="004D6DCF" w:rsidRDefault="00000000">
            <w:pPr>
              <w:spacing w:before="30" w:after="30"/>
            </w:pPr>
            <w:r>
              <w:rPr>
                <w:color w:val="333333"/>
                <w:sz w:val="17"/>
                <w:szCs w:val="17"/>
              </w:rPr>
              <w:t>Enviado al postor cuando su puja es rechazada.</w:t>
            </w:r>
          </w:p>
        </w:tc>
      </w:tr>
      <w:tr w:rsidR="004D6DCF" w14:paraId="4AA250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4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C5460"/>
                <w:sz w:val="17"/>
                <w:szCs w:val="17"/>
              </w:rPr>
              <w:t>item:sold (server → room)</w:t>
            </w:r>
          </w:p>
        </w:tc>
        <w:tc>
          <w:tcPr>
            <w:tcW w:w="28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5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 item, ganador, montoFinal }</w:t>
            </w:r>
          </w:p>
        </w:tc>
        <w:tc>
          <w:tcPr>
            <w:tcW w:w="430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6" w14:textId="77777777" w:rsidR="004D6DCF" w:rsidRDefault="00000000">
            <w:pPr>
              <w:spacing w:before="30" w:after="30"/>
            </w:pPr>
            <w:r>
              <w:rPr>
                <w:color w:val="333333"/>
                <w:sz w:val="17"/>
                <w:szCs w:val="17"/>
              </w:rPr>
              <w:t>Emitido cuando el admin cierra la puja de un ítem.</w:t>
            </w:r>
          </w:p>
        </w:tc>
      </w:tr>
      <w:tr w:rsidR="004D6DCF" w14:paraId="4AA25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8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0C5460"/>
                <w:sz w:val="17"/>
                <w:szCs w:val="17"/>
              </w:rPr>
              <w:t>auction:item-changed (server → room)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9" w14:textId="77777777" w:rsidR="004D6DCF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 item }</w:t>
            </w:r>
          </w:p>
        </w:tc>
        <w:tc>
          <w:tcPr>
            <w:tcW w:w="4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08A" w14:textId="77777777" w:rsidR="004D6DCF" w:rsidRDefault="00000000">
            <w:pPr>
              <w:spacing w:before="30" w:after="30"/>
            </w:pPr>
            <w:r>
              <w:rPr>
                <w:color w:val="333333"/>
                <w:sz w:val="17"/>
                <w:szCs w:val="17"/>
              </w:rPr>
              <w:t>Emitido cuando la subasta avanza al siguiente ítem del catálogo.</w:t>
            </w:r>
          </w:p>
        </w:tc>
      </w:tr>
    </w:tbl>
    <w:p w14:paraId="4AA2508C" w14:textId="77777777" w:rsidR="00905D48" w:rsidRDefault="00905D48"/>
    <w:sectPr w:rsidR="00905D48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43711"/>
    <w:multiLevelType w:val="hybridMultilevel"/>
    <w:tmpl w:val="74848F94"/>
    <w:lvl w:ilvl="0" w:tplc="96386BA0">
      <w:start w:val="1"/>
      <w:numFmt w:val="bullet"/>
      <w:lvlText w:val="●"/>
      <w:lvlJc w:val="left"/>
      <w:pPr>
        <w:ind w:left="720" w:hanging="360"/>
      </w:pPr>
    </w:lvl>
    <w:lvl w:ilvl="1" w:tplc="7A4AE494">
      <w:start w:val="1"/>
      <w:numFmt w:val="bullet"/>
      <w:lvlText w:val="○"/>
      <w:lvlJc w:val="left"/>
      <w:pPr>
        <w:ind w:left="1440" w:hanging="360"/>
      </w:pPr>
    </w:lvl>
    <w:lvl w:ilvl="2" w:tplc="AB821AC0">
      <w:start w:val="1"/>
      <w:numFmt w:val="bullet"/>
      <w:lvlText w:val="■"/>
      <w:lvlJc w:val="left"/>
      <w:pPr>
        <w:ind w:left="2160" w:hanging="360"/>
      </w:pPr>
    </w:lvl>
    <w:lvl w:ilvl="3" w:tplc="BB0C2E70">
      <w:start w:val="1"/>
      <w:numFmt w:val="bullet"/>
      <w:lvlText w:val="●"/>
      <w:lvlJc w:val="left"/>
      <w:pPr>
        <w:ind w:left="2880" w:hanging="360"/>
      </w:pPr>
    </w:lvl>
    <w:lvl w:ilvl="4" w:tplc="05D410E2">
      <w:start w:val="1"/>
      <w:numFmt w:val="bullet"/>
      <w:lvlText w:val="○"/>
      <w:lvlJc w:val="left"/>
      <w:pPr>
        <w:ind w:left="3600" w:hanging="360"/>
      </w:pPr>
    </w:lvl>
    <w:lvl w:ilvl="5" w:tplc="06125AEE">
      <w:start w:val="1"/>
      <w:numFmt w:val="bullet"/>
      <w:lvlText w:val="■"/>
      <w:lvlJc w:val="left"/>
      <w:pPr>
        <w:ind w:left="4320" w:hanging="360"/>
      </w:pPr>
    </w:lvl>
    <w:lvl w:ilvl="6" w:tplc="D3E6C678">
      <w:start w:val="1"/>
      <w:numFmt w:val="bullet"/>
      <w:lvlText w:val="●"/>
      <w:lvlJc w:val="left"/>
      <w:pPr>
        <w:ind w:left="5040" w:hanging="360"/>
      </w:pPr>
    </w:lvl>
    <w:lvl w:ilvl="7" w:tplc="6A3E3D02">
      <w:start w:val="1"/>
      <w:numFmt w:val="bullet"/>
      <w:lvlText w:val="●"/>
      <w:lvlJc w:val="left"/>
      <w:pPr>
        <w:ind w:left="5760" w:hanging="360"/>
      </w:pPr>
    </w:lvl>
    <w:lvl w:ilvl="8" w:tplc="0062F6C8">
      <w:start w:val="1"/>
      <w:numFmt w:val="bullet"/>
      <w:lvlText w:val="●"/>
      <w:lvlJc w:val="left"/>
      <w:pPr>
        <w:ind w:left="6480" w:hanging="360"/>
      </w:pPr>
    </w:lvl>
  </w:abstractNum>
  <w:num w:numId="1" w16cid:durableId="1994135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DCF"/>
    <w:rsid w:val="000240D8"/>
    <w:rsid w:val="000C25DE"/>
    <w:rsid w:val="004D6DCF"/>
    <w:rsid w:val="0090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A24743"/>
  <w15:docId w15:val="{0F9D1362-C7E7-4C85-A858-9C56A0AF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5428</Words>
  <Characters>29854</Characters>
  <Application>Microsoft Office Word</Application>
  <DocSecurity>0</DocSecurity>
  <Lines>248</Lines>
  <Paragraphs>70</Paragraphs>
  <ScaleCrop>false</ScaleCrop>
  <Company/>
  <LinksUpToDate>false</LinksUpToDate>
  <CharactersWithSpaces>35212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Tomas Guzzo</cp:lastModifiedBy>
  <cp:revision>2</cp:revision>
  <dcterms:created xsi:type="dcterms:W3CDTF">2026-04-27T12:48:00Z</dcterms:created>
  <dcterms:modified xsi:type="dcterms:W3CDTF">2026-04-27T12:59:00Z</dcterms:modified>
</cp:coreProperties>
</file>