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F21" w:rsidRPr="00E14F21" w:rsidRDefault="00FD35B6" w:rsidP="0005405D">
      <w:pPr>
        <w:pStyle w:val="a3"/>
        <w:numPr>
          <w:ilvl w:val="0"/>
          <w:numId w:val="1"/>
        </w:numPr>
        <w:spacing w:after="120"/>
        <w:ind w:left="0"/>
        <w:contextualSpacing w:val="0"/>
        <w:rPr>
          <w:rFonts w:eastAsiaTheme="minorEastAsia"/>
        </w:rPr>
      </w:pPr>
      <w:r>
        <w:t>Напишите статический метод, принимающий параметр-строку. Метод должен возвращать число, полученное путём следующих вычислений</w:t>
      </w:r>
      <w:r w:rsidRPr="00FD35B6">
        <w:t xml:space="preserve">: </w:t>
      </w:r>
      <w:r>
        <w:t xml:space="preserve">сумма кодов всех уникальных символов в строке в степени количества их повторений, </w:t>
      </w:r>
      <w:r w:rsidR="00E14F21" w:rsidRPr="00E14F21">
        <w:t xml:space="preserve">и всё это </w:t>
      </w:r>
      <w:r w:rsidR="00BA1583">
        <w:t>по модулю 8</w:t>
      </w:r>
      <w:r>
        <w:t>.</w:t>
      </w:r>
    </w:p>
    <w:p w:rsidR="00E14F21" w:rsidRPr="00E14F21" w:rsidRDefault="00E14F21" w:rsidP="0005405D">
      <w:pPr>
        <w:pStyle w:val="a3"/>
        <w:spacing w:after="120"/>
        <w:ind w:left="0" w:firstLine="567"/>
        <w:contextualSpacing w:val="0"/>
      </w:pPr>
      <w:r>
        <w:t>Например, для строки «</w:t>
      </w:r>
      <w:proofErr w:type="spellStart"/>
      <w:r w:rsidRPr="00E14F21">
        <w:t>Мурсапилами</w:t>
      </w:r>
      <w:proofErr w:type="spellEnd"/>
      <w:r>
        <w:t>» нужно посчитать</w:t>
      </w:r>
      <w:r w:rsidRPr="00E14F21">
        <w:t>:</w:t>
      </w:r>
    </w:p>
    <w:p w:rsidR="00E14F21" w:rsidRDefault="00E14F21" w:rsidP="0005405D">
      <w:pPr>
        <w:pStyle w:val="a3"/>
        <w:spacing w:after="120"/>
        <w:ind w:left="0"/>
        <w:contextualSpacing w:val="0"/>
      </w:pPr>
      <w:r>
        <w:t>Коды</w:t>
      </w:r>
      <w:r w:rsidRPr="00BA1583">
        <w:t xml:space="preserve">: </w:t>
      </w:r>
      <w:r>
        <w:t xml:space="preserve">М – </w:t>
      </w:r>
      <w:r w:rsidR="00BA1583" w:rsidRPr="00BA1583">
        <w:t xml:space="preserve">1052, </w:t>
      </w:r>
      <w:r w:rsidR="00BA1583">
        <w:t>у</w:t>
      </w:r>
      <w:r w:rsidR="00BA1583" w:rsidRPr="00BA1583">
        <w:t xml:space="preserve"> – 1091, </w:t>
      </w:r>
      <w:r w:rsidR="00BA1583">
        <w:t>р</w:t>
      </w:r>
      <w:r w:rsidR="00BA1583" w:rsidRPr="00BA1583">
        <w:t xml:space="preserve"> – </w:t>
      </w:r>
      <w:r w:rsidR="00BA1583">
        <w:t xml:space="preserve">1088, с – 1089, а – 1072, п – 1087, и – 1080, л </w:t>
      </w:r>
      <w:r w:rsidR="00BA1583">
        <w:softHyphen/>
        <w:t>– 1083, м – 1084.</w:t>
      </w:r>
    </w:p>
    <w:p w:rsidR="00BA1583" w:rsidRDefault="00BA1583" w:rsidP="0005405D">
      <w:pPr>
        <w:pStyle w:val="a3"/>
        <w:spacing w:after="120"/>
        <w:ind w:left="0"/>
        <w:contextualSpacing w:val="0"/>
        <w:rPr>
          <w:lang w:val="en-US"/>
        </w:rPr>
      </w:pPr>
      <w:r>
        <w:rPr>
          <w:lang w:val="en-US"/>
        </w:rPr>
        <w:t>(</w:t>
      </w:r>
      <w:r>
        <w:t>1052</w:t>
      </w:r>
      <w:r>
        <w:rPr>
          <w:lang w:val="en-US"/>
        </w:rPr>
        <w:t xml:space="preserve">^1 + 1091^1 + 1088^1 + 1089^1 + 1072^2 + 1087^1 + 1080^2 + 1083^1 + 1084^1) % 8 = (1052 + 1091 + 1088 + 1089 + </w:t>
      </w:r>
      <w:r w:rsidRPr="00BA1583">
        <w:rPr>
          <w:lang w:val="en-US"/>
        </w:rPr>
        <w:t>1149184</w:t>
      </w:r>
      <w:r>
        <w:rPr>
          <w:lang w:val="en-US"/>
        </w:rPr>
        <w:t xml:space="preserve"> + 1087 + </w:t>
      </w:r>
      <w:r w:rsidRPr="00BA1583">
        <w:rPr>
          <w:lang w:val="en-US"/>
        </w:rPr>
        <w:t>1166400</w:t>
      </w:r>
      <w:r>
        <w:rPr>
          <w:lang w:val="en-US"/>
        </w:rPr>
        <w:t xml:space="preserve"> + 1083 + 1084) % 8 = 2323158 % 8 = 6.</w:t>
      </w:r>
    </w:p>
    <w:p w:rsidR="0005405D" w:rsidRPr="0005405D" w:rsidRDefault="00BA1583" w:rsidP="0005405D">
      <w:pPr>
        <w:pStyle w:val="a3"/>
        <w:numPr>
          <w:ilvl w:val="0"/>
          <w:numId w:val="1"/>
        </w:numPr>
        <w:spacing w:after="120"/>
        <w:ind w:left="0"/>
        <w:contextualSpacing w:val="0"/>
        <w:rPr>
          <w:rFonts w:eastAsiaTheme="minorEastAsia"/>
        </w:rPr>
      </w:pPr>
      <w:r w:rsidRPr="00BA1583">
        <w:rPr>
          <w:rFonts w:eastAsiaTheme="minorEastAsia"/>
        </w:rPr>
        <w:t xml:space="preserve">Разработайте класс, </w:t>
      </w:r>
      <w:r w:rsidR="0005405D">
        <w:rPr>
          <w:rFonts w:eastAsiaTheme="minorEastAsia"/>
        </w:rPr>
        <w:t>который должен содержать:</w:t>
      </w:r>
    </w:p>
    <w:p w:rsidR="0005405D" w:rsidRDefault="0005405D" w:rsidP="0005405D">
      <w:pPr>
        <w:pStyle w:val="a3"/>
        <w:numPr>
          <w:ilvl w:val="0"/>
          <w:numId w:val="2"/>
        </w:numPr>
        <w:spacing w:after="12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элементы разного уровня доступа </w:t>
      </w:r>
      <w:r w:rsidRPr="0005405D">
        <w:rPr>
          <w:rFonts w:eastAsiaTheme="minorEastAsia"/>
        </w:rPr>
        <w:t>(</w:t>
      </w:r>
      <w:r>
        <w:rPr>
          <w:rFonts w:eastAsiaTheme="minorEastAsia"/>
          <w:lang w:val="en-US"/>
        </w:rPr>
        <w:t>public</w:t>
      </w:r>
      <w:r w:rsidRPr="000540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private</w:t>
      </w:r>
      <w:r w:rsidRPr="0005405D">
        <w:rPr>
          <w:rFonts w:eastAsiaTheme="minorEastAsia"/>
        </w:rPr>
        <w:t>);</w:t>
      </w:r>
    </w:p>
    <w:p w:rsidR="0005405D" w:rsidRDefault="0005405D" w:rsidP="0005405D">
      <w:pPr>
        <w:pStyle w:val="a3"/>
        <w:numPr>
          <w:ilvl w:val="0"/>
          <w:numId w:val="2"/>
        </w:numPr>
        <w:spacing w:after="120"/>
        <w:contextualSpacing w:val="0"/>
        <w:rPr>
          <w:rFonts w:eastAsiaTheme="minorEastAsia"/>
        </w:rPr>
      </w:pPr>
      <w:r>
        <w:rPr>
          <w:rFonts w:eastAsiaTheme="minorEastAsia"/>
        </w:rPr>
        <w:t>не</w:t>
      </w:r>
      <w:r w:rsidR="0073152B">
        <w:rPr>
          <w:rFonts w:eastAsiaTheme="minorEastAsia"/>
        </w:rPr>
        <w:t xml:space="preserve"> менее 4</w:t>
      </w:r>
      <w:r>
        <w:rPr>
          <w:rFonts w:eastAsiaTheme="minorEastAsia"/>
        </w:rPr>
        <w:t xml:space="preserve"> свойств</w:t>
      </w:r>
      <w:r>
        <w:rPr>
          <w:rFonts w:eastAsiaTheme="minorEastAsia"/>
          <w:lang w:val="en-US"/>
        </w:rPr>
        <w:t>;</w:t>
      </w:r>
    </w:p>
    <w:p w:rsidR="0005405D" w:rsidRPr="0005405D" w:rsidRDefault="0005405D" w:rsidP="0005405D">
      <w:pPr>
        <w:pStyle w:val="a3"/>
        <w:numPr>
          <w:ilvl w:val="0"/>
          <w:numId w:val="2"/>
        </w:numPr>
        <w:spacing w:after="12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не менее 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 xml:space="preserve"> методов</w:t>
      </w:r>
      <w:r>
        <w:rPr>
          <w:rFonts w:eastAsiaTheme="minorEastAsia"/>
          <w:lang w:val="en-US"/>
        </w:rPr>
        <w:t>;</w:t>
      </w:r>
    </w:p>
    <w:p w:rsidR="0005405D" w:rsidRDefault="0005405D" w:rsidP="0005405D">
      <w:pPr>
        <w:pStyle w:val="a3"/>
        <w:numPr>
          <w:ilvl w:val="0"/>
          <w:numId w:val="2"/>
        </w:numPr>
        <w:spacing w:after="120"/>
        <w:contextualSpacing w:val="0"/>
        <w:rPr>
          <w:rFonts w:eastAsiaTheme="minorEastAsia"/>
        </w:rPr>
      </w:pPr>
      <w:r>
        <w:rPr>
          <w:rFonts w:eastAsiaTheme="minorEastAsia"/>
        </w:rPr>
        <w:t>хотя бы одну перегрузку метода</w:t>
      </w:r>
      <w:r w:rsidRPr="0005405D">
        <w:rPr>
          <w:rFonts w:eastAsiaTheme="minorEastAsia"/>
        </w:rPr>
        <w:t>;</w:t>
      </w:r>
    </w:p>
    <w:p w:rsidR="0005405D" w:rsidRPr="0005405D" w:rsidRDefault="0005405D" w:rsidP="0005405D">
      <w:pPr>
        <w:pStyle w:val="a3"/>
        <w:numPr>
          <w:ilvl w:val="0"/>
          <w:numId w:val="2"/>
        </w:numPr>
        <w:spacing w:after="120"/>
        <w:contextualSpacing w:val="0"/>
        <w:rPr>
          <w:rFonts w:eastAsiaTheme="minorEastAsia"/>
        </w:rPr>
      </w:pPr>
      <w:r>
        <w:rPr>
          <w:rFonts w:eastAsiaTheme="minorEastAsia"/>
        </w:rPr>
        <w:t>статический метод</w:t>
      </w:r>
      <w:r>
        <w:rPr>
          <w:rFonts w:eastAsiaTheme="minorEastAsia"/>
          <w:lang w:val="en-US"/>
        </w:rPr>
        <w:t>;</w:t>
      </w:r>
    </w:p>
    <w:p w:rsidR="0005405D" w:rsidRDefault="0005405D" w:rsidP="0005405D">
      <w:pPr>
        <w:pStyle w:val="a3"/>
        <w:numPr>
          <w:ilvl w:val="0"/>
          <w:numId w:val="2"/>
        </w:numPr>
        <w:spacing w:after="120"/>
        <w:contextualSpacing w:val="0"/>
        <w:rPr>
          <w:rFonts w:eastAsiaTheme="minorEastAsia"/>
        </w:rPr>
      </w:pPr>
      <w:r>
        <w:rPr>
          <w:rFonts w:eastAsiaTheme="minorEastAsia"/>
        </w:rPr>
        <w:t>константное или поле только для чтения</w:t>
      </w:r>
      <w:r w:rsidRPr="0005405D">
        <w:rPr>
          <w:rFonts w:eastAsiaTheme="minorEastAsia"/>
        </w:rPr>
        <w:t>;</w:t>
      </w:r>
    </w:p>
    <w:p w:rsidR="0005405D" w:rsidRPr="0005405D" w:rsidRDefault="0005405D" w:rsidP="0005405D">
      <w:pPr>
        <w:pStyle w:val="a3"/>
        <w:numPr>
          <w:ilvl w:val="0"/>
          <w:numId w:val="2"/>
        </w:numPr>
        <w:spacing w:after="120"/>
        <w:contextualSpacing w:val="0"/>
        <w:rPr>
          <w:rFonts w:eastAsiaTheme="minorEastAsia"/>
        </w:rPr>
      </w:pPr>
      <w:r>
        <w:rPr>
          <w:rFonts w:eastAsiaTheme="minorEastAsia"/>
        </w:rPr>
        <w:t>не менее 3 конструкторов</w:t>
      </w:r>
      <w:r>
        <w:rPr>
          <w:rFonts w:eastAsiaTheme="minorEastAsia"/>
          <w:lang w:val="en-US"/>
        </w:rPr>
        <w:t>;</w:t>
      </w:r>
    </w:p>
    <w:p w:rsidR="0005405D" w:rsidRDefault="0005405D" w:rsidP="0005405D">
      <w:pPr>
        <w:pStyle w:val="a3"/>
        <w:numPr>
          <w:ilvl w:val="0"/>
          <w:numId w:val="2"/>
        </w:numPr>
        <w:spacing w:after="120"/>
        <w:contextualSpacing w:val="0"/>
        <w:rPr>
          <w:rFonts w:eastAsiaTheme="minorEastAsia"/>
        </w:rPr>
      </w:pPr>
      <w:r w:rsidRPr="0005405D">
        <w:rPr>
          <w:rFonts w:eastAsiaTheme="minorEastAsia"/>
        </w:rPr>
        <w:t>финализа</w:t>
      </w:r>
      <w:r>
        <w:rPr>
          <w:rFonts w:eastAsiaTheme="minorEastAsia"/>
        </w:rPr>
        <w:t>тор.</w:t>
      </w:r>
    </w:p>
    <w:p w:rsidR="00BA1583" w:rsidRDefault="0005405D" w:rsidP="0005405D">
      <w:pPr>
        <w:spacing w:after="120"/>
        <w:ind w:firstLine="567"/>
        <w:rPr>
          <w:rFonts w:eastAsiaTheme="minorEastAsia"/>
        </w:rPr>
      </w:pP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Main</w:t>
      </w:r>
      <w:r>
        <w:rPr>
          <w:rFonts w:eastAsiaTheme="minorEastAsia"/>
        </w:rPr>
        <w:t>-е создайте</w:t>
      </w:r>
      <w:r w:rsidR="00BA1583" w:rsidRPr="00BA1583">
        <w:rPr>
          <w:rFonts w:eastAsiaTheme="minorEastAsia"/>
        </w:rPr>
        <w:t xml:space="preserve"> объекты вашего класса и продемонстрируйте работоспособность конструкторов и методов. </w:t>
      </w:r>
      <w:r>
        <w:rPr>
          <w:rFonts w:eastAsiaTheme="minorEastAsia"/>
        </w:rPr>
        <w:t>Проверьте, как работает операция присваивания одного объекта другому.</w:t>
      </w:r>
    </w:p>
    <w:p w:rsidR="0005405D" w:rsidRPr="00E14F21" w:rsidRDefault="0005405D" w:rsidP="00A14C19">
      <w:pPr>
        <w:spacing w:after="120"/>
        <w:ind w:firstLine="567"/>
      </w:pPr>
      <w:r>
        <w:rPr>
          <w:rFonts w:eastAsiaTheme="minorEastAsia"/>
        </w:rPr>
        <w:t>Тематику класса выберите из таблицы в соответствие с вариантом. Ваш вариант – это число, которое вернёт метод из первого задания для строки с вашей фамилией.</w:t>
      </w:r>
      <w:r w:rsidR="00FD35B6">
        <w:rPr>
          <w:rFonts w:eastAsiaTheme="minorEastAsia"/>
        </w:rPr>
        <w:t xml:space="preserve"> </w:t>
      </w:r>
    </w:p>
    <w:tbl>
      <w:tblPr>
        <w:tblStyle w:val="a7"/>
        <w:tblW w:w="0" w:type="auto"/>
        <w:tblInd w:w="648" w:type="dxa"/>
        <w:tblLook w:val="01E0" w:firstRow="1" w:lastRow="1" w:firstColumn="1" w:lastColumn="1" w:noHBand="0" w:noVBand="0"/>
      </w:tblPr>
      <w:tblGrid>
        <w:gridCol w:w="738"/>
        <w:gridCol w:w="8185"/>
      </w:tblGrid>
      <w:tr w:rsidR="0005405D" w:rsidTr="00A14C19">
        <w:tc>
          <w:tcPr>
            <w:tcW w:w="736" w:type="dxa"/>
          </w:tcPr>
          <w:p w:rsidR="0005405D" w:rsidRDefault="00A14C19" w:rsidP="00322DC0">
            <w:r>
              <w:t>Вар.</w:t>
            </w:r>
          </w:p>
        </w:tc>
        <w:tc>
          <w:tcPr>
            <w:tcW w:w="8187" w:type="dxa"/>
          </w:tcPr>
          <w:p w:rsidR="0005405D" w:rsidRDefault="0005405D" w:rsidP="00A14C19">
            <w:pPr>
              <w:ind w:left="37"/>
              <w:jc w:val="center"/>
            </w:pPr>
            <w:r>
              <w:t>Задание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0</w:t>
            </w:r>
          </w:p>
        </w:tc>
        <w:tc>
          <w:tcPr>
            <w:tcW w:w="8187" w:type="dxa"/>
          </w:tcPr>
          <w:p w:rsidR="0005405D" w:rsidRPr="0073152B" w:rsidRDefault="0005405D" w:rsidP="00A14C19">
            <w:pPr>
              <w:ind w:left="37"/>
            </w:pPr>
            <w:r>
              <w:t>Класс – кнопка (как элемент управления</w:t>
            </w:r>
            <w:r w:rsidR="0073152B">
              <w:t xml:space="preserve"> в какой-нибудь программе, а не та кнопка, которую на стулья кладут</w:t>
            </w:r>
            <w:r>
              <w:t>)</w:t>
            </w:r>
            <w:r w:rsidR="0073152B">
              <w:t>. Примеры свойств</w:t>
            </w:r>
            <w:r w:rsidRPr="00F711C1">
              <w:t xml:space="preserve">: </w:t>
            </w:r>
            <w:r w:rsidR="0073152B">
              <w:t>расположение, цвет, текст. Примеры методов</w:t>
            </w:r>
            <w:r w:rsidR="0073152B" w:rsidRPr="0073152B">
              <w:t xml:space="preserve">: </w:t>
            </w:r>
            <w:r w:rsidR="0073152B">
              <w:t>Нажать, Рассчитать</w:t>
            </w:r>
            <w:r w:rsidR="007D13A1">
              <w:t xml:space="preserve"> новое п</w:t>
            </w:r>
            <w:r w:rsidR="0073152B">
              <w:t>оложение, Заблокировать.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1</w:t>
            </w:r>
          </w:p>
        </w:tc>
        <w:tc>
          <w:tcPr>
            <w:tcW w:w="8187" w:type="dxa"/>
          </w:tcPr>
          <w:p w:rsidR="0005405D" w:rsidRPr="0073152B" w:rsidRDefault="0073152B" w:rsidP="00A14C19">
            <w:pPr>
              <w:ind w:left="37"/>
            </w:pPr>
            <w:r>
              <w:t>Класс – вертолет</w:t>
            </w:r>
            <w:r w:rsidR="00A14C19" w:rsidRPr="00A14C19">
              <w:t xml:space="preserve"> (</w:t>
            </w:r>
            <w:r w:rsidR="00A14C19">
              <w:t>допустим, в симуляторе для обучения пилотов)</w:t>
            </w:r>
            <w:r>
              <w:t>. Примеры свойств: модель, грузоподъемность, мощность двигателя. Примеры методов</w:t>
            </w:r>
            <w:r w:rsidRPr="007D13A1">
              <w:t xml:space="preserve">: </w:t>
            </w:r>
            <w:r>
              <w:t>Заправиться, Полететь</w:t>
            </w:r>
            <w:r w:rsidR="007D13A1">
              <w:t xml:space="preserve"> в т</w:t>
            </w:r>
            <w:r>
              <w:t>очку</w:t>
            </w:r>
            <w:r w:rsidR="007D13A1">
              <w:t xml:space="preserve"> </w:t>
            </w:r>
            <w:r>
              <w:rPr>
                <w:lang w:val="en-US"/>
              </w:rPr>
              <w:t>A</w:t>
            </w:r>
            <w:r>
              <w:t>, Отправиться</w:t>
            </w:r>
            <w:r w:rsidR="007D13A1">
              <w:t xml:space="preserve"> н</w:t>
            </w:r>
            <w:r>
              <w:t>а</w:t>
            </w:r>
            <w:r w:rsidR="007D13A1">
              <w:t xml:space="preserve"> п</w:t>
            </w:r>
            <w:r>
              <w:t>осадку</w:t>
            </w:r>
            <w:r w:rsidR="00A14C19">
              <w:t>.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2</w:t>
            </w:r>
          </w:p>
        </w:tc>
        <w:tc>
          <w:tcPr>
            <w:tcW w:w="8187" w:type="dxa"/>
          </w:tcPr>
          <w:p w:rsidR="0005405D" w:rsidRPr="00A14C19" w:rsidRDefault="0005405D" w:rsidP="007D13A1">
            <w:pPr>
              <w:ind w:left="37"/>
            </w:pPr>
            <w:r>
              <w:t xml:space="preserve">Класс – </w:t>
            </w:r>
            <w:r w:rsidR="00A14C19">
              <w:t xml:space="preserve">четырёхугольная пирамида (для </w:t>
            </w:r>
            <w:r w:rsidR="00A14C19" w:rsidRPr="00A14C19">
              <w:t>3</w:t>
            </w:r>
            <w:r w:rsidR="00A14C19">
              <w:rPr>
                <w:lang w:val="en-US"/>
              </w:rPr>
              <w:t>d</w:t>
            </w:r>
            <w:r w:rsidR="00A14C19" w:rsidRPr="00A14C19">
              <w:t xml:space="preserve"> </w:t>
            </w:r>
            <w:r w:rsidR="007D13A1">
              <w:t>моделирования</w:t>
            </w:r>
            <w:r w:rsidR="00A14C19">
              <w:t>)</w:t>
            </w:r>
            <w:r>
              <w:t>.</w:t>
            </w:r>
            <w:r w:rsidR="00A14C19">
              <w:t xml:space="preserve">  Примеры свойств</w:t>
            </w:r>
            <w:r w:rsidR="00A14C19" w:rsidRPr="00A14C19">
              <w:t xml:space="preserve">: </w:t>
            </w:r>
            <w:r w:rsidR="00A14C19">
              <w:t>массив опорных точек, цвет, прозрачность. Примеры методов</w:t>
            </w:r>
            <w:r w:rsidR="007D13A1">
              <w:rPr>
                <w:lang w:val="en-US"/>
              </w:rPr>
              <w:t xml:space="preserve">: </w:t>
            </w:r>
            <w:r w:rsidR="007D13A1">
              <w:t>Ра</w:t>
            </w:r>
            <w:proofErr w:type="spellStart"/>
            <w:r w:rsidR="00A14C19">
              <w:rPr>
                <w:lang w:val="en-US"/>
              </w:rPr>
              <w:t>ссчитать</w:t>
            </w:r>
            <w:proofErr w:type="spellEnd"/>
            <w:r w:rsidR="007D13A1">
              <w:t xml:space="preserve"> объем</w:t>
            </w:r>
            <w:r w:rsidR="00A14C19">
              <w:t xml:space="preserve">, </w:t>
            </w:r>
            <w:r w:rsidR="007D13A1">
              <w:t>П</w:t>
            </w:r>
            <w:r w:rsidR="00A14C19">
              <w:t>овернуть</w:t>
            </w:r>
            <w:r w:rsidR="007D13A1">
              <w:t xml:space="preserve"> на, С</w:t>
            </w:r>
            <w:r w:rsidR="00A14C19">
              <w:t>бросить</w:t>
            </w:r>
            <w:r w:rsidR="007D13A1">
              <w:t xml:space="preserve"> ц</w:t>
            </w:r>
            <w:r w:rsidR="00A14C19">
              <w:t>вет.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lastRenderedPageBreak/>
              <w:t>3</w:t>
            </w:r>
          </w:p>
        </w:tc>
        <w:tc>
          <w:tcPr>
            <w:tcW w:w="8187" w:type="dxa"/>
          </w:tcPr>
          <w:p w:rsidR="0005405D" w:rsidRDefault="00B62E3C" w:rsidP="00A14C19">
            <w:pPr>
              <w:ind w:left="37"/>
            </w:pPr>
            <w:r>
              <w:t>Класс – герой</w:t>
            </w:r>
            <w:r w:rsidR="00A14C19">
              <w:t xml:space="preserve"> (для какой-нибудь игры). Примеры свойств</w:t>
            </w:r>
            <w:r w:rsidR="0005405D">
              <w:t xml:space="preserve">: </w:t>
            </w:r>
            <w:r w:rsidR="00A14C19">
              <w:t>имя, уровень, специализ</w:t>
            </w:r>
            <w:bookmarkStart w:id="0" w:name="_GoBack"/>
            <w:bookmarkEnd w:id="0"/>
            <w:r w:rsidR="00A14C19">
              <w:t>ация</w:t>
            </w:r>
            <w:r w:rsidR="0005405D">
              <w:t>.</w:t>
            </w:r>
            <w:r w:rsidR="00A14C19">
              <w:t xml:space="preserve"> Примеры</w:t>
            </w:r>
            <w:r w:rsidR="00F5153B">
              <w:t xml:space="preserve"> методов</w:t>
            </w:r>
            <w:r w:rsidR="00F5153B" w:rsidRPr="00F5153B">
              <w:t>:</w:t>
            </w:r>
            <w:r w:rsidR="00F5153B">
              <w:t xml:space="preserve"> Взять</w:t>
            </w:r>
            <w:r w:rsidR="007D13A1">
              <w:t xml:space="preserve"> п</w:t>
            </w:r>
            <w:r w:rsidR="00F5153B">
              <w:t xml:space="preserve">редмет, </w:t>
            </w:r>
            <w:proofErr w:type="gramStart"/>
            <w:r w:rsidR="00F5153B">
              <w:t>Поделиться</w:t>
            </w:r>
            <w:proofErr w:type="gramEnd"/>
            <w:r w:rsidR="007D13A1">
              <w:t xml:space="preserve"> э</w:t>
            </w:r>
            <w:r w:rsidR="00F5153B">
              <w:t>кипировкой, Перейти</w:t>
            </w:r>
            <w:r w:rsidR="007D13A1">
              <w:t xml:space="preserve"> в л</w:t>
            </w:r>
            <w:r w:rsidR="00F5153B">
              <w:t xml:space="preserve">окацию. </w:t>
            </w:r>
            <w:r w:rsidR="00A14C19">
              <w:t xml:space="preserve"> 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4</w:t>
            </w:r>
          </w:p>
        </w:tc>
        <w:tc>
          <w:tcPr>
            <w:tcW w:w="8187" w:type="dxa"/>
          </w:tcPr>
          <w:p w:rsidR="0005405D" w:rsidRPr="00673291" w:rsidRDefault="0005405D" w:rsidP="00673291">
            <w:pPr>
              <w:ind w:left="37"/>
            </w:pPr>
            <w:r>
              <w:t xml:space="preserve">Класс – </w:t>
            </w:r>
            <w:r w:rsidR="00F5153B">
              <w:t xml:space="preserve">автомобиль (например, для </w:t>
            </w:r>
            <w:r w:rsidR="00673291" w:rsidRPr="00673291">
              <w:t>салона продажи</w:t>
            </w:r>
            <w:r w:rsidR="00F5153B">
              <w:t>). Примеры свойств</w:t>
            </w:r>
            <w:r>
              <w:t xml:space="preserve">: </w:t>
            </w:r>
            <w:r w:rsidR="00F5153B">
              <w:t xml:space="preserve">мощность, количество пассажирских мест, модель. </w:t>
            </w:r>
            <w:r w:rsidR="00673291">
              <w:t>Примеры методов</w:t>
            </w:r>
            <w:r w:rsidR="00673291" w:rsidRPr="007D13A1">
              <w:t xml:space="preserve">: </w:t>
            </w:r>
            <w:r w:rsidR="00673291">
              <w:t xml:space="preserve">Перекрасить, </w:t>
            </w:r>
            <w:proofErr w:type="gramStart"/>
            <w:r w:rsidR="00673291">
              <w:t>Списать</w:t>
            </w:r>
            <w:proofErr w:type="gramEnd"/>
            <w:r w:rsidR="00673291">
              <w:t xml:space="preserve">, </w:t>
            </w:r>
            <w:r w:rsidR="007D13A1">
              <w:t>Заказать у производителя.</w:t>
            </w:r>
            <w:r w:rsidR="00673291">
              <w:t xml:space="preserve"> 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5</w:t>
            </w:r>
          </w:p>
        </w:tc>
        <w:tc>
          <w:tcPr>
            <w:tcW w:w="8187" w:type="dxa"/>
          </w:tcPr>
          <w:p w:rsidR="0005405D" w:rsidRDefault="0005405D" w:rsidP="00964929">
            <w:pPr>
              <w:ind w:left="37"/>
            </w:pPr>
            <w:r>
              <w:t xml:space="preserve">Класс – </w:t>
            </w:r>
            <w:r w:rsidR="00964929">
              <w:t>работник (для системы управления предприятием). Примеры свойств</w:t>
            </w:r>
            <w:r w:rsidRPr="00DB0634">
              <w:t xml:space="preserve">: </w:t>
            </w:r>
            <w:r w:rsidR="00964929">
              <w:t>идентификатор, стаж</w:t>
            </w:r>
            <w:r>
              <w:t xml:space="preserve">, </w:t>
            </w:r>
            <w:r w:rsidR="00964929">
              <w:t>отдел</w:t>
            </w:r>
            <w:r>
              <w:t>.</w:t>
            </w:r>
            <w:r w:rsidR="00964929">
              <w:t xml:space="preserve"> Примеры методов</w:t>
            </w:r>
            <w:r w:rsidR="00964929">
              <w:rPr>
                <w:lang w:val="en-US"/>
              </w:rPr>
              <w:t xml:space="preserve">: </w:t>
            </w:r>
            <w:r w:rsidR="00964929">
              <w:t>Перевод</w:t>
            </w:r>
            <w:r w:rsidR="007D13A1">
              <w:t xml:space="preserve"> в о</w:t>
            </w:r>
            <w:r w:rsidR="00964929">
              <w:t xml:space="preserve">тдел, </w:t>
            </w:r>
            <w:proofErr w:type="gramStart"/>
            <w:r w:rsidR="00964929">
              <w:t>Повысить</w:t>
            </w:r>
            <w:proofErr w:type="gramEnd"/>
            <w:r w:rsidR="00964929">
              <w:t>,</w:t>
            </w:r>
            <w:r w:rsidR="007D13A1">
              <w:t xml:space="preserve"> Получить с</w:t>
            </w:r>
            <w:r w:rsidR="00964929">
              <w:t xml:space="preserve">водку. </w:t>
            </w:r>
            <w:r>
              <w:t xml:space="preserve"> 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6</w:t>
            </w:r>
          </w:p>
        </w:tc>
        <w:tc>
          <w:tcPr>
            <w:tcW w:w="8187" w:type="dxa"/>
          </w:tcPr>
          <w:p w:rsidR="0005405D" w:rsidRPr="007D13A1" w:rsidRDefault="0005405D" w:rsidP="00673291">
            <w:pPr>
              <w:ind w:left="37"/>
            </w:pPr>
            <w:r>
              <w:t xml:space="preserve">Класс – </w:t>
            </w:r>
            <w:r w:rsidR="00673291">
              <w:t>пользователь (например, на каком-нибудь сайте)</w:t>
            </w:r>
            <w:r w:rsidR="00673291" w:rsidRPr="00673291">
              <w:t>.</w:t>
            </w:r>
            <w:r>
              <w:t xml:space="preserve"> </w:t>
            </w:r>
            <w:r w:rsidR="007D13A1">
              <w:t>Примеры свойств</w:t>
            </w:r>
            <w:r w:rsidR="007D13A1" w:rsidRPr="007D13A1">
              <w:t xml:space="preserve">: </w:t>
            </w:r>
            <w:r w:rsidR="007D13A1">
              <w:t>имя пользователя, электронная почта, подписка на рассылку. Примеры методов</w:t>
            </w:r>
            <w:r w:rsidR="007D13A1">
              <w:rPr>
                <w:lang w:val="en-US"/>
              </w:rPr>
              <w:t xml:space="preserve">: </w:t>
            </w:r>
            <w:r w:rsidR="007D13A1">
              <w:t>Заблокировать, Получить информацию об активности, Привязать телефон.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7</w:t>
            </w:r>
          </w:p>
        </w:tc>
        <w:tc>
          <w:tcPr>
            <w:tcW w:w="8187" w:type="dxa"/>
          </w:tcPr>
          <w:p w:rsidR="0005405D" w:rsidRDefault="007D13A1" w:rsidP="00A14C19">
            <w:pPr>
              <w:ind w:left="37"/>
            </w:pPr>
            <w:r>
              <w:t>Класс – банковский перевод</w:t>
            </w:r>
            <w:r w:rsidR="00553E32">
              <w:t xml:space="preserve"> (внутри банковской системы)</w:t>
            </w:r>
            <w:r>
              <w:t>. Примеры свойств</w:t>
            </w:r>
            <w:r w:rsidRPr="007D13A1">
              <w:t xml:space="preserve">: </w:t>
            </w:r>
            <w:r>
              <w:t xml:space="preserve">получатель, отправитель, комиссия. </w:t>
            </w:r>
            <w:r w:rsidR="00553E32">
              <w:t>Примеры методов</w:t>
            </w:r>
            <w:r w:rsidR="00553E32">
              <w:rPr>
                <w:lang w:val="en-US"/>
              </w:rPr>
              <w:t xml:space="preserve">: </w:t>
            </w:r>
            <w:r w:rsidR="00553E32">
              <w:t xml:space="preserve">Зафиксировать, Отклонить, </w:t>
            </w:r>
            <w:r>
              <w:t xml:space="preserve"> </w:t>
            </w:r>
            <w:r w:rsidR="00553E32">
              <w:t>Сформировать выписку.</w:t>
            </w:r>
          </w:p>
        </w:tc>
      </w:tr>
    </w:tbl>
    <w:p w:rsidR="00FD35B6" w:rsidRPr="00E14F21" w:rsidRDefault="00FD35B6" w:rsidP="00FD35B6">
      <w:pPr>
        <w:pStyle w:val="a3"/>
        <w:spacing w:after="120"/>
        <w:ind w:left="-142" w:firstLine="851"/>
        <w:contextualSpacing w:val="0"/>
      </w:pPr>
    </w:p>
    <w:sectPr w:rsidR="00FD35B6" w:rsidRPr="00E14F21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3C19"/>
    <w:multiLevelType w:val="hybridMultilevel"/>
    <w:tmpl w:val="AC5CEB56"/>
    <w:lvl w:ilvl="0" w:tplc="CCF44EDC">
      <w:start w:val="1"/>
      <w:numFmt w:val="bullet"/>
      <w:lvlText w:val="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4AF2"/>
    <w:rsid w:val="0005405D"/>
    <w:rsid w:val="001F607F"/>
    <w:rsid w:val="00325C20"/>
    <w:rsid w:val="00350E32"/>
    <w:rsid w:val="003C1144"/>
    <w:rsid w:val="00401503"/>
    <w:rsid w:val="0049697D"/>
    <w:rsid w:val="004B3FCC"/>
    <w:rsid w:val="004D0B56"/>
    <w:rsid w:val="00553E32"/>
    <w:rsid w:val="005611FF"/>
    <w:rsid w:val="0058477A"/>
    <w:rsid w:val="00673291"/>
    <w:rsid w:val="006F4150"/>
    <w:rsid w:val="0073152B"/>
    <w:rsid w:val="007D13A1"/>
    <w:rsid w:val="00816CD4"/>
    <w:rsid w:val="009302D8"/>
    <w:rsid w:val="00964929"/>
    <w:rsid w:val="00980A1F"/>
    <w:rsid w:val="00A14C19"/>
    <w:rsid w:val="00B04972"/>
    <w:rsid w:val="00B13743"/>
    <w:rsid w:val="00B4279C"/>
    <w:rsid w:val="00B62E3C"/>
    <w:rsid w:val="00B94AF2"/>
    <w:rsid w:val="00BA1583"/>
    <w:rsid w:val="00CE639C"/>
    <w:rsid w:val="00D036E0"/>
    <w:rsid w:val="00D17450"/>
    <w:rsid w:val="00E14F21"/>
    <w:rsid w:val="00EC6D43"/>
    <w:rsid w:val="00F50EEE"/>
    <w:rsid w:val="00F5153B"/>
    <w:rsid w:val="00FD35B6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077EA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table" w:styleId="a7">
    <w:name w:val="Table Grid"/>
    <w:basedOn w:val="a1"/>
    <w:rsid w:val="000540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9</cp:revision>
  <cp:lastPrinted>2017-09-25T15:15:00Z</cp:lastPrinted>
  <dcterms:created xsi:type="dcterms:W3CDTF">2017-09-20T08:22:00Z</dcterms:created>
  <dcterms:modified xsi:type="dcterms:W3CDTF">2018-12-03T16:54:00Z</dcterms:modified>
</cp:coreProperties>
</file>