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color w:val="5B9BD5" w:themeColor="accent1"/>
          <w:kern w:val="2"/>
          <w:sz w:val="21"/>
          <w14:textFill>
            <w14:solidFill>
              <w14:schemeClr w14:val="accent1"/>
            </w14:solidFill>
          </w14:textFill>
        </w:rPr>
        <w:id w:val="945194662"/>
      </w:sdtPr>
      <w:sdtEndPr>
        <w:rPr>
          <w:color w:val="auto"/>
          <w:kern w:val="2"/>
          <w:sz w:val="21"/>
        </w:rPr>
      </w:sdtEndPr>
      <w:sdtContent>
        <w:p>
          <w:pPr>
            <w:pStyle w:val="12"/>
            <w:spacing w:before="1540" w:after="240"/>
            <w:jc w:val="center"/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</w:p>
        <w:sdt>
          <w:sdtPr>
            <w:rPr>
              <w:rFonts w:asciiTheme="majorHAnsi" w:hAnsiTheme="majorHAnsi" w:eastAsiaTheme="majorEastAsia" w:cstheme="majorBidi"/>
              <w:caps/>
              <w:smallCaps w:val="0"/>
              <w:color w:val="000000" w:themeColor="text1"/>
              <w:sz w:val="72"/>
              <w:szCs w:val="72"/>
              <w14:textFill>
                <w14:solidFill>
                  <w14:schemeClr w14:val="tx1"/>
                </w14:solidFill>
              </w14:textFill>
            </w:rPr>
            <w:alias w:val="标题"/>
            <w:id w:val="1735040861"/>
            <w:placeholder>
              <w:docPart w:val="F90E6AD5852E4E0DA2E689BECA117BCE"/>
            </w:placeholder>
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Fonts w:asciiTheme="majorHAnsi" w:hAnsiTheme="majorHAnsi" w:eastAsiaTheme="majorEastAsia" w:cstheme="majorBidi"/>
              <w:caps/>
              <w:smallCaps w:val="0"/>
              <w:color w:val="000000" w:themeColor="text1"/>
              <w:sz w:val="72"/>
              <w:szCs w:val="72"/>
              <w14:textFill>
                <w14:solidFill>
                  <w14:schemeClr w14:val="tx1"/>
                </w14:solidFill>
              </w14:textFill>
            </w:rPr>
          </w:sdtEndPr>
          <w:sdtContent>
            <w:p>
              <w:pPr>
                <w:pStyle w:val="12"/>
                <w:pBdr>
                  <w:top w:val="single" w:color="5B9BD5" w:themeColor="accent1" w:sz="6" w:space="6"/>
                  <w:bottom w:val="single" w:color="5B9BD5" w:themeColor="accent1" w:sz="6" w:space="6"/>
                </w:pBdr>
                <w:spacing w:after="240"/>
                <w:jc w:val="center"/>
                <w:rPr>
                  <w:rFonts w:asciiTheme="majorHAnsi" w:hAnsiTheme="majorHAnsi" w:eastAsiaTheme="majorEastAsia" w:cstheme="majorBidi"/>
                  <w:caps/>
                  <w:smallCaps w:val="0"/>
                  <w:color w:val="000000" w:themeColor="text1"/>
                  <w:sz w:val="80"/>
                  <w:szCs w:val="80"/>
                  <w14:textFill>
                    <w14:solidFill>
                      <w14:schemeClr w14:val="tx1"/>
                    </w14:solidFill>
                  </w14:textFill>
                </w:rPr>
              </w:pPr>
              <w:r>
                <w:rPr>
                  <w:rFonts w:hint="eastAsia" w:asciiTheme="majorHAnsi" w:hAnsiTheme="majorHAnsi" w:eastAsiaTheme="majorEastAsia" w:cstheme="majorBidi"/>
                  <w:caps/>
                  <w:smallCaps w:val="0"/>
                  <w:color w:val="000000" w:themeColor="text1"/>
                  <w:sz w:val="72"/>
                  <w:szCs w:val="72"/>
                  <w14:textFill>
                    <w14:solidFill>
                      <w14:schemeClr w14:val="tx1"/>
                    </w14:solidFill>
                  </w14:textFill>
                </w:rPr>
                <w:t>硬布线中断原理实验</w:t>
              </w:r>
            </w:p>
          </w:sdtContent>
        </w:sdt>
        <w:p>
          <w:pPr>
            <w:pStyle w:val="12"/>
            <w:spacing w:before="480"/>
            <w:jc w:val="center"/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53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eastAsiaTheme="minorEastAsia"/>
                                    <w:b/>
                                    <w:caps w:val="0"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alias w:val="日期"/>
                                  <w:id w:val="715167586"/>
                                  <w15:dataBinding w:prefixMappings="xmlns:ns0='http://schemas.microsoft.com/office/2006/coverPageProps' " w:xpath="/ns0:CoverPageProperties[1]/ns0:PublishDate[1]" w:storeItemID="{55AF091B-3C7A-41E3-B477-F2FDAA23CFDA}"/>
                                  <w:date w:fullDate="2015-07-16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>
                                  <w:rPr>
                                    <w:rFonts w:eastAsiaTheme="minorEastAsia"/>
                                    <w:b/>
                                    <w:caps w:val="0"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12"/>
                                      <w:spacing w:after="40"/>
                                      <w:ind w:left="2940" w:leftChars="0" w:firstLine="420" w:firstLineChars="0"/>
                                      <w:jc w:val="both"/>
                                      <w:rPr>
                                        <w:rFonts w:eastAsiaTheme="minorEastAsia"/>
                                        <w:b/>
                                        <w:caps w:val="0"/>
                                        <w:color w:val="000000" w:themeColor="text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eastAsiaTheme="minorEastAsia"/>
                                        <w:b/>
                                        <w:caps w:val="0"/>
                                        <w:color w:val="000000" w:themeColor="text1"/>
                                        <w:sz w:val="28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2015-7-16</w:t>
                                    </w:r>
                                  </w:p>
                                </w:sdtContent>
                              </w:sdt>
                              <w:p>
                                <w:pPr>
                                  <w:pStyle w:val="12"/>
                                  <w:ind w:left="2520" w:leftChars="0" w:firstLine="420" w:firstLineChars="0"/>
                                  <w:jc w:val="both"/>
                                  <w:rPr>
                                    <w:rFonts w:eastAsiaTheme="minorEastAsia"/>
                                    <w:b/>
                                    <w:caps w:val="0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EastAsia"/>
                                      <w:b/>
                                      <w:caps w:val="0"/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alias w:val="公司"/>
                                    <w:id w:val="-585997616"/>
      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>
                                    <w:rPr>
                                      <w:rFonts w:eastAsiaTheme="minorEastAsia"/>
                                      <w:b/>
                                      <w:caps w:val="0"/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 w:eastAsiaTheme="minorEastAsia"/>
                                        <w:b/>
                                        <w:caps w:val="0"/>
                                        <w:color w:val="000000" w:themeColor="text1"/>
                                        <w:lang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班级：2014211303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pStyle w:val="12"/>
                                  <w:jc w:val="center"/>
                                  <w:rPr>
                                    <w:rFonts w:eastAsiaTheme="minorEastAsia"/>
                                    <w:b/>
                                    <w:caps w:val="0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EastAsia"/>
                                      <w:b/>
                                      <w:caps w:val="0"/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alias w:val="地址"/>
                                    <w:id w:val="625750527"/>
                                    <w15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>
                                    <w:rPr>
                                      <w:rFonts w:eastAsiaTheme="minorEastAsia"/>
                                      <w:b/>
                                      <w:caps w:val="0"/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 w:eastAsiaTheme="minorEastAsia"/>
                                        <w:b/>
                                        <w:caps w:val="0"/>
                                        <w:color w:val="000000" w:themeColor="text1"/>
                                        <w:lang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组员：周尧棋，徐灿，邓精，廖竞鑫，李凡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90pt;margin-top:715.6pt;height:43.9pt;width:516pt;mso-position-horizontal-relative:page;mso-position-vertical-relative:page;z-index:251659264;v-text-anchor:bottom;mso-width-relative:margin;mso-height-relative:page;mso-width-percent:1000;" filled="f" stroked="f" coordsize="21600,21600" o:gfxdata="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N1g4OvWAAAA&#10;BQEAAA8AAAAAAAAAAQAgAAAAIgAAAGRycy9kb3ducmV2LnhtbFBLAQIUABQAAAAIAIdO4kCAm1c5&#10;HwIAABoEAAAOAAAAAAAAAAEAIAAAACUBAABkcnMvZTJvRG9jLnhtbFBLBQYAAAAABgAGAFkBAAC2&#10;BQ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sdt>
                          <w:sdtPr>
                            <w:rPr>
                              <w:rFonts w:eastAsiaTheme="minorEastAsia"/>
                              <w:b/>
                              <w:caps w:val="0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alias w:val="日期"/>
                            <w:id w:val="715167586"/>
                            <w15:dataBinding w:prefixMappings="xmlns:ns0='http://schemas.microsoft.com/office/2006/coverPageProps' " w:xpath="/ns0:CoverPageProperties[1]/ns0:PublishDate[1]" w:storeItemID="{55AF091B-3C7A-41E3-B477-F2FDAA23CFDA}"/>
                            <w:date w:fullDate="2015-07-16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>
                            <w:rPr>
                              <w:rFonts w:eastAsiaTheme="minorEastAsia"/>
                              <w:b/>
                              <w:caps w:val="0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12"/>
                                <w:spacing w:after="40"/>
                                <w:ind w:left="2940" w:leftChars="0" w:firstLine="420" w:firstLineChars="0"/>
                                <w:jc w:val="both"/>
                                <w:rPr>
                                  <w:rFonts w:eastAsiaTheme="minorEastAsia"/>
                                  <w:b/>
                                  <w:caps w:val="0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eastAsiaTheme="minorEastAsia"/>
                                  <w:b/>
                                  <w:caps w:val="0"/>
                                  <w:color w:val="000000" w:themeColor="text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2015-7-16</w:t>
                              </w:r>
                            </w:p>
                          </w:sdtContent>
                        </w:sdt>
                        <w:p>
                          <w:pPr>
                            <w:pStyle w:val="12"/>
                            <w:ind w:left="2520" w:leftChars="0" w:firstLine="420" w:firstLineChars="0"/>
                            <w:jc w:val="both"/>
                            <w:rPr>
                              <w:rFonts w:eastAsiaTheme="minorEastAsia"/>
                              <w:b/>
                              <w:caps w:val="0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rFonts w:eastAsiaTheme="minorEastAsia"/>
                                <w:b/>
                                <w:caps w:val="0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alias w:val="公司"/>
                              <w:id w:val="-585997616"/>
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rFonts w:eastAsiaTheme="minorEastAsia"/>
                                <w:b/>
                                <w:caps w:val="0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 w:eastAsiaTheme="minorEastAsia"/>
                                  <w:b/>
                                  <w:caps w:val="0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班级：2014211303</w:t>
                              </w:r>
                            </w:sdtContent>
                          </w:sdt>
                        </w:p>
                        <w:p>
                          <w:pPr>
                            <w:pStyle w:val="12"/>
                            <w:jc w:val="center"/>
                            <w:rPr>
                              <w:rFonts w:eastAsiaTheme="minorEastAsia"/>
                              <w:b/>
                              <w:caps w:val="0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rFonts w:eastAsiaTheme="minorEastAsia"/>
                                <w:b/>
                                <w:caps w:val="0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alias w:val="地址"/>
                              <w:id w:val="625750527"/>
                              <w15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>
                              <w:rPr>
                                <w:rFonts w:eastAsiaTheme="minorEastAsia"/>
                                <w:b/>
                                <w:caps w:val="0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 w:eastAsiaTheme="minorEastAsia"/>
                                  <w:b/>
                                  <w:caps w:val="0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组员：周尧棋，徐灿，邓精，廖竞鑫，李凡</w:t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</w:p>
        <w:p>
          <w:pPr>
            <w:widowControl/>
            <w:jc w:val="left"/>
          </w:pPr>
          <w:r>
            <w:br w:type="page"/>
          </w:r>
          <w:bookmarkStart w:id="0" w:name="_GoBack"/>
          <w:bookmarkEnd w:id="0"/>
        </w:p>
      </w:sdtContent>
    </w:sdt>
    <w:p>
      <w:pPr>
        <w:spacing w:line="400" w:lineRule="exact"/>
        <w:jc w:val="left"/>
        <w:rPr>
          <w:b/>
          <w:sz w:val="24"/>
        </w:rPr>
      </w:pPr>
      <w:r>
        <w:rPr>
          <w:b/>
          <w:sz w:val="28"/>
        </w:rPr>
        <w:t>一</w:t>
      </w:r>
      <w:r>
        <w:rPr>
          <w:rFonts w:hint="eastAsia"/>
          <w:b/>
          <w:sz w:val="28"/>
        </w:rPr>
        <w:t>、实验目的</w:t>
      </w:r>
    </w:p>
    <w:p>
      <w:pPr>
        <w:spacing w:line="400" w:lineRule="exact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= 1 \* GB2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rFonts w:hint="eastAsia"/>
          <w:sz w:val="24"/>
        </w:rPr>
        <w:t>⑴</w:t>
      </w:r>
      <w:r>
        <w:rPr>
          <w:sz w:val="24"/>
        </w:rPr>
        <w:fldChar w:fldCharType="end"/>
      </w:r>
      <w:r>
        <w:rPr>
          <w:sz w:val="24"/>
        </w:rPr>
        <w:t>从硬件</w:t>
      </w:r>
      <w:r>
        <w:rPr>
          <w:rFonts w:hint="eastAsia"/>
          <w:sz w:val="24"/>
        </w:rPr>
        <w:t>、</w:t>
      </w:r>
      <w:r>
        <w:rPr>
          <w:sz w:val="24"/>
        </w:rPr>
        <w:t>软件结合的角度</w:t>
      </w:r>
      <w:r>
        <w:rPr>
          <w:rFonts w:hint="eastAsia"/>
          <w:sz w:val="24"/>
        </w:rPr>
        <w:t>，</w:t>
      </w:r>
      <w:r>
        <w:rPr>
          <w:sz w:val="24"/>
        </w:rPr>
        <w:t>模拟单级中断和中断返回的过程</w:t>
      </w:r>
      <w:r>
        <w:rPr>
          <w:rFonts w:hint="eastAsia"/>
          <w:sz w:val="24"/>
        </w:rPr>
        <w:t>；</w:t>
      </w:r>
    </w:p>
    <w:p>
      <w:pPr>
        <w:spacing w:line="400" w:lineRule="exact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= 2 \* GB2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rFonts w:hint="eastAsia"/>
          <w:sz w:val="24"/>
        </w:rPr>
        <w:t>⑵</w:t>
      </w:r>
      <w:r>
        <w:rPr>
          <w:sz w:val="24"/>
        </w:rPr>
        <w:fldChar w:fldCharType="end"/>
      </w:r>
      <w:r>
        <w:rPr>
          <w:sz w:val="24"/>
        </w:rPr>
        <w:t>通过简单的中断系统</w:t>
      </w:r>
      <w:r>
        <w:rPr>
          <w:rFonts w:hint="eastAsia"/>
          <w:sz w:val="24"/>
        </w:rPr>
        <w:t>，</w:t>
      </w:r>
      <w:r>
        <w:rPr>
          <w:sz w:val="24"/>
        </w:rPr>
        <w:t>掌握中断控制器</w:t>
      </w:r>
      <w:r>
        <w:rPr>
          <w:rFonts w:hint="eastAsia"/>
          <w:sz w:val="24"/>
        </w:rPr>
        <w:t>、</w:t>
      </w:r>
      <w:r>
        <w:rPr>
          <w:sz w:val="24"/>
        </w:rPr>
        <w:t>中断向量</w:t>
      </w:r>
      <w:r>
        <w:rPr>
          <w:rFonts w:hint="eastAsia"/>
          <w:sz w:val="24"/>
        </w:rPr>
        <w:t>、</w:t>
      </w:r>
      <w:r>
        <w:rPr>
          <w:sz w:val="24"/>
        </w:rPr>
        <w:t>中断屏蔽等概念</w:t>
      </w:r>
      <w:r>
        <w:rPr>
          <w:rFonts w:hint="eastAsia"/>
          <w:sz w:val="24"/>
        </w:rPr>
        <w:t>；</w:t>
      </w:r>
    </w:p>
    <w:p>
      <w:pPr>
        <w:spacing w:line="400" w:lineRule="exact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= 3 \* GB2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rFonts w:hint="eastAsia"/>
          <w:sz w:val="24"/>
        </w:rPr>
        <w:t>⑶</w:t>
      </w:r>
      <w:r>
        <w:rPr>
          <w:sz w:val="24"/>
        </w:rPr>
        <w:fldChar w:fldCharType="end"/>
      </w:r>
      <w:r>
        <w:rPr>
          <w:sz w:val="24"/>
        </w:rPr>
        <w:t>了解硬布线控制器与中断控制器协调的基本原理</w:t>
      </w:r>
      <w:r>
        <w:rPr>
          <w:rFonts w:hint="eastAsia"/>
          <w:sz w:val="24"/>
        </w:rPr>
        <w:t>；</w:t>
      </w:r>
    </w:p>
    <w:p>
      <w:pPr>
        <w:spacing w:line="400" w:lineRule="exact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= 4 \* GB2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rFonts w:hint="eastAsia"/>
          <w:sz w:val="24"/>
        </w:rPr>
        <w:t>⑷</w:t>
      </w:r>
      <w:r>
        <w:rPr>
          <w:sz w:val="24"/>
        </w:rPr>
        <w:fldChar w:fldCharType="end"/>
      </w:r>
      <w:r>
        <w:rPr>
          <w:sz w:val="24"/>
        </w:rPr>
        <w:t>掌握中断子程序和一般子程序的本质区别</w:t>
      </w:r>
      <w:r>
        <w:rPr>
          <w:rFonts w:hint="eastAsia"/>
          <w:sz w:val="24"/>
        </w:rPr>
        <w:t>，</w:t>
      </w:r>
      <w:r>
        <w:rPr>
          <w:sz w:val="24"/>
        </w:rPr>
        <w:t>掌握终端的突发性和随机性</w:t>
      </w:r>
      <w:r>
        <w:rPr>
          <w:rFonts w:hint="eastAsia"/>
          <w:sz w:val="24"/>
        </w:rPr>
        <w:t>。</w:t>
      </w:r>
    </w:p>
    <w:p>
      <w:pPr>
        <w:spacing w:line="400" w:lineRule="exact"/>
        <w:jc w:val="left"/>
        <w:rPr>
          <w:sz w:val="24"/>
        </w:rPr>
      </w:pPr>
    </w:p>
    <w:p>
      <w:pPr>
        <w:spacing w:line="400" w:lineRule="exact"/>
        <w:jc w:val="left"/>
        <w:rPr>
          <w:b/>
          <w:sz w:val="28"/>
        </w:rPr>
      </w:pPr>
      <w:r>
        <w:rPr>
          <w:b/>
          <w:sz w:val="28"/>
        </w:rPr>
        <w:t>二</w:t>
      </w:r>
      <w:r>
        <w:rPr>
          <w:rFonts w:hint="eastAsia"/>
          <w:b/>
          <w:sz w:val="28"/>
        </w:rPr>
        <w:t>、</w:t>
      </w:r>
      <w:r>
        <w:rPr>
          <w:b/>
          <w:sz w:val="28"/>
        </w:rPr>
        <w:t>实验设备</w:t>
      </w:r>
    </w:p>
    <w:p>
      <w:pPr>
        <w:spacing w:line="400" w:lineRule="exact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TEC-8实验系统</w:t>
      </w:r>
      <w:r>
        <w:rPr>
          <w:rFonts w:hint="eastAsia"/>
          <w:sz w:val="24"/>
        </w:rPr>
        <w:t xml:space="preserve">                         一台</w:t>
      </w:r>
    </w:p>
    <w:p>
      <w:pPr>
        <w:spacing w:line="400" w:lineRule="exact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双踪示波器</w:t>
      </w:r>
      <w:r>
        <w:rPr>
          <w:rFonts w:hint="eastAsia"/>
          <w:sz w:val="24"/>
        </w:rPr>
        <w:t xml:space="preserve">                            一台</w:t>
      </w:r>
    </w:p>
    <w:p>
      <w:pPr>
        <w:spacing w:line="400" w:lineRule="exact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直流万用笔</w:t>
      </w:r>
      <w:r>
        <w:rPr>
          <w:rFonts w:hint="eastAsia"/>
          <w:sz w:val="24"/>
        </w:rPr>
        <w:t xml:space="preserve">                            一个</w:t>
      </w:r>
    </w:p>
    <w:p>
      <w:pPr>
        <w:spacing w:line="400" w:lineRule="exact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逻辑笔</w:t>
      </w:r>
      <w:r>
        <w:rPr>
          <w:rFonts w:hint="eastAsia"/>
          <w:sz w:val="24"/>
        </w:rPr>
        <w:t xml:space="preserve">                                一支</w:t>
      </w:r>
    </w:p>
    <w:p>
      <w:pPr>
        <w:spacing w:line="400" w:lineRule="exact"/>
        <w:jc w:val="left"/>
        <w:rPr>
          <w:sz w:val="24"/>
        </w:rPr>
      </w:pPr>
    </w:p>
    <w:p>
      <w:pPr>
        <w:spacing w:line="400" w:lineRule="exact"/>
        <w:jc w:val="left"/>
        <w:rPr>
          <w:b/>
          <w:sz w:val="28"/>
        </w:rPr>
      </w:pPr>
      <w:r>
        <w:rPr>
          <w:b/>
          <w:sz w:val="28"/>
        </w:rPr>
        <w:t>三</w:t>
      </w:r>
      <w:r>
        <w:rPr>
          <w:rFonts w:hint="eastAsia"/>
          <w:b/>
          <w:sz w:val="28"/>
        </w:rPr>
        <w:t>、实验原理</w:t>
      </w:r>
    </w:p>
    <w:p>
      <w:pPr>
        <w:spacing w:line="400" w:lineRule="exact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= 1 \* GB2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rFonts w:hint="eastAsia"/>
          <w:sz w:val="24"/>
        </w:rPr>
        <w:t>⑴</w:t>
      </w:r>
      <w:r>
        <w:rPr>
          <w:sz w:val="24"/>
        </w:rPr>
        <w:fldChar w:fldCharType="end"/>
      </w:r>
      <w:r>
        <w:rPr>
          <w:rFonts w:hint="eastAsia"/>
          <w:sz w:val="24"/>
        </w:rPr>
        <w:t>TEC-8模型计算机的终端机构</w:t>
      </w:r>
    </w:p>
    <w:p>
      <w:pPr>
        <w:spacing w:line="400" w:lineRule="exact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TEC-8模型计算机中有一个简单的单机中断系统</w:t>
      </w:r>
      <w:r>
        <w:rPr>
          <w:rFonts w:hint="eastAsia"/>
          <w:sz w:val="24"/>
        </w:rPr>
        <w:t>，</w:t>
      </w:r>
      <w:r>
        <w:rPr>
          <w:sz w:val="24"/>
        </w:rPr>
        <w:t>只支持单级中断</w:t>
      </w:r>
      <w:r>
        <w:rPr>
          <w:rFonts w:hint="eastAsia"/>
          <w:sz w:val="24"/>
        </w:rPr>
        <w:t>、单个中断请求，有中断屏蔽功能，旨在说明最基本的工作原理。</w:t>
      </w:r>
    </w:p>
    <w:p>
      <w:pPr>
        <w:spacing w:line="400" w:lineRule="exact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TEC-8模型计算机中有</w:t>
      </w:r>
      <w:r>
        <w:rPr>
          <w:rFonts w:hint="eastAsia"/>
          <w:sz w:val="24"/>
        </w:rPr>
        <w:t>2条指令用于允许和屏蔽中断。DI指令称作关中断指令。此条指令执行后，即使发生中断请求，TEC-</w:t>
      </w:r>
      <w:r>
        <w:rPr>
          <w:sz w:val="24"/>
        </w:rPr>
        <w:t>8页不响应中断请求</w:t>
      </w:r>
      <w:r>
        <w:rPr>
          <w:rFonts w:hint="eastAsia"/>
          <w:sz w:val="24"/>
        </w:rPr>
        <w:t>。EI指令称作开中断请求，此条指令执行后，TEC-8相应中断。在时序发生器中，设置了一个允许中断触发器EN_INT，当它为1时，允许中断，当它为0时，禁止中断发生。复位脉冲CLR#使EN_INT复位为0.使用VHDL语言描述的TEC-8中额中断控制器如下：</w:t>
      </w:r>
    </w:p>
    <w:p>
      <w:pPr>
        <w:spacing w:line="400" w:lineRule="exact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INT_EN_P</w:t>
      </w:r>
      <w:r>
        <w:rPr>
          <w:rFonts w:hint="eastAsia"/>
          <w:sz w:val="24"/>
        </w:rPr>
        <w:t>：</w:t>
      </w:r>
      <w:r>
        <w:rPr>
          <w:sz w:val="24"/>
        </w:rPr>
        <w:t>process(CLR# , MF , INTEN , INTDI , PULSE , EN_INT)</w:t>
      </w:r>
    </w:p>
    <w:p>
      <w:pPr>
        <w:spacing w:line="400" w:lineRule="exact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begin</w:t>
      </w:r>
    </w:p>
    <w:p>
      <w:pPr>
        <w:spacing w:line="400" w:lineRule="exact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if CLR# = ‘0’ then</w:t>
      </w:r>
    </w:p>
    <w:p>
      <w:pPr>
        <w:spacing w:line="400" w:lineRule="exact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EN_INT &lt;= ’0’;</w:t>
      </w:r>
    </w:p>
    <w:p>
      <w:pPr>
        <w:spacing w:line="400" w:lineRule="exact"/>
        <w:ind w:left="1678"/>
        <w:jc w:val="left"/>
        <w:rPr>
          <w:sz w:val="24"/>
        </w:rPr>
      </w:pPr>
      <w:r>
        <w:rPr>
          <w:sz w:val="24"/>
        </w:rPr>
        <w:t>elseif MF ‘ event and MF = ‘1’ then</w:t>
      </w:r>
    </w:p>
    <w:p>
      <w:pPr>
        <w:spacing w:line="400" w:lineRule="exact"/>
        <w:ind w:left="1678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EN_INT &lt;= INTEN or (EN , INT and (not INTDI));</w:t>
      </w:r>
    </w:p>
    <w:p>
      <w:pPr>
        <w:spacing w:line="400" w:lineRule="exact"/>
        <w:ind w:left="1678"/>
        <w:jc w:val="left"/>
        <w:rPr>
          <w:sz w:val="24"/>
        </w:rPr>
      </w:pPr>
      <w:r>
        <w:rPr>
          <w:sz w:val="24"/>
        </w:rPr>
        <w:t>end if ;</w:t>
      </w:r>
    </w:p>
    <w:p>
      <w:pPr>
        <w:spacing w:line="400" w:lineRule="exact"/>
        <w:ind w:left="1678"/>
        <w:jc w:val="left"/>
        <w:rPr>
          <w:sz w:val="24"/>
        </w:rPr>
      </w:pPr>
      <w:r>
        <w:rPr>
          <w:sz w:val="24"/>
        </w:rPr>
        <w:t>INT &lt;= EN , INT and PULSE ;end process ;</w:t>
      </w:r>
    </w:p>
    <w:p>
      <w:pPr>
        <w:spacing w:line="400" w:lineRule="exact"/>
        <w:jc w:val="left"/>
        <w:rPr>
          <w:sz w:val="24"/>
        </w:rPr>
      </w:pPr>
    </w:p>
    <w:p>
      <w:pPr>
        <w:spacing w:line="400" w:lineRule="exact"/>
        <w:jc w:val="left"/>
        <w:rPr>
          <w:sz w:val="24"/>
        </w:rPr>
      </w:pPr>
      <w:r>
        <w:rPr>
          <w:sz w:val="24"/>
        </w:rPr>
        <w:t>在上面的描述中</w:t>
      </w:r>
      <w:r>
        <w:rPr>
          <w:rFonts w:hint="eastAsia"/>
          <w:sz w:val="24"/>
        </w:rPr>
        <w:t>，CLR#是按下复位按钮CLR后产生的低电平有效的复位脉冲，MF是TEC-8的主时钟信号，INTEN是执行EI指令产生的允许中断信号，INTDI是执行DI指令产生的禁止中断信号，PULSE是按下PULSE按钮产生的高电平有效的中断请求脉冲信号，INT</w:t>
      </w:r>
      <w:r>
        <w:rPr>
          <w:sz w:val="24"/>
        </w:rPr>
        <w:t>是时序发生电路向程序控制器输出的中断程序执行信号</w:t>
      </w:r>
      <w:r>
        <w:rPr>
          <w:rFonts w:hint="eastAsia"/>
          <w:sz w:val="24"/>
        </w:rPr>
        <w:t>。</w:t>
      </w:r>
    </w:p>
    <w:p>
      <w:pPr>
        <w:spacing w:line="400" w:lineRule="exact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为保存中断断点的地址</w:t>
      </w:r>
      <w:r>
        <w:rPr>
          <w:rFonts w:hint="eastAsia"/>
          <w:sz w:val="24"/>
        </w:rPr>
        <w:t>，</w:t>
      </w:r>
      <w:r>
        <w:rPr>
          <w:sz w:val="24"/>
        </w:rPr>
        <w:t>以便程序被中断后能够返回到原来的地址继续执行</w:t>
      </w:r>
      <w:r>
        <w:rPr>
          <w:rFonts w:hint="eastAsia"/>
          <w:sz w:val="24"/>
        </w:rPr>
        <w:t>，</w:t>
      </w:r>
      <w:r>
        <w:rPr>
          <w:sz w:val="24"/>
        </w:rPr>
        <w:t>设置了一个终端地址寄存器</w:t>
      </w:r>
      <w:r>
        <w:rPr>
          <w:rFonts w:hint="eastAsia"/>
          <w:sz w:val="24"/>
        </w:rPr>
        <w:t>IAR。中断地址器IAR是1片74374（U44）。当信号LIAR为1时，在T3的上升沿，将PC保存在IAR中。当信号IABUS为1时，IABUS中保存的PC送数据总线DBUS，指示灯显示出中断地址。由于本实验系统只有一个断点寄存器而无堆栈，因此仅支持一级中断而不支持多级中断。</w:t>
      </w:r>
    </w:p>
    <w:p>
      <w:pPr>
        <w:spacing w:line="400" w:lineRule="exact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中断向量即中断服务程序的入口地址</w:t>
      </w:r>
      <w:r>
        <w:rPr>
          <w:rFonts w:hint="eastAsia"/>
          <w:sz w:val="24"/>
        </w:rPr>
        <w:t>，</w:t>
      </w:r>
      <w:r>
        <w:rPr>
          <w:sz w:val="24"/>
        </w:rPr>
        <w:t>本实验系统中由数据开关</w:t>
      </w:r>
      <w:r>
        <w:rPr>
          <w:rFonts w:hint="eastAsia"/>
          <w:sz w:val="24"/>
        </w:rPr>
        <w:t>SD7~SD0提供。</w:t>
      </w:r>
    </w:p>
    <w:p>
      <w:pPr>
        <w:spacing w:line="400" w:lineRule="exact"/>
        <w:jc w:val="left"/>
        <w:rPr>
          <w:sz w:val="24"/>
        </w:rPr>
      </w:pPr>
    </w:p>
    <w:p>
      <w:pPr>
        <w:spacing w:line="400" w:lineRule="exact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= 2 \* GB2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rFonts w:hint="eastAsia"/>
          <w:sz w:val="24"/>
        </w:rPr>
        <w:t>⑵</w:t>
      </w:r>
      <w:r>
        <w:rPr>
          <w:sz w:val="24"/>
        </w:rPr>
        <w:fldChar w:fldCharType="end"/>
      </w:r>
      <w:r>
        <w:rPr>
          <w:sz w:val="24"/>
        </w:rPr>
        <w:t>中断的检测</w:t>
      </w:r>
      <w:r>
        <w:rPr>
          <w:rFonts w:hint="eastAsia"/>
          <w:sz w:val="24"/>
        </w:rPr>
        <w:t>、</w:t>
      </w:r>
      <w:r>
        <w:rPr>
          <w:sz w:val="24"/>
        </w:rPr>
        <w:t>执行和返回过程</w:t>
      </w:r>
    </w:p>
    <w:p>
      <w:pPr>
        <w:spacing w:line="400" w:lineRule="exact"/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TEC-8模型计算机中，除指令EI、DI外，每条指令执行过程的最后都包含判断为P4，用于判断有无中断发生。因此在每一条指令执行之后，下一条指令执行之前都要根据中断信号INT是否为1决定程序分支。如果信号INT为1，则产生INTDI信号，禁止新的中断发生，产生LIAR信号，将程序计数器PC的当前值保存在中断地址寄存器（断点寄存器）中，产生STOP信号，等待手动设置中断向量。在数据开关SD7~</w:t>
      </w:r>
      <w:r>
        <w:rPr>
          <w:sz w:val="24"/>
        </w:rPr>
        <w:t>SD0上设置好中断地址后</w:t>
      </w:r>
      <w:r>
        <w:rPr>
          <w:rFonts w:hint="eastAsia"/>
          <w:sz w:val="24"/>
        </w:rPr>
        <w:t>，</w:t>
      </w:r>
      <w:r>
        <w:rPr>
          <w:sz w:val="24"/>
        </w:rPr>
        <w:t>机器将中断向量读到</w:t>
      </w:r>
      <w:r>
        <w:rPr>
          <w:rFonts w:hint="eastAsia"/>
          <w:sz w:val="24"/>
        </w:rPr>
        <w:t>PC后，转到中断服务程序继续执行；如果信号INT为0，则继续去下一条指令然后执行。</w:t>
      </w:r>
    </w:p>
    <w:p>
      <w:pPr>
        <w:spacing w:line="400" w:lineRule="exact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执行一条指令</w:t>
      </w:r>
      <w:r>
        <w:rPr>
          <w:rFonts w:hint="eastAsia"/>
          <w:sz w:val="24"/>
        </w:rPr>
        <w:t>IRET，从中断地址返回。该条指令产生IABUS信号，将断点地址送数据总线DBUS，产生信号LPC，将断点从数据总线装入PC，恢复被中断的程序。</w:t>
      </w:r>
    </w:p>
    <w:p>
      <w:pPr>
        <w:spacing w:line="400" w:lineRule="exact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发生中断时</w:t>
      </w:r>
      <w:r>
        <w:rPr>
          <w:rFonts w:hint="eastAsia"/>
          <w:sz w:val="24"/>
        </w:rPr>
        <w:t>，</w:t>
      </w:r>
      <w:r>
        <w:rPr>
          <w:sz w:val="24"/>
        </w:rPr>
        <w:t>关中断由硬件负责</w:t>
      </w:r>
      <w:r>
        <w:rPr>
          <w:rFonts w:hint="eastAsia"/>
          <w:sz w:val="24"/>
        </w:rPr>
        <w:t>。</w:t>
      </w:r>
      <w:r>
        <w:rPr>
          <w:sz w:val="24"/>
        </w:rPr>
        <w:t>而中断现场</w:t>
      </w:r>
      <w:r>
        <w:rPr>
          <w:rFonts w:hint="eastAsia"/>
          <w:sz w:val="24"/>
        </w:rPr>
        <w:t>（</w:t>
      </w:r>
      <w:r>
        <w:rPr>
          <w:sz w:val="24"/>
        </w:rPr>
        <w:t>包括</w:t>
      </w:r>
      <w:r>
        <w:rPr>
          <w:rFonts w:hint="eastAsia"/>
          <w:sz w:val="24"/>
        </w:rPr>
        <w:t>4个寄存器、进位标志C和结果为0标志Z）的保存和恢复由中断服务程序完成。中断服务程序的最后两条指令一般是开中断指令EI和中断返回指令IRET。为了保证从中断服务程序能够返回到主程序，EI指令执行后，不允许立即被中断。因此，EI指令执行过程中的最后一条指令中不包含P4位。</w:t>
      </w:r>
    </w:p>
    <w:p>
      <w:pPr>
        <w:spacing w:line="400" w:lineRule="exact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由于TEC-8实验台没有</w:t>
      </w:r>
      <w:r>
        <w:rPr>
          <w:rFonts w:hint="eastAsia"/>
          <w:sz w:val="24"/>
        </w:rPr>
        <w:t>将中断信号接入到芯片EPM7128SLC84-15，无法在程序中改变INTEN、INTDI、INT等中断信号，所以下面的机器代码无法给出。</w:t>
      </w:r>
    </w:p>
    <w:p>
      <w:pPr>
        <w:jc w:val="left"/>
        <w:rPr>
          <w:b/>
        </w:rPr>
      </w:pPr>
    </w:p>
    <w:p>
      <w:pPr>
        <w:jc w:val="left"/>
        <w:rPr>
          <w:b/>
        </w:rPr>
      </w:pPr>
      <w:r>
        <w:rPr>
          <w:b/>
          <w:sz w:val="28"/>
        </w:rPr>
        <w:t>四</w:t>
      </w:r>
      <w:r>
        <w:rPr>
          <w:rFonts w:hint="eastAsia"/>
          <w:b/>
          <w:sz w:val="28"/>
        </w:rPr>
        <w:t>、中断处理示意图和</w:t>
      </w:r>
      <w:r>
        <w:rPr>
          <w:rFonts w:hint="eastAsia"/>
          <w:b/>
          <w:bCs/>
          <w:sz w:val="28"/>
        </w:rPr>
        <w:t>中断处理过程流程图</w:t>
      </w:r>
      <w:r>
        <w:rPr>
          <w:rFonts w:ascii="宋体" w:hAnsi="宋体" w:eastAsia="宋体" w:cs="宋体"/>
          <w:kern w:val="0"/>
          <w:sz w:val="24"/>
          <w:szCs w:val="24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</w:rPr>
        <w:instrText xml:space="preserve">INCLUDEPICTURE \d "C:\\Users\\wu\\Documents\\Tencent Files\\384180786\\Image\\C2C\\S1J1U{~8%7NXKTZ0T9S~](6.png" \* MERGEFORMATINET </w:instrText>
      </w:r>
      <w:r>
        <w:rPr>
          <w:rFonts w:ascii="宋体" w:hAnsi="宋体" w:eastAsia="宋体" w:cs="宋体"/>
          <w:kern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</w:rPr>
        <w:instrText xml:space="preserve"> INCLUDEPICTURE  "C:\\Users\\wu\\Documents\\Tencent Files\\384180786\\Image\\C2C\\S1J1U{~8%7NXKTZ0T9S~](6.png" \* MERGEFORMATINET </w:instrText>
      </w:r>
      <w:r>
        <w:rPr>
          <w:rFonts w:ascii="宋体" w:hAnsi="宋体" w:eastAsia="宋体" w:cs="宋体"/>
          <w:kern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</w:rPr>
        <w:pict>
          <v:shape id="_x0000_i1025" o:spt="75" type="#_x0000_t75" style="height:134pt;width:408.65pt;" filled="f" o:preferrelative="t" stroked="f" coordsize="21600,21600">
            <v:path/>
            <v:fill on="f" focussize="0,0"/>
            <v:stroke on="f" joinstyle="miter"/>
            <v:imagedata r:id="rId4" r:href="rId5" o:title=""/>
            <o:lock v:ext="edit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fldChar w:fldCharType="end"/>
      </w:r>
      <w:r>
        <w:rPr>
          <w:b/>
          <w:bCs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</w:rPr>
        <w:instrText xml:space="preserve">INCLUDEPICTURE \d "C:\\Users\\wu\\Documents\\Tencent Files\\384180786\\Image\\C2C\\KU2NZJ@BZ{[PDXZ2SUNRFZF.png" \* MERGEFORMATINET </w:instrText>
      </w:r>
      <w:r>
        <w:rPr>
          <w:rFonts w:ascii="宋体" w:hAnsi="宋体" w:eastAsia="宋体" w:cs="宋体"/>
          <w:kern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</w:rPr>
        <w:instrText xml:space="preserve"> INCLUDEPICTURE  "C:\\Users\\wu\\Documents\\Tencent Files\\384180786\\Image\\C2C\\KU2NZJ@BZ{[PDXZ2SUNRFZF.png" \* MERGEFORMATINET </w:instrText>
      </w:r>
      <w:r>
        <w:rPr>
          <w:rFonts w:ascii="宋体" w:hAnsi="宋体" w:eastAsia="宋体" w:cs="宋体"/>
          <w:kern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</w:rPr>
        <w:pict>
          <v:shape id="_x0000_i1026" o:spt="75" type="#_x0000_t75" style="height:298.65pt;width:415.1pt;" filled="f" o:preferrelative="t" stroked="f" coordsize="21600,21600">
            <v:path/>
            <v:fill on="f" focussize="0,0"/>
            <v:stroke on="f" joinstyle="miter"/>
            <v:imagedata r:id="rId6" r:href="rId7" o:title=""/>
            <o:lock v:ext="edit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jc w:val="left"/>
        <w:rPr>
          <w:b/>
          <w:sz w:val="28"/>
        </w:rPr>
      </w:pPr>
      <w:r>
        <w:rPr>
          <w:b/>
          <w:sz w:val="28"/>
        </w:rPr>
        <w:t>五</w:t>
      </w:r>
      <w:r>
        <w:rPr>
          <w:rFonts w:hint="eastAsia"/>
          <w:b/>
          <w:sz w:val="28"/>
        </w:rPr>
        <w:t>、实验测试向量</w:t>
      </w:r>
    </w:p>
    <w:p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表1 主程序的机器代码</w:t>
      </w:r>
    </w:p>
    <w:tbl>
      <w:tblPr>
        <w:tblStyle w:val="10"/>
        <w:tblpPr w:leftFromText="180" w:rightFromText="180" w:vertAnchor="text" w:horzAnchor="margin" w:tblpY="82"/>
        <w:tblW w:w="821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268"/>
        <w:gridCol w:w="453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EAAA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EAAA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指令</w:t>
            </w:r>
          </w:p>
        </w:tc>
        <w:tc>
          <w:tcPr>
            <w:tcW w:w="4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EAAA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机器代码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00H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EI</w:t>
            </w:r>
          </w:p>
        </w:tc>
        <w:tc>
          <w:tcPr>
            <w:tcW w:w="45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EAAA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01H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AEAAA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INC R0</w:t>
            </w:r>
          </w:p>
        </w:tc>
        <w:tc>
          <w:tcPr>
            <w:tcW w:w="45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AEAAA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010000XX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02H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INC R0</w:t>
            </w:r>
          </w:p>
        </w:tc>
        <w:tc>
          <w:tcPr>
            <w:tcW w:w="45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010000XX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EAAA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03H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AEAAA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INC R0</w:t>
            </w:r>
          </w:p>
        </w:tc>
        <w:tc>
          <w:tcPr>
            <w:tcW w:w="45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AEAAA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010000XX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04H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INC R0</w:t>
            </w:r>
          </w:p>
        </w:tc>
        <w:tc>
          <w:tcPr>
            <w:tcW w:w="45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010000XX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EAAA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05H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AEAAA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INC R0</w:t>
            </w:r>
          </w:p>
        </w:tc>
        <w:tc>
          <w:tcPr>
            <w:tcW w:w="45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AEAAA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010000XX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06H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INC R0</w:t>
            </w:r>
          </w:p>
        </w:tc>
        <w:tc>
          <w:tcPr>
            <w:tcW w:w="45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010000XX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EAAA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07H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AEAAA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INC R0</w:t>
            </w:r>
          </w:p>
        </w:tc>
        <w:tc>
          <w:tcPr>
            <w:tcW w:w="45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AEAAA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010000XX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08H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INC R0</w:t>
            </w:r>
          </w:p>
        </w:tc>
        <w:tc>
          <w:tcPr>
            <w:tcW w:w="45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010000XX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EAAA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09H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AEAAA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JMP [R1]</w:t>
            </w:r>
          </w:p>
        </w:tc>
        <w:tc>
          <w:tcPr>
            <w:tcW w:w="45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AEAAA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100101XX</w:t>
            </w:r>
          </w:p>
        </w:tc>
      </w:tr>
    </w:tbl>
    <w:p>
      <w:pPr>
        <w:jc w:val="left"/>
      </w:pPr>
    </w:p>
    <w:p>
      <w:pPr>
        <w:jc w:val="center"/>
        <w:rPr>
          <w:sz w:val="18"/>
          <w:szCs w:val="18"/>
        </w:rPr>
      </w:pPr>
      <w:r>
        <w:rPr>
          <w:sz w:val="18"/>
          <w:szCs w:val="18"/>
        </w:rPr>
        <w:t>表</w:t>
      </w:r>
      <w:r>
        <w:rPr>
          <w:rFonts w:hint="eastAsia"/>
          <w:sz w:val="18"/>
          <w:szCs w:val="18"/>
        </w:rPr>
        <w:t>2 中断服务程序的机器代码</w:t>
      </w:r>
    </w:p>
    <w:tbl>
      <w:tblPr>
        <w:tblStyle w:val="10"/>
        <w:tblW w:w="821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268"/>
        <w:gridCol w:w="453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EAAA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EAAA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指令</w:t>
            </w:r>
          </w:p>
        </w:tc>
        <w:tc>
          <w:tcPr>
            <w:tcW w:w="4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EAAA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机器代码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45H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ADD R0，R0</w:t>
            </w:r>
          </w:p>
        </w:tc>
        <w:tc>
          <w:tcPr>
            <w:tcW w:w="45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EAAA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46H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AEAAA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EI</w:t>
            </w:r>
          </w:p>
        </w:tc>
        <w:tc>
          <w:tcPr>
            <w:tcW w:w="45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AEAAA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47H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IRET</w:t>
            </w:r>
          </w:p>
        </w:tc>
        <w:tc>
          <w:tcPr>
            <w:tcW w:w="45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</w:tbl>
    <w:p>
      <w:pPr>
        <w:jc w:val="left"/>
      </w:pPr>
    </w:p>
    <w:p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>六、实验可能异常情况</w:t>
      </w:r>
    </w:p>
    <w:p>
      <w:pPr>
        <w:spacing w:line="400" w:lineRule="exact"/>
        <w:jc w:val="left"/>
        <w:rPr>
          <w:sz w:val="24"/>
        </w:rPr>
      </w:pPr>
      <w:r>
        <w:tab/>
      </w:r>
      <w:r>
        <w:rPr>
          <w:sz w:val="24"/>
        </w:rPr>
        <w:t>1</w:t>
      </w:r>
      <w:r>
        <w:rPr>
          <w:rFonts w:hint="eastAsia"/>
          <w:sz w:val="24"/>
        </w:rPr>
        <w:t>、转移至中断子程序发生错误，没有执行相应指令。</w:t>
      </w:r>
    </w:p>
    <w:p>
      <w:pPr>
        <w:spacing w:line="400" w:lineRule="exact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分析</w:t>
      </w:r>
      <w:r>
        <w:rPr>
          <w:rFonts w:hint="eastAsia"/>
          <w:sz w:val="24"/>
        </w:rPr>
        <w:t>：</w:t>
      </w:r>
      <w:r>
        <w:rPr>
          <w:sz w:val="24"/>
        </w:rPr>
        <w:t>按下</w:t>
      </w:r>
      <w:r>
        <w:rPr>
          <w:rFonts w:hint="eastAsia"/>
          <w:sz w:val="24"/>
        </w:rPr>
        <w:t>PULSE后输入至DBUS的地址数据错误，导致转移的子程序错误。正确操作步骤是按下PULSE后将DP至1，改为单拍执行，此时LPC为有效，将</w:t>
      </w:r>
      <w:r>
        <w:rPr>
          <w:sz w:val="24"/>
        </w:rPr>
        <w:t>SD7~SD0调至转移地址</w:t>
      </w:r>
      <w:r>
        <w:rPr>
          <w:rFonts w:hint="eastAsia"/>
          <w:sz w:val="24"/>
        </w:rPr>
        <w:t>，</w:t>
      </w:r>
      <w:r>
        <w:rPr>
          <w:sz w:val="24"/>
        </w:rPr>
        <w:t>按下</w:t>
      </w:r>
      <w:r>
        <w:rPr>
          <w:rFonts w:hint="eastAsia"/>
          <w:sz w:val="24"/>
        </w:rPr>
        <w:t>QD将总线数据输入至PC，开始执行中断子程序。</w:t>
      </w:r>
    </w:p>
    <w:p>
      <w:pPr>
        <w:spacing w:line="400" w:lineRule="exact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2</w:t>
      </w:r>
      <w:r>
        <w:rPr>
          <w:rFonts w:hint="eastAsia"/>
          <w:sz w:val="24"/>
        </w:rPr>
        <w:t>、</w:t>
      </w:r>
      <w:r>
        <w:rPr>
          <w:sz w:val="24"/>
        </w:rPr>
        <w:t>中断结束后并未返回现场</w:t>
      </w:r>
      <w:r>
        <w:rPr>
          <w:rFonts w:hint="eastAsia"/>
          <w:sz w:val="24"/>
        </w:rPr>
        <w:t>。</w:t>
      </w:r>
    </w:p>
    <w:p>
      <w:pPr>
        <w:spacing w:line="400" w:lineRule="exact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分析</w:t>
      </w:r>
      <w:r>
        <w:rPr>
          <w:rFonts w:hint="eastAsia"/>
          <w:sz w:val="24"/>
        </w:rPr>
        <w:t>：</w:t>
      </w:r>
      <w:r>
        <w:rPr>
          <w:sz w:val="24"/>
        </w:rPr>
        <w:t>中断子程序末尾应加上</w:t>
      </w:r>
      <w:r>
        <w:rPr>
          <w:rFonts w:hint="eastAsia"/>
          <w:sz w:val="24"/>
        </w:rPr>
        <w:t>EI指令和IRET指令。EI指令不允许中断发生，IRET指令用于返回现场，将中断地址寄存器中的数据输入至PC，返回至主程序。</w:t>
      </w:r>
    </w:p>
    <w:p>
      <w:pPr>
        <w:ind w:left="1678"/>
        <w:jc w:val="left"/>
      </w:pPr>
    </w:p>
    <w:sectPr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E09"/>
    <w:rsid w:val="00013EA1"/>
    <w:rsid w:val="00247FE9"/>
    <w:rsid w:val="002A4520"/>
    <w:rsid w:val="00342B3B"/>
    <w:rsid w:val="00405F0B"/>
    <w:rsid w:val="00407D6C"/>
    <w:rsid w:val="005000A5"/>
    <w:rsid w:val="007D1E27"/>
    <w:rsid w:val="009127E2"/>
    <w:rsid w:val="009A415A"/>
    <w:rsid w:val="009E3019"/>
    <w:rsid w:val="00A55E09"/>
    <w:rsid w:val="00A6142F"/>
    <w:rsid w:val="00AE7CC2"/>
    <w:rsid w:val="00C824D7"/>
    <w:rsid w:val="00D91631"/>
    <w:rsid w:val="00F77CD1"/>
    <w:rsid w:val="033428D0"/>
    <w:rsid w:val="3D8659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8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paragraph" w:customStyle="1" w:styleId="12">
    <w:name w:val="No Spacing"/>
    <w:link w:val="13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3">
    <w:name w:val="无间隔 Char"/>
    <w:basedOn w:val="9"/>
    <w:link w:val="12"/>
    <w:uiPriority w:val="1"/>
    <w:rPr>
      <w:kern w:val="0"/>
      <w:sz w:val="22"/>
    </w:rPr>
  </w:style>
  <w:style w:type="character" w:customStyle="1" w:styleId="14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16">
    <w:name w:val="标题 2 Char"/>
    <w:basedOn w:val="9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页眉 Char"/>
    <w:basedOn w:val="9"/>
    <w:link w:val="6"/>
    <w:uiPriority w:val="99"/>
    <w:rPr>
      <w:sz w:val="18"/>
      <w:szCs w:val="18"/>
    </w:rPr>
  </w:style>
  <w:style w:type="character" w:customStyle="1" w:styleId="18">
    <w:name w:val="页脚 Char"/>
    <w:basedOn w:val="9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../../wu/Documents/Tencent%20Files/384180786/Image/C2C/KU2NZJ@BZ%7b%5bPDXZ2SUNRFZF.png" TargetMode="External"/><Relationship Id="rId6" Type="http://schemas.openxmlformats.org/officeDocument/2006/relationships/image" Target="media/image2.png"/><Relationship Id="rId5" Type="http://schemas.openxmlformats.org/officeDocument/2006/relationships/image" Target="../../wu/Documents/Tencent%20Files/384180786/Image/C2C/S1J1U%7b~8%257NXKTZ0T9S~%5d(6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F90E6AD5852E4E0DA2E689BECA117BC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4546A2-ABA8-4E7E-B772-D8DD899B95E9}"/>
      </w:docPartPr>
      <w:docPartBody>
        <w:p>
          <w:pPr>
            <w:pStyle w:val="9"/>
          </w:pPr>
          <w:r>
            <w:rPr>
              <w:rFonts w:asciiTheme="majorHAnsi" w:hAnsiTheme="majorHAnsi" w:eastAsiaTheme="majorEastAsia" w:cstheme="majorBidi"/>
              <w:caps/>
              <w:color w:val="5B9BD5" w:themeColor="accent1"/>
              <w:sz w:val="80"/>
              <w:szCs w:val="80"/>
              <w:lang w:val="zh-CN"/>
              <w14:textFill>
                <w14:solidFill>
                  <w14:schemeClr w14:val="accent1"/>
                </w14:solidFill>
              </w14:textFill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FF7"/>
    <w:rsid w:val="000813A1"/>
    <w:rsid w:val="000E2598"/>
    <w:rsid w:val="003D0FF7"/>
    <w:rsid w:val="008A1AD9"/>
    <w:rsid w:val="00D75C5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semiHidden="0" w:name="Default Paragraph Font"/>
    <w:lsdException w:qFormat="1" w:uiPriority="99" w:semiHidden="0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20711B67557143729E425696C36CDF9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89114C9351FA4F51BD00B823C368EFA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572C108AA0D845A995B85DA9CA9CC27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2EBF861EA6E141A5978C6959508092B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70F3D17276534523ADDB2F0DF9DE01F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F90E6AD5852E4E0DA2E689BECA117BC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537810401FA1489B8B9529C68C75F52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19DD199D533F478286D55CB5C9C10BE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9DD73B77EB46431E881F35331C2EAE6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6AB6874A46B545D39FB49BD5961B68D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1C42FAF3C3964E45B00D671CE3D062B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029083E32E9D4E78BED14B89BDA7851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F067A681826D41799FF77FEDE5F2A88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B52F1244EBBB4CF5B6D9CF8BD442F43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0B72D1AC3BF44427965747356ECB6B1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DF8982C2313F4CECA33A7DAE8BF0E11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042C451760F34910B671E1F23C59F2D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1FCA2E3030B54A7EBFB368DC65D5A86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32FEB773ECA543A68A304DB9FC48060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>2015-07-16T00:00:00</PublishDate>
  <Abstract/>
  <CompanyAddress>组员：邬文亮 王伟鹏 吴兵 苏日娜 姜兴豪</CompanyAddress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FE327A83-6398-41DD-B84D-650A0F9493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班级：2014211303</Company>
  <Pages>5</Pages>
  <Words>456</Words>
  <Characters>2600</Characters>
  <Lines>21</Lines>
  <Paragraphs>6</Paragraphs>
  <ScaleCrop>false</ScaleCrop>
  <LinksUpToDate>false</LinksUpToDate>
  <CharactersWithSpaces>3050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2015-07-16T00:17:00Z</dcterms:created>
  <dc:creator>邬文亮</dc:creator>
  <cp:lastModifiedBy>xcxcxcxc</cp:lastModifiedBy>
  <dcterms:modified xsi:type="dcterms:W3CDTF">2016-07-11T04:59:07Z</dcterms:modified>
  <dc:subject>计算机组成原理暑期小学期附加实验</dc:subject>
  <dc:title>硬布线中断原理实验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