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BA9C8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TRƯỜNG CAO ĐẲNG FPT POLYTECHNIC</w:t>
      </w:r>
    </w:p>
    <w:p w14:paraId="6B9CFFF9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sym w:font="Wingdings" w:char="F026"/>
      </w:r>
    </w:p>
    <w:p w14:paraId="0114D4A5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</w:p>
    <w:p w14:paraId="172E61AF" w14:textId="60309D69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4CB7150D" wp14:editId="4576232F">
            <wp:extent cx="2616200" cy="889000"/>
            <wp:effectExtent l="0" t="0" r="0" b="6350"/>
            <wp:docPr id="2137794612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42B3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</w:p>
    <w:p w14:paraId="1319C75A" w14:textId="3E1EB14F" w:rsidR="00B20259" w:rsidRDefault="00B011B3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ASSIGNMENT</w:t>
      </w:r>
    </w:p>
    <w:p w14:paraId="5F017C4B" w14:textId="6DA834E6" w:rsidR="00B20259" w:rsidRDefault="00B20259" w:rsidP="00B20259">
      <w:pPr>
        <w:jc w:val="center"/>
        <w:rPr>
          <w:sz w:val="44"/>
          <w:szCs w:val="44"/>
        </w:rPr>
      </w:pPr>
      <w:r>
        <w:rPr>
          <w:sz w:val="44"/>
          <w:szCs w:val="44"/>
        </w:rPr>
        <w:t>MÔN HỌC :</w:t>
      </w:r>
      <w:r w:rsidR="007A095F">
        <w:rPr>
          <w:sz w:val="44"/>
          <w:szCs w:val="44"/>
        </w:rPr>
        <w:t>Trực Quan Dữ Liệu Python</w:t>
      </w:r>
    </w:p>
    <w:p w14:paraId="570A36B7" w14:textId="3156F232" w:rsidR="00B20259" w:rsidRDefault="00B20259" w:rsidP="00B20259">
      <w:pPr>
        <w:jc w:val="center"/>
        <w:rPr>
          <w:sz w:val="44"/>
          <w:szCs w:val="44"/>
        </w:rPr>
      </w:pPr>
      <w:r>
        <w:rPr>
          <w:sz w:val="44"/>
          <w:szCs w:val="44"/>
          <w:lang w:val="vi-VN"/>
        </w:rPr>
        <w:t xml:space="preserve">MÃ MÔN : </w:t>
      </w:r>
      <w:r>
        <w:rPr>
          <w:sz w:val="44"/>
          <w:szCs w:val="44"/>
        </w:rPr>
        <w:t>DAT 20</w:t>
      </w:r>
      <w:r w:rsidR="007A095F">
        <w:rPr>
          <w:sz w:val="44"/>
          <w:szCs w:val="44"/>
        </w:rPr>
        <w:t>6</w:t>
      </w:r>
    </w:p>
    <w:p w14:paraId="3DE1F2C8" w14:textId="77777777" w:rsidR="00B20259" w:rsidRDefault="00B20259" w:rsidP="00B20259">
      <w:pPr>
        <w:jc w:val="center"/>
        <w:rPr>
          <w:sz w:val="44"/>
          <w:szCs w:val="44"/>
          <w:lang w:val="vi-VN"/>
        </w:rPr>
      </w:pPr>
      <w:r>
        <w:rPr>
          <w:sz w:val="44"/>
          <w:szCs w:val="44"/>
          <w:lang w:val="vi-VN"/>
        </w:rPr>
        <w:t>Báo Cáo Bài Tập môn Học</w:t>
      </w:r>
    </w:p>
    <w:p w14:paraId="202BB681" w14:textId="77777777" w:rsidR="00B20259" w:rsidRDefault="00B20259" w:rsidP="00B20259">
      <w:pPr>
        <w:jc w:val="both"/>
        <w:rPr>
          <w:sz w:val="44"/>
          <w:szCs w:val="44"/>
          <w:lang w:val="vi-VN"/>
        </w:rPr>
      </w:pPr>
    </w:p>
    <w:p w14:paraId="48053028" w14:textId="77777777" w:rsidR="00B20259" w:rsidRDefault="00B20259" w:rsidP="00B20259">
      <w:pPr>
        <w:jc w:val="both"/>
        <w:rPr>
          <w:sz w:val="44"/>
          <w:szCs w:val="44"/>
          <w:lang w:val="vi-VN"/>
        </w:rPr>
      </w:pPr>
    </w:p>
    <w:p w14:paraId="0A153857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6B1F11DB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21FCFDDD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01A3D225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04C1742A" w14:textId="77777777" w:rsidR="00B20259" w:rsidRDefault="00B20259" w:rsidP="00B20259">
      <w:pPr>
        <w:ind w:left="426"/>
        <w:jc w:val="both"/>
        <w:rPr>
          <w:i/>
          <w:iCs/>
          <w:sz w:val="44"/>
          <w:szCs w:val="44"/>
          <w:lang w:val="vi-VN"/>
        </w:rPr>
      </w:pPr>
      <w:r>
        <w:rPr>
          <w:b/>
          <w:bCs/>
          <w:sz w:val="40"/>
          <w:szCs w:val="40"/>
        </w:rPr>
        <w:t>Sinh viên thực hiện :</w:t>
      </w:r>
      <w:r>
        <w:rPr>
          <w:b/>
          <w:bCs/>
          <w:sz w:val="44"/>
          <w:szCs w:val="44"/>
        </w:rPr>
        <w:t xml:space="preserve"> </w:t>
      </w:r>
      <w:r>
        <w:rPr>
          <w:i/>
          <w:iCs/>
          <w:sz w:val="44"/>
          <w:szCs w:val="44"/>
        </w:rPr>
        <w:t xml:space="preserve">          Trần Gia Lạc</w:t>
      </w:r>
    </w:p>
    <w:p w14:paraId="0C9234DF" w14:textId="77777777" w:rsidR="00B20259" w:rsidRDefault="00B20259" w:rsidP="00B20259">
      <w:pPr>
        <w:ind w:left="426"/>
        <w:jc w:val="both"/>
        <w:rPr>
          <w:sz w:val="44"/>
          <w:szCs w:val="44"/>
          <w:lang w:val="vi-VN"/>
        </w:rPr>
      </w:pPr>
      <w:r>
        <w:rPr>
          <w:b/>
          <w:bCs/>
          <w:sz w:val="40"/>
          <w:szCs w:val="40"/>
          <w:lang w:val="vi-VN"/>
        </w:rPr>
        <w:t>MSSV :</w:t>
      </w:r>
      <w:r>
        <w:rPr>
          <w:sz w:val="44"/>
          <w:szCs w:val="44"/>
          <w:lang w:val="vi-VN"/>
        </w:rPr>
        <w:t xml:space="preserve">                               </w:t>
      </w:r>
      <w:r>
        <w:rPr>
          <w:i/>
          <w:iCs/>
          <w:sz w:val="44"/>
          <w:szCs w:val="44"/>
          <w:lang w:val="vi-VN"/>
        </w:rPr>
        <w:t>Ps31064</w:t>
      </w:r>
    </w:p>
    <w:p w14:paraId="6003042B" w14:textId="0DB17D49" w:rsidR="00B20259" w:rsidRPr="007A095F" w:rsidRDefault="00B20259" w:rsidP="00B20259">
      <w:pPr>
        <w:ind w:left="426"/>
        <w:jc w:val="both"/>
        <w:rPr>
          <w:i/>
          <w:iCs/>
          <w:sz w:val="44"/>
          <w:szCs w:val="44"/>
        </w:rPr>
      </w:pPr>
      <w:r>
        <w:rPr>
          <w:b/>
          <w:bCs/>
          <w:sz w:val="40"/>
          <w:szCs w:val="40"/>
          <w:lang w:val="vi-VN"/>
        </w:rPr>
        <w:t>Giảng viên hướng dẫn :</w:t>
      </w:r>
      <w:r>
        <w:rPr>
          <w:sz w:val="44"/>
          <w:szCs w:val="44"/>
          <w:lang w:val="vi-VN"/>
        </w:rPr>
        <w:t xml:space="preserve">     </w:t>
      </w:r>
      <w:r w:rsidR="007A095F">
        <w:rPr>
          <w:sz w:val="44"/>
          <w:szCs w:val="44"/>
        </w:rPr>
        <w:t>Trần Văn Huy</w:t>
      </w:r>
    </w:p>
    <w:p w14:paraId="6EC3C62F" w14:textId="77777777" w:rsidR="00B20259" w:rsidRDefault="00B20259" w:rsidP="00B20259">
      <w:pPr>
        <w:spacing w:after="0" w:line="240" w:lineRule="auto"/>
        <w:rPr>
          <w:sz w:val="44"/>
          <w:szCs w:val="44"/>
        </w:rPr>
      </w:pPr>
      <w:r>
        <w:rPr>
          <w:kern w:val="0"/>
          <w:sz w:val="44"/>
          <w:szCs w:val="44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065070092"/>
        <w:docPartObj>
          <w:docPartGallery w:val="Table of Contents"/>
          <w:docPartUnique/>
        </w:docPartObj>
      </w:sdtPr>
      <w:sdtContent>
        <w:p w14:paraId="6796DFF3" w14:textId="77777777" w:rsidR="00B20259" w:rsidRDefault="00B20259" w:rsidP="00B2025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  <w:t>Mục Lục</w:t>
          </w:r>
        </w:p>
        <w:p w14:paraId="29F75726" w14:textId="2BE51D65" w:rsidR="0010151E" w:rsidRDefault="00B20259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99635" w:history="1">
            <w:r w:rsidR="0010151E" w:rsidRPr="00286035">
              <w:rPr>
                <w:rStyle w:val="Hyperlink"/>
                <w:noProof/>
              </w:rPr>
              <w:t>MÔ TẢ:</w:t>
            </w:r>
            <w:r w:rsidR="0010151E">
              <w:rPr>
                <w:noProof/>
                <w:webHidden/>
              </w:rPr>
              <w:tab/>
            </w:r>
            <w:r w:rsidR="0010151E">
              <w:rPr>
                <w:noProof/>
                <w:webHidden/>
              </w:rPr>
              <w:fldChar w:fldCharType="begin"/>
            </w:r>
            <w:r w:rsidR="0010151E">
              <w:rPr>
                <w:noProof/>
                <w:webHidden/>
              </w:rPr>
              <w:instrText xml:space="preserve"> PAGEREF _Toc167699635 \h </w:instrText>
            </w:r>
            <w:r w:rsidR="0010151E">
              <w:rPr>
                <w:noProof/>
                <w:webHidden/>
              </w:rPr>
            </w:r>
            <w:r w:rsidR="0010151E">
              <w:rPr>
                <w:noProof/>
                <w:webHidden/>
              </w:rPr>
              <w:fldChar w:fldCharType="separate"/>
            </w:r>
            <w:r w:rsidR="0010151E">
              <w:rPr>
                <w:noProof/>
                <w:webHidden/>
              </w:rPr>
              <w:t>3</w:t>
            </w:r>
            <w:r w:rsidR="0010151E">
              <w:rPr>
                <w:noProof/>
                <w:webHidden/>
              </w:rPr>
              <w:fldChar w:fldCharType="end"/>
            </w:r>
          </w:hyperlink>
        </w:p>
        <w:p w14:paraId="10D72047" w14:textId="0F303A10" w:rsidR="0010151E" w:rsidRDefault="0010151E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99636" w:history="1">
            <w:r w:rsidRPr="00286035">
              <w:rPr>
                <w:rStyle w:val="Hyperlink"/>
                <w:noProof/>
              </w:rPr>
              <w:t>GIAI ĐOẠN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E049C" w14:textId="5FBDF9F5" w:rsidR="0010151E" w:rsidRDefault="0010151E">
          <w:pPr>
            <w:pStyle w:val="TOC3"/>
            <w:tabs>
              <w:tab w:val="left" w:pos="960"/>
              <w:tab w:val="right" w:leader="dot" w:pos="891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699637" w:history="1">
            <w:r w:rsidRPr="00286035">
              <w:rPr>
                <w:rStyle w:val="Hyperlink"/>
                <w:b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6035">
              <w:rPr>
                <w:rStyle w:val="Hyperlink"/>
                <w:noProof/>
              </w:rPr>
              <w:t>Trực quan hóa phân phối của số ca nhiễm trong toàn bộ thời gian quan sát.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38CB8" w14:textId="22E14C58" w:rsidR="0010151E" w:rsidRDefault="0010151E">
          <w:pPr>
            <w:pStyle w:val="TOC3"/>
            <w:tabs>
              <w:tab w:val="left" w:pos="960"/>
              <w:tab w:val="right" w:leader="dot" w:pos="891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699638" w:history="1">
            <w:r w:rsidRPr="00286035">
              <w:rPr>
                <w:rStyle w:val="Hyperlink"/>
                <w:b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6035">
              <w:rPr>
                <w:rStyle w:val="Hyperlink"/>
                <w:noProof/>
              </w:rPr>
              <w:t>Phân tích xu hướng tăng/giảm của số ca nhiễm qua từng thời kỳ. Xác định xu hướng dài hạn của dịch bệnh trên toàn thế giới hoặc theo từng khu vực.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4397" w14:textId="0918E6BA" w:rsidR="0010151E" w:rsidRDefault="0010151E">
          <w:pPr>
            <w:pStyle w:val="TOC3"/>
            <w:tabs>
              <w:tab w:val="left" w:pos="960"/>
              <w:tab w:val="right" w:leader="dot" w:pos="891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699639" w:history="1">
            <w:r w:rsidRPr="00286035">
              <w:rPr>
                <w:rStyle w:val="Hyperlink"/>
                <w:b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6035">
              <w:rPr>
                <w:rStyle w:val="Hyperlink"/>
                <w:noProof/>
              </w:rPr>
              <w:t>Trực quan hóa mùa vụ hoặc xu hướng lặp lại hàng năm của số ca tử vong. Xác định liệu có sự biến đổi theo mùa trong dịch bệnh không.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FBC0A" w14:textId="193882E3" w:rsidR="0010151E" w:rsidRDefault="0010151E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99640" w:history="1">
            <w:r w:rsidRPr="00286035">
              <w:rPr>
                <w:rStyle w:val="Hyperlink"/>
                <w:noProof/>
              </w:rPr>
              <w:t>Y1-02: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B0B7" w14:textId="6E07A907" w:rsidR="0010151E" w:rsidRDefault="0010151E">
          <w:pPr>
            <w:pStyle w:val="TOC3"/>
            <w:tabs>
              <w:tab w:val="left" w:pos="960"/>
              <w:tab w:val="right" w:leader="dot" w:pos="891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699641" w:history="1">
            <w:r w:rsidRPr="00286035">
              <w:rPr>
                <w:rStyle w:val="Hyperlink"/>
                <w:b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6035">
              <w:rPr>
                <w:rStyle w:val="Hyperlink"/>
                <w:noProof/>
              </w:rPr>
              <w:t>Hiển thị xu hướng tăng/giảm của số ca nhiễm theo từng ngày/tháng. Phân tích biến động của dữ liệu trong thời gian dài.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1113B" w14:textId="57116645" w:rsidR="0010151E" w:rsidRDefault="0010151E">
          <w:pPr>
            <w:pStyle w:val="TOC3"/>
            <w:tabs>
              <w:tab w:val="left" w:pos="960"/>
              <w:tab w:val="right" w:leader="dot" w:pos="891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699642" w:history="1">
            <w:r w:rsidRPr="00286035">
              <w:rPr>
                <w:rStyle w:val="Hyperlink"/>
                <w:b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6035">
              <w:rPr>
                <w:rStyle w:val="Hyperlink"/>
                <w:noProof/>
              </w:rPr>
              <w:t>Phân tích xu hướng tăng/giảm của số ca nhiễm qua từng thời kỳ. Xác định xu hướng dài hạn của dịch bệnh trên toàn thế giới hoặc theo từng khu vực.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ED979" w14:textId="50D569D3" w:rsidR="0010151E" w:rsidRDefault="0010151E">
          <w:pPr>
            <w:pStyle w:val="TOC3"/>
            <w:tabs>
              <w:tab w:val="left" w:pos="960"/>
              <w:tab w:val="right" w:leader="dot" w:pos="891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699643" w:history="1">
            <w:r w:rsidRPr="00286035">
              <w:rPr>
                <w:rStyle w:val="Hyperlink"/>
                <w:b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6035">
              <w:rPr>
                <w:rStyle w:val="Hyperlink"/>
                <w:noProof/>
              </w:rPr>
              <w:t>Trực quan hóa mùa vụ hoặc xu hướng lặp lại hàng năm của số ca tử vong. Xác định liệu có sự biến đổi theo mùa trong dịch bệnh không.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9FD60" w14:textId="51A1B9A9" w:rsidR="0010151E" w:rsidRDefault="0010151E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99644" w:history="1">
            <w:r w:rsidRPr="00286035">
              <w:rPr>
                <w:rStyle w:val="Hyperlink"/>
                <w:noProof/>
              </w:rPr>
              <w:t>Y1_03: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A46FC" w14:textId="00741F3C" w:rsidR="0010151E" w:rsidRDefault="0010151E">
          <w:pPr>
            <w:pStyle w:val="TOC3"/>
            <w:tabs>
              <w:tab w:val="left" w:pos="960"/>
              <w:tab w:val="right" w:leader="dot" w:pos="891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699645" w:history="1">
            <w:r w:rsidRPr="00286035">
              <w:rPr>
                <w:rStyle w:val="Hyperlink"/>
                <w:b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6035">
              <w:rPr>
                <w:rStyle w:val="Hyperlink"/>
                <w:noProof/>
              </w:rPr>
              <w:t>Phân tích phân phối của tỷ lệ ca phục hồi so với tổng số ca nhiễm. So sánh tỷ lệ phục hồi giữa các quốc gia hoặc khu vực.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1F5BB" w14:textId="6CA2768A" w:rsidR="0010151E" w:rsidRDefault="0010151E">
          <w:pPr>
            <w:pStyle w:val="TOC3"/>
            <w:tabs>
              <w:tab w:val="left" w:pos="960"/>
              <w:tab w:val="right" w:leader="dot" w:pos="891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699646" w:history="1">
            <w:r w:rsidRPr="00286035">
              <w:rPr>
                <w:rStyle w:val="Hyperlink"/>
                <w:b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6035">
              <w:rPr>
                <w:rStyle w:val="Hyperlink"/>
                <w:noProof/>
              </w:rPr>
              <w:t>Trực quan hóa xu hướng tăng/giảm của số ca nhiễm trong các khu vực cụ thể. So sánh sự biến động của dịch bệnh giữa các khu vực.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E2174" w14:textId="17BCEC04" w:rsidR="00B20259" w:rsidRDefault="00B20259" w:rsidP="00B20259">
          <w:r>
            <w:rPr>
              <w:b/>
              <w:bCs/>
              <w:noProof/>
            </w:rPr>
            <w:fldChar w:fldCharType="end"/>
          </w:r>
        </w:p>
      </w:sdtContent>
    </w:sdt>
    <w:p w14:paraId="4D66365B" w14:textId="77777777" w:rsidR="00B20259" w:rsidRDefault="00B20259" w:rsidP="00B20259">
      <w:pPr>
        <w:spacing w:after="0" w:line="240" w:lineRule="auto"/>
        <w:rPr>
          <w:sz w:val="44"/>
          <w:szCs w:val="44"/>
        </w:rPr>
      </w:pPr>
      <w:r>
        <w:rPr>
          <w:kern w:val="0"/>
          <w:sz w:val="44"/>
          <w:szCs w:val="44"/>
          <w14:ligatures w14:val="none"/>
        </w:rPr>
        <w:br w:type="page"/>
      </w:r>
    </w:p>
    <w:p w14:paraId="1E07EA4A" w14:textId="30B3CBE9" w:rsidR="00B011B3" w:rsidRDefault="00B011B3" w:rsidP="00B20259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0" w:name="_Toc167699635"/>
      <w:r w:rsidRPr="00B011B3">
        <w:rPr>
          <w:rFonts w:ascii="Times New Roman" w:hAnsi="Times New Roman" w:cs="Times New Roman"/>
          <w:sz w:val="30"/>
          <w:szCs w:val="30"/>
        </w:rPr>
        <w:lastRenderedPageBreak/>
        <w:t>MÔ TẢ</w:t>
      </w:r>
      <w:r>
        <w:rPr>
          <w:rFonts w:ascii="Times New Roman" w:hAnsi="Times New Roman" w:cs="Times New Roman"/>
          <w:sz w:val="30"/>
          <w:szCs w:val="30"/>
        </w:rPr>
        <w:t>:</w:t>
      </w:r>
      <w:bookmarkEnd w:id="0"/>
    </w:p>
    <w:p w14:paraId="4C724490" w14:textId="77777777" w:rsidR="00B011B3" w:rsidRDefault="00B011B3" w:rsidP="00B011B3">
      <w:r>
        <w:t>Dữ liệu COVID-19 đã được sử dụng trong dự án này để trực quan hóa thông tin về</w:t>
      </w:r>
    </w:p>
    <w:p w14:paraId="56BD15B6" w14:textId="77777777" w:rsidR="00B011B3" w:rsidRDefault="00B011B3" w:rsidP="00B011B3">
      <w:r>
        <w:t>tình hình dịch bệnh trên toàn cầu thông qua ngôn ngữ lập trình Python.</w:t>
      </w:r>
    </w:p>
    <w:p w14:paraId="2EF6D94F" w14:textId="77777777" w:rsidR="00B011B3" w:rsidRDefault="00B011B3" w:rsidP="00B011B3">
      <w:r>
        <w:t>Mục tiêu của dự án là tạo ra một hệ thống trực quan dữ liệu linh hoạt và dễ sử dụng,</w:t>
      </w:r>
    </w:p>
    <w:p w14:paraId="4EFB7EA5" w14:textId="77777777" w:rsidR="00B011B3" w:rsidRDefault="00B011B3" w:rsidP="00B011B3">
      <w:r>
        <w:t>giúp người dùng có cái nhìn tổng quan và chi tiết về tình hình dịch bệnh COVID-19</w:t>
      </w:r>
    </w:p>
    <w:p w14:paraId="21365CB4" w14:textId="77777777" w:rsidR="00B011B3" w:rsidRDefault="00B011B3" w:rsidP="00B011B3">
      <w:r>
        <w:t>trên toàn thế giới. Dự án được chia thành hai giai đoạn chính, mỗi giai đoạn tập trung</w:t>
      </w:r>
    </w:p>
    <w:p w14:paraId="3D8F3A49" w14:textId="77777777" w:rsidR="00B011B3" w:rsidRDefault="00B011B3" w:rsidP="00B011B3">
      <w:r>
        <w:t>vào việc khám phá và trình bày dữ liệu một cách chi tiết và hiệu quả.</w:t>
      </w:r>
    </w:p>
    <w:p w14:paraId="3ABBD4A4" w14:textId="77777777" w:rsidR="00B011B3" w:rsidRDefault="00B011B3" w:rsidP="00B011B3">
      <w:r>
        <w:t>Trong giai đoạn đầu tiên, dữ liệu cơ bản về COVID-19 đã được khám phá và trực</w:t>
      </w:r>
    </w:p>
    <w:p w14:paraId="52D9746A" w14:textId="77777777" w:rsidR="00B011B3" w:rsidRDefault="00B011B3" w:rsidP="00B011B3">
      <w:r>
        <w:t>quan hóa thông qua các biểu đồ histogram, box plot, density plot, time plot, trend và</w:t>
      </w:r>
    </w:p>
    <w:p w14:paraId="7B53E25E" w14:textId="77777777" w:rsidR="00B011B3" w:rsidRDefault="00B011B3" w:rsidP="00B011B3">
      <w:r>
        <w:t>seasonality plot. Nhờ vào các biểu đồ này, người dùng có thể dễ dàng nhận biết xu</w:t>
      </w:r>
    </w:p>
    <w:p w14:paraId="5C202483" w14:textId="77777777" w:rsidR="00B011B3" w:rsidRDefault="00B011B3" w:rsidP="00B011B3">
      <w:r>
        <w:t>hướng tăng/giảm, phân phối dữ liệu và sự biến động của dịch bệnh qua thời gian.</w:t>
      </w:r>
    </w:p>
    <w:p w14:paraId="582592E0" w14:textId="77777777" w:rsidR="00B011B3" w:rsidRDefault="00B011B3" w:rsidP="00B011B3">
      <w:r>
        <w:t>Ở giai đoạn thứ hai, từ những nền tảng đã xây dựng ở giai đoạn trước, tiếp tục tạo ra</w:t>
      </w:r>
    </w:p>
    <w:p w14:paraId="34807AAF" w14:textId="77777777" w:rsidR="00B011B3" w:rsidRDefault="00B011B3" w:rsidP="00B011B3">
      <w:r>
        <w:t>các trình bày trực quan nâng cao với tính tương tác. Các biểu đồ violin, heatmap,</w:t>
      </w:r>
    </w:p>
    <w:p w14:paraId="3FEF6736" w14:textId="77777777" w:rsidR="00B011B3" w:rsidRDefault="00B011B3" w:rsidP="00B011B3">
      <w:r>
        <w:t>radial plot cùng với biểu đồ tương tác và biểu đồ địa lý đã được sử dụng để cung cấp</w:t>
      </w:r>
    </w:p>
    <w:p w14:paraId="5E576213" w14:textId="77777777" w:rsidR="00B011B3" w:rsidRDefault="00B011B3" w:rsidP="00B011B3">
      <w:r>
        <w:t>cái nhìn sâu hơn và tích hợp thông tin chi tiết về sự phân bố của dịch bệnh và tốc độ</w:t>
      </w:r>
    </w:p>
    <w:p w14:paraId="7FDD71C3" w14:textId="595A5C7A" w:rsidR="00B011B3" w:rsidRPr="00B011B3" w:rsidRDefault="00B011B3" w:rsidP="00B011B3">
      <w:r>
        <w:t>lây lan trên toàn thế giới và từng khu vực cụ thể.</w:t>
      </w:r>
    </w:p>
    <w:p w14:paraId="1F9DD54C" w14:textId="77777777" w:rsidR="00B011B3" w:rsidRPr="0010151E" w:rsidRDefault="00B011B3" w:rsidP="0010151E">
      <w:pPr>
        <w:pStyle w:val="Heading1"/>
        <w:rPr>
          <w:rFonts w:ascii="Times New Roman" w:hAnsi="Times New Roman" w:cs="Times New Roman"/>
          <w:b/>
          <w:bCs/>
          <w:szCs w:val="30"/>
        </w:rPr>
      </w:pPr>
      <w:bookmarkStart w:id="1" w:name="_Toc167699636"/>
      <w:r w:rsidRPr="0010151E">
        <w:rPr>
          <w:rFonts w:ascii="Times New Roman" w:hAnsi="Times New Roman" w:cs="Times New Roman"/>
          <w:b/>
          <w:bCs/>
          <w:szCs w:val="30"/>
        </w:rPr>
        <w:t>GIAI ĐOẠN 1</w:t>
      </w:r>
      <w:bookmarkEnd w:id="1"/>
    </w:p>
    <w:p w14:paraId="205054CB" w14:textId="77777777" w:rsidR="00B011B3" w:rsidRDefault="00B011B3" w:rsidP="00B20259">
      <w:pPr>
        <w:rPr>
          <w:rFonts w:eastAsiaTheme="majorEastAsia"/>
          <w:color w:val="2F5496" w:themeColor="accent1" w:themeShade="BF"/>
          <w:sz w:val="30"/>
          <w:szCs w:val="30"/>
        </w:rPr>
      </w:pPr>
      <w:r w:rsidRPr="00B011B3">
        <w:rPr>
          <w:rFonts w:eastAsiaTheme="majorEastAsia"/>
          <w:color w:val="2F5496" w:themeColor="accent1" w:themeShade="BF"/>
          <w:sz w:val="30"/>
          <w:szCs w:val="30"/>
        </w:rPr>
        <w:t>Y1-01</w:t>
      </w:r>
    </w:p>
    <w:p w14:paraId="08644A65" w14:textId="32A72826" w:rsidR="00B20259" w:rsidRDefault="00B011B3" w:rsidP="00EF77E4">
      <w:pPr>
        <w:pStyle w:val="ListParagraph"/>
        <w:numPr>
          <w:ilvl w:val="0"/>
          <w:numId w:val="26"/>
        </w:numPr>
        <w:outlineLvl w:val="2"/>
      </w:pPr>
      <w:bookmarkStart w:id="2" w:name="_Toc167699637"/>
      <w:r w:rsidRPr="00B011B3">
        <w:t>Trực quan hóa phân phối của số ca nhiễm trong toàn bộ thời gian quan sát.</w:t>
      </w:r>
      <w:bookmarkEnd w:id="2"/>
    </w:p>
    <w:p w14:paraId="6ECEB410" w14:textId="52F586F4" w:rsidR="00B040F3" w:rsidRDefault="00B040F3" w:rsidP="00B040F3">
      <w:r>
        <w:rPr>
          <w:b/>
          <w:bCs/>
        </w:rPr>
        <w:t>Bài làm:</w:t>
      </w:r>
    </w:p>
    <w:p w14:paraId="30FC09F2" w14:textId="32984FF9" w:rsidR="00B040F3" w:rsidRPr="00B040F3" w:rsidRDefault="00B040F3" w:rsidP="00B040F3">
      <w:r>
        <w:rPr>
          <w:noProof/>
        </w:rPr>
        <w:lastRenderedPageBreak/>
        <w:drawing>
          <wp:inline distT="0" distB="0" distL="0" distR="0" wp14:anchorId="1840C133" wp14:editId="2ADF9DC6">
            <wp:extent cx="5667375" cy="3187700"/>
            <wp:effectExtent l="0" t="0" r="9525" b="0"/>
            <wp:docPr id="318258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5850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06AE" w14:textId="32DBBB24" w:rsidR="007A095F" w:rsidRDefault="00B011B3" w:rsidP="00EF77E4">
      <w:pPr>
        <w:pStyle w:val="ListParagraph"/>
        <w:numPr>
          <w:ilvl w:val="0"/>
          <w:numId w:val="26"/>
        </w:numPr>
        <w:outlineLvl w:val="2"/>
      </w:pPr>
      <w:bookmarkStart w:id="3" w:name="_Toc167699638"/>
      <w:r w:rsidRPr="00B011B3">
        <w:t>Phân tích xu hướng tăng/giảm của số ca nhiễm qua từng thời kỳ. Xác định xu hướng dài hạn của dịch bệnh trên toàn thế giới hoặc theo từng khu vực.</w:t>
      </w:r>
      <w:bookmarkEnd w:id="3"/>
    </w:p>
    <w:p w14:paraId="7AFCBBA7" w14:textId="77777777" w:rsidR="00B011B3" w:rsidRDefault="00B011B3" w:rsidP="00B011B3">
      <w:pPr>
        <w:rPr>
          <w:noProof/>
        </w:rPr>
      </w:pPr>
      <w:r>
        <w:rPr>
          <w:b/>
          <w:bCs/>
        </w:rPr>
        <w:t>Bài làm:</w:t>
      </w:r>
      <w:r>
        <w:rPr>
          <w:noProof/>
        </w:rPr>
        <w:t xml:space="preserve"> </w:t>
      </w:r>
    </w:p>
    <w:p w14:paraId="48688009" w14:textId="6C04A445" w:rsidR="00D512AA" w:rsidRDefault="00B011B3" w:rsidP="00B20259">
      <w:pPr>
        <w:rPr>
          <w:noProof/>
        </w:rPr>
      </w:pPr>
      <w:r>
        <w:rPr>
          <w:noProof/>
        </w:rPr>
        <w:drawing>
          <wp:inline distT="0" distB="0" distL="0" distR="0" wp14:anchorId="447D2864" wp14:editId="1D909920">
            <wp:extent cx="5667375" cy="3187700"/>
            <wp:effectExtent l="0" t="0" r="9525" b="0"/>
            <wp:docPr id="39714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46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2AA" w:rsidRPr="00D512AA">
        <w:rPr>
          <w:noProof/>
        </w:rPr>
        <w:t xml:space="preserve"> </w:t>
      </w:r>
      <w:r w:rsidR="00D512AA">
        <w:rPr>
          <w:noProof/>
        </w:rPr>
        <w:lastRenderedPageBreak/>
        <w:drawing>
          <wp:inline distT="0" distB="0" distL="0" distR="0" wp14:anchorId="1468F3C6" wp14:editId="2D9E9631">
            <wp:extent cx="5667375" cy="3187700"/>
            <wp:effectExtent l="0" t="0" r="9525" b="0"/>
            <wp:docPr id="1929996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9628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2AA" w:rsidRPr="00D512AA">
        <w:rPr>
          <w:noProof/>
        </w:rPr>
        <w:t xml:space="preserve"> </w:t>
      </w:r>
      <w:r w:rsidR="00D512AA" w:rsidRPr="00D512AA">
        <w:rPr>
          <w:noProof/>
        </w:rPr>
        <w:drawing>
          <wp:inline distT="0" distB="0" distL="0" distR="0" wp14:anchorId="3985E5DB" wp14:editId="5B723081">
            <wp:extent cx="5667375" cy="2816860"/>
            <wp:effectExtent l="0" t="0" r="9525" b="2540"/>
            <wp:docPr id="1981677858" name="Picture 1" descr="A white sheet with black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77858" name="Picture 1" descr="A white sheet with black and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98B2" w14:textId="25543980" w:rsidR="00D512AA" w:rsidRDefault="00D512AA" w:rsidP="00EF77E4">
      <w:pPr>
        <w:pStyle w:val="ListParagraph"/>
        <w:numPr>
          <w:ilvl w:val="0"/>
          <w:numId w:val="26"/>
        </w:numPr>
        <w:outlineLvl w:val="2"/>
      </w:pPr>
      <w:r w:rsidRPr="00D512AA">
        <w:t xml:space="preserve"> </w:t>
      </w:r>
      <w:bookmarkStart w:id="4" w:name="_Toc167699639"/>
      <w:r w:rsidRPr="00D512AA">
        <w:rPr>
          <w:noProof/>
        </w:rPr>
        <w:t>Trực quan hóa mùa vụ hoặc xu hướng lặp lại hàng năm của số ca tử vong.</w:t>
      </w:r>
      <w:r>
        <w:rPr>
          <w:noProof/>
        </w:rPr>
        <w:t xml:space="preserve"> </w:t>
      </w:r>
      <w:r w:rsidRPr="00D512AA">
        <w:rPr>
          <w:noProof/>
        </w:rPr>
        <w:t>Xác định liệu có sự biến đổi theo mùa trong dịch bệnh không.</w:t>
      </w:r>
      <w:bookmarkEnd w:id="4"/>
    </w:p>
    <w:p w14:paraId="454DC4C6" w14:textId="77407FE3" w:rsidR="00D512AA" w:rsidRPr="00D512AA" w:rsidRDefault="00D512AA" w:rsidP="00D512AA">
      <w:pPr>
        <w:ind w:left="360"/>
      </w:pPr>
      <w:r>
        <w:rPr>
          <w:b/>
          <w:bCs/>
        </w:rPr>
        <w:t>Bài làm:</w:t>
      </w:r>
    </w:p>
    <w:p w14:paraId="6A40276A" w14:textId="6C86B6A6" w:rsidR="00D512AA" w:rsidRDefault="00D512AA" w:rsidP="00D512AA">
      <w:pPr>
        <w:ind w:left="360"/>
      </w:pPr>
      <w:r>
        <w:rPr>
          <w:noProof/>
        </w:rPr>
        <w:lastRenderedPageBreak/>
        <w:drawing>
          <wp:inline distT="0" distB="0" distL="0" distR="0" wp14:anchorId="0719E389" wp14:editId="5DE74036">
            <wp:extent cx="5667375" cy="3187700"/>
            <wp:effectExtent l="0" t="0" r="9525" b="0"/>
            <wp:docPr id="112137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76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B9B8" w14:textId="2B0D3251" w:rsidR="00D512AA" w:rsidRDefault="00D512AA" w:rsidP="00D512AA">
      <w:pPr>
        <w:ind w:left="360"/>
      </w:pPr>
      <w:r w:rsidRPr="00D512AA">
        <w:rPr>
          <w:noProof/>
        </w:rPr>
        <w:lastRenderedPageBreak/>
        <w:drawing>
          <wp:inline distT="0" distB="0" distL="0" distR="0" wp14:anchorId="34500FD0" wp14:editId="61651D7C">
            <wp:extent cx="3462020" cy="9230995"/>
            <wp:effectExtent l="0" t="0" r="5080" b="8255"/>
            <wp:docPr id="827121140" name="Picture 1" descr="A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21140" name="Picture 1" descr="A blue and black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92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6715" w14:textId="0C3CD92B" w:rsidR="000A7B5F" w:rsidRPr="000A7B5F" w:rsidRDefault="000A7B5F" w:rsidP="000A7B5F">
      <w:pPr>
        <w:pStyle w:val="Heading2"/>
        <w:rPr>
          <w:rFonts w:eastAsia="SimSun"/>
          <w:color w:val="auto"/>
          <w:sz w:val="26"/>
        </w:rPr>
      </w:pPr>
      <w:bookmarkStart w:id="5" w:name="_Toc167699640"/>
      <w:r w:rsidRPr="000A7B5F">
        <w:rPr>
          <w:szCs w:val="30"/>
        </w:rPr>
        <w:lastRenderedPageBreak/>
        <w:t>Y1-02</w:t>
      </w:r>
      <w:r>
        <w:rPr>
          <w:szCs w:val="30"/>
        </w:rPr>
        <w:t>:</w:t>
      </w:r>
      <w:bookmarkEnd w:id="5"/>
    </w:p>
    <w:p w14:paraId="2A5BE499" w14:textId="03D51BF0" w:rsidR="00D512AA" w:rsidRDefault="00D512AA" w:rsidP="00EF77E4">
      <w:pPr>
        <w:pStyle w:val="ListParagraph"/>
        <w:numPr>
          <w:ilvl w:val="0"/>
          <w:numId w:val="26"/>
        </w:numPr>
        <w:outlineLvl w:val="2"/>
      </w:pPr>
      <w:bookmarkStart w:id="6" w:name="_Toc167699641"/>
      <w:r>
        <w:t>Hiển thị xu hướng tăng/giảm của số ca nhiễm theo từng ngày/tháng. Phân tích biến động của dữ liệu trong thời gian dài.</w:t>
      </w:r>
      <w:bookmarkEnd w:id="6"/>
    </w:p>
    <w:p w14:paraId="63DF5E98" w14:textId="36926C92" w:rsidR="00B20259" w:rsidRDefault="00B20259" w:rsidP="00D512AA">
      <w:pPr>
        <w:rPr>
          <w:noProof/>
        </w:rPr>
      </w:pPr>
      <w:r>
        <w:rPr>
          <w:b/>
          <w:bCs/>
        </w:rPr>
        <w:t>Bài làm:</w:t>
      </w:r>
      <w:r>
        <w:rPr>
          <w:noProof/>
        </w:rPr>
        <w:t xml:space="preserve"> </w:t>
      </w:r>
    </w:p>
    <w:p w14:paraId="5D15822C" w14:textId="0917F373" w:rsidR="007A095F" w:rsidRDefault="00B548BF" w:rsidP="00B20259">
      <w:pPr>
        <w:rPr>
          <w:noProof/>
        </w:rPr>
      </w:pPr>
      <w:r w:rsidRPr="00B548BF">
        <w:rPr>
          <w:noProof/>
        </w:rPr>
        <w:drawing>
          <wp:inline distT="0" distB="0" distL="0" distR="0" wp14:anchorId="24D38DFC" wp14:editId="1158B760">
            <wp:extent cx="5667375" cy="2296795"/>
            <wp:effectExtent l="0" t="0" r="0" b="0"/>
            <wp:docPr id="96260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08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2AA" w:rsidRPr="00D512AA">
        <w:rPr>
          <w:noProof/>
        </w:rPr>
        <w:t xml:space="preserve"> </w:t>
      </w:r>
    </w:p>
    <w:p w14:paraId="0699824C" w14:textId="165891B1" w:rsidR="00B548BF" w:rsidRDefault="00B548BF" w:rsidP="00B20259">
      <w:pPr>
        <w:rPr>
          <w:b/>
          <w:bCs/>
        </w:rPr>
      </w:pPr>
      <w:r w:rsidRPr="00B548BF">
        <w:rPr>
          <w:b/>
          <w:bCs/>
          <w:noProof/>
        </w:rPr>
        <w:drawing>
          <wp:inline distT="0" distB="0" distL="0" distR="0" wp14:anchorId="5ED9E414" wp14:editId="251449F2">
            <wp:extent cx="5667375" cy="2372360"/>
            <wp:effectExtent l="0" t="0" r="0" b="0"/>
            <wp:docPr id="1675335068" name="Picture 1" descr="A green line graph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35068" name="Picture 1" descr="A green line graph with numbers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5E78" w14:textId="54DCF19C" w:rsidR="000A7B5F" w:rsidRDefault="000A7B5F" w:rsidP="00EF77E4">
      <w:pPr>
        <w:pStyle w:val="ListParagraph"/>
        <w:numPr>
          <w:ilvl w:val="0"/>
          <w:numId w:val="26"/>
        </w:numPr>
        <w:outlineLvl w:val="2"/>
      </w:pPr>
      <w:bookmarkStart w:id="7" w:name="_Toc167699642"/>
      <w:r w:rsidRPr="00B548BF">
        <w:t>Phân tích xu hướng tăng/giảm của số ca nhiễm qua từng thời kỳ.</w:t>
      </w:r>
      <w:r w:rsidRPr="000A7B5F">
        <w:t xml:space="preserve"> </w:t>
      </w:r>
      <w:r w:rsidRPr="00B548BF">
        <w:t>Xác định xu</w:t>
      </w:r>
      <w:r>
        <w:t xml:space="preserve"> hướng</w:t>
      </w:r>
      <w:r w:rsidRPr="00B548BF">
        <w:t xml:space="preserve"> dài hạn của dịch bệnh trên toàn thế giới hoặc theo từng khu vực.</w:t>
      </w:r>
      <w:bookmarkEnd w:id="7"/>
    </w:p>
    <w:p w14:paraId="0000448B" w14:textId="67A0AFCC" w:rsidR="000A7B5F" w:rsidRPr="000A7B5F" w:rsidRDefault="000A7B5F" w:rsidP="000A7B5F">
      <w:r>
        <w:rPr>
          <w:b/>
          <w:bCs/>
        </w:rPr>
        <w:t>Bài làm:</w:t>
      </w:r>
    </w:p>
    <w:p w14:paraId="574FF33A" w14:textId="3968E139" w:rsidR="000A7B5F" w:rsidRDefault="000A7B5F" w:rsidP="000A7B5F">
      <w:r w:rsidRPr="000A7B5F">
        <w:rPr>
          <w:noProof/>
        </w:rPr>
        <w:lastRenderedPageBreak/>
        <w:drawing>
          <wp:inline distT="0" distB="0" distL="0" distR="0" wp14:anchorId="07951E8D" wp14:editId="5E85A91E">
            <wp:extent cx="5667375" cy="3058160"/>
            <wp:effectExtent l="0" t="0" r="0" b="0"/>
            <wp:docPr id="85300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01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1B5A" w14:textId="655ED0ED" w:rsidR="000A7B5F" w:rsidRPr="00B548BF" w:rsidRDefault="000A7B5F" w:rsidP="000A7B5F">
      <w:r w:rsidRPr="000A7B5F">
        <w:rPr>
          <w:noProof/>
        </w:rPr>
        <w:drawing>
          <wp:inline distT="0" distB="0" distL="0" distR="0" wp14:anchorId="0181F7FB" wp14:editId="2C9768D0">
            <wp:extent cx="5667375" cy="2999740"/>
            <wp:effectExtent l="0" t="0" r="0" b="0"/>
            <wp:docPr id="73394902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49025" name="Picture 1" descr="A graph of a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7A98" w14:textId="1D5C864E" w:rsidR="000A7B5F" w:rsidRPr="000A7B5F" w:rsidRDefault="000A7B5F" w:rsidP="00EF77E4">
      <w:pPr>
        <w:pStyle w:val="ListParagraph"/>
        <w:numPr>
          <w:ilvl w:val="0"/>
          <w:numId w:val="26"/>
        </w:numPr>
        <w:outlineLvl w:val="2"/>
      </w:pPr>
      <w:bookmarkStart w:id="8" w:name="_Toc167699643"/>
      <w:r w:rsidRPr="000A7B5F">
        <w:t>Trực quan hóa mùa vụ hoặc xu hướng lặp lại hàng năm của số ca tử vong. Xác định liệu có sự biến đổi theo mùa trong dịch bệnh không.</w:t>
      </w:r>
      <w:bookmarkEnd w:id="8"/>
    </w:p>
    <w:p w14:paraId="5BF52A12" w14:textId="694BD147" w:rsidR="007A095F" w:rsidRDefault="007A095F" w:rsidP="007A095F">
      <w:r>
        <w:rPr>
          <w:b/>
          <w:bCs/>
        </w:rPr>
        <w:t>Bài làm:</w:t>
      </w:r>
    </w:p>
    <w:p w14:paraId="4C3F206A" w14:textId="4E659D95" w:rsidR="007A095F" w:rsidRDefault="000A7B5F" w:rsidP="007A095F">
      <w:r w:rsidRPr="000A7B5F">
        <w:rPr>
          <w:noProof/>
        </w:rPr>
        <w:lastRenderedPageBreak/>
        <w:drawing>
          <wp:inline distT="0" distB="0" distL="0" distR="0" wp14:anchorId="2B5B2B6E" wp14:editId="4437B902">
            <wp:extent cx="5667375" cy="3202940"/>
            <wp:effectExtent l="0" t="0" r="0" b="0"/>
            <wp:docPr id="176679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72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3198" w14:textId="6BB17D46" w:rsidR="000A7B5F" w:rsidRDefault="000A7B5F" w:rsidP="007A095F">
      <w:r w:rsidRPr="000A7B5F">
        <w:rPr>
          <w:noProof/>
        </w:rPr>
        <w:drawing>
          <wp:inline distT="0" distB="0" distL="0" distR="0" wp14:anchorId="131FD5B4" wp14:editId="7F92CE10">
            <wp:extent cx="5667375" cy="3408680"/>
            <wp:effectExtent l="0" t="0" r="0" b="0"/>
            <wp:docPr id="40917302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73028" name="Picture 1" descr="A graph of a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4EFE" w14:textId="17AD7143" w:rsidR="000A7B5F" w:rsidRDefault="000A7B5F" w:rsidP="000A7B5F">
      <w:pPr>
        <w:pStyle w:val="Heading2"/>
      </w:pPr>
      <w:bookmarkStart w:id="9" w:name="_Toc167699644"/>
      <w:r>
        <w:t>Y1_03:</w:t>
      </w:r>
      <w:bookmarkEnd w:id="9"/>
    </w:p>
    <w:p w14:paraId="11C07FE6" w14:textId="4E37CB99" w:rsidR="000A7B5F" w:rsidRDefault="000A7B5F" w:rsidP="00EF77E4">
      <w:pPr>
        <w:pStyle w:val="ListParagraph"/>
        <w:numPr>
          <w:ilvl w:val="0"/>
          <w:numId w:val="26"/>
        </w:numPr>
        <w:outlineLvl w:val="2"/>
      </w:pPr>
      <w:bookmarkStart w:id="10" w:name="_Toc167699645"/>
      <w:r>
        <w:t>Phân tích phân phối của tỷ lệ ca phục hồi so với tổng số ca nhiễm. So sánh tỷ lệ phục hồi giữa các quốc gia hoặc khu vực.</w:t>
      </w:r>
      <w:bookmarkEnd w:id="10"/>
    </w:p>
    <w:p w14:paraId="583F38CA" w14:textId="66359176" w:rsidR="000A7B5F" w:rsidRDefault="000A7B5F" w:rsidP="000A7B5F">
      <w:r>
        <w:rPr>
          <w:b/>
          <w:bCs/>
        </w:rPr>
        <w:t>Bài làm:</w:t>
      </w:r>
      <w:r>
        <w:t xml:space="preserve"> </w:t>
      </w:r>
    </w:p>
    <w:p w14:paraId="06928FDF" w14:textId="5B5D9243" w:rsidR="00EF77E4" w:rsidRDefault="00EF77E4" w:rsidP="000A7B5F">
      <w:r w:rsidRPr="00EF77E4">
        <w:rPr>
          <w:noProof/>
        </w:rPr>
        <w:lastRenderedPageBreak/>
        <w:drawing>
          <wp:inline distT="0" distB="0" distL="0" distR="0" wp14:anchorId="2FC0F154" wp14:editId="33F2F768">
            <wp:extent cx="5667375" cy="2340610"/>
            <wp:effectExtent l="0" t="0" r="0" b="0"/>
            <wp:docPr id="143225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4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9471" w14:textId="0A80F132" w:rsidR="00EF77E4" w:rsidRDefault="00EF77E4" w:rsidP="000A7B5F">
      <w:r w:rsidRPr="00EF77E4">
        <w:rPr>
          <w:noProof/>
        </w:rPr>
        <w:drawing>
          <wp:inline distT="0" distB="0" distL="0" distR="0" wp14:anchorId="0FB1BE59" wp14:editId="7862C448">
            <wp:extent cx="5667375" cy="3285490"/>
            <wp:effectExtent l="0" t="0" r="0" b="0"/>
            <wp:docPr id="2063777950" name="Picture 1" descr="A graph with a green and blue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77950" name="Picture 1" descr="A graph with a green and blue ba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EC8D" w14:textId="63D9CE97" w:rsidR="00EF77E4" w:rsidRDefault="00EF77E4" w:rsidP="0010151E">
      <w:pPr>
        <w:pStyle w:val="ListParagraph"/>
        <w:numPr>
          <w:ilvl w:val="0"/>
          <w:numId w:val="26"/>
        </w:numPr>
        <w:outlineLvl w:val="2"/>
      </w:pPr>
      <w:bookmarkStart w:id="11" w:name="_Toc167699646"/>
      <w:r w:rsidRPr="00EF77E4">
        <w:t>Trực quan hóa xu hướng tăng/giảm của số ca nhiễm trong các khu vực cụ thể. So sánh sự biến động của dịch bệnh giữa các khu vực.</w:t>
      </w:r>
      <w:bookmarkEnd w:id="11"/>
    </w:p>
    <w:p w14:paraId="1B96622B" w14:textId="04FB7F7B" w:rsidR="00EF77E4" w:rsidRDefault="00EF77E4" w:rsidP="00EF77E4">
      <w:r>
        <w:rPr>
          <w:b/>
          <w:bCs/>
        </w:rPr>
        <w:t>Bài làm:</w:t>
      </w:r>
    </w:p>
    <w:p w14:paraId="68CDE86A" w14:textId="2705DAB4" w:rsidR="00EF77E4" w:rsidRDefault="00EF77E4" w:rsidP="00EF77E4">
      <w:r>
        <w:rPr>
          <w:noProof/>
        </w:rPr>
        <w:lastRenderedPageBreak/>
        <w:drawing>
          <wp:inline distT="0" distB="0" distL="0" distR="0" wp14:anchorId="26A3FE30" wp14:editId="7C9936A5">
            <wp:extent cx="5667375" cy="2848610"/>
            <wp:effectExtent l="0" t="0" r="0" b="0"/>
            <wp:docPr id="186353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369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C94A" w14:textId="5BDC5A0D" w:rsidR="00EF77E4" w:rsidRPr="00EF77E4" w:rsidRDefault="00EF77E4" w:rsidP="00EF77E4">
      <w:r w:rsidRPr="00EF77E4">
        <w:rPr>
          <w:noProof/>
        </w:rPr>
        <w:drawing>
          <wp:inline distT="0" distB="0" distL="0" distR="0" wp14:anchorId="2F7791E5" wp14:editId="710D2329">
            <wp:extent cx="5667375" cy="2249805"/>
            <wp:effectExtent l="0" t="0" r="0" b="0"/>
            <wp:docPr id="78623624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36241" name="Picture 1" descr="A graph with a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74DD" w14:textId="77777777" w:rsidR="000A7B5F" w:rsidRPr="000A7B5F" w:rsidRDefault="000A7B5F" w:rsidP="000A7B5F"/>
    <w:sectPr w:rsidR="000A7B5F" w:rsidRPr="000A7B5F" w:rsidSect="007E0904">
      <w:footerReference w:type="default" r:id="rId25"/>
      <w:pgSz w:w="11907" w:h="16839"/>
      <w:pgMar w:top="1151" w:right="1151" w:bottom="1151" w:left="1151" w:header="578" w:footer="578" w:gutter="680"/>
      <w:pgBorders w:display="firstPage" w:offsetFrom="page">
        <w:top w:val="decoBlocks" w:sz="31" w:space="24" w:color="auto"/>
        <w:left w:val="decoBlocks" w:sz="31" w:space="24" w:color="auto"/>
        <w:bottom w:val="decoBlocks" w:sz="31" w:space="24" w:color="auto"/>
        <w:right w:val="decoBlocks" w:sz="31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63700C" w14:textId="77777777" w:rsidR="00EF1075" w:rsidRDefault="00EF1075">
      <w:pPr>
        <w:spacing w:line="240" w:lineRule="auto"/>
      </w:pPr>
      <w:r>
        <w:separator/>
      </w:r>
    </w:p>
  </w:endnote>
  <w:endnote w:type="continuationSeparator" w:id="0">
    <w:p w14:paraId="6C63DB83" w14:textId="77777777" w:rsidR="00EF1075" w:rsidRDefault="00EF10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80"/>
      <w:gridCol w:w="4575"/>
    </w:tblGrid>
    <w:tr w:rsidR="0058174A" w14:paraId="51D467D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C3CB197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F75B603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8174A" w14:paraId="25CE69F0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CA1236F" w14:textId="00EAA109" w:rsidR="0058174A" w:rsidRDefault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Tên sinh viên: trần gia lạc</w:t>
          </w:r>
        </w:p>
      </w:tc>
      <w:tc>
        <w:tcPr>
          <w:tcW w:w="4674" w:type="dxa"/>
          <w:shd w:val="clear" w:color="auto" w:fill="auto"/>
          <w:vAlign w:val="center"/>
        </w:tcPr>
        <w:p w14:paraId="0C2D10A2" w14:textId="77777777" w:rsidR="0058174A" w:rsidRDefault="0058174A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DAT201 – lập trình python</w:t>
          </w:r>
        </w:p>
        <w:p w14:paraId="2CD9423A" w14:textId="37C9D437" w:rsidR="0058174A" w:rsidRDefault="0058174A" w:rsidP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14:paraId="219950DF" w14:textId="77777777" w:rsidR="0058174A" w:rsidRDefault="00581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C0425A" w14:textId="77777777" w:rsidR="00EF1075" w:rsidRDefault="00EF1075">
      <w:pPr>
        <w:spacing w:after="0"/>
      </w:pPr>
      <w:r>
        <w:separator/>
      </w:r>
    </w:p>
  </w:footnote>
  <w:footnote w:type="continuationSeparator" w:id="0">
    <w:p w14:paraId="06B57F0F" w14:textId="77777777" w:rsidR="00EF1075" w:rsidRDefault="00EF107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64EF"/>
    <w:multiLevelType w:val="hybridMultilevel"/>
    <w:tmpl w:val="03FE918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B12E16"/>
    <w:multiLevelType w:val="hybridMultilevel"/>
    <w:tmpl w:val="093A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23728"/>
    <w:multiLevelType w:val="hybridMultilevel"/>
    <w:tmpl w:val="8130A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B464A"/>
    <w:multiLevelType w:val="hybridMultilevel"/>
    <w:tmpl w:val="80BE87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058C9"/>
    <w:multiLevelType w:val="hybridMultilevel"/>
    <w:tmpl w:val="BE9051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436C27"/>
    <w:multiLevelType w:val="hybridMultilevel"/>
    <w:tmpl w:val="EB7A31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796BD4"/>
    <w:multiLevelType w:val="hybridMultilevel"/>
    <w:tmpl w:val="54246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EA1CC9"/>
    <w:multiLevelType w:val="hybridMultilevel"/>
    <w:tmpl w:val="12DCDFEA"/>
    <w:lvl w:ilvl="0" w:tplc="2776459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A6581"/>
    <w:multiLevelType w:val="hybridMultilevel"/>
    <w:tmpl w:val="AA8C549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6C2EA1"/>
    <w:multiLevelType w:val="hybridMultilevel"/>
    <w:tmpl w:val="15526F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752D54"/>
    <w:multiLevelType w:val="hybridMultilevel"/>
    <w:tmpl w:val="5BAAE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43C38"/>
    <w:multiLevelType w:val="hybridMultilevel"/>
    <w:tmpl w:val="BC7EB7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EA16F3"/>
    <w:multiLevelType w:val="hybridMultilevel"/>
    <w:tmpl w:val="45BCBD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B441D8"/>
    <w:multiLevelType w:val="hybridMultilevel"/>
    <w:tmpl w:val="8356E9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E7443E"/>
    <w:multiLevelType w:val="hybridMultilevel"/>
    <w:tmpl w:val="61CE70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647582"/>
    <w:multiLevelType w:val="hybridMultilevel"/>
    <w:tmpl w:val="B4C80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166518"/>
    <w:multiLevelType w:val="hybridMultilevel"/>
    <w:tmpl w:val="26B2D3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D267D"/>
    <w:multiLevelType w:val="hybridMultilevel"/>
    <w:tmpl w:val="784EC0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F7082"/>
    <w:multiLevelType w:val="hybridMultilevel"/>
    <w:tmpl w:val="FA308F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CC6849"/>
    <w:multiLevelType w:val="hybridMultilevel"/>
    <w:tmpl w:val="64F20460"/>
    <w:lvl w:ilvl="0" w:tplc="9ADE9C6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AB5468"/>
    <w:multiLevelType w:val="hybridMultilevel"/>
    <w:tmpl w:val="26E0C9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5624FF"/>
    <w:multiLevelType w:val="hybridMultilevel"/>
    <w:tmpl w:val="08BA37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B759E5"/>
    <w:multiLevelType w:val="hybridMultilevel"/>
    <w:tmpl w:val="48147B8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0D3D60"/>
    <w:multiLevelType w:val="hybridMultilevel"/>
    <w:tmpl w:val="10E0C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C66394"/>
    <w:multiLevelType w:val="hybridMultilevel"/>
    <w:tmpl w:val="735020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304860">
    <w:abstractNumId w:val="2"/>
  </w:num>
  <w:num w:numId="2" w16cid:durableId="1060637493">
    <w:abstractNumId w:val="9"/>
  </w:num>
  <w:num w:numId="3" w16cid:durableId="1238517547">
    <w:abstractNumId w:val="1"/>
  </w:num>
  <w:num w:numId="4" w16cid:durableId="1200125253">
    <w:abstractNumId w:val="10"/>
  </w:num>
  <w:num w:numId="5" w16cid:durableId="784889133">
    <w:abstractNumId w:val="5"/>
  </w:num>
  <w:num w:numId="6" w16cid:durableId="977535123">
    <w:abstractNumId w:val="15"/>
  </w:num>
  <w:num w:numId="7" w16cid:durableId="1821385360">
    <w:abstractNumId w:val="6"/>
  </w:num>
  <w:num w:numId="8" w16cid:durableId="996690830">
    <w:abstractNumId w:val="22"/>
  </w:num>
  <w:num w:numId="9" w16cid:durableId="76246000">
    <w:abstractNumId w:val="8"/>
  </w:num>
  <w:num w:numId="10" w16cid:durableId="1464688432">
    <w:abstractNumId w:val="23"/>
  </w:num>
  <w:num w:numId="11" w16cid:durableId="204417379">
    <w:abstractNumId w:val="3"/>
  </w:num>
  <w:num w:numId="12" w16cid:durableId="1429958763">
    <w:abstractNumId w:val="20"/>
  </w:num>
  <w:num w:numId="13" w16cid:durableId="2017996933">
    <w:abstractNumId w:val="14"/>
  </w:num>
  <w:num w:numId="14" w16cid:durableId="1636906247">
    <w:abstractNumId w:val="11"/>
  </w:num>
  <w:num w:numId="15" w16cid:durableId="1691881385">
    <w:abstractNumId w:val="4"/>
  </w:num>
  <w:num w:numId="16" w16cid:durableId="1390500724">
    <w:abstractNumId w:val="16"/>
  </w:num>
  <w:num w:numId="17" w16cid:durableId="1113749657">
    <w:abstractNumId w:val="18"/>
  </w:num>
  <w:num w:numId="18" w16cid:durableId="1988776205">
    <w:abstractNumId w:val="13"/>
  </w:num>
  <w:num w:numId="19" w16cid:durableId="1970746719">
    <w:abstractNumId w:val="17"/>
  </w:num>
  <w:num w:numId="20" w16cid:durableId="1267619058">
    <w:abstractNumId w:val="12"/>
  </w:num>
  <w:num w:numId="21" w16cid:durableId="726414555">
    <w:abstractNumId w:val="0"/>
  </w:num>
  <w:num w:numId="22" w16cid:durableId="1694381411">
    <w:abstractNumId w:val="21"/>
  </w:num>
  <w:num w:numId="23" w16cid:durableId="1891116058">
    <w:abstractNumId w:val="24"/>
  </w:num>
  <w:num w:numId="24" w16cid:durableId="1608006181">
    <w:abstractNumId w:val="16"/>
  </w:num>
  <w:num w:numId="25" w16cid:durableId="1147362291">
    <w:abstractNumId w:val="19"/>
  </w:num>
  <w:num w:numId="26" w16cid:durableId="12827636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7C0E"/>
    <w:rsid w:val="0004669C"/>
    <w:rsid w:val="00050919"/>
    <w:rsid w:val="0008456D"/>
    <w:rsid w:val="00096251"/>
    <w:rsid w:val="000A3386"/>
    <w:rsid w:val="000A7B5F"/>
    <w:rsid w:val="00100831"/>
    <w:rsid w:val="0010151E"/>
    <w:rsid w:val="00150120"/>
    <w:rsid w:val="001522A7"/>
    <w:rsid w:val="00152BB1"/>
    <w:rsid w:val="00164600"/>
    <w:rsid w:val="0017368D"/>
    <w:rsid w:val="001B0E30"/>
    <w:rsid w:val="00230AE3"/>
    <w:rsid w:val="002A772B"/>
    <w:rsid w:val="002B614C"/>
    <w:rsid w:val="002C4C47"/>
    <w:rsid w:val="00302169"/>
    <w:rsid w:val="0034685D"/>
    <w:rsid w:val="00356513"/>
    <w:rsid w:val="00373996"/>
    <w:rsid w:val="00393352"/>
    <w:rsid w:val="003D364F"/>
    <w:rsid w:val="003E3C8B"/>
    <w:rsid w:val="0040296D"/>
    <w:rsid w:val="0042008D"/>
    <w:rsid w:val="004258CF"/>
    <w:rsid w:val="00467831"/>
    <w:rsid w:val="004D2F11"/>
    <w:rsid w:val="0050207B"/>
    <w:rsid w:val="00514ED1"/>
    <w:rsid w:val="00562CFD"/>
    <w:rsid w:val="0058174A"/>
    <w:rsid w:val="00581C42"/>
    <w:rsid w:val="0059320B"/>
    <w:rsid w:val="005A2713"/>
    <w:rsid w:val="005A617C"/>
    <w:rsid w:val="005D7245"/>
    <w:rsid w:val="005F5A7B"/>
    <w:rsid w:val="00611C0D"/>
    <w:rsid w:val="006A4429"/>
    <w:rsid w:val="006A578A"/>
    <w:rsid w:val="006D6410"/>
    <w:rsid w:val="006F5EAC"/>
    <w:rsid w:val="0070248F"/>
    <w:rsid w:val="007024A8"/>
    <w:rsid w:val="007A083E"/>
    <w:rsid w:val="007A095F"/>
    <w:rsid w:val="007E0904"/>
    <w:rsid w:val="007F7CF6"/>
    <w:rsid w:val="008030D6"/>
    <w:rsid w:val="008112D2"/>
    <w:rsid w:val="00812EDB"/>
    <w:rsid w:val="008135E2"/>
    <w:rsid w:val="00820639"/>
    <w:rsid w:val="00833B45"/>
    <w:rsid w:val="0088043A"/>
    <w:rsid w:val="008A2A9E"/>
    <w:rsid w:val="008C28F9"/>
    <w:rsid w:val="008C29C9"/>
    <w:rsid w:val="008C322D"/>
    <w:rsid w:val="008C7990"/>
    <w:rsid w:val="00937493"/>
    <w:rsid w:val="0093780D"/>
    <w:rsid w:val="00946818"/>
    <w:rsid w:val="00947B2B"/>
    <w:rsid w:val="0096092D"/>
    <w:rsid w:val="009B2267"/>
    <w:rsid w:val="009B75D1"/>
    <w:rsid w:val="009D32AD"/>
    <w:rsid w:val="009D415E"/>
    <w:rsid w:val="009F0156"/>
    <w:rsid w:val="00A012B8"/>
    <w:rsid w:val="00A02134"/>
    <w:rsid w:val="00A15C65"/>
    <w:rsid w:val="00A261E7"/>
    <w:rsid w:val="00A57AAE"/>
    <w:rsid w:val="00AB2C58"/>
    <w:rsid w:val="00AC036D"/>
    <w:rsid w:val="00AD0D03"/>
    <w:rsid w:val="00B011B3"/>
    <w:rsid w:val="00B040F3"/>
    <w:rsid w:val="00B20259"/>
    <w:rsid w:val="00B548BF"/>
    <w:rsid w:val="00BA73C0"/>
    <w:rsid w:val="00BC3F3F"/>
    <w:rsid w:val="00BE3018"/>
    <w:rsid w:val="00C2726B"/>
    <w:rsid w:val="00C53C2C"/>
    <w:rsid w:val="00CB4154"/>
    <w:rsid w:val="00D17B8B"/>
    <w:rsid w:val="00D45858"/>
    <w:rsid w:val="00D512AA"/>
    <w:rsid w:val="00D55160"/>
    <w:rsid w:val="00D57715"/>
    <w:rsid w:val="00D929A4"/>
    <w:rsid w:val="00DF66D5"/>
    <w:rsid w:val="00E57C0E"/>
    <w:rsid w:val="00E72C97"/>
    <w:rsid w:val="00E908CE"/>
    <w:rsid w:val="00EE5A03"/>
    <w:rsid w:val="00EE738E"/>
    <w:rsid w:val="00EF1075"/>
    <w:rsid w:val="00EF77E4"/>
    <w:rsid w:val="00F10937"/>
    <w:rsid w:val="00F57963"/>
    <w:rsid w:val="00F95D33"/>
    <w:rsid w:val="00FB0BA5"/>
    <w:rsid w:val="00FB0EF1"/>
    <w:rsid w:val="00FE1C5F"/>
    <w:rsid w:val="00FE3334"/>
    <w:rsid w:val="00FE7010"/>
    <w:rsid w:val="00FF7686"/>
    <w:rsid w:val="0C4B525F"/>
    <w:rsid w:val="25CE0E55"/>
    <w:rsid w:val="49B04BA4"/>
    <w:rsid w:val="56E9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471C"/>
  <w15:docId w15:val="{5BAA94BD-D5CB-4408-9455-E00A184F4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1B3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5091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</w:pPr>
    <w:rPr>
      <w:rFonts w:eastAsiaTheme="minorEastAsia"/>
      <w:b/>
      <w:bCs/>
      <w:kern w:val="0"/>
      <w14:ligatures w14:val="none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  <w:ind w:left="220"/>
    </w:pPr>
    <w:rPr>
      <w:rFonts w:eastAsiaTheme="minorEastAsia"/>
      <w:i/>
      <w:iCs/>
      <w:kern w:val="0"/>
      <w14:ligatures w14:val="none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 w:line="259" w:lineRule="auto"/>
      <w:ind w:left="440"/>
    </w:pPr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50919"/>
    <w:rPr>
      <w:rFonts w:eastAsiaTheme="majorEastAsia" w:cstheme="majorBidi"/>
      <w:color w:val="2F5496" w:themeColor="accent1" w:themeShade="BF"/>
      <w:sz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GB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  <w:rPr>
      <w:kern w:val="0"/>
      <w14:ligatures w14:val="none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val="en-GB"/>
    </w:rPr>
  </w:style>
  <w:style w:type="paragraph" w:customStyle="1" w:styleId="nhytcap1">
    <w:name w:val="nhyt_cap1"/>
    <w:basedOn w:val="Normal"/>
    <w:qFormat/>
    <w:pPr>
      <w:spacing w:line="259" w:lineRule="auto"/>
      <w:outlineLvl w:val="0"/>
    </w:pPr>
    <w:rPr>
      <w:rFonts w:eastAsiaTheme="minorEastAsia"/>
      <w:b/>
      <w:color w:val="1F3864" w:themeColor="accent1" w:themeShade="80"/>
      <w:kern w:val="0"/>
      <w:sz w:val="32"/>
      <w:szCs w:val="28"/>
      <w:lang w:eastAsia="zh-CN"/>
    </w:rPr>
  </w:style>
  <w:style w:type="paragraph" w:customStyle="1" w:styleId="nhytcap2">
    <w:name w:val="nhyt_cap2"/>
    <w:basedOn w:val="Normal"/>
    <w:next w:val="Normal"/>
    <w:qFormat/>
    <w:pPr>
      <w:spacing w:line="259" w:lineRule="auto"/>
      <w:outlineLvl w:val="1"/>
    </w:pPr>
    <w:rPr>
      <w:rFonts w:eastAsiaTheme="minorEastAsia"/>
      <w:b/>
      <w:color w:val="FF0000"/>
      <w:kern w:val="0"/>
      <w:sz w:val="28"/>
      <w:lang w:eastAsia="zh-CN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Header">
    <w:name w:val="header"/>
    <w:basedOn w:val="Normal"/>
    <w:link w:val="Head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6A4429"/>
    <w:pPr>
      <w:spacing w:line="259" w:lineRule="auto"/>
      <w:outlineLvl w:val="9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16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CC01E-1695-44A1-9946-FC7806269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duy</dc:creator>
  <cp:keywords/>
  <dc:description/>
  <cp:lastModifiedBy>Gia Lạc Trần</cp:lastModifiedBy>
  <cp:revision>3</cp:revision>
  <dcterms:created xsi:type="dcterms:W3CDTF">2024-05-27T03:51:00Z</dcterms:created>
  <dcterms:modified xsi:type="dcterms:W3CDTF">2024-05-27T03:54:00Z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804F95647FFF4B329EF1E956F7A65D11_12</vt:lpwstr>
  </property>
</Properties>
</file>