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E6F70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四种主要的遍历思想为：</w:t>
      </w:r>
    </w:p>
    <w:p w14:paraId="1DA5D097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前序遍历：根结点</w:t>
      </w:r>
      <w:r>
        <w:rPr>
          <w:rFonts w:ascii="Verdana" w:hAnsi="Verdana" w:cs="Arial"/>
          <w:color w:val="4D4D4D"/>
          <w:sz w:val="21"/>
          <w:szCs w:val="21"/>
        </w:rPr>
        <w:t xml:space="preserve"> ---&gt; </w:t>
      </w:r>
      <w:r>
        <w:rPr>
          <w:rFonts w:ascii="Verdana" w:hAnsi="Verdana" w:cs="Arial"/>
          <w:color w:val="4D4D4D"/>
          <w:sz w:val="21"/>
          <w:szCs w:val="21"/>
        </w:rPr>
        <w:t>左子树</w:t>
      </w:r>
      <w:r>
        <w:rPr>
          <w:rFonts w:ascii="Verdana" w:hAnsi="Verdana" w:cs="Arial"/>
          <w:color w:val="4D4D4D"/>
          <w:sz w:val="21"/>
          <w:szCs w:val="21"/>
        </w:rPr>
        <w:t xml:space="preserve"> ---&gt; </w:t>
      </w:r>
      <w:r>
        <w:rPr>
          <w:rFonts w:ascii="Verdana" w:hAnsi="Verdana" w:cs="Arial"/>
          <w:color w:val="4D4D4D"/>
          <w:sz w:val="21"/>
          <w:szCs w:val="21"/>
        </w:rPr>
        <w:t>右子树</w:t>
      </w:r>
    </w:p>
    <w:p w14:paraId="7D3FED78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中序遍历：左子树</w:t>
      </w:r>
      <w:r>
        <w:rPr>
          <w:rFonts w:ascii="Verdana" w:hAnsi="Verdana" w:cs="Arial"/>
          <w:color w:val="4D4D4D"/>
          <w:sz w:val="21"/>
          <w:szCs w:val="21"/>
        </w:rPr>
        <w:t>---&gt; </w:t>
      </w:r>
      <w:r>
        <w:rPr>
          <w:rFonts w:ascii="Verdana" w:hAnsi="Verdana" w:cs="Arial"/>
          <w:color w:val="4D4D4D"/>
          <w:sz w:val="21"/>
          <w:szCs w:val="21"/>
        </w:rPr>
        <w:t>根结点</w:t>
      </w:r>
      <w:r>
        <w:rPr>
          <w:rFonts w:ascii="Verdana" w:hAnsi="Verdana" w:cs="Arial"/>
          <w:color w:val="4D4D4D"/>
          <w:sz w:val="21"/>
          <w:szCs w:val="21"/>
        </w:rPr>
        <w:t xml:space="preserve"> ---&gt; </w:t>
      </w:r>
      <w:r>
        <w:rPr>
          <w:rFonts w:ascii="Verdana" w:hAnsi="Verdana" w:cs="Arial"/>
          <w:color w:val="4D4D4D"/>
          <w:sz w:val="21"/>
          <w:szCs w:val="21"/>
        </w:rPr>
        <w:t>右子树</w:t>
      </w:r>
    </w:p>
    <w:p w14:paraId="188612C7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后序遍历：左子树</w:t>
      </w:r>
      <w:r>
        <w:rPr>
          <w:rFonts w:ascii="Verdana" w:hAnsi="Verdana" w:cs="Arial"/>
          <w:color w:val="4D4D4D"/>
          <w:sz w:val="21"/>
          <w:szCs w:val="21"/>
        </w:rPr>
        <w:t xml:space="preserve"> ---&gt; </w:t>
      </w:r>
      <w:r>
        <w:rPr>
          <w:rFonts w:ascii="Verdana" w:hAnsi="Verdana" w:cs="Arial"/>
          <w:color w:val="4D4D4D"/>
          <w:sz w:val="21"/>
          <w:szCs w:val="21"/>
        </w:rPr>
        <w:t>右子树</w:t>
      </w:r>
      <w:r>
        <w:rPr>
          <w:rFonts w:ascii="Verdana" w:hAnsi="Verdana" w:cs="Arial"/>
          <w:color w:val="4D4D4D"/>
          <w:sz w:val="21"/>
          <w:szCs w:val="21"/>
        </w:rPr>
        <w:t xml:space="preserve"> ---&gt; </w:t>
      </w:r>
      <w:r>
        <w:rPr>
          <w:rFonts w:ascii="Verdana" w:hAnsi="Verdana" w:cs="Arial"/>
          <w:color w:val="4D4D4D"/>
          <w:sz w:val="21"/>
          <w:szCs w:val="21"/>
        </w:rPr>
        <w:t>根结点</w:t>
      </w:r>
    </w:p>
    <w:p w14:paraId="6A8B0B45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层次遍历：只需按层次遍历即可</w:t>
      </w:r>
    </w:p>
    <w:p w14:paraId="139C1652" w14:textId="420513E5" w:rsidR="00BF5239" w:rsidRDefault="008D379A">
      <w:r>
        <w:rPr>
          <w:noProof/>
        </w:rPr>
        <w:drawing>
          <wp:inline distT="0" distB="0" distL="0" distR="0" wp14:anchorId="0F0D9912" wp14:editId="3244F60D">
            <wp:extent cx="1817255" cy="16219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107" cy="163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8961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前序遍历：</w:t>
      </w:r>
      <w:r>
        <w:rPr>
          <w:rFonts w:ascii="Verdana" w:hAnsi="Verdana" w:cs="Arial"/>
          <w:color w:val="4D4D4D"/>
          <w:sz w:val="21"/>
          <w:szCs w:val="21"/>
        </w:rPr>
        <w:t>1  2  4  5  7  8  3  6 </w:t>
      </w:r>
    </w:p>
    <w:p w14:paraId="5886186B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中序遍历：</w:t>
      </w:r>
      <w:r>
        <w:rPr>
          <w:rFonts w:ascii="Verdana" w:hAnsi="Verdana" w:cs="Arial"/>
          <w:color w:val="4D4D4D"/>
          <w:sz w:val="21"/>
          <w:szCs w:val="21"/>
        </w:rPr>
        <w:t>4  2  7  5  8  1  3  6</w:t>
      </w:r>
    </w:p>
    <w:p w14:paraId="2B6393F8" w14:textId="77777777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Verdana" w:hAnsi="Verdana" w:cs="Arial"/>
          <w:color w:val="4D4D4D"/>
          <w:sz w:val="21"/>
          <w:szCs w:val="21"/>
        </w:rPr>
        <w:t>后序遍历：</w:t>
      </w:r>
      <w:r>
        <w:rPr>
          <w:rFonts w:ascii="Verdana" w:hAnsi="Verdana" w:cs="Arial"/>
          <w:color w:val="4D4D4D"/>
          <w:sz w:val="21"/>
          <w:szCs w:val="21"/>
        </w:rPr>
        <w:t>4  7  8  5  2  6  3  1</w:t>
      </w:r>
    </w:p>
    <w:p w14:paraId="2630556E" w14:textId="1AA024B8" w:rsidR="008D379A" w:rsidRDefault="008D379A" w:rsidP="008D379A">
      <w:pPr>
        <w:pStyle w:val="a3"/>
        <w:shd w:val="clear" w:color="auto" w:fill="FFFFFF"/>
        <w:spacing w:before="0" w:beforeAutospacing="0" w:after="0" w:afterAutospacing="0"/>
        <w:rPr>
          <w:rFonts w:ascii="Verdana" w:hAnsi="Verdana" w:cs="Arial"/>
          <w:color w:val="4D4D4D"/>
          <w:sz w:val="21"/>
          <w:szCs w:val="21"/>
        </w:rPr>
      </w:pPr>
      <w:r>
        <w:rPr>
          <w:rFonts w:ascii="Verdana" w:hAnsi="Verdana" w:cs="Arial"/>
          <w:color w:val="4D4D4D"/>
          <w:sz w:val="21"/>
          <w:szCs w:val="21"/>
        </w:rPr>
        <w:t>层次遍历：</w:t>
      </w:r>
      <w:r>
        <w:rPr>
          <w:rFonts w:ascii="Verdana" w:hAnsi="Verdana" w:cs="Arial"/>
          <w:color w:val="4D4D4D"/>
          <w:sz w:val="21"/>
          <w:szCs w:val="21"/>
        </w:rPr>
        <w:t>1  2  3  4  5  6  7  8</w:t>
      </w:r>
    </w:p>
    <w:p w14:paraId="0CAD7213" w14:textId="1AB545DD" w:rsidR="008D379A" w:rsidRDefault="008D379A" w:rsidP="008D379A">
      <w:pPr>
        <w:pStyle w:val="1"/>
        <w:numPr>
          <w:ilvl w:val="0"/>
          <w:numId w:val="1"/>
        </w:numPr>
      </w:pPr>
      <w:r>
        <w:rPr>
          <w:rFonts w:hint="eastAsia"/>
        </w:rPr>
        <w:t>前序遍历：</w:t>
      </w:r>
      <w:r w:rsidR="006A4796">
        <w:rPr>
          <w:rFonts w:hint="eastAsia"/>
        </w:rPr>
        <w:t>（深度优先遍历）</w:t>
      </w:r>
    </w:p>
    <w:p w14:paraId="7E01655B" w14:textId="6C8F2CEA" w:rsidR="008D379A" w:rsidRDefault="008D379A" w:rsidP="008D379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递归版本</w:t>
      </w:r>
    </w:p>
    <w:p w14:paraId="5F4A52A3" w14:textId="7ECFD840" w:rsidR="008D379A" w:rsidRDefault="008D379A" w:rsidP="008D379A">
      <w:pPr>
        <w:ind w:left="720"/>
      </w:pPr>
      <w:r w:rsidRPr="008D379A">
        <w:rPr>
          <w:color w:val="CC7832"/>
        </w:rPr>
        <w:t xml:space="preserve">public void </w:t>
      </w:r>
      <w:r w:rsidRPr="008D379A">
        <w:rPr>
          <w:color w:val="FFC66D"/>
        </w:rPr>
        <w:t>preOrder</w:t>
      </w:r>
      <w:r w:rsidRPr="008D379A">
        <w:t>(TreeNode root) {</w:t>
      </w:r>
      <w:r w:rsidRPr="008D379A">
        <w:br/>
        <w:t xml:space="preserve">   </w:t>
      </w:r>
      <w:r w:rsidRPr="008D379A">
        <w:rPr>
          <w:color w:val="CC7832"/>
        </w:rPr>
        <w:t>if</w:t>
      </w:r>
      <w:r w:rsidRPr="008D379A">
        <w:t xml:space="preserve">(root == </w:t>
      </w:r>
      <w:r w:rsidRPr="008D379A">
        <w:rPr>
          <w:color w:val="CC7832"/>
        </w:rPr>
        <w:t>null</w:t>
      </w:r>
      <w:r w:rsidRPr="008D379A">
        <w:t>){</w:t>
      </w:r>
      <w:r w:rsidRPr="008D379A">
        <w:br/>
        <w:t xml:space="preserve">       </w:t>
      </w:r>
      <w:r w:rsidRPr="008D379A">
        <w:rPr>
          <w:color w:val="CC7832"/>
        </w:rPr>
        <w:t>return;</w:t>
      </w:r>
      <w:r w:rsidRPr="008D379A">
        <w:rPr>
          <w:color w:val="CC7832"/>
        </w:rPr>
        <w:br/>
        <w:t xml:space="preserve">   </w:t>
      </w:r>
      <w:r w:rsidRPr="008D379A">
        <w:t>}</w:t>
      </w:r>
      <w:r w:rsidRPr="008D379A">
        <w:br/>
        <w:t xml:space="preserve">   System.</w:t>
      </w:r>
      <w:r w:rsidRPr="008D379A">
        <w:rPr>
          <w:i/>
          <w:iCs/>
          <w:color w:val="9876AA"/>
        </w:rPr>
        <w:t>out</w:t>
      </w:r>
      <w:r w:rsidRPr="008D379A">
        <w:t>.println(root.</w:t>
      </w:r>
      <w:r w:rsidRPr="008D379A">
        <w:rPr>
          <w:color w:val="9876AA"/>
        </w:rPr>
        <w:t>val</w:t>
      </w:r>
      <w:r w:rsidRPr="008D379A">
        <w:t>)</w:t>
      </w:r>
      <w:r w:rsidRPr="008D379A">
        <w:rPr>
          <w:color w:val="CC7832"/>
        </w:rPr>
        <w:t>;</w:t>
      </w:r>
      <w:r w:rsidRPr="008D379A">
        <w:rPr>
          <w:color w:val="CC7832"/>
        </w:rPr>
        <w:br/>
        <w:t xml:space="preserve">   </w:t>
      </w:r>
      <w:r w:rsidRPr="008D379A">
        <w:t>preOrder(root.</w:t>
      </w:r>
      <w:r w:rsidRPr="008D379A">
        <w:rPr>
          <w:color w:val="9876AA"/>
        </w:rPr>
        <w:t>left</w:t>
      </w:r>
      <w:r w:rsidRPr="008D379A">
        <w:t>)</w:t>
      </w:r>
      <w:r w:rsidRPr="008D379A">
        <w:rPr>
          <w:color w:val="CC7832"/>
        </w:rPr>
        <w:t>;</w:t>
      </w:r>
      <w:r w:rsidRPr="008D379A">
        <w:rPr>
          <w:color w:val="CC7832"/>
        </w:rPr>
        <w:br/>
        <w:t xml:space="preserve">   </w:t>
      </w:r>
      <w:r w:rsidRPr="008D379A">
        <w:t>preOrder(root.</w:t>
      </w:r>
      <w:r w:rsidRPr="008D379A">
        <w:rPr>
          <w:color w:val="9876AA"/>
        </w:rPr>
        <w:t>right</w:t>
      </w:r>
      <w:r w:rsidRPr="008D379A">
        <w:t>)</w:t>
      </w:r>
      <w:r w:rsidRPr="008D379A">
        <w:rPr>
          <w:color w:val="CC7832"/>
        </w:rPr>
        <w:t>;</w:t>
      </w:r>
      <w:r w:rsidRPr="008D379A">
        <w:rPr>
          <w:color w:val="CC7832"/>
        </w:rPr>
        <w:br/>
      </w:r>
      <w:r w:rsidRPr="008D379A">
        <w:t>}</w:t>
      </w:r>
    </w:p>
    <w:p w14:paraId="4BBAFC20" w14:textId="5543144B" w:rsidR="008D379A" w:rsidRDefault="008D379A" w:rsidP="008D379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迭代版本</w:t>
      </w:r>
    </w:p>
    <w:p w14:paraId="5D816498" w14:textId="7D55D4E8" w:rsidR="008D379A" w:rsidRDefault="008D379A" w:rsidP="008D379A">
      <w:pPr>
        <w:ind w:left="720"/>
      </w:pPr>
      <w:r>
        <w:rPr>
          <w:color w:val="CC7832"/>
        </w:rPr>
        <w:t>if</w:t>
      </w:r>
      <w:r>
        <w:t xml:space="preserve">(root == </w:t>
      </w:r>
      <w:r>
        <w:rPr>
          <w:color w:val="CC7832"/>
        </w:rPr>
        <w:t>null</w:t>
      </w:r>
      <w:r>
        <w:t>){</w:t>
      </w:r>
      <w:r>
        <w:br/>
        <w:t xml:space="preserve">    </w:t>
      </w:r>
      <w:r>
        <w:rPr>
          <w:color w:val="CC7832"/>
        </w:rPr>
        <w:t>return;</w:t>
      </w:r>
      <w:r>
        <w:rPr>
          <w:color w:val="CC7832"/>
        </w:rPr>
        <w:br/>
      </w:r>
      <w:r>
        <w:t>}</w:t>
      </w:r>
      <w:r>
        <w:br/>
        <w:t xml:space="preserve">Stack&lt;TreeNode&gt; stack = </w:t>
      </w:r>
      <w:r>
        <w:rPr>
          <w:color w:val="CC7832"/>
        </w:rPr>
        <w:t xml:space="preserve">new </w:t>
      </w:r>
      <w:r>
        <w:t>Stack&lt;&gt;()</w:t>
      </w:r>
      <w:r>
        <w:rPr>
          <w:color w:val="CC7832"/>
        </w:rPr>
        <w:t>;</w:t>
      </w:r>
      <w:r>
        <w:rPr>
          <w:color w:val="CC7832"/>
        </w:rPr>
        <w:br/>
      </w:r>
      <w:r>
        <w:t>TreeNode node = root</w:t>
      </w:r>
      <w:r>
        <w:rPr>
          <w:color w:val="CC7832"/>
        </w:rPr>
        <w:t>;</w:t>
      </w:r>
      <w:r>
        <w:rPr>
          <w:color w:val="CC7832"/>
        </w:rPr>
        <w:br/>
        <w:t xml:space="preserve">while </w:t>
      </w:r>
      <w:r>
        <w:t>(node!=</w:t>
      </w:r>
      <w:r>
        <w:rPr>
          <w:color w:val="CC7832"/>
        </w:rPr>
        <w:t xml:space="preserve">null </w:t>
      </w:r>
      <w:r>
        <w:t>|| !stack.isEmpty()){</w:t>
      </w:r>
      <w:r>
        <w:br/>
        <w:t xml:space="preserve">    </w:t>
      </w:r>
      <w:r>
        <w:rPr>
          <w:color w:val="CC7832"/>
        </w:rPr>
        <w:t>if</w:t>
      </w:r>
      <w:r>
        <w:t>(node!=</w:t>
      </w:r>
      <w:r>
        <w:rPr>
          <w:color w:val="CC7832"/>
        </w:rPr>
        <w:t>null</w:t>
      </w:r>
      <w:r>
        <w:t>){</w:t>
      </w:r>
      <w:r>
        <w:br/>
        <w:t xml:space="preserve">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先序遍历，直接访问当前结点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.println(node.</w:t>
      </w:r>
      <w:r>
        <w:rPr>
          <w:color w:val="9876AA"/>
        </w:rPr>
        <w:t>val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把当前结点放入栈中，以便访问右子树</w:t>
      </w:r>
      <w:r>
        <w:rPr>
          <w:rFonts w:ascii="Arial Unicode MS" w:eastAsia="Arial Unicode MS" w:hAnsi="Arial Unicode MS" w:cs="Arial Unicode MS" w:hint="eastAsia"/>
          <w:color w:val="808080"/>
        </w:rPr>
        <w:br/>
      </w:r>
      <w:r>
        <w:rPr>
          <w:rFonts w:ascii="Arial Unicode MS" w:eastAsia="Arial Unicode MS" w:hAnsi="Arial Unicode MS" w:cs="Arial Unicode MS" w:hint="eastAsia"/>
          <w:color w:val="808080"/>
        </w:rPr>
        <w:lastRenderedPageBreak/>
        <w:t xml:space="preserve">        </w:t>
      </w:r>
      <w:r>
        <w:t>stack.push(node)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先</w:t>
      </w:r>
      <w:r>
        <w:rPr>
          <w:color w:val="808080"/>
        </w:rPr>
        <w:t>-&gt;</w:t>
      </w:r>
      <w:r>
        <w:rPr>
          <w:rFonts w:ascii="Arial Unicode MS" w:eastAsia="Arial Unicode MS" w:hAnsi="Arial Unicode MS" w:cs="Arial Unicode MS" w:hint="eastAsia"/>
          <w:color w:val="808080"/>
        </w:rPr>
        <w:t>左</w:t>
      </w:r>
      <w:r>
        <w:rPr>
          <w:color w:val="808080"/>
        </w:rPr>
        <w:t>-&gt;</w:t>
      </w:r>
      <w:r>
        <w:rPr>
          <w:rFonts w:ascii="Arial Unicode MS" w:eastAsia="Arial Unicode MS" w:hAnsi="Arial Unicode MS" w:cs="Arial Unicode MS" w:hint="eastAsia"/>
          <w:color w:val="808080"/>
        </w:rPr>
        <w:t>右，访问完当前结点，然后访问左子树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t>node = node.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rPr>
          <w:color w:val="CC7832"/>
        </w:rPr>
        <w:t xml:space="preserve">else </w:t>
      </w:r>
      <w:r>
        <w:t>{</w:t>
      </w:r>
      <w:r>
        <w:br/>
        <w:t xml:space="preserve">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返回上一层，访问右子树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t>node = 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node = node.</w:t>
      </w:r>
      <w:r w:rsidR="00612F72"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096E5206" w14:textId="1E3C3194" w:rsidR="008D379A" w:rsidRDefault="001551F2" w:rsidP="008D379A">
      <w:pPr>
        <w:pStyle w:val="1"/>
      </w:pPr>
      <w:r>
        <w:rPr>
          <w:rFonts w:hint="eastAsia"/>
        </w:rPr>
        <w:t>中序遍历</w:t>
      </w:r>
    </w:p>
    <w:p w14:paraId="56BFC039" w14:textId="56CBDB13" w:rsidR="001551F2" w:rsidRDefault="001551F2" w:rsidP="001551F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递归版本</w:t>
      </w:r>
    </w:p>
    <w:p w14:paraId="14EC484D" w14:textId="209E6957" w:rsidR="001551F2" w:rsidRDefault="001551F2" w:rsidP="001551F2">
      <w:r>
        <w:rPr>
          <w:color w:val="CC7832"/>
        </w:rPr>
        <w:t xml:space="preserve">public void </w:t>
      </w:r>
      <w:r>
        <w:rPr>
          <w:color w:val="FFC66D"/>
        </w:rPr>
        <w:t>midOrder</w:t>
      </w:r>
      <w:r>
        <w:t>(TreeNode root) {</w:t>
      </w:r>
      <w:r>
        <w:br/>
        <w:t xml:space="preserve">    </w:t>
      </w:r>
      <w:r>
        <w:rPr>
          <w:color w:val="CC7832"/>
        </w:rPr>
        <w:t xml:space="preserve">if </w:t>
      </w:r>
      <w:r>
        <w:t xml:space="preserve">(root != </w:t>
      </w:r>
      <w:r>
        <w:rPr>
          <w:color w:val="CC7832"/>
        </w:rPr>
        <w:t>null</w:t>
      </w:r>
      <w:r>
        <w:t>) {</w:t>
      </w:r>
      <w:r>
        <w:br/>
        <w:t xml:space="preserve">        midOrder(root.</w:t>
      </w:r>
      <w:r>
        <w:rPr>
          <w:color w:val="9876AA"/>
        </w:rPr>
        <w:t>left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.print(root.</w:t>
      </w:r>
      <w:r>
        <w:rPr>
          <w:color w:val="9876AA"/>
        </w:rPr>
        <w:t>val</w:t>
      </w:r>
      <w:r>
        <w:t>+</w:t>
      </w:r>
      <w:r>
        <w:rPr>
          <w:color w:val="6A8759"/>
        </w:rPr>
        <w:t>"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midOrder(root.</w:t>
      </w:r>
      <w:r>
        <w:rPr>
          <w:color w:val="9876AA"/>
        </w:rPr>
        <w:t>right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783BFE53" w14:textId="2BEBB42D" w:rsidR="001551F2" w:rsidRDefault="001551F2" w:rsidP="001551F2">
      <w:r>
        <w:rPr>
          <w:rFonts w:hint="eastAsia"/>
        </w:rPr>
        <w:t>2）</w:t>
      </w:r>
      <w:r>
        <w:tab/>
      </w:r>
      <w:r>
        <w:rPr>
          <w:rFonts w:hint="eastAsia"/>
        </w:rPr>
        <w:t>迭代版本</w:t>
      </w:r>
    </w:p>
    <w:p w14:paraId="1ECE9705" w14:textId="77777777" w:rsidR="001551F2" w:rsidRDefault="001551F2" w:rsidP="001551F2">
      <w:r>
        <w:rPr>
          <w:color w:val="CC7832"/>
        </w:rPr>
        <w:t xml:space="preserve">public void </w:t>
      </w:r>
      <w:r>
        <w:rPr>
          <w:color w:val="FFC66D"/>
        </w:rPr>
        <w:t>midOrder2</w:t>
      </w:r>
      <w:r>
        <w:t>(TreeNode root) {</w:t>
      </w:r>
      <w:r>
        <w:br/>
        <w:t xml:space="preserve">    LinkedList&lt;TreeNode&gt; stack = </w:t>
      </w:r>
      <w:r>
        <w:rPr>
          <w:color w:val="CC7832"/>
        </w:rPr>
        <w:t xml:space="preserve">new </w:t>
      </w:r>
      <w: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TreeNode node = root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t xml:space="preserve">(node != </w:t>
      </w:r>
      <w:r>
        <w:rPr>
          <w:color w:val="CC7832"/>
        </w:rPr>
        <w:t xml:space="preserve">null </w:t>
      </w:r>
      <w:r>
        <w:t>|| !stack.isEmpty()){</w:t>
      </w:r>
      <w:r>
        <w:br/>
        <w:t xml:space="preserve">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当前树不为空，先遍历左子树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</w:t>
      </w:r>
      <w:r>
        <w:rPr>
          <w:color w:val="CC7832"/>
        </w:rPr>
        <w:t>if</w:t>
      </w:r>
      <w:r>
        <w:t xml:space="preserve">(node != </w:t>
      </w:r>
      <w:r>
        <w:rPr>
          <w:color w:val="CC7832"/>
        </w:rPr>
        <w:t>null</w:t>
      </w:r>
      <w:r>
        <w:t>){</w:t>
      </w:r>
      <w:r>
        <w:br/>
        <w:t xml:space="preserve">            stack.push(node)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node = node.</w:t>
      </w:r>
      <w:r>
        <w:rPr>
          <w:color w:val="9876AA"/>
        </w:rPr>
        <w:t>left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栈中记录了当前子树和左子树，弹出后先访问</w:t>
      </w:r>
      <w:r>
        <w:rPr>
          <w:color w:val="808080"/>
        </w:rPr>
        <w:t>,</w:t>
      </w:r>
      <w:r>
        <w:rPr>
          <w:rFonts w:ascii="Arial Unicode MS" w:eastAsia="Arial Unicode MS" w:hAnsi="Arial Unicode MS" w:cs="Arial Unicode MS" w:hint="eastAsia"/>
          <w:color w:val="808080"/>
        </w:rPr>
        <w:t>访问完访问右子树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    </w:t>
      </w:r>
      <w:r>
        <w:t>TreeNode cur = stack.pop()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System.</w:t>
      </w:r>
      <w:r>
        <w:rPr>
          <w:i/>
          <w:iCs/>
          <w:color w:val="9876AA"/>
        </w:rPr>
        <w:t>out</w:t>
      </w:r>
      <w:r>
        <w:t>.println(cur.</w:t>
      </w:r>
      <w:r>
        <w:rPr>
          <w:color w:val="9876AA"/>
        </w:rPr>
        <w:t>val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node = cur.</w:t>
      </w:r>
      <w:r>
        <w:rPr>
          <w:color w:val="9876AA"/>
        </w:rPr>
        <w:t>right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</w:p>
    <w:p w14:paraId="0C6BF380" w14:textId="49278315" w:rsidR="001551F2" w:rsidRDefault="001551F2" w:rsidP="001551F2">
      <w:pPr>
        <w:pStyle w:val="1"/>
      </w:pPr>
      <w:r>
        <w:rPr>
          <w:rFonts w:hint="eastAsia"/>
        </w:rPr>
        <w:lastRenderedPageBreak/>
        <w:t>后序遍历</w:t>
      </w:r>
    </w:p>
    <w:p w14:paraId="0BDCA322" w14:textId="276CC986" w:rsidR="001551F2" w:rsidRPr="001551F2" w:rsidRDefault="001551F2" w:rsidP="001551F2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递归版本</w:t>
      </w:r>
    </w:p>
    <w:p w14:paraId="6901C1FD" w14:textId="77777777" w:rsidR="001551F2" w:rsidRDefault="001551F2" w:rsidP="001551F2">
      <w:pPr>
        <w:ind w:left="360"/>
      </w:pPr>
      <w:r>
        <w:rPr>
          <w:color w:val="CC7832"/>
        </w:rPr>
        <w:t xml:space="preserve">public void </w:t>
      </w:r>
      <w:r>
        <w:rPr>
          <w:color w:val="FFC66D"/>
        </w:rPr>
        <w:t>afterOrder</w:t>
      </w:r>
      <w:r>
        <w:t>(TreeNode root) {</w:t>
      </w:r>
      <w:r>
        <w:br/>
        <w:t xml:space="preserve">    </w:t>
      </w:r>
      <w:r>
        <w:rPr>
          <w:color w:val="CC7832"/>
        </w:rPr>
        <w:t xml:space="preserve">if </w:t>
      </w:r>
      <w:r>
        <w:t xml:space="preserve">(root != </w:t>
      </w:r>
      <w:r>
        <w:rPr>
          <w:color w:val="CC7832"/>
        </w:rPr>
        <w:t>null</w:t>
      </w:r>
      <w:r>
        <w:t>) {</w:t>
      </w:r>
      <w:r>
        <w:br/>
        <w:t xml:space="preserve">        midOrder(root.</w:t>
      </w:r>
      <w:r>
        <w:rPr>
          <w:color w:val="9876AA"/>
        </w:rPr>
        <w:t>left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midOrder(root.</w:t>
      </w:r>
      <w:r>
        <w:rPr>
          <w:color w:val="9876AA"/>
        </w:rPr>
        <w:t>right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.print(root.</w:t>
      </w:r>
      <w:r>
        <w:rPr>
          <w:color w:val="9876AA"/>
        </w:rPr>
        <w:t>val</w:t>
      </w:r>
      <w:r>
        <w:t>+</w:t>
      </w:r>
      <w:r>
        <w:rPr>
          <w:color w:val="6A8759"/>
        </w:rPr>
        <w:t>" 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14:paraId="65A0426A" w14:textId="593E7A9E" w:rsidR="001551F2" w:rsidRDefault="001551F2" w:rsidP="001551F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迭代版本</w:t>
      </w:r>
    </w:p>
    <w:p w14:paraId="4CF2D258" w14:textId="1825BFEC" w:rsidR="001551F2" w:rsidRDefault="001551F2" w:rsidP="001551F2">
      <w:pPr>
        <w:pStyle w:val="1"/>
      </w:pPr>
      <w:r>
        <w:rPr>
          <w:rFonts w:hint="eastAsia"/>
        </w:rPr>
        <w:t>层</w:t>
      </w:r>
      <w:r w:rsidR="0097323C">
        <w:rPr>
          <w:rFonts w:hint="eastAsia"/>
        </w:rPr>
        <w:t>序遍历</w:t>
      </w:r>
      <w:r w:rsidR="006A4796">
        <w:rPr>
          <w:rFonts w:hint="eastAsia"/>
        </w:rPr>
        <w:t>（广度优先遍历）</w:t>
      </w:r>
    </w:p>
    <w:p w14:paraId="0DF7EFAE" w14:textId="72CFCD85" w:rsidR="006A4796" w:rsidRPr="006A4796" w:rsidRDefault="006A4796" w:rsidP="006A479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层序遍历（从上往下遍历），如果是从下往上，其实就是从上往下的结果的逆序。</w:t>
      </w:r>
    </w:p>
    <w:p w14:paraId="3C5845BA" w14:textId="77777777" w:rsidR="006A4796" w:rsidRDefault="006A4796" w:rsidP="006A4796">
      <w:pPr>
        <w:ind w:left="420"/>
      </w:pPr>
      <w:r>
        <w:rPr>
          <w:color w:val="CC7832"/>
        </w:rPr>
        <w:t xml:space="preserve">public void </w:t>
      </w:r>
      <w:r>
        <w:rPr>
          <w:color w:val="FFC66D"/>
        </w:rPr>
        <w:t>afterOrder2</w:t>
      </w:r>
      <w:r>
        <w:t>(TreeNode root) {</w:t>
      </w:r>
      <w:r>
        <w:br/>
        <w:t xml:space="preserve">    </w:t>
      </w:r>
      <w:r>
        <w:rPr>
          <w:color w:val="CC7832"/>
        </w:rPr>
        <w:t xml:space="preserve">if </w:t>
      </w:r>
      <w:r>
        <w:t xml:space="preserve">(root == </w:t>
      </w:r>
      <w:r>
        <w:rPr>
          <w:color w:val="CC7832"/>
        </w:rPr>
        <w:t>null</w:t>
      </w:r>
      <w:r>
        <w:t>) {</w:t>
      </w:r>
      <w: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队列实现层序遍历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r>
        <w:t xml:space="preserve">LinkedList&lt;TreeNode&gt; queue = </w:t>
      </w:r>
      <w:r>
        <w:rPr>
          <w:color w:val="CC7832"/>
        </w:rPr>
        <w:t xml:space="preserve">new </w:t>
      </w:r>
      <w:r>
        <w:t>LinkedList&lt;&gt;()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尾插入根节点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</w:t>
      </w:r>
      <w:r>
        <w:t>queue.offer(root)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t>(!queue.isEmpty()) {</w:t>
      </w:r>
      <w:r>
        <w:br/>
        <w:t xml:space="preserve">        </w:t>
      </w:r>
      <w:r>
        <w:rPr>
          <w:color w:val="CC7832"/>
        </w:rPr>
        <w:t xml:space="preserve">int </w:t>
      </w:r>
      <w:r>
        <w:t>curLevelSize = queue.size()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curLevelSize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808080"/>
        </w:rPr>
        <w:t>//</w:t>
      </w:r>
      <w:r>
        <w:rPr>
          <w:rFonts w:ascii="Arial Unicode MS" w:eastAsia="Arial Unicode MS" w:hAnsi="Arial Unicode MS" w:cs="Arial Unicode MS" w:hint="eastAsia"/>
          <w:color w:val="808080"/>
        </w:rPr>
        <w:t>先访问当前层，再访问下一层</w:t>
      </w:r>
      <w:r>
        <w:rPr>
          <w:rFonts w:ascii="Arial Unicode MS" w:eastAsia="Arial Unicode MS" w:hAnsi="Arial Unicode MS" w:cs="Arial Unicode MS" w:hint="eastAsia"/>
          <w:color w:val="808080"/>
        </w:rPr>
        <w:br/>
        <w:t xml:space="preserve">            </w:t>
      </w:r>
      <w:r>
        <w:t>TreeNode node = queue.pop()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System.</w:t>
      </w:r>
      <w:r>
        <w:rPr>
          <w:i/>
          <w:iCs/>
          <w:color w:val="9876AA"/>
        </w:rPr>
        <w:t>out</w:t>
      </w:r>
      <w:r>
        <w:t>.println(node.</w:t>
      </w:r>
      <w:r>
        <w:rPr>
          <w:color w:val="9876AA"/>
        </w:rPr>
        <w:t>val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(node.</w:t>
      </w:r>
      <w:r>
        <w:rPr>
          <w:color w:val="9876AA"/>
        </w:rPr>
        <w:t xml:space="preserve">left </w:t>
      </w:r>
      <w:r>
        <w:t xml:space="preserve">!= </w:t>
      </w:r>
      <w:r>
        <w:rPr>
          <w:color w:val="CC7832"/>
        </w:rPr>
        <w:t>null</w:t>
      </w:r>
      <w:r>
        <w:t>) {</w:t>
      </w:r>
      <w:r>
        <w:br/>
        <w:t xml:space="preserve">                queue.push(node.</w:t>
      </w:r>
      <w:r>
        <w:rPr>
          <w:color w:val="9876AA"/>
        </w:rPr>
        <w:t>left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if</w:t>
      </w:r>
      <w:r>
        <w:t>(node.</w:t>
      </w:r>
      <w:r>
        <w:rPr>
          <w:color w:val="9876AA"/>
        </w:rPr>
        <w:t xml:space="preserve">right </w:t>
      </w:r>
      <w:r>
        <w:t xml:space="preserve">!= </w:t>
      </w:r>
      <w:r>
        <w:rPr>
          <w:color w:val="CC7832"/>
        </w:rPr>
        <w:t>null</w:t>
      </w:r>
      <w:r>
        <w:t>){</w:t>
      </w:r>
      <w:r>
        <w:br/>
        <w:t xml:space="preserve">                queue.push(node.</w:t>
      </w:r>
      <w:r>
        <w:rPr>
          <w:color w:val="9876AA"/>
        </w:rPr>
        <w:t>right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</w:r>
      <w:r>
        <w:br/>
        <w:t xml:space="preserve">    }</w:t>
      </w:r>
      <w:r>
        <w:br/>
      </w:r>
      <w:r>
        <w:lastRenderedPageBreak/>
        <w:t>}</w:t>
      </w:r>
    </w:p>
    <w:p w14:paraId="57D91CE5" w14:textId="77777777" w:rsidR="008D379A" w:rsidRPr="006A4796" w:rsidRDefault="008D379A" w:rsidP="006A4796">
      <w:pPr>
        <w:rPr>
          <w:rFonts w:hint="eastAsia"/>
        </w:rPr>
      </w:pPr>
    </w:p>
    <w:sectPr w:rsidR="008D379A" w:rsidRPr="006A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C71D1"/>
    <w:multiLevelType w:val="hybridMultilevel"/>
    <w:tmpl w:val="3E62A1B6"/>
    <w:lvl w:ilvl="0" w:tplc="680E5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A4721"/>
    <w:multiLevelType w:val="hybridMultilevel"/>
    <w:tmpl w:val="378425A6"/>
    <w:lvl w:ilvl="0" w:tplc="93A6B10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6C1D16"/>
    <w:multiLevelType w:val="hybridMultilevel"/>
    <w:tmpl w:val="99E2F3FA"/>
    <w:lvl w:ilvl="0" w:tplc="CBBCAA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B24FD5"/>
    <w:multiLevelType w:val="hybridMultilevel"/>
    <w:tmpl w:val="D1621F6E"/>
    <w:lvl w:ilvl="0" w:tplc="3C76EF3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745CFE"/>
    <w:multiLevelType w:val="hybridMultilevel"/>
    <w:tmpl w:val="63203404"/>
    <w:lvl w:ilvl="0" w:tplc="BAACDA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CE"/>
    <w:rsid w:val="001034CE"/>
    <w:rsid w:val="001551F2"/>
    <w:rsid w:val="00612F72"/>
    <w:rsid w:val="006A4796"/>
    <w:rsid w:val="008D379A"/>
    <w:rsid w:val="0097323C"/>
    <w:rsid w:val="00BF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B283"/>
  <w15:chartTrackingRefBased/>
  <w15:docId w15:val="{19115187-DAC0-4A75-9E8D-AF2A5DCE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79A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7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D379A"/>
    <w:rPr>
      <w:rFonts w:eastAsia="宋体"/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8D37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D37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37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3</cp:revision>
  <dcterms:created xsi:type="dcterms:W3CDTF">2020-11-25T08:10:00Z</dcterms:created>
  <dcterms:modified xsi:type="dcterms:W3CDTF">2020-11-25T09:08:00Z</dcterms:modified>
</cp:coreProperties>
</file>