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73860" w14:textId="77777777" w:rsidR="003A02EE" w:rsidRPr="00696636" w:rsidRDefault="003A02EE" w:rsidP="003A02E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42A7DA2" w14:textId="77777777" w:rsidR="003A02EE" w:rsidRDefault="003A02EE" w:rsidP="003A02EE">
      <w:pPr>
        <w:rPr>
          <w:rFonts w:ascii="Times New Roman" w:hAnsi="Times New Roman" w:cs="Times New Roman"/>
          <w:b/>
          <w:sz w:val="28"/>
          <w:szCs w:val="28"/>
        </w:rPr>
      </w:pPr>
    </w:p>
    <w:p w14:paraId="4D22A9FD" w14:textId="77777777" w:rsidR="003A02EE" w:rsidRDefault="003A02EE" w:rsidP="003A02EE">
      <w:pPr>
        <w:rPr>
          <w:rFonts w:ascii="Times New Roman" w:hAnsi="Times New Roman" w:cs="Times New Roman"/>
          <w:b/>
          <w:sz w:val="28"/>
          <w:szCs w:val="28"/>
        </w:rPr>
      </w:pPr>
    </w:p>
    <w:p w14:paraId="45E01C3C" w14:textId="77777777" w:rsidR="003A02EE" w:rsidRDefault="003A02EE" w:rsidP="003A02EE">
      <w:pPr>
        <w:rPr>
          <w:rFonts w:ascii="Times New Roman" w:hAnsi="Times New Roman" w:cs="Times New Roman"/>
          <w:b/>
          <w:sz w:val="28"/>
          <w:szCs w:val="28"/>
        </w:rPr>
      </w:pPr>
    </w:p>
    <w:p w14:paraId="41A81505" w14:textId="77777777" w:rsidR="003A02EE" w:rsidRDefault="003A02EE" w:rsidP="003A02EE">
      <w:pPr>
        <w:rPr>
          <w:rFonts w:ascii="Times New Roman" w:hAnsi="Times New Roman" w:cs="Times New Roman"/>
          <w:b/>
          <w:sz w:val="28"/>
          <w:szCs w:val="28"/>
        </w:rPr>
      </w:pPr>
    </w:p>
    <w:p w14:paraId="683B37E2" w14:textId="77777777" w:rsidR="003A02EE" w:rsidRDefault="003A02EE" w:rsidP="003A02EE">
      <w:pPr>
        <w:rPr>
          <w:rFonts w:ascii="Times New Roman" w:hAnsi="Times New Roman" w:cs="Times New Roman"/>
          <w:b/>
          <w:sz w:val="28"/>
          <w:szCs w:val="28"/>
        </w:rPr>
      </w:pPr>
    </w:p>
    <w:p w14:paraId="42DBB57D" w14:textId="77777777" w:rsidR="003A02EE" w:rsidRDefault="003A02EE" w:rsidP="003A02EE">
      <w:pPr>
        <w:rPr>
          <w:rFonts w:ascii="Times New Roman" w:hAnsi="Times New Roman" w:cs="Times New Roman"/>
          <w:b/>
          <w:sz w:val="28"/>
          <w:szCs w:val="28"/>
        </w:rPr>
      </w:pPr>
    </w:p>
    <w:p w14:paraId="01CE54D4" w14:textId="77777777" w:rsidR="003A02EE" w:rsidRDefault="003A02EE" w:rsidP="003A02EE">
      <w:pPr>
        <w:rPr>
          <w:rFonts w:ascii="Times New Roman" w:hAnsi="Times New Roman" w:cs="Times New Roman"/>
          <w:b/>
          <w:sz w:val="28"/>
          <w:szCs w:val="28"/>
        </w:rPr>
      </w:pPr>
    </w:p>
    <w:p w14:paraId="63990961" w14:textId="77777777" w:rsidR="003A02EE" w:rsidRDefault="003A02EE" w:rsidP="003A02EE">
      <w:pPr>
        <w:rPr>
          <w:rFonts w:ascii="Times New Roman" w:hAnsi="Times New Roman" w:cs="Times New Roman"/>
          <w:b/>
          <w:sz w:val="28"/>
          <w:szCs w:val="28"/>
        </w:rPr>
      </w:pPr>
    </w:p>
    <w:p w14:paraId="0109A935" w14:textId="77777777" w:rsidR="003A02EE" w:rsidRDefault="003A02EE" w:rsidP="003A02EE">
      <w:pPr>
        <w:rPr>
          <w:rFonts w:ascii="Times New Roman" w:hAnsi="Times New Roman" w:cs="Times New Roman"/>
          <w:b/>
          <w:sz w:val="28"/>
          <w:szCs w:val="28"/>
        </w:rPr>
      </w:pPr>
    </w:p>
    <w:p w14:paraId="6AAD0E00" w14:textId="77777777" w:rsidR="003A02EE" w:rsidRDefault="003A02EE" w:rsidP="003A02EE">
      <w:pPr>
        <w:rPr>
          <w:rFonts w:ascii="Times New Roman" w:hAnsi="Times New Roman" w:cs="Times New Roman"/>
          <w:b/>
          <w:sz w:val="28"/>
          <w:szCs w:val="28"/>
        </w:rPr>
      </w:pPr>
    </w:p>
    <w:p w14:paraId="0BFEF53D" w14:textId="77777777" w:rsidR="003A02EE" w:rsidRDefault="003A02EE" w:rsidP="003A02EE">
      <w:pPr>
        <w:rPr>
          <w:rFonts w:ascii="Times New Roman" w:hAnsi="Times New Roman" w:cs="Times New Roman"/>
          <w:b/>
          <w:sz w:val="28"/>
          <w:szCs w:val="28"/>
        </w:rPr>
      </w:pPr>
    </w:p>
    <w:p w14:paraId="4F12DEEE" w14:textId="77777777" w:rsidR="00437E9D" w:rsidRDefault="003A02EE" w:rsidP="003A02EE">
      <w:pPr>
        <w:rPr>
          <w:rFonts w:ascii="Times New Roman" w:hAnsi="Times New Roman" w:cs="Times New Roman"/>
          <w:b/>
          <w:sz w:val="28"/>
          <w:szCs w:val="28"/>
        </w:rPr>
      </w:pPr>
      <w:r w:rsidRPr="003A02EE">
        <w:rPr>
          <w:rFonts w:ascii="Times New Roman" w:hAnsi="Times New Roman" w:cs="Times New Roman"/>
          <w:b/>
          <w:bCs/>
          <w:sz w:val="28"/>
          <w:szCs w:val="28"/>
        </w:rPr>
        <w:t>Цифровая модель компетенций как инструмент принятия управленческих решений на всех этапах жизненного цикла сотрудников</w:t>
      </w:r>
      <w:r w:rsidRPr="003A02EE">
        <w:rPr>
          <w:rFonts w:ascii="Times New Roman" w:hAnsi="Times New Roman" w:cs="Times New Roman"/>
          <w:b/>
          <w:bCs/>
          <w:sz w:val="28"/>
          <w:szCs w:val="28"/>
        </w:rPr>
        <w:br/>
        <w:t>(на примере ООО «Газпромтранс»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1FF2C07" w14:textId="77777777" w:rsidR="00437E9D" w:rsidRDefault="00437E9D" w:rsidP="00291F6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Содержание:</w:t>
      </w:r>
    </w:p>
    <w:p w14:paraId="5548BAAB" w14:textId="77777777" w:rsidR="003A02EE" w:rsidRPr="003A02EE" w:rsidRDefault="003A02EE" w:rsidP="00291F61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A02EE">
        <w:rPr>
          <w:rFonts w:ascii="Times New Roman" w:hAnsi="Times New Roman" w:cs="Times New Roman"/>
          <w:b/>
          <w:i/>
          <w:sz w:val="28"/>
          <w:szCs w:val="28"/>
        </w:rPr>
        <w:t>Введение</w:t>
      </w:r>
    </w:p>
    <w:p w14:paraId="622E1FD0" w14:textId="77777777" w:rsidR="00851D7D" w:rsidRPr="00851D7D" w:rsidRDefault="003A02EE" w:rsidP="00851D7D">
      <w:pPr>
        <w:pStyle w:val="a8"/>
        <w:numPr>
          <w:ilvl w:val="0"/>
          <w:numId w:val="3"/>
        </w:numPr>
        <w:spacing w:line="360" w:lineRule="auto"/>
        <w:ind w:left="57" w:firstLine="0"/>
        <w:jc w:val="both"/>
        <w:rPr>
          <w:sz w:val="28"/>
        </w:rPr>
      </w:pPr>
      <w:r w:rsidRPr="003A02EE">
        <w:rPr>
          <w:b/>
          <w:i/>
          <w:sz w:val="28"/>
          <w:szCs w:val="28"/>
        </w:rPr>
        <w:t>Глава 1. Оценка по компетенциям. Актуальность. Практика применения</w:t>
      </w:r>
      <w:r w:rsidRPr="003A02EE">
        <w:rPr>
          <w:sz w:val="28"/>
          <w:szCs w:val="28"/>
        </w:rPr>
        <w:t>.</w:t>
      </w:r>
      <w:r w:rsidR="00291F61">
        <w:rPr>
          <w:sz w:val="28"/>
          <w:szCs w:val="28"/>
        </w:rPr>
        <w:t xml:space="preserve"> </w:t>
      </w:r>
    </w:p>
    <w:p w14:paraId="1E876BC5" w14:textId="77777777" w:rsidR="00851D7D" w:rsidRPr="00851D7D" w:rsidRDefault="00851D7D" w:rsidP="00890F6C">
      <w:pPr>
        <w:pStyle w:val="a8"/>
        <w:numPr>
          <w:ilvl w:val="1"/>
          <w:numId w:val="3"/>
        </w:numPr>
        <w:ind w:left="567" w:firstLine="0"/>
        <w:jc w:val="both"/>
        <w:rPr>
          <w:sz w:val="28"/>
          <w:szCs w:val="28"/>
        </w:rPr>
      </w:pPr>
      <w:r w:rsidRPr="00851D7D">
        <w:rPr>
          <w:sz w:val="28"/>
          <w:szCs w:val="28"/>
        </w:rPr>
        <w:t>И</w:t>
      </w:r>
      <w:r w:rsidRPr="00851D7D">
        <w:rPr>
          <w:rFonts w:eastAsiaTheme="minorHAnsi"/>
          <w:sz w:val="28"/>
          <w:szCs w:val="28"/>
        </w:rPr>
        <w:t>зучение лучших российских и зарубежных практик подготовки и принятия интегрированных решений в области управления персоналом;</w:t>
      </w:r>
    </w:p>
    <w:p w14:paraId="4C3E2C0C" w14:textId="77777777" w:rsidR="003A02EE" w:rsidRPr="00851D7D" w:rsidRDefault="00851D7D" w:rsidP="00890F6C">
      <w:pPr>
        <w:pStyle w:val="a8"/>
        <w:numPr>
          <w:ilvl w:val="1"/>
          <w:numId w:val="3"/>
        </w:numPr>
        <w:ind w:left="567" w:firstLine="0"/>
        <w:jc w:val="both"/>
        <w:rPr>
          <w:sz w:val="28"/>
          <w:szCs w:val="28"/>
        </w:rPr>
      </w:pPr>
      <w:r w:rsidRPr="00851D7D">
        <w:rPr>
          <w:sz w:val="28"/>
          <w:szCs w:val="28"/>
        </w:rPr>
        <w:t>И</w:t>
      </w:r>
      <w:r w:rsidRPr="00851D7D">
        <w:rPr>
          <w:rFonts w:eastAsiaTheme="minorHAnsi"/>
          <w:sz w:val="28"/>
          <w:szCs w:val="28"/>
        </w:rPr>
        <w:t>зучение особенностей и границ применения компетентностного подхода в рамках современных корпоративных практик в области управления персоналом;</w:t>
      </w:r>
      <w:r w:rsidRPr="00851D7D">
        <w:rPr>
          <w:sz w:val="28"/>
          <w:szCs w:val="28"/>
        </w:rPr>
        <w:t xml:space="preserve"> </w:t>
      </w:r>
    </w:p>
    <w:p w14:paraId="082CAD24" w14:textId="77777777" w:rsidR="003A02EE" w:rsidRPr="003A02EE" w:rsidRDefault="003A02EE" w:rsidP="00890F6C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3A02EE">
        <w:rPr>
          <w:rFonts w:ascii="Times New Roman" w:hAnsi="Times New Roman" w:cs="Times New Roman"/>
          <w:sz w:val="28"/>
          <w:szCs w:val="28"/>
        </w:rPr>
        <w:t>1.</w:t>
      </w:r>
      <w:r w:rsidR="00890F6C">
        <w:rPr>
          <w:rFonts w:ascii="Times New Roman" w:hAnsi="Times New Roman" w:cs="Times New Roman"/>
          <w:sz w:val="28"/>
          <w:szCs w:val="28"/>
        </w:rPr>
        <w:t>3</w:t>
      </w:r>
      <w:r w:rsidRPr="003A02EE">
        <w:rPr>
          <w:rFonts w:ascii="Times New Roman" w:hAnsi="Times New Roman" w:cs="Times New Roman"/>
          <w:sz w:val="28"/>
          <w:szCs w:val="28"/>
        </w:rPr>
        <w:t>. Основные тенденции и тренды. Цифровые технологии и экспериментальные подходы.</w:t>
      </w:r>
    </w:p>
    <w:p w14:paraId="34FAFD52" w14:textId="77777777" w:rsidR="003A02EE" w:rsidRPr="003A02EE" w:rsidRDefault="003A02EE" w:rsidP="00890F6C">
      <w:pPr>
        <w:ind w:left="567"/>
        <w:jc w:val="both"/>
        <w:rPr>
          <w:rFonts w:ascii="Times New Roman" w:hAnsi="Times New Roman" w:cs="Times New Roman"/>
          <w:color w:val="1F497D"/>
          <w:sz w:val="28"/>
          <w:szCs w:val="28"/>
        </w:rPr>
      </w:pPr>
      <w:r w:rsidRPr="003A02EE">
        <w:rPr>
          <w:rFonts w:ascii="Times New Roman" w:hAnsi="Times New Roman" w:cs="Times New Roman"/>
          <w:sz w:val="28"/>
          <w:szCs w:val="28"/>
        </w:rPr>
        <w:t>1.</w:t>
      </w:r>
      <w:r w:rsidR="00890F6C">
        <w:rPr>
          <w:rFonts w:ascii="Times New Roman" w:hAnsi="Times New Roman" w:cs="Times New Roman"/>
          <w:sz w:val="28"/>
          <w:szCs w:val="28"/>
        </w:rPr>
        <w:t>4</w:t>
      </w:r>
      <w:r w:rsidRPr="003A02EE">
        <w:rPr>
          <w:rFonts w:ascii="Times New Roman" w:hAnsi="Times New Roman" w:cs="Times New Roman"/>
          <w:sz w:val="28"/>
          <w:szCs w:val="28"/>
        </w:rPr>
        <w:t>. Оценка персонала для бизнеса. Практика применения в ООО</w:t>
      </w:r>
      <w:r w:rsidR="00291F61">
        <w:rPr>
          <w:rFonts w:ascii="Times New Roman" w:hAnsi="Times New Roman" w:cs="Times New Roman"/>
          <w:sz w:val="28"/>
          <w:szCs w:val="28"/>
        </w:rPr>
        <w:t> </w:t>
      </w:r>
      <w:r w:rsidRPr="003A02EE">
        <w:rPr>
          <w:rFonts w:ascii="Times New Roman" w:hAnsi="Times New Roman" w:cs="Times New Roman"/>
          <w:sz w:val="28"/>
          <w:szCs w:val="28"/>
        </w:rPr>
        <w:t>«Газпромтранс».</w:t>
      </w:r>
      <w:r w:rsidRPr="003A02EE">
        <w:rPr>
          <w:rFonts w:ascii="Times New Roman" w:hAnsi="Times New Roman" w:cs="Times New Roman"/>
          <w:color w:val="1F497D"/>
          <w:sz w:val="28"/>
          <w:szCs w:val="28"/>
        </w:rPr>
        <w:t xml:space="preserve"> </w:t>
      </w:r>
    </w:p>
    <w:p w14:paraId="1BD4F1F5" w14:textId="77777777" w:rsidR="00291F61" w:rsidRDefault="003A02EE" w:rsidP="00291F61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A02EE">
        <w:rPr>
          <w:rFonts w:ascii="Times New Roman" w:hAnsi="Times New Roman" w:cs="Times New Roman"/>
          <w:sz w:val="28"/>
          <w:szCs w:val="28"/>
        </w:rPr>
        <w:br/>
      </w:r>
      <w:r w:rsidRPr="003A02EE">
        <w:rPr>
          <w:rFonts w:ascii="Times New Roman" w:hAnsi="Times New Roman" w:cs="Times New Roman"/>
          <w:b/>
          <w:i/>
          <w:sz w:val="28"/>
          <w:szCs w:val="28"/>
        </w:rPr>
        <w:t>Глава</w:t>
      </w:r>
      <w:r w:rsidRPr="003A02EE">
        <w:rPr>
          <w:rFonts w:ascii="Times New Roman" w:hAnsi="Times New Roman" w:cs="Times New Roman"/>
          <w:b/>
          <w:i/>
          <w:color w:val="1F497D"/>
          <w:sz w:val="28"/>
          <w:szCs w:val="28"/>
        </w:rPr>
        <w:t xml:space="preserve"> </w:t>
      </w:r>
      <w:r w:rsidRPr="003A02EE">
        <w:rPr>
          <w:rFonts w:ascii="Times New Roman" w:hAnsi="Times New Roman" w:cs="Times New Roman"/>
          <w:b/>
          <w:i/>
          <w:sz w:val="28"/>
          <w:szCs w:val="28"/>
        </w:rPr>
        <w:t>2. Цифровая модель компетенций ООО «Газпромтранс».</w:t>
      </w:r>
      <w:r w:rsidR="00291F6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14:paraId="5352FC33" w14:textId="77777777" w:rsidR="00851D7D" w:rsidRPr="00851D7D" w:rsidRDefault="003A02EE" w:rsidP="00890F6C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851D7D">
        <w:rPr>
          <w:sz w:val="28"/>
          <w:szCs w:val="28"/>
        </w:rPr>
        <w:t xml:space="preserve">2.1. </w:t>
      </w:r>
      <w:r w:rsidR="00851D7D" w:rsidRPr="00851D7D">
        <w:rPr>
          <w:rFonts w:ascii="Times New Roman" w:hAnsi="Times New Roman" w:cs="Times New Roman"/>
          <w:sz w:val="28"/>
          <w:szCs w:val="28"/>
        </w:rPr>
        <w:t>Анализ системы управления персоналом ООО «Газпромтранс»</w:t>
      </w:r>
    </w:p>
    <w:p w14:paraId="31A21336" w14:textId="77777777" w:rsidR="003A02EE" w:rsidRPr="003A02EE" w:rsidRDefault="003A02EE" w:rsidP="00890F6C">
      <w:pPr>
        <w:ind w:left="567"/>
        <w:jc w:val="both"/>
        <w:rPr>
          <w:rFonts w:ascii="Times New Roman" w:hAnsi="Times New Roman" w:cs="Times New Roman"/>
          <w:color w:val="1F497D"/>
          <w:sz w:val="28"/>
          <w:szCs w:val="28"/>
        </w:rPr>
      </w:pPr>
      <w:r w:rsidRPr="003A02EE">
        <w:rPr>
          <w:rFonts w:ascii="Times New Roman" w:hAnsi="Times New Roman" w:cs="Times New Roman"/>
          <w:sz w:val="28"/>
          <w:szCs w:val="28"/>
        </w:rPr>
        <w:t>2.2. Цифровой профиль сотрудника. Оценка результативности и потенциала сотрудников.</w:t>
      </w:r>
      <w:r w:rsidRPr="003A02EE">
        <w:rPr>
          <w:rFonts w:ascii="Times New Roman" w:hAnsi="Times New Roman" w:cs="Times New Roman"/>
          <w:sz w:val="28"/>
          <w:szCs w:val="28"/>
        </w:rPr>
        <w:br/>
        <w:t xml:space="preserve">2.3. </w:t>
      </w:r>
      <w:r w:rsidR="00851D7D" w:rsidRPr="003A02EE">
        <w:rPr>
          <w:rFonts w:ascii="Times New Roman" w:hAnsi="Times New Roman" w:cs="Times New Roman"/>
          <w:sz w:val="28"/>
          <w:szCs w:val="28"/>
        </w:rPr>
        <w:t xml:space="preserve">Основные подходы к построению цифровой модели </w:t>
      </w:r>
      <w:r w:rsidRPr="003A02EE">
        <w:rPr>
          <w:rFonts w:ascii="Times New Roman" w:hAnsi="Times New Roman" w:cs="Times New Roman"/>
          <w:sz w:val="28"/>
          <w:szCs w:val="28"/>
        </w:rPr>
        <w:t xml:space="preserve">Источники данных, аналитика и визуализация (отчеты, </w:t>
      </w:r>
      <w:proofErr w:type="spellStart"/>
      <w:r w:rsidRPr="003A02EE">
        <w:rPr>
          <w:rFonts w:ascii="Times New Roman" w:hAnsi="Times New Roman" w:cs="Times New Roman"/>
          <w:sz w:val="28"/>
          <w:szCs w:val="28"/>
        </w:rPr>
        <w:t>дэшборды</w:t>
      </w:r>
      <w:proofErr w:type="spellEnd"/>
      <w:r w:rsidRPr="003A02EE">
        <w:rPr>
          <w:rFonts w:ascii="Times New Roman" w:hAnsi="Times New Roman" w:cs="Times New Roman"/>
          <w:sz w:val="28"/>
          <w:szCs w:val="28"/>
        </w:rPr>
        <w:t>)</w:t>
      </w:r>
      <w:r w:rsidRPr="003A02EE">
        <w:rPr>
          <w:rFonts w:ascii="Times New Roman" w:hAnsi="Times New Roman" w:cs="Times New Roman"/>
          <w:sz w:val="28"/>
          <w:szCs w:val="28"/>
        </w:rPr>
        <w:br/>
        <w:t>2.4. Вовлеченность персонала в процесс оценки. Коммуникации, обратная связь.</w:t>
      </w:r>
    </w:p>
    <w:p w14:paraId="31C7BA90" w14:textId="77777777" w:rsidR="00291F61" w:rsidRDefault="003A02EE" w:rsidP="00291F61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A02EE">
        <w:rPr>
          <w:rFonts w:ascii="Times New Roman" w:hAnsi="Times New Roman" w:cs="Times New Roman"/>
          <w:sz w:val="28"/>
          <w:szCs w:val="28"/>
        </w:rPr>
        <w:br/>
      </w:r>
      <w:r w:rsidRPr="003A02EE">
        <w:rPr>
          <w:rFonts w:ascii="Times New Roman" w:hAnsi="Times New Roman" w:cs="Times New Roman"/>
          <w:b/>
          <w:i/>
          <w:sz w:val="28"/>
          <w:szCs w:val="28"/>
        </w:rPr>
        <w:t>Глава 3. Эффективная система управления. Принятие управленческих</w:t>
      </w:r>
      <w:r w:rsidRPr="003A02EE">
        <w:rPr>
          <w:rFonts w:ascii="Times New Roman" w:hAnsi="Times New Roman" w:cs="Times New Roman"/>
          <w:sz w:val="28"/>
          <w:szCs w:val="28"/>
        </w:rPr>
        <w:t xml:space="preserve"> </w:t>
      </w:r>
      <w:r w:rsidRPr="004E3764">
        <w:rPr>
          <w:rFonts w:ascii="Times New Roman" w:hAnsi="Times New Roman" w:cs="Times New Roman"/>
          <w:b/>
          <w:i/>
          <w:sz w:val="28"/>
          <w:szCs w:val="28"/>
        </w:rPr>
        <w:t>решений на основе оценки.</w:t>
      </w:r>
      <w:r w:rsidR="00291F6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14:paraId="564CE5C7" w14:textId="77777777" w:rsidR="003A02EE" w:rsidRPr="003A02EE" w:rsidRDefault="003A02EE" w:rsidP="00890F6C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3A02EE">
        <w:rPr>
          <w:rFonts w:ascii="Times New Roman" w:hAnsi="Times New Roman" w:cs="Times New Roman"/>
          <w:sz w:val="28"/>
          <w:szCs w:val="28"/>
        </w:rPr>
        <w:t>3.1. Организационный стиль управления. Управление изменениями.</w:t>
      </w:r>
    </w:p>
    <w:p w14:paraId="5F17D75C" w14:textId="77777777" w:rsidR="003A02EE" w:rsidRPr="003A02EE" w:rsidRDefault="003A02EE" w:rsidP="00890F6C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3A02EE">
        <w:rPr>
          <w:rFonts w:ascii="Times New Roman" w:hAnsi="Times New Roman" w:cs="Times New Roman"/>
          <w:sz w:val="28"/>
          <w:szCs w:val="28"/>
        </w:rPr>
        <w:t xml:space="preserve">3.2. Менеджмент талантов. Управление развитием персонала с помощью модели компетенций: формирование </w:t>
      </w:r>
      <w:proofErr w:type="spellStart"/>
      <w:r w:rsidRPr="003A02EE">
        <w:rPr>
          <w:rFonts w:ascii="Times New Roman" w:hAnsi="Times New Roman" w:cs="Times New Roman"/>
          <w:sz w:val="28"/>
          <w:szCs w:val="28"/>
        </w:rPr>
        <w:t>карьерограмм</w:t>
      </w:r>
      <w:proofErr w:type="spellEnd"/>
      <w:r w:rsidRPr="003A02EE">
        <w:rPr>
          <w:rFonts w:ascii="Times New Roman" w:hAnsi="Times New Roman" w:cs="Times New Roman"/>
          <w:sz w:val="28"/>
          <w:szCs w:val="28"/>
        </w:rPr>
        <w:t>, систематизация карьерных траекторий.</w:t>
      </w:r>
      <w:r w:rsidRPr="003A02EE">
        <w:rPr>
          <w:rFonts w:ascii="Times New Roman" w:hAnsi="Times New Roman" w:cs="Times New Roman"/>
          <w:sz w:val="28"/>
          <w:szCs w:val="28"/>
        </w:rPr>
        <w:br/>
        <w:t>3.2. Управление преемственностью и резервом кадров. Системный подход к выявлению, отбору и развитию ключевых сотрудников.</w:t>
      </w:r>
      <w:r w:rsidRPr="003A02EE">
        <w:rPr>
          <w:rFonts w:ascii="Times New Roman" w:hAnsi="Times New Roman" w:cs="Times New Roman"/>
          <w:sz w:val="28"/>
          <w:szCs w:val="28"/>
        </w:rPr>
        <w:br/>
        <w:t xml:space="preserve">3.3. Формирование сбалансированных и эффективных команд (орг. моделирование, кросс-функциональность, </w:t>
      </w:r>
      <w:proofErr w:type="spellStart"/>
      <w:r w:rsidRPr="003A02EE">
        <w:rPr>
          <w:rFonts w:ascii="Times New Roman" w:hAnsi="Times New Roman" w:cs="Times New Roman"/>
          <w:sz w:val="28"/>
          <w:szCs w:val="28"/>
        </w:rPr>
        <w:t>кфк</w:t>
      </w:r>
      <w:proofErr w:type="spellEnd"/>
      <w:r w:rsidRPr="003A02EE">
        <w:rPr>
          <w:rFonts w:ascii="Times New Roman" w:hAnsi="Times New Roman" w:cs="Times New Roman"/>
          <w:sz w:val="28"/>
          <w:szCs w:val="28"/>
        </w:rPr>
        <w:t>).</w:t>
      </w:r>
    </w:p>
    <w:p w14:paraId="30ADDCFC" w14:textId="77777777" w:rsidR="003A02EE" w:rsidRPr="003A02EE" w:rsidRDefault="003A02EE" w:rsidP="00291F61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19036CFE" w14:textId="77777777" w:rsidR="003A02EE" w:rsidRPr="003A02EE" w:rsidRDefault="003A02EE" w:rsidP="00291F61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A02EE">
        <w:rPr>
          <w:rFonts w:ascii="Times New Roman" w:hAnsi="Times New Roman" w:cs="Times New Roman"/>
          <w:b/>
          <w:i/>
          <w:sz w:val="28"/>
          <w:szCs w:val="28"/>
        </w:rPr>
        <w:t>Заключение</w:t>
      </w:r>
    </w:p>
    <w:p w14:paraId="3378FDA7" w14:textId="77777777" w:rsidR="003A02EE" w:rsidRPr="003A02EE" w:rsidRDefault="003A02EE" w:rsidP="00291F61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43A7BE0B" w14:textId="77777777" w:rsidR="003A02EE" w:rsidRPr="003A02EE" w:rsidRDefault="003A02EE" w:rsidP="00291F61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A02EE">
        <w:rPr>
          <w:rFonts w:ascii="Times New Roman" w:hAnsi="Times New Roman" w:cs="Times New Roman"/>
          <w:b/>
          <w:i/>
          <w:sz w:val="28"/>
          <w:szCs w:val="28"/>
        </w:rPr>
        <w:t>Список литературы</w:t>
      </w:r>
    </w:p>
    <w:p w14:paraId="153285B0" w14:textId="77777777" w:rsidR="003A02EE" w:rsidRDefault="003A02EE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14:paraId="4E3F74AC" w14:textId="77777777" w:rsidR="00211A13" w:rsidRPr="00211A13" w:rsidRDefault="00211A13" w:rsidP="00F27232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11A13">
        <w:rPr>
          <w:rFonts w:ascii="Times New Roman" w:hAnsi="Times New Roman" w:cs="Times New Roman"/>
          <w:b/>
          <w:color w:val="auto"/>
          <w:sz w:val="28"/>
          <w:szCs w:val="28"/>
        </w:rPr>
        <w:t>Введение</w:t>
      </w:r>
    </w:p>
    <w:p w14:paraId="736BCC1D" w14:textId="77777777" w:rsidR="00211A13" w:rsidRDefault="00211A13" w:rsidP="00F2723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09826861" w14:textId="77777777" w:rsidR="003A02EE" w:rsidRPr="003A02EE" w:rsidRDefault="003A02EE" w:rsidP="003A02E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A02EE">
        <w:rPr>
          <w:rFonts w:ascii="Times New Roman" w:hAnsi="Times New Roman" w:cs="Times New Roman"/>
          <w:sz w:val="28"/>
        </w:rPr>
        <w:t>Управление компетенциями является средством реализации кадровой стратегии организации и представляет собой процесс сравнения потребности организации в кадрах с наличными трудовыми ресурсами и выбора форм воздействия для приведения их в соответствие с требованиями бизнеса.</w:t>
      </w:r>
    </w:p>
    <w:p w14:paraId="6AEAFDD1" w14:textId="77777777" w:rsidR="003A02EE" w:rsidRPr="003A02EE" w:rsidRDefault="003A02EE" w:rsidP="003A02E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A02EE">
        <w:rPr>
          <w:rFonts w:ascii="Times New Roman" w:hAnsi="Times New Roman" w:cs="Times New Roman"/>
          <w:sz w:val="28"/>
        </w:rPr>
        <w:t>В данном случае под потребностью организации понимается необходимый количественный и качественный состав человеческих ресурсов, определяемый в соответствии со стратегией ее развития. Под ресурсами подразумеваются работники организации с достигнутыми уровнями компетенции, желаниями, мотивацией, устремлениями. Результатом сравнения потребностей и ресурсов становятся управленческие решения о ротации, продвижении, найме, развитии персонала.</w:t>
      </w:r>
    </w:p>
    <w:p w14:paraId="54183E0D" w14:textId="77777777" w:rsidR="00211A13" w:rsidRDefault="00211A13" w:rsidP="00F2723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11A13">
        <w:rPr>
          <w:sz w:val="28"/>
          <w:szCs w:val="28"/>
        </w:rPr>
        <w:t>Цифровая модель компетенций представляет собой важный инструмент принятия управленческих решений на всех этапах жизненного цикла сотрудников. В контексте ООО "Газпромтранс", это может быть особенно актуально, поскольку организация является</w:t>
      </w:r>
      <w:r>
        <w:rPr>
          <w:sz w:val="28"/>
          <w:szCs w:val="28"/>
        </w:rPr>
        <w:t xml:space="preserve"> лидером среди</w:t>
      </w:r>
      <w:r w:rsidRPr="00211A13">
        <w:rPr>
          <w:sz w:val="28"/>
          <w:szCs w:val="28"/>
        </w:rPr>
        <w:t xml:space="preserve"> крупны</w:t>
      </w:r>
      <w:r>
        <w:rPr>
          <w:sz w:val="28"/>
          <w:szCs w:val="28"/>
        </w:rPr>
        <w:t>х</w:t>
      </w:r>
      <w:r w:rsidRPr="00211A13">
        <w:rPr>
          <w:sz w:val="28"/>
          <w:szCs w:val="28"/>
        </w:rPr>
        <w:t xml:space="preserve"> операторо</w:t>
      </w:r>
      <w:r>
        <w:rPr>
          <w:sz w:val="28"/>
          <w:szCs w:val="28"/>
        </w:rPr>
        <w:t>в</w:t>
      </w:r>
      <w:r w:rsidRPr="00211A13">
        <w:rPr>
          <w:sz w:val="28"/>
          <w:szCs w:val="28"/>
        </w:rPr>
        <w:t xml:space="preserve"> в газовой отрасли и имеет высокие требования к квалификации своего персонала.</w:t>
      </w:r>
    </w:p>
    <w:p w14:paraId="41114DC4" w14:textId="77777777" w:rsidR="00851D7D" w:rsidRDefault="003A02EE" w:rsidP="00851D7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211A13">
        <w:rPr>
          <w:b/>
          <w:sz w:val="28"/>
          <w:szCs w:val="28"/>
        </w:rPr>
        <w:t>Актуальность.</w:t>
      </w:r>
      <w:r>
        <w:rPr>
          <w:sz w:val="28"/>
          <w:szCs w:val="28"/>
        </w:rPr>
        <w:t xml:space="preserve"> </w:t>
      </w:r>
    </w:p>
    <w:p w14:paraId="4FE13843" w14:textId="77777777" w:rsidR="00851D7D" w:rsidRPr="00851D7D" w:rsidRDefault="00851D7D" w:rsidP="00851D7D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1D7D"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Ключевой задачей в рамках п.2.1. КП ПЭ УЧР до 2025 является создание условий для своевременного и качественного решения вопросов найма и эффективного использования труда персонала. </w:t>
      </w:r>
    </w:p>
    <w:p w14:paraId="0E3836F0" w14:textId="77777777" w:rsidR="00851D7D" w:rsidRPr="00851D7D" w:rsidRDefault="00851D7D" w:rsidP="00851D7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1D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обеспечения требуемого качества управленческих решений в данной области необходим организационный инструментарий, позволяющий интегрировать ключевые сведения о работниках и </w:t>
      </w:r>
      <w:r w:rsidRPr="00851D7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алгоритмизировать/автоматизировать подготовку рекомендаций по найму и использованию труда работников (например, при формировании проектных команд).</w:t>
      </w:r>
    </w:p>
    <w:p w14:paraId="1DA04B70" w14:textId="77777777" w:rsidR="003A02EE" w:rsidRPr="00211A13" w:rsidRDefault="003A02EE" w:rsidP="003A02EE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11A13">
        <w:rPr>
          <w:sz w:val="28"/>
          <w:szCs w:val="28"/>
        </w:rPr>
        <w:t>Одним из главных преимуществ цифровой модели компетенций является возможность более точно определить и оценить компетенции, необходимые для выполнения различных должностных обязанностей. Это позволяет компании более эффективно выбирать и привлекать квалифицированных кандидатов на вакантные позиции.</w:t>
      </w:r>
    </w:p>
    <w:p w14:paraId="297ACEA5" w14:textId="77777777" w:rsidR="003A02EE" w:rsidRPr="00211A13" w:rsidRDefault="003A02EE" w:rsidP="003A02EE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11A13">
        <w:rPr>
          <w:sz w:val="28"/>
          <w:szCs w:val="28"/>
        </w:rPr>
        <w:t>Кроме того, цифровая модель компетенций облегчает процесс оценки и развития уже имеющихся сотрудников. С помощью такой модели менеджеры и HR-специалисты могут более точно определить сильные и слабые стороны каждого сотрудника, а также разработать индивидуальные планы развития и обучения.</w:t>
      </w:r>
    </w:p>
    <w:p w14:paraId="67566A4E" w14:textId="77777777" w:rsidR="003A02EE" w:rsidRPr="00211A13" w:rsidRDefault="003A02EE" w:rsidP="003A02EE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11A13">
        <w:rPr>
          <w:sz w:val="28"/>
          <w:szCs w:val="28"/>
        </w:rPr>
        <w:t>Непосредственное влияние цифровой модели компетенций на принятие управленческих решений может быть видно также на этапе управления персоналом. Модель помогает выявить потенциальные проблемы в управлении, такие как несоответствие компетенциям сотрудников требованиям должности, и предлагает рекомендации по решению этих проблем. Это позволяет более эффективно управлять персоналом и повышать общую производительность организации.</w:t>
      </w:r>
    </w:p>
    <w:p w14:paraId="79390E6B" w14:textId="77777777" w:rsidR="003A02EE" w:rsidRPr="00211A13" w:rsidRDefault="003A02EE" w:rsidP="003A02EE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11A13">
        <w:rPr>
          <w:sz w:val="28"/>
          <w:szCs w:val="28"/>
        </w:rPr>
        <w:t xml:space="preserve">В целом, цифровая модель компетенций является неотъемлемым инструментом в современном управлении персоналом. Она позволяет более эффективно подбирать, оценивать и развивать сотрудников, а также принимать обоснованные управленческие решения на всех этапах жизненного цикла сотрудников. В контексте ООО "Газпромтранс" это особенно актуально, поскольку компания ставит качество и квалификацию персонала в приоритет, и цифровая модель компетенций поможет достичь поставленных </w:t>
      </w:r>
      <w:r w:rsidR="00851D7D">
        <w:rPr>
          <w:sz w:val="28"/>
          <w:szCs w:val="28"/>
        </w:rPr>
        <w:t xml:space="preserve">компанией стратегических </w:t>
      </w:r>
      <w:r w:rsidRPr="00211A13">
        <w:rPr>
          <w:sz w:val="28"/>
          <w:szCs w:val="28"/>
        </w:rPr>
        <w:t>целей.</w:t>
      </w:r>
    </w:p>
    <w:p w14:paraId="1CEB2824" w14:textId="77777777" w:rsidR="00F52A08" w:rsidRPr="00211DC6" w:rsidRDefault="004E3764" w:rsidP="00211DC6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211DC6">
        <w:rPr>
          <w:sz w:val="28"/>
          <w:szCs w:val="28"/>
        </w:rPr>
        <w:lastRenderedPageBreak/>
        <w:t>Появление новых цифровых инструментов анализа/ Импортозамещение;</w:t>
      </w:r>
    </w:p>
    <w:p w14:paraId="046FBDEE" w14:textId="77777777" w:rsidR="00F52A08" w:rsidRPr="00211DC6" w:rsidRDefault="004E3764" w:rsidP="00211DC6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211DC6">
        <w:rPr>
          <w:sz w:val="28"/>
          <w:szCs w:val="28"/>
        </w:rPr>
        <w:t>Возможности для снижение временных и финансовых затрат Общества на поиск, подбор, адаптацию и обучение внутренних и внешних кандидатов;</w:t>
      </w:r>
    </w:p>
    <w:p w14:paraId="4DD60690" w14:textId="77777777" w:rsidR="00F52A08" w:rsidRPr="00211DC6" w:rsidRDefault="004E3764" w:rsidP="00211DC6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211DC6">
        <w:rPr>
          <w:sz w:val="28"/>
          <w:szCs w:val="28"/>
        </w:rPr>
        <w:t>Возможность управления зонами развития и роста сотрудников;</w:t>
      </w:r>
    </w:p>
    <w:p w14:paraId="26C69782" w14:textId="77777777" w:rsidR="00F52A08" w:rsidRPr="00211DC6" w:rsidRDefault="004E3764" w:rsidP="00211DC6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211DC6">
        <w:rPr>
          <w:sz w:val="28"/>
          <w:szCs w:val="28"/>
        </w:rPr>
        <w:t>Внедрение цифрового инструмента оценки соответствия должности;</w:t>
      </w:r>
    </w:p>
    <w:p w14:paraId="2BAF1DDC" w14:textId="77777777" w:rsidR="00F52A08" w:rsidRPr="00211DC6" w:rsidRDefault="004E3764" w:rsidP="00211DC6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211DC6">
        <w:rPr>
          <w:sz w:val="28"/>
          <w:szCs w:val="28"/>
        </w:rPr>
        <w:t>Внедрение инструмента для создания аналитических панелей для мониторинга ключевых показателей сотрудников и принятия на их основе управленческих и кадровых решений.</w:t>
      </w:r>
    </w:p>
    <w:p w14:paraId="78194D45" w14:textId="77777777" w:rsidR="00211A13" w:rsidRDefault="00211A13" w:rsidP="00F2723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7DB653C9" w14:textId="77777777" w:rsidR="00211A13" w:rsidRDefault="00211A13" w:rsidP="00F2723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11A13">
        <w:rPr>
          <w:b/>
          <w:sz w:val="28"/>
          <w:szCs w:val="28"/>
        </w:rPr>
        <w:t xml:space="preserve">Цель </w:t>
      </w:r>
      <w:r w:rsidRPr="00211A13">
        <w:rPr>
          <w:sz w:val="28"/>
          <w:szCs w:val="28"/>
        </w:rPr>
        <w:t>создания цифровой модели компетенций, обеспечи</w:t>
      </w:r>
      <w:r w:rsidR="00211DC6">
        <w:rPr>
          <w:sz w:val="28"/>
          <w:szCs w:val="28"/>
        </w:rPr>
        <w:t>вающей</w:t>
      </w:r>
      <w:r w:rsidRPr="00211A13">
        <w:rPr>
          <w:sz w:val="28"/>
          <w:szCs w:val="28"/>
        </w:rPr>
        <w:t xml:space="preserve"> более эффективное управление человеческими ресурсами, развитие персонала и улучшение процессов подбора и оценки сотрудников. Цифровая модель компетенций позволяет управлять навыками и знаниями сотрудников, проводить анализ и оценку их профессионального развития, а также определять потребности в обучении и развитии персонала. Это помогает компаниям лучше адаптироваться к изменяющимся рыночным условиям, повышать производительность и конкурентоспособность бизнеса.</w:t>
      </w:r>
    </w:p>
    <w:p w14:paraId="56B952CF" w14:textId="77777777" w:rsidR="00F27232" w:rsidRPr="003A02EE" w:rsidRDefault="00F27232" w:rsidP="003A02E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3A02E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Основные цели:</w:t>
      </w:r>
    </w:p>
    <w:p w14:paraId="1EAAB4BB" w14:textId="77777777" w:rsidR="003A02EE" w:rsidRPr="00F27232" w:rsidRDefault="003A02EE" w:rsidP="003A02EE">
      <w:pPr>
        <w:pStyle w:val="a8"/>
        <w:numPr>
          <w:ilvl w:val="0"/>
          <w:numId w:val="5"/>
        </w:numPr>
        <w:spacing w:line="360" w:lineRule="auto"/>
        <w:ind w:left="567" w:firstLine="0"/>
        <w:jc w:val="both"/>
        <w:rPr>
          <w:sz w:val="28"/>
          <w:szCs w:val="28"/>
        </w:rPr>
      </w:pPr>
      <w:r w:rsidRPr="00F27232">
        <w:rPr>
          <w:sz w:val="28"/>
          <w:szCs w:val="28"/>
        </w:rPr>
        <w:t>реализация мероприятий по построению цифровой модели компетенций ООО «Газпромтранс»;</w:t>
      </w:r>
    </w:p>
    <w:p w14:paraId="15E42222" w14:textId="77777777" w:rsidR="003A02EE" w:rsidRPr="00F27232" w:rsidRDefault="003A02EE" w:rsidP="003A02EE">
      <w:pPr>
        <w:pStyle w:val="a8"/>
        <w:numPr>
          <w:ilvl w:val="0"/>
          <w:numId w:val="5"/>
        </w:numPr>
        <w:spacing w:line="360" w:lineRule="auto"/>
        <w:ind w:left="567" w:firstLine="0"/>
        <w:jc w:val="both"/>
        <w:rPr>
          <w:sz w:val="28"/>
          <w:szCs w:val="28"/>
        </w:rPr>
      </w:pPr>
      <w:r w:rsidRPr="00F27232">
        <w:rPr>
          <w:sz w:val="28"/>
          <w:szCs w:val="28"/>
        </w:rPr>
        <w:t>обеспечение оперативности получения информации по потенциалу сотрудников с возможностью их ранжирования и последующего принятия управленческих и кадровых решений;</w:t>
      </w:r>
    </w:p>
    <w:p w14:paraId="6BFE2EAB" w14:textId="77777777" w:rsidR="003A02EE" w:rsidRPr="00F27232" w:rsidRDefault="003A02EE" w:rsidP="003A02EE">
      <w:pPr>
        <w:pStyle w:val="a8"/>
        <w:numPr>
          <w:ilvl w:val="0"/>
          <w:numId w:val="5"/>
        </w:numPr>
        <w:spacing w:line="360" w:lineRule="auto"/>
        <w:ind w:left="567" w:firstLine="0"/>
        <w:jc w:val="both"/>
        <w:rPr>
          <w:sz w:val="28"/>
          <w:szCs w:val="28"/>
        </w:rPr>
      </w:pPr>
      <w:r w:rsidRPr="00F27232">
        <w:rPr>
          <w:sz w:val="28"/>
          <w:szCs w:val="28"/>
        </w:rPr>
        <w:t>получение оперативной и актуальной информации по уровню развития навыков сотрудников и формирование корректной траектории развития персонала;</w:t>
      </w:r>
    </w:p>
    <w:p w14:paraId="1151386E" w14:textId="77777777" w:rsidR="003A02EE" w:rsidRPr="00F27232" w:rsidRDefault="003A02EE" w:rsidP="003A02EE">
      <w:pPr>
        <w:pStyle w:val="a8"/>
        <w:numPr>
          <w:ilvl w:val="0"/>
          <w:numId w:val="5"/>
        </w:numPr>
        <w:spacing w:line="360" w:lineRule="auto"/>
        <w:ind w:left="567" w:firstLine="0"/>
        <w:jc w:val="both"/>
        <w:rPr>
          <w:sz w:val="28"/>
          <w:szCs w:val="28"/>
        </w:rPr>
      </w:pPr>
      <w:r w:rsidRPr="00F27232">
        <w:rPr>
          <w:sz w:val="28"/>
          <w:szCs w:val="28"/>
        </w:rPr>
        <w:lastRenderedPageBreak/>
        <w:t>оптимизация процесса подбора внутренних кандидатов под стратегические цели Общества.</w:t>
      </w:r>
    </w:p>
    <w:p w14:paraId="73EE936C" w14:textId="77777777" w:rsidR="00F27232" w:rsidRDefault="003A02EE" w:rsidP="00F27232">
      <w:pPr>
        <w:spacing w:after="0" w:line="360" w:lineRule="auto"/>
        <w:ind w:left="57"/>
        <w:jc w:val="both"/>
        <w:rPr>
          <w:rFonts w:ascii="Times New Roman" w:hAnsi="Times New Roman" w:cs="Times New Roman"/>
          <w:b/>
          <w:i/>
          <w:sz w:val="28"/>
        </w:rPr>
      </w:pPr>
      <w:r w:rsidRPr="003A02EE">
        <w:rPr>
          <w:rFonts w:ascii="Times New Roman" w:hAnsi="Times New Roman" w:cs="Times New Roman"/>
          <w:b/>
          <w:i/>
          <w:sz w:val="28"/>
        </w:rPr>
        <w:t>Задачи, поставленные в работе</w:t>
      </w:r>
    </w:p>
    <w:p w14:paraId="229A90AB" w14:textId="77777777" w:rsidR="00291F61" w:rsidRPr="00291F61" w:rsidRDefault="00291F61" w:rsidP="00851D7D">
      <w:pPr>
        <w:pStyle w:val="a8"/>
        <w:numPr>
          <w:ilvl w:val="0"/>
          <w:numId w:val="13"/>
        </w:numPr>
        <w:spacing w:line="360" w:lineRule="auto"/>
        <w:ind w:left="57" w:firstLine="0"/>
        <w:jc w:val="both"/>
        <w:rPr>
          <w:sz w:val="28"/>
        </w:rPr>
      </w:pPr>
      <w:r w:rsidRPr="00291F61">
        <w:rPr>
          <w:sz w:val="28"/>
        </w:rPr>
        <w:t>изучение лучших российских и зарубежных практик подготовки и принятия интегрированных решений в области управления персоналом;</w:t>
      </w:r>
    </w:p>
    <w:p w14:paraId="1EACC278" w14:textId="77777777" w:rsidR="00291F61" w:rsidRPr="00291F61" w:rsidRDefault="00291F61" w:rsidP="00851D7D">
      <w:pPr>
        <w:pStyle w:val="a8"/>
        <w:numPr>
          <w:ilvl w:val="0"/>
          <w:numId w:val="13"/>
        </w:numPr>
        <w:spacing w:line="360" w:lineRule="auto"/>
        <w:ind w:left="57" w:firstLine="0"/>
        <w:jc w:val="both"/>
        <w:rPr>
          <w:sz w:val="28"/>
        </w:rPr>
      </w:pPr>
      <w:r w:rsidRPr="00291F61">
        <w:rPr>
          <w:sz w:val="28"/>
        </w:rPr>
        <w:t xml:space="preserve"> изучение особенностей и границ применения компетентностного подхода в рамках современных корпоративных практик в области управления персоналом;</w:t>
      </w:r>
    </w:p>
    <w:p w14:paraId="64AD40F8" w14:textId="77777777" w:rsidR="00291F61" w:rsidRPr="00291F61" w:rsidRDefault="00291F61" w:rsidP="00851D7D">
      <w:pPr>
        <w:pStyle w:val="a8"/>
        <w:numPr>
          <w:ilvl w:val="0"/>
          <w:numId w:val="13"/>
        </w:numPr>
        <w:spacing w:line="360" w:lineRule="auto"/>
        <w:ind w:left="57" w:firstLine="0"/>
        <w:jc w:val="both"/>
        <w:rPr>
          <w:sz w:val="28"/>
        </w:rPr>
      </w:pPr>
      <w:r w:rsidRPr="00291F61">
        <w:rPr>
          <w:sz w:val="28"/>
        </w:rPr>
        <w:t>анализ системы управления персоналом ООО «Газпромтранс»;</w:t>
      </w:r>
    </w:p>
    <w:p w14:paraId="65A25FF4" w14:textId="77777777" w:rsidR="00291F61" w:rsidRPr="00291F61" w:rsidRDefault="00291F61" w:rsidP="00851D7D">
      <w:pPr>
        <w:pStyle w:val="a8"/>
        <w:numPr>
          <w:ilvl w:val="0"/>
          <w:numId w:val="13"/>
        </w:numPr>
        <w:spacing w:line="360" w:lineRule="auto"/>
        <w:ind w:left="57" w:firstLine="0"/>
        <w:jc w:val="both"/>
        <w:rPr>
          <w:sz w:val="28"/>
        </w:rPr>
      </w:pPr>
      <w:r w:rsidRPr="00291F61">
        <w:rPr>
          <w:sz w:val="28"/>
        </w:rPr>
        <w:t>анализ альтернативных вариантов разработки и регламентации использования цифровой модели компетенций как инструмента совершенствования системы управления персоналом ООО «Газпром транс»;</w:t>
      </w:r>
    </w:p>
    <w:p w14:paraId="21480921" w14:textId="77777777" w:rsidR="00291F61" w:rsidRPr="00291F61" w:rsidRDefault="00291F61" w:rsidP="00851D7D">
      <w:pPr>
        <w:pStyle w:val="a8"/>
        <w:numPr>
          <w:ilvl w:val="0"/>
          <w:numId w:val="13"/>
        </w:numPr>
        <w:spacing w:line="360" w:lineRule="auto"/>
        <w:ind w:left="57" w:firstLine="0"/>
        <w:jc w:val="both"/>
        <w:rPr>
          <w:sz w:val="28"/>
        </w:rPr>
      </w:pPr>
      <w:r w:rsidRPr="00291F61">
        <w:rPr>
          <w:sz w:val="28"/>
        </w:rPr>
        <w:t>разработка методических рекомендаций по цифровому моделированию компетенций и регламентации использования результатов их оценки для кадровых решений в ООО «Газпром транс»</w:t>
      </w:r>
    </w:p>
    <w:p w14:paraId="639309A2" w14:textId="77777777" w:rsidR="00291F61" w:rsidRPr="003A02EE" w:rsidRDefault="00291F61" w:rsidP="00F27232">
      <w:pPr>
        <w:spacing w:after="0" w:line="360" w:lineRule="auto"/>
        <w:ind w:left="57"/>
        <w:jc w:val="both"/>
        <w:rPr>
          <w:rFonts w:ascii="Times New Roman" w:hAnsi="Times New Roman" w:cs="Times New Roman"/>
          <w:b/>
          <w:i/>
          <w:sz w:val="28"/>
        </w:rPr>
      </w:pPr>
    </w:p>
    <w:p w14:paraId="1AE5731B" w14:textId="77777777" w:rsidR="00F27232" w:rsidRDefault="00F27232" w:rsidP="00851D7D">
      <w:pPr>
        <w:pStyle w:val="a8"/>
        <w:numPr>
          <w:ilvl w:val="0"/>
          <w:numId w:val="13"/>
        </w:numPr>
        <w:spacing w:line="360" w:lineRule="auto"/>
        <w:ind w:left="57" w:firstLine="0"/>
        <w:jc w:val="both"/>
        <w:rPr>
          <w:sz w:val="28"/>
        </w:rPr>
      </w:pPr>
      <w:r w:rsidRPr="00A96033">
        <w:rPr>
          <w:sz w:val="28"/>
        </w:rPr>
        <w:t>Создание цифровой модели компетенций, позволяющей в режиме реального времени, путем выбора заданных параметров: компетенций, знаний и навыков сотрудников, осуществлять подбор наиболее подходящих кандидатов под задачи Общества</w:t>
      </w:r>
      <w:r>
        <w:rPr>
          <w:sz w:val="28"/>
        </w:rPr>
        <w:t>;</w:t>
      </w:r>
    </w:p>
    <w:p w14:paraId="6F7D91D2" w14:textId="77777777" w:rsidR="00F27232" w:rsidRPr="00E7128E" w:rsidRDefault="00F27232" w:rsidP="00851D7D">
      <w:pPr>
        <w:pStyle w:val="a8"/>
        <w:numPr>
          <w:ilvl w:val="0"/>
          <w:numId w:val="13"/>
        </w:numPr>
        <w:spacing w:line="360" w:lineRule="auto"/>
        <w:ind w:left="57" w:firstLine="0"/>
        <w:jc w:val="both"/>
        <w:rPr>
          <w:sz w:val="28"/>
        </w:rPr>
      </w:pPr>
      <w:r>
        <w:rPr>
          <w:sz w:val="28"/>
        </w:rPr>
        <w:t>Создание инструмента для принятия качественных</w:t>
      </w:r>
      <w:r w:rsidRPr="00E7128E">
        <w:rPr>
          <w:sz w:val="28"/>
        </w:rPr>
        <w:t xml:space="preserve"> управленчески</w:t>
      </w:r>
      <w:r>
        <w:rPr>
          <w:sz w:val="28"/>
        </w:rPr>
        <w:t>х</w:t>
      </w:r>
      <w:r w:rsidRPr="00E7128E">
        <w:rPr>
          <w:sz w:val="28"/>
        </w:rPr>
        <w:t xml:space="preserve"> и кадровы</w:t>
      </w:r>
      <w:r>
        <w:rPr>
          <w:sz w:val="28"/>
        </w:rPr>
        <w:t>х</w:t>
      </w:r>
      <w:r w:rsidRPr="00E7128E">
        <w:rPr>
          <w:sz w:val="28"/>
        </w:rPr>
        <w:t xml:space="preserve"> решения</w:t>
      </w:r>
      <w:r>
        <w:rPr>
          <w:sz w:val="28"/>
        </w:rPr>
        <w:t>.</w:t>
      </w:r>
    </w:p>
    <w:p w14:paraId="3F501C47" w14:textId="77777777" w:rsidR="00211A13" w:rsidRPr="00211A13" w:rsidRDefault="00211A13" w:rsidP="00F2723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7F599459" w14:textId="77777777" w:rsidR="00211A13" w:rsidRPr="00211A13" w:rsidRDefault="00211A13" w:rsidP="00F2723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2A9D2241" w14:textId="77777777" w:rsidR="00211A13" w:rsidRPr="00211A13" w:rsidRDefault="00211A13" w:rsidP="00F2723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11A13">
        <w:rPr>
          <w:sz w:val="28"/>
          <w:szCs w:val="28"/>
        </w:rPr>
        <w:t>Существует несколько основных тенденций и инструментов оценки компетенций сотрудников, которые используются в цифровой модели компетенций:</w:t>
      </w:r>
    </w:p>
    <w:p w14:paraId="6937DE45" w14:textId="77777777" w:rsidR="00211A13" w:rsidRPr="00211A13" w:rsidRDefault="00211A13" w:rsidP="00F2723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1F56E1EC" w14:textId="77777777" w:rsidR="00211A13" w:rsidRPr="00211A13" w:rsidRDefault="00211A13" w:rsidP="00F2723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11A13">
        <w:rPr>
          <w:sz w:val="28"/>
          <w:szCs w:val="28"/>
        </w:rPr>
        <w:t xml:space="preserve">1. </w:t>
      </w:r>
      <w:proofErr w:type="spellStart"/>
      <w:r w:rsidRPr="00211A13">
        <w:rPr>
          <w:sz w:val="28"/>
          <w:szCs w:val="28"/>
        </w:rPr>
        <w:t>Мультирейтинговая</w:t>
      </w:r>
      <w:proofErr w:type="spellEnd"/>
      <w:r w:rsidRPr="00211A13">
        <w:rPr>
          <w:sz w:val="28"/>
          <w:szCs w:val="28"/>
        </w:rPr>
        <w:t xml:space="preserve"> оценка: этот метод предполагает оценку сотрудника не только его непосредственным руководителем, но и коллегами, </w:t>
      </w:r>
      <w:r w:rsidRPr="00211A13">
        <w:rPr>
          <w:sz w:val="28"/>
          <w:szCs w:val="28"/>
        </w:rPr>
        <w:lastRenderedPageBreak/>
        <w:t>подчиненными и даже клиентами. Это позволяет получить более объективную картину профессиональных навыков и качеств сотрудника.</w:t>
      </w:r>
    </w:p>
    <w:p w14:paraId="6325E0F1" w14:textId="77777777" w:rsidR="00211A13" w:rsidRPr="00211A13" w:rsidRDefault="00211A13" w:rsidP="00F2723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3F335EF5" w14:textId="77777777" w:rsidR="00211A13" w:rsidRPr="00211A13" w:rsidRDefault="00211A13" w:rsidP="00F2723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11A13">
        <w:rPr>
          <w:sz w:val="28"/>
          <w:szCs w:val="28"/>
        </w:rPr>
        <w:t>2. Ассессмент-центры: специальные мероприятия, на которых сотрудники проходят различные упражнения, ролевые игры и кейс-стади, чтобы продемонстрировать свои компетенции. Результаты этих мероприятий затем используются для оценки профессиональных навыков сотрудников.</w:t>
      </w:r>
    </w:p>
    <w:p w14:paraId="30CEBBF0" w14:textId="77777777" w:rsidR="00211A13" w:rsidRPr="00211A13" w:rsidRDefault="00211A13" w:rsidP="00F2723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060CC55A" w14:textId="77777777" w:rsidR="00211A13" w:rsidRPr="00211A13" w:rsidRDefault="00211A13" w:rsidP="00F2723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11A13">
        <w:rPr>
          <w:sz w:val="28"/>
          <w:szCs w:val="28"/>
        </w:rPr>
        <w:t>3. 360-градусная обратная связь: этот метод предполагает сбор обратной связи о профессиональных качествах сотрудника от всех сторон - руководителей, коллег, подчиненных и клиентов. Это помогает выявить сильные и слабые стороны сотрудника и определить направления для его развития.</w:t>
      </w:r>
    </w:p>
    <w:p w14:paraId="32FBB509" w14:textId="77777777" w:rsidR="00211A13" w:rsidRPr="00211A13" w:rsidRDefault="00211A13" w:rsidP="00F2723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7D5CDB9B" w14:textId="77777777" w:rsidR="00211A13" w:rsidRPr="00211A13" w:rsidRDefault="00211A13" w:rsidP="00F2723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11A13">
        <w:rPr>
          <w:sz w:val="28"/>
          <w:szCs w:val="28"/>
        </w:rPr>
        <w:t>4. Онлайн-оценка: с использованием специальных онлайн-платформ и инструментов можно проводить оценку компетенций сотрудников удаленно, что особенно актуально в условиях удаленной работы.</w:t>
      </w:r>
    </w:p>
    <w:p w14:paraId="6E61B221" w14:textId="77777777" w:rsidR="00211A13" w:rsidRPr="00211A13" w:rsidRDefault="00211A13" w:rsidP="00F2723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34FBA0B0" w14:textId="77777777" w:rsidR="00211A13" w:rsidRPr="00211A13" w:rsidRDefault="00211A13" w:rsidP="00F2723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11A13">
        <w:rPr>
          <w:sz w:val="28"/>
          <w:szCs w:val="28"/>
        </w:rPr>
        <w:t>Цифровая модель компетенций позволяет эффективно использовать эти тенденции и инструменты для управления компетенциями сотрудников, что в свою очередь способствует повышению эффективности управления персоналом и развитию бизнеса.</w:t>
      </w:r>
    </w:p>
    <w:p w14:paraId="34504DCA" w14:textId="77777777" w:rsidR="00211A13" w:rsidRDefault="00211A13" w:rsidP="00F27232">
      <w:pPr>
        <w:pStyle w:val="a3"/>
        <w:spacing w:before="0" w:beforeAutospacing="0" w:after="0" w:afterAutospacing="0"/>
        <w:ind w:firstLine="709"/>
        <w:rPr>
          <w:rFonts w:ascii=".SF UI" w:hAnsi=".SF UI"/>
          <w:sz w:val="18"/>
          <w:szCs w:val="18"/>
        </w:rPr>
      </w:pPr>
    </w:p>
    <w:p w14:paraId="07C50DA9" w14:textId="77777777" w:rsidR="004E3764" w:rsidRDefault="004E3764">
      <w:r>
        <w:br w:type="page"/>
      </w:r>
    </w:p>
    <w:p w14:paraId="2DA9C69E" w14:textId="77777777" w:rsidR="004E3764" w:rsidRPr="004E3764" w:rsidRDefault="004E3764" w:rsidP="004E3764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  <w:r w:rsidRPr="004E3764">
        <w:rPr>
          <w:sz w:val="28"/>
          <w:szCs w:val="28"/>
        </w:rPr>
        <w:lastRenderedPageBreak/>
        <w:t>Основные термины и определения</w:t>
      </w:r>
    </w:p>
    <w:p w14:paraId="6535540B" w14:textId="77777777" w:rsidR="004E3764" w:rsidRPr="004E3764" w:rsidRDefault="004E3764" w:rsidP="004E3764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</w:p>
    <w:p w14:paraId="49E61020" w14:textId="77777777" w:rsidR="004E3764" w:rsidRPr="004E3764" w:rsidRDefault="004E3764" w:rsidP="004E3764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  <w:r w:rsidRPr="004E3764">
        <w:rPr>
          <w:b/>
          <w:i/>
          <w:sz w:val="28"/>
          <w:szCs w:val="28"/>
        </w:rPr>
        <w:t>Компетенция</w:t>
      </w:r>
      <w:r w:rsidRPr="004E3764">
        <w:rPr>
          <w:sz w:val="28"/>
          <w:szCs w:val="28"/>
        </w:rPr>
        <w:t xml:space="preserve"> – это объем профессиональных знаний и навыков, а также личностные характеристики и установки, проявляемые в поведении человека и требуемые для выполнения непосредственных должностных обязанностей.</w:t>
      </w:r>
    </w:p>
    <w:p w14:paraId="1A056535" w14:textId="77777777" w:rsidR="004E3764" w:rsidRPr="004E3764" w:rsidRDefault="004E3764" w:rsidP="004E3764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  <w:r w:rsidRPr="004E3764">
        <w:rPr>
          <w:b/>
          <w:i/>
          <w:sz w:val="28"/>
          <w:szCs w:val="28"/>
        </w:rPr>
        <w:t xml:space="preserve">Модель компетенций </w:t>
      </w:r>
      <w:r w:rsidRPr="004E3764">
        <w:rPr>
          <w:sz w:val="28"/>
          <w:szCs w:val="28"/>
        </w:rPr>
        <w:t>- это набор ключевых компетенций, необходимых сотрудникам для успешного достижения стратегических целей компании.</w:t>
      </w:r>
    </w:p>
    <w:p w14:paraId="5C0863F7" w14:textId="77777777" w:rsidR="004E3764" w:rsidRPr="004E3764" w:rsidRDefault="004E3764" w:rsidP="004E3764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  <w:r w:rsidRPr="004E3764">
        <w:rPr>
          <w:b/>
          <w:i/>
          <w:sz w:val="28"/>
          <w:szCs w:val="28"/>
        </w:rPr>
        <w:t xml:space="preserve">Компетентность </w:t>
      </w:r>
      <w:r w:rsidRPr="004E3764">
        <w:rPr>
          <w:sz w:val="28"/>
          <w:szCs w:val="28"/>
        </w:rPr>
        <w:t>– это необходимый набор компетенций, которыми обладает человек для реализации действий в определенной профессиональной области.</w:t>
      </w:r>
    </w:p>
    <w:p w14:paraId="48EFE009" w14:textId="77777777" w:rsidR="004E3764" w:rsidRPr="004E3764" w:rsidRDefault="004E3764" w:rsidP="004E3764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  <w:r w:rsidRPr="004E3764">
        <w:rPr>
          <w:b/>
          <w:i/>
          <w:sz w:val="28"/>
          <w:szCs w:val="28"/>
        </w:rPr>
        <w:t xml:space="preserve">Поведенческий индикатор </w:t>
      </w:r>
      <w:r w:rsidRPr="004E3764">
        <w:rPr>
          <w:sz w:val="28"/>
          <w:szCs w:val="28"/>
        </w:rPr>
        <w:t>– это описание проявлений компетенции в поведении человека.</w:t>
      </w:r>
    </w:p>
    <w:p w14:paraId="357282ED" w14:textId="77777777" w:rsidR="004E3764" w:rsidRPr="004E3764" w:rsidRDefault="004E3764" w:rsidP="004E3764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  <w:r w:rsidRPr="004E3764">
        <w:rPr>
          <w:b/>
          <w:i/>
          <w:sz w:val="28"/>
          <w:szCs w:val="28"/>
        </w:rPr>
        <w:t xml:space="preserve">Корпоративные компетенции </w:t>
      </w:r>
      <w:r w:rsidRPr="004E3764">
        <w:rPr>
          <w:sz w:val="28"/>
          <w:szCs w:val="28"/>
        </w:rPr>
        <w:t>- это компетенции, которыми должны в той или иной мере обладать все сотрудники Общества.</w:t>
      </w:r>
    </w:p>
    <w:p w14:paraId="051586C8" w14:textId="77777777" w:rsidR="004E3764" w:rsidRPr="004E3764" w:rsidRDefault="004E3764" w:rsidP="004E3764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  <w:r w:rsidRPr="004E3764">
        <w:rPr>
          <w:b/>
          <w:i/>
          <w:sz w:val="28"/>
          <w:szCs w:val="28"/>
        </w:rPr>
        <w:t>Навык</w:t>
      </w:r>
      <w:r w:rsidRPr="004E3764">
        <w:rPr>
          <w:sz w:val="28"/>
          <w:szCs w:val="28"/>
        </w:rPr>
        <w:t>-это усвоенная способность выполнять действие с определенными результатами и хорошим исполнением часто в течение заданного количества времени, энергии или того и другого.</w:t>
      </w:r>
    </w:p>
    <w:p w14:paraId="25E0617A" w14:textId="77777777" w:rsidR="004E3764" w:rsidRPr="004E3764" w:rsidRDefault="004E3764" w:rsidP="004E3764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  <w:proofErr w:type="spellStart"/>
      <w:r w:rsidRPr="004E3764">
        <w:rPr>
          <w:b/>
          <w:i/>
          <w:sz w:val="28"/>
          <w:szCs w:val="28"/>
        </w:rPr>
        <w:t>Оптимакрос</w:t>
      </w:r>
      <w:proofErr w:type="spellEnd"/>
      <w:r w:rsidRPr="004E3764">
        <w:rPr>
          <w:sz w:val="28"/>
          <w:szCs w:val="28"/>
        </w:rPr>
        <w:t xml:space="preserve"> (</w:t>
      </w:r>
      <w:proofErr w:type="spellStart"/>
      <w:r w:rsidRPr="004E3764">
        <w:rPr>
          <w:sz w:val="28"/>
          <w:szCs w:val="28"/>
        </w:rPr>
        <w:t>Optimacros</w:t>
      </w:r>
      <w:proofErr w:type="spellEnd"/>
      <w:r w:rsidRPr="004E3764">
        <w:rPr>
          <w:sz w:val="28"/>
          <w:szCs w:val="28"/>
        </w:rPr>
        <w:t>) - это платформа для эффективного корпоративного планирования, всестороннего анализа и мониторинга данных.  Представляет из себя конструктор для построения систем планирования, бюджетирования, план-факт анализа, прогнозирования, бизнес-аналитики, BI, EPM и отслеживания эффективности деятельности компании.</w:t>
      </w:r>
    </w:p>
    <w:p w14:paraId="2C084F5A" w14:textId="77777777" w:rsidR="004E3764" w:rsidRPr="004E3764" w:rsidRDefault="004E3764" w:rsidP="004E3764">
      <w:pPr>
        <w:pStyle w:val="a8"/>
        <w:spacing w:line="360" w:lineRule="auto"/>
        <w:ind w:left="0" w:firstLine="696"/>
        <w:jc w:val="both"/>
        <w:rPr>
          <w:sz w:val="28"/>
          <w:szCs w:val="28"/>
        </w:rPr>
      </w:pPr>
    </w:p>
    <w:p w14:paraId="55D8F4DA" w14:textId="77777777" w:rsidR="004E3764" w:rsidRPr="004E3764" w:rsidRDefault="004E3764" w:rsidP="004E3764">
      <w:pPr>
        <w:pStyle w:val="a8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Обозначения и сокращения</w:t>
      </w:r>
    </w:p>
    <w:p w14:paraId="7F364222" w14:textId="77777777" w:rsidR="004E3764" w:rsidRPr="004E3764" w:rsidRDefault="004E3764" w:rsidP="004E3764">
      <w:pPr>
        <w:pStyle w:val="a8"/>
        <w:spacing w:line="360" w:lineRule="auto"/>
        <w:ind w:left="525" w:firstLine="183"/>
        <w:jc w:val="both"/>
        <w:rPr>
          <w:sz w:val="28"/>
          <w:szCs w:val="28"/>
          <w:lang w:val="en-US"/>
        </w:rPr>
      </w:pPr>
      <w:r w:rsidRPr="004E3764">
        <w:rPr>
          <w:sz w:val="28"/>
          <w:szCs w:val="28"/>
        </w:rPr>
        <w:t>ПО – программное обеспечение</w:t>
      </w:r>
      <w:r w:rsidRPr="004E3764">
        <w:rPr>
          <w:sz w:val="28"/>
          <w:szCs w:val="28"/>
          <w:lang w:val="en-US"/>
        </w:rPr>
        <w:t>.</w:t>
      </w:r>
    </w:p>
    <w:p w14:paraId="5F94049E" w14:textId="77777777" w:rsidR="004E3764" w:rsidRPr="004E3764" w:rsidRDefault="004E3764" w:rsidP="004E3764">
      <w:pPr>
        <w:pStyle w:val="a8"/>
        <w:spacing w:line="360" w:lineRule="auto"/>
        <w:ind w:left="525" w:firstLine="183"/>
        <w:jc w:val="both"/>
        <w:rPr>
          <w:sz w:val="28"/>
          <w:szCs w:val="28"/>
          <w:lang w:val="en-US"/>
        </w:rPr>
      </w:pPr>
      <w:r w:rsidRPr="004E3764">
        <w:rPr>
          <w:sz w:val="28"/>
          <w:szCs w:val="28"/>
          <w:lang w:val="en-US"/>
        </w:rPr>
        <w:t>ИС</w:t>
      </w:r>
      <w:r w:rsidRPr="004E3764">
        <w:rPr>
          <w:sz w:val="28"/>
          <w:szCs w:val="28"/>
        </w:rPr>
        <w:t xml:space="preserve"> – информационная система</w:t>
      </w:r>
      <w:r w:rsidRPr="004E3764">
        <w:rPr>
          <w:sz w:val="28"/>
          <w:szCs w:val="28"/>
          <w:lang w:val="en-US"/>
        </w:rPr>
        <w:t>.</w:t>
      </w:r>
    </w:p>
    <w:p w14:paraId="4C81FB63" w14:textId="77777777" w:rsidR="004E3764" w:rsidRPr="004E3764" w:rsidRDefault="004E3764" w:rsidP="004E3764">
      <w:pPr>
        <w:pStyle w:val="a8"/>
        <w:spacing w:line="360" w:lineRule="auto"/>
        <w:ind w:left="525" w:firstLine="183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МК – модель компетенций.</w:t>
      </w:r>
    </w:p>
    <w:p w14:paraId="3195E493" w14:textId="77777777"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6EAC8C" w14:textId="77777777" w:rsidR="004E3764" w:rsidRPr="004E3764" w:rsidRDefault="004E3764" w:rsidP="004E3764">
      <w:pPr>
        <w:pStyle w:val="a8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Описание и характеристики объекта автоматизации</w:t>
      </w:r>
    </w:p>
    <w:p w14:paraId="56DE6C32" w14:textId="77777777" w:rsidR="004E3764" w:rsidRPr="004E3764" w:rsidRDefault="004E3764" w:rsidP="004E3764">
      <w:pPr>
        <w:pStyle w:val="a8"/>
        <w:spacing w:line="360" w:lineRule="auto"/>
        <w:jc w:val="both"/>
        <w:rPr>
          <w:sz w:val="28"/>
          <w:szCs w:val="28"/>
        </w:rPr>
      </w:pPr>
    </w:p>
    <w:p w14:paraId="2DE9A53D" w14:textId="77777777" w:rsidR="004E3764" w:rsidRPr="004E3764" w:rsidRDefault="004E3764" w:rsidP="004E3764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Проектом предусмотрена автоматизация процесса управления по компетенциям и обработки результатов/данных оценочных процедур по персоналу Общества.</w:t>
      </w:r>
    </w:p>
    <w:p w14:paraId="7774DE4A" w14:textId="77777777" w:rsidR="004E3764" w:rsidRPr="004E3764" w:rsidRDefault="004E3764" w:rsidP="004E3764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Объектом автоматизации в рамках реализации проекта является процесс получения справочных сведений о качественных характеристиках сотрудников ООО «Газпромтранс», включающих данные по их потенциалу и эффективности, при определении наиболее перспективных сотрудников для их вовлечения в стратегические проекты Общества.</w:t>
      </w:r>
    </w:p>
    <w:p w14:paraId="5980A183" w14:textId="77777777" w:rsidR="004E3764" w:rsidRPr="004E3764" w:rsidRDefault="004E3764" w:rsidP="004E3764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</w:p>
    <w:p w14:paraId="36C0F655" w14:textId="77777777" w:rsidR="004E3764" w:rsidRPr="004E3764" w:rsidRDefault="004E3764" w:rsidP="004E3764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  <w:r w:rsidRPr="004E3764">
        <w:rPr>
          <w:sz w:val="28"/>
          <w:szCs w:val="28"/>
        </w:rPr>
        <w:t xml:space="preserve">В настоящее время процесс автоматического получения информации с оценкой персонала определенной характеристики происходит путем выгрузки данных по запросу из внешней платформы онлайн-оценки </w:t>
      </w:r>
      <w:proofErr w:type="spellStart"/>
      <w:r w:rsidRPr="004E3764">
        <w:rPr>
          <w:sz w:val="28"/>
          <w:szCs w:val="28"/>
        </w:rPr>
        <w:t>Proaction</w:t>
      </w:r>
      <w:proofErr w:type="spellEnd"/>
      <w:r w:rsidRPr="004E3764">
        <w:rPr>
          <w:sz w:val="28"/>
          <w:szCs w:val="28"/>
        </w:rPr>
        <w:t xml:space="preserve"> (получаемой по договору с провайдером), с последующей обработкой в ручном режиме. </w:t>
      </w:r>
    </w:p>
    <w:p w14:paraId="23B6E942" w14:textId="77777777" w:rsidR="004E3764" w:rsidRPr="004E3764" w:rsidRDefault="004E3764" w:rsidP="004E3764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</w:p>
    <w:p w14:paraId="3B1F3C4E" w14:textId="77777777" w:rsidR="004E3764" w:rsidRPr="004E3764" w:rsidRDefault="004E3764" w:rsidP="004E3764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При этом определенная часть данных и справочной информации по сотрудникам ведется в ИС «1</w:t>
      </w:r>
      <w:proofErr w:type="gramStart"/>
      <w:r w:rsidRPr="004E3764">
        <w:rPr>
          <w:sz w:val="28"/>
          <w:szCs w:val="28"/>
        </w:rPr>
        <w:t>С:Предприятие</w:t>
      </w:r>
      <w:proofErr w:type="gramEnd"/>
      <w:r w:rsidRPr="004E3764">
        <w:rPr>
          <w:sz w:val="28"/>
          <w:szCs w:val="28"/>
        </w:rPr>
        <w:t xml:space="preserve"> 8.3 (8.3.18.1289)/ 1С:Комплексная автоматизация/ 2 БИТ.ФИНАНС 3.2 2.4.7.151/3.2.23.4» и файлах формата </w:t>
      </w:r>
      <w:r w:rsidRPr="004E3764">
        <w:rPr>
          <w:sz w:val="28"/>
          <w:szCs w:val="28"/>
          <w:lang w:val="en-US"/>
        </w:rPr>
        <w:t>Excel</w:t>
      </w:r>
      <w:r w:rsidRPr="004E3764">
        <w:rPr>
          <w:sz w:val="28"/>
          <w:szCs w:val="28"/>
        </w:rPr>
        <w:t>.</w:t>
      </w:r>
    </w:p>
    <w:p w14:paraId="38594012" w14:textId="77777777" w:rsidR="004E3764" w:rsidRPr="004E3764" w:rsidRDefault="004E3764" w:rsidP="004E3764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</w:p>
    <w:p w14:paraId="52FBD42B" w14:textId="77777777" w:rsidR="004E3764" w:rsidRPr="004E3764" w:rsidRDefault="004E3764" w:rsidP="004E3764">
      <w:pPr>
        <w:pStyle w:val="a8"/>
        <w:spacing w:line="360" w:lineRule="auto"/>
        <w:ind w:left="0" w:firstLine="567"/>
        <w:jc w:val="both"/>
        <w:rPr>
          <w:sz w:val="28"/>
          <w:szCs w:val="28"/>
        </w:rPr>
      </w:pPr>
      <w:r w:rsidRPr="004E3764">
        <w:rPr>
          <w:sz w:val="28"/>
          <w:szCs w:val="28"/>
        </w:rPr>
        <w:t xml:space="preserve">В связи с отсутствием единой автоматизированной системы управления потенциалом сотрудников и его оценки, отсутствием цифрового инструмента агрегации данных и оцифрованного набора компетенций, а также аналоговым форматом обработки данных, требуется реализовать автоматизацию получения данных в </w:t>
      </w:r>
      <w:proofErr w:type="spellStart"/>
      <w:r w:rsidRPr="004E3764">
        <w:rPr>
          <w:sz w:val="28"/>
          <w:szCs w:val="28"/>
        </w:rPr>
        <w:t>Оптимакрос</w:t>
      </w:r>
      <w:proofErr w:type="spellEnd"/>
      <w:r w:rsidRPr="004E3764">
        <w:rPr>
          <w:sz w:val="28"/>
          <w:szCs w:val="28"/>
        </w:rPr>
        <w:t>.</w:t>
      </w:r>
    </w:p>
    <w:p w14:paraId="22076976" w14:textId="77777777" w:rsidR="00D646A8" w:rsidRPr="004E3764" w:rsidRDefault="00D646A8" w:rsidP="004E376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165A6AB" w14:textId="77777777" w:rsidR="004E3764" w:rsidRPr="004E3764" w:rsidRDefault="004E3764" w:rsidP="004E3764">
      <w:pPr>
        <w:pStyle w:val="a8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 w:rsidRPr="004E3764">
        <w:rPr>
          <w:b/>
          <w:bCs/>
          <w:sz w:val="28"/>
          <w:szCs w:val="28"/>
        </w:rPr>
        <w:t>ОБЪЕМ ПРОЕКТА</w:t>
      </w:r>
    </w:p>
    <w:p w14:paraId="03B79696" w14:textId="77777777"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18AF44" w14:textId="77777777" w:rsidR="004E3764" w:rsidRPr="004E3764" w:rsidRDefault="004E3764" w:rsidP="004E3764">
      <w:pPr>
        <w:pStyle w:val="a8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lastRenderedPageBreak/>
        <w:t xml:space="preserve">Организационный объем проекта </w:t>
      </w:r>
    </w:p>
    <w:p w14:paraId="0F089514" w14:textId="77777777"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4BDDC8" w14:textId="77777777" w:rsidR="004E3764" w:rsidRPr="004E3764" w:rsidRDefault="004E3764" w:rsidP="004E376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3764">
        <w:rPr>
          <w:rFonts w:ascii="Times New Roman" w:hAnsi="Times New Roman" w:cs="Times New Roman"/>
          <w:sz w:val="28"/>
          <w:szCs w:val="28"/>
        </w:rPr>
        <w:t xml:space="preserve">В ходе реализации проекта автоматизируется деятельность следующих структурных подразделений ООО «Газпромтранс»: </w:t>
      </w:r>
    </w:p>
    <w:p w14:paraId="1488205E" w14:textId="77777777" w:rsidR="004E3764" w:rsidRPr="004E3764" w:rsidRDefault="004E3764" w:rsidP="004E3764">
      <w:pPr>
        <w:pStyle w:val="a8"/>
        <w:numPr>
          <w:ilvl w:val="0"/>
          <w:numId w:val="7"/>
        </w:numPr>
        <w:spacing w:line="360" w:lineRule="auto"/>
        <w:jc w:val="both"/>
        <w:rPr>
          <w:b/>
          <w:sz w:val="28"/>
          <w:szCs w:val="28"/>
          <w:lang w:eastAsia="en-US"/>
        </w:rPr>
      </w:pPr>
      <w:r w:rsidRPr="004E3764">
        <w:rPr>
          <w:b/>
          <w:sz w:val="28"/>
          <w:szCs w:val="28"/>
          <w:lang w:eastAsia="en-US"/>
        </w:rPr>
        <w:t xml:space="preserve">Управление по работе с персоналом.  </w:t>
      </w:r>
      <w:r w:rsidRPr="004E3764">
        <w:rPr>
          <w:sz w:val="28"/>
          <w:szCs w:val="28"/>
          <w:lang w:eastAsia="en-US"/>
        </w:rPr>
        <w:t>Обеспечение отбора потенциальных сотрудников под задачи бизнес функций и Общества в целом, на основании данных оценочных процедур по компетенциям и личностно-деловых качеств. Подготовка аналитической информации в разрезе персонала.</w:t>
      </w:r>
    </w:p>
    <w:p w14:paraId="454E8067" w14:textId="77777777"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6FA0C97B" w14:textId="77777777" w:rsidR="004E3764" w:rsidRPr="004E3764" w:rsidRDefault="004E3764" w:rsidP="004E3764">
      <w:pPr>
        <w:pStyle w:val="a8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 xml:space="preserve">Функциональный объем проекта </w:t>
      </w:r>
    </w:p>
    <w:p w14:paraId="065E5A44" w14:textId="77777777" w:rsidR="004E3764" w:rsidRPr="004E3764" w:rsidRDefault="004E3764" w:rsidP="004E3764">
      <w:pPr>
        <w:numPr>
          <w:ilvl w:val="12"/>
          <w:numId w:val="0"/>
        </w:numPr>
        <w:spacing w:after="12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6CB98970" w14:textId="77777777" w:rsidR="004E3764" w:rsidRPr="004E3764" w:rsidRDefault="004E3764" w:rsidP="004E3764">
      <w:pPr>
        <w:numPr>
          <w:ilvl w:val="12"/>
          <w:numId w:val="0"/>
        </w:num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3764">
        <w:rPr>
          <w:rFonts w:ascii="Times New Roman" w:hAnsi="Times New Roman" w:cs="Times New Roman"/>
          <w:sz w:val="28"/>
          <w:szCs w:val="28"/>
        </w:rPr>
        <w:t>Решение задач проекта должно обеспечить автоматизацию следующих функциональных направлений:</w:t>
      </w:r>
    </w:p>
    <w:p w14:paraId="24DA8A5F" w14:textId="77777777" w:rsidR="004E3764" w:rsidRPr="004E3764" w:rsidRDefault="004E3764" w:rsidP="004E3764">
      <w:pPr>
        <w:pStyle w:val="a8"/>
        <w:numPr>
          <w:ilvl w:val="0"/>
          <w:numId w:val="10"/>
        </w:numPr>
        <w:spacing w:after="120"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 xml:space="preserve">Результатом реализации задачи информационного обмена между </w:t>
      </w:r>
      <w:proofErr w:type="spellStart"/>
      <w:r w:rsidRPr="004E3764">
        <w:rPr>
          <w:sz w:val="28"/>
          <w:szCs w:val="28"/>
        </w:rPr>
        <w:t>Оптимакросом</w:t>
      </w:r>
      <w:proofErr w:type="spellEnd"/>
      <w:r w:rsidRPr="004E3764">
        <w:rPr>
          <w:sz w:val="28"/>
          <w:szCs w:val="28"/>
        </w:rPr>
        <w:t xml:space="preserve"> и 1С: Предприятие 8.3/ 1С: Комплексная автоматизация/ Кадры должна быть автоматизация процесса передачи в </w:t>
      </w:r>
      <w:proofErr w:type="spellStart"/>
      <w:r w:rsidRPr="004E3764">
        <w:rPr>
          <w:sz w:val="28"/>
          <w:szCs w:val="28"/>
        </w:rPr>
        <w:t>Оптимакрос</w:t>
      </w:r>
      <w:proofErr w:type="spellEnd"/>
      <w:r w:rsidRPr="004E3764">
        <w:rPr>
          <w:sz w:val="28"/>
          <w:szCs w:val="28"/>
        </w:rPr>
        <w:t xml:space="preserve"> пакетов данных со справочными сведениями о сотрудниках, сформированных в 1С: Предприятие 8.3/ 1С: Комплексная автоматизация/ Кадры по факту обновления информации по движению персонала.</w:t>
      </w:r>
    </w:p>
    <w:p w14:paraId="6EFB1B93" w14:textId="77777777" w:rsidR="004E3764" w:rsidRPr="004E3764" w:rsidRDefault="004E3764" w:rsidP="004E3764">
      <w:pPr>
        <w:pStyle w:val="a8"/>
        <w:numPr>
          <w:ilvl w:val="0"/>
          <w:numId w:val="10"/>
        </w:numPr>
        <w:spacing w:after="120" w:line="360" w:lineRule="auto"/>
        <w:jc w:val="both"/>
        <w:rPr>
          <w:sz w:val="28"/>
          <w:szCs w:val="28"/>
        </w:rPr>
      </w:pPr>
      <w:proofErr w:type="spellStart"/>
      <w:r w:rsidRPr="004E3764">
        <w:rPr>
          <w:sz w:val="28"/>
          <w:szCs w:val="28"/>
        </w:rPr>
        <w:t>Оптимакрос</w:t>
      </w:r>
      <w:proofErr w:type="spellEnd"/>
      <w:r w:rsidRPr="004E3764">
        <w:rPr>
          <w:sz w:val="28"/>
          <w:szCs w:val="28"/>
        </w:rPr>
        <w:t xml:space="preserve"> должен принимать пакеты данных, выполнять анализ их содержимого и осуществлять запись полученных данных в объекты базы данных в соответствии с принятой системой распределения данных по кубам и </w:t>
      </w:r>
      <w:proofErr w:type="spellStart"/>
      <w:r w:rsidRPr="004E3764">
        <w:rPr>
          <w:sz w:val="28"/>
          <w:szCs w:val="28"/>
        </w:rPr>
        <w:t>мультикубам</w:t>
      </w:r>
      <w:proofErr w:type="spellEnd"/>
      <w:r w:rsidRPr="004E3764">
        <w:rPr>
          <w:sz w:val="28"/>
          <w:szCs w:val="28"/>
        </w:rPr>
        <w:t>.</w:t>
      </w:r>
    </w:p>
    <w:p w14:paraId="325DD808" w14:textId="77777777" w:rsidR="004E3764" w:rsidRPr="004E3764" w:rsidRDefault="004E3764" w:rsidP="004E3764">
      <w:pPr>
        <w:pStyle w:val="a8"/>
        <w:spacing w:after="120" w:line="360" w:lineRule="auto"/>
        <w:ind w:left="927"/>
        <w:jc w:val="both"/>
        <w:rPr>
          <w:sz w:val="28"/>
          <w:szCs w:val="28"/>
        </w:rPr>
      </w:pPr>
    </w:p>
    <w:p w14:paraId="553567AC" w14:textId="77777777" w:rsidR="004E3764" w:rsidRPr="004E3764" w:rsidRDefault="004E3764" w:rsidP="004E3764">
      <w:pPr>
        <w:pStyle w:val="a8"/>
        <w:spacing w:after="120" w:line="360" w:lineRule="auto"/>
        <w:ind w:left="927"/>
        <w:jc w:val="both"/>
        <w:rPr>
          <w:sz w:val="28"/>
          <w:szCs w:val="28"/>
        </w:rPr>
      </w:pPr>
      <w:r w:rsidRPr="004E3764">
        <w:rPr>
          <w:sz w:val="28"/>
          <w:szCs w:val="28"/>
        </w:rPr>
        <w:lastRenderedPageBreak/>
        <w:t xml:space="preserve">Пакет данных должен содержать справочные сведения о сотрудниках в привязке к Объекту анализа (сотруднику): Приложение №1 </w:t>
      </w:r>
      <w:proofErr w:type="spellStart"/>
      <w:r w:rsidRPr="004E3764">
        <w:rPr>
          <w:sz w:val="28"/>
          <w:szCs w:val="28"/>
        </w:rPr>
        <w:t>Справочники_Оптимакрос</w:t>
      </w:r>
      <w:proofErr w:type="spellEnd"/>
      <w:r w:rsidRPr="004E3764">
        <w:rPr>
          <w:sz w:val="28"/>
          <w:szCs w:val="28"/>
        </w:rPr>
        <w:t>.</w:t>
      </w:r>
    </w:p>
    <w:p w14:paraId="7CD7173C" w14:textId="77777777" w:rsidR="004E3764" w:rsidRPr="004E3764" w:rsidRDefault="004E3764" w:rsidP="004E3764">
      <w:pPr>
        <w:pStyle w:val="a8"/>
        <w:spacing w:after="120" w:line="360" w:lineRule="auto"/>
        <w:ind w:left="927"/>
        <w:jc w:val="both"/>
        <w:rPr>
          <w:sz w:val="28"/>
          <w:szCs w:val="28"/>
        </w:rPr>
      </w:pPr>
      <w:r w:rsidRPr="004E3764">
        <w:rPr>
          <w:sz w:val="28"/>
          <w:szCs w:val="28"/>
        </w:rPr>
        <w:object w:dxaOrig="1540" w:dyaOrig="996" w14:anchorId="450F16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7" o:title=""/>
          </v:shape>
          <o:OLEObject Type="Embed" ProgID="Excel.Sheet.12" ShapeID="_x0000_i1025" DrawAspect="Icon" ObjectID="_1782572396" r:id="rId8"/>
        </w:object>
      </w:r>
    </w:p>
    <w:p w14:paraId="62A34C42" w14:textId="77777777" w:rsidR="004E3764" w:rsidRPr="004E3764" w:rsidRDefault="004E3764" w:rsidP="004E3764">
      <w:pPr>
        <w:pStyle w:val="a8"/>
        <w:spacing w:after="120" w:line="360" w:lineRule="auto"/>
        <w:ind w:left="927"/>
        <w:jc w:val="both"/>
        <w:rPr>
          <w:sz w:val="28"/>
          <w:szCs w:val="28"/>
        </w:rPr>
      </w:pPr>
    </w:p>
    <w:p w14:paraId="2DB17CBC" w14:textId="77777777" w:rsidR="004E3764" w:rsidRPr="004E3764" w:rsidRDefault="004E3764" w:rsidP="004E3764">
      <w:pPr>
        <w:pStyle w:val="a8"/>
        <w:numPr>
          <w:ilvl w:val="0"/>
          <w:numId w:val="10"/>
        </w:numPr>
        <w:spacing w:after="120"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В модель должна быть «зашита» унифицированная модель компетенций, вкл. универсальную шкалу оценки профессиональных компетенций.</w:t>
      </w:r>
    </w:p>
    <w:p w14:paraId="0D0AFC56" w14:textId="77777777" w:rsidR="004E3764" w:rsidRPr="004E3764" w:rsidRDefault="004E3764" w:rsidP="004E3764">
      <w:pPr>
        <w:pStyle w:val="a8"/>
        <w:numPr>
          <w:ilvl w:val="0"/>
          <w:numId w:val="10"/>
        </w:numPr>
        <w:spacing w:after="120"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В Модели должна быть реализована возможность гибкой настройки экранных форм и отчетов для отображения сведений по выбранной группе сотрудников или отдельно взятому сотруднику по заданным параметрам запроса.</w:t>
      </w:r>
    </w:p>
    <w:p w14:paraId="797F2004" w14:textId="77777777" w:rsidR="004E3764" w:rsidRPr="004E3764" w:rsidRDefault="004E3764" w:rsidP="004E3764">
      <w:pPr>
        <w:pStyle w:val="a8"/>
        <w:spacing w:after="120" w:line="360" w:lineRule="auto"/>
        <w:ind w:left="927"/>
        <w:jc w:val="both"/>
        <w:rPr>
          <w:sz w:val="28"/>
          <w:szCs w:val="28"/>
        </w:rPr>
      </w:pPr>
    </w:p>
    <w:p w14:paraId="1CFC432C" w14:textId="77777777" w:rsidR="004E3764" w:rsidRPr="004E3764" w:rsidRDefault="004E3764" w:rsidP="004E3764">
      <w:pPr>
        <w:pStyle w:val="a8"/>
        <w:spacing w:after="120" w:line="360" w:lineRule="auto"/>
        <w:ind w:left="927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Список аналитик:</w:t>
      </w:r>
    </w:p>
    <w:p w14:paraId="14A9C36E" w14:textId="77777777" w:rsidR="004E3764" w:rsidRPr="004E3764" w:rsidRDefault="004E3764" w:rsidP="004E3764">
      <w:pPr>
        <w:pStyle w:val="a8"/>
        <w:numPr>
          <w:ilvl w:val="0"/>
          <w:numId w:val="11"/>
        </w:numPr>
        <w:spacing w:after="120"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Паспорт Сотрудника (ключевая информация);</w:t>
      </w:r>
    </w:p>
    <w:p w14:paraId="4FBB21A3" w14:textId="77777777" w:rsidR="004E3764" w:rsidRPr="004E3764" w:rsidRDefault="004E3764" w:rsidP="004E3764">
      <w:pPr>
        <w:pStyle w:val="a8"/>
        <w:numPr>
          <w:ilvl w:val="0"/>
          <w:numId w:val="11"/>
        </w:numPr>
        <w:spacing w:after="120"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«Портрет» сотрудника: Уровень развития компетенций/ Эффективность и потенциал;</w:t>
      </w:r>
    </w:p>
    <w:p w14:paraId="5906396A" w14:textId="77777777" w:rsidR="004E3764" w:rsidRPr="004E3764" w:rsidRDefault="004E3764" w:rsidP="004E3764">
      <w:pPr>
        <w:pStyle w:val="a8"/>
        <w:numPr>
          <w:ilvl w:val="0"/>
          <w:numId w:val="11"/>
        </w:numPr>
        <w:spacing w:after="120"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Подкритерии эффективности;</w:t>
      </w:r>
    </w:p>
    <w:p w14:paraId="5ED5711F" w14:textId="77777777" w:rsidR="004E3764" w:rsidRPr="004E3764" w:rsidRDefault="004E3764" w:rsidP="004E3764">
      <w:pPr>
        <w:pStyle w:val="a8"/>
        <w:numPr>
          <w:ilvl w:val="0"/>
          <w:numId w:val="11"/>
        </w:numPr>
        <w:spacing w:after="120"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Динамика развития компетенций;</w:t>
      </w:r>
    </w:p>
    <w:p w14:paraId="3D619564" w14:textId="77777777" w:rsidR="004E3764" w:rsidRPr="004E3764" w:rsidRDefault="004E3764" w:rsidP="004E3764">
      <w:pPr>
        <w:pStyle w:val="a8"/>
        <w:numPr>
          <w:ilvl w:val="0"/>
          <w:numId w:val="11"/>
        </w:numPr>
        <w:spacing w:after="120"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Соответствие сотрудника эталонным оценкам по уровням должности и по компетенциям / Сравнение профиля должности с профилем компетенций сотрудника;</w:t>
      </w:r>
    </w:p>
    <w:p w14:paraId="63AD0314" w14:textId="77777777" w:rsidR="004E3764" w:rsidRPr="004E3764" w:rsidRDefault="004E3764" w:rsidP="004E3764">
      <w:pPr>
        <w:pStyle w:val="a8"/>
        <w:numPr>
          <w:ilvl w:val="0"/>
          <w:numId w:val="11"/>
        </w:numPr>
        <w:spacing w:after="120"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Тепловая карта ранжирования/ Общий рейтинг / Матрица потенциала;</w:t>
      </w:r>
    </w:p>
    <w:p w14:paraId="7F5C09BA" w14:textId="77777777" w:rsidR="004E3764" w:rsidRPr="004E3764" w:rsidRDefault="004E3764" w:rsidP="004E3764">
      <w:pPr>
        <w:pStyle w:val="a8"/>
        <w:numPr>
          <w:ilvl w:val="0"/>
          <w:numId w:val="11"/>
        </w:numPr>
        <w:spacing w:after="120"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Результаты оценок прошлых периодов;</w:t>
      </w:r>
    </w:p>
    <w:p w14:paraId="08EE2141" w14:textId="77777777" w:rsidR="004E3764" w:rsidRPr="004E3764" w:rsidRDefault="004E3764" w:rsidP="004E3764">
      <w:pPr>
        <w:pStyle w:val="a8"/>
        <w:numPr>
          <w:ilvl w:val="0"/>
          <w:numId w:val="11"/>
        </w:numPr>
        <w:spacing w:after="120"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Выводы и рекомендации по развитию на основании оценок по любому выбранному сотруднику;</w:t>
      </w:r>
    </w:p>
    <w:p w14:paraId="327E77AE" w14:textId="77777777" w:rsidR="004E3764" w:rsidRPr="004E3764" w:rsidRDefault="004E3764" w:rsidP="004E3764">
      <w:pPr>
        <w:pStyle w:val="a8"/>
        <w:numPr>
          <w:ilvl w:val="0"/>
          <w:numId w:val="11"/>
        </w:numPr>
        <w:spacing w:after="120"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lastRenderedPageBreak/>
        <w:t>Горизонт перспективы карьерного роста оцениваемого сотрудника.</w:t>
      </w:r>
    </w:p>
    <w:p w14:paraId="38C22979" w14:textId="77777777" w:rsidR="004E3764" w:rsidRPr="004E3764" w:rsidRDefault="004E3764" w:rsidP="004E3764">
      <w:pPr>
        <w:pStyle w:val="a8"/>
        <w:spacing w:after="120" w:line="360" w:lineRule="auto"/>
        <w:ind w:left="927"/>
        <w:jc w:val="both"/>
        <w:rPr>
          <w:sz w:val="28"/>
          <w:szCs w:val="28"/>
        </w:rPr>
      </w:pPr>
    </w:p>
    <w:p w14:paraId="0BBDE9F1" w14:textId="77777777"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764">
        <w:rPr>
          <w:rFonts w:ascii="Times New Roman" w:hAnsi="Times New Roman" w:cs="Times New Roman"/>
          <w:sz w:val="28"/>
          <w:szCs w:val="28"/>
        </w:rPr>
        <w:t xml:space="preserve">3.3. Методологический объем проекта </w:t>
      </w:r>
    </w:p>
    <w:p w14:paraId="0FC47402" w14:textId="77777777"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A31FB4" w14:textId="77777777" w:rsidR="004E3764" w:rsidRPr="004E3764" w:rsidRDefault="004E3764" w:rsidP="004E3764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E3764">
        <w:rPr>
          <w:rFonts w:ascii="Times New Roman" w:hAnsi="Times New Roman" w:cs="Times New Roman"/>
          <w:sz w:val="28"/>
          <w:szCs w:val="28"/>
        </w:rPr>
        <w:t>Для реализации проекта должны быть разработаны следующие документы:</w:t>
      </w:r>
    </w:p>
    <w:p w14:paraId="53043852" w14:textId="77777777" w:rsidR="004E3764" w:rsidRPr="004E3764" w:rsidRDefault="004E3764" w:rsidP="004E3764">
      <w:pPr>
        <w:pStyle w:val="a8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Унифицированный набор компетенций ООО «Газпромтранс»;</w:t>
      </w:r>
    </w:p>
    <w:p w14:paraId="63F18C69" w14:textId="77777777" w:rsidR="004E3764" w:rsidRPr="004E3764" w:rsidRDefault="004E3764" w:rsidP="004E3764">
      <w:pPr>
        <w:pStyle w:val="a8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Набор справочников для Модели;</w:t>
      </w:r>
    </w:p>
    <w:p w14:paraId="44A48431" w14:textId="77777777" w:rsidR="004E3764" w:rsidRPr="004E3764" w:rsidRDefault="004E3764" w:rsidP="004E3764">
      <w:pPr>
        <w:pStyle w:val="a8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 xml:space="preserve">Требования к функциональности Модели компетенций в </w:t>
      </w:r>
      <w:proofErr w:type="spellStart"/>
      <w:r w:rsidRPr="004E3764">
        <w:rPr>
          <w:sz w:val="28"/>
          <w:szCs w:val="28"/>
        </w:rPr>
        <w:t>Оптимакрос</w:t>
      </w:r>
      <w:proofErr w:type="spellEnd"/>
      <w:r w:rsidRPr="004E3764">
        <w:rPr>
          <w:sz w:val="28"/>
          <w:szCs w:val="28"/>
        </w:rPr>
        <w:t>.</w:t>
      </w:r>
    </w:p>
    <w:p w14:paraId="767022CA" w14:textId="77777777" w:rsidR="004E3764" w:rsidRPr="004E3764" w:rsidRDefault="004E3764" w:rsidP="004E3764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46F39B2A" w14:textId="77777777" w:rsidR="004E3764" w:rsidRPr="004E3764" w:rsidRDefault="004E3764" w:rsidP="004E3764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E3764">
        <w:rPr>
          <w:rFonts w:ascii="Times New Roman" w:hAnsi="Times New Roman" w:cs="Times New Roman"/>
          <w:sz w:val="28"/>
          <w:szCs w:val="28"/>
        </w:rPr>
        <w:t>По завершению проекта должны быть разработаны следующие документы:</w:t>
      </w:r>
    </w:p>
    <w:p w14:paraId="0A9476CC" w14:textId="77777777" w:rsidR="004E3764" w:rsidRPr="004E3764" w:rsidRDefault="004E3764" w:rsidP="004E3764">
      <w:pPr>
        <w:pStyle w:val="a8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Руководство Администратора по работе с Моделью;</w:t>
      </w:r>
    </w:p>
    <w:p w14:paraId="7C9E3018" w14:textId="77777777" w:rsidR="004E3764" w:rsidRPr="004E3764" w:rsidRDefault="004E3764" w:rsidP="004E3764">
      <w:pPr>
        <w:pStyle w:val="a8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Руководство пользователя Модели;</w:t>
      </w:r>
    </w:p>
    <w:p w14:paraId="5BA80D91" w14:textId="77777777" w:rsidR="004E3764" w:rsidRPr="004E3764" w:rsidRDefault="004E3764" w:rsidP="004E3764">
      <w:pPr>
        <w:pStyle w:val="a8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Регламент использования Модели.</w:t>
      </w:r>
    </w:p>
    <w:p w14:paraId="591D4F76" w14:textId="77777777" w:rsidR="004E3764" w:rsidRPr="004E3764" w:rsidRDefault="004E3764" w:rsidP="004E3764">
      <w:pPr>
        <w:pStyle w:val="a8"/>
        <w:spacing w:line="360" w:lineRule="auto"/>
        <w:jc w:val="both"/>
        <w:rPr>
          <w:sz w:val="28"/>
          <w:szCs w:val="28"/>
        </w:rPr>
      </w:pPr>
    </w:p>
    <w:p w14:paraId="547E4F43" w14:textId="77777777"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3764">
        <w:rPr>
          <w:rFonts w:ascii="Times New Roman" w:hAnsi="Times New Roman" w:cs="Times New Roman"/>
          <w:b/>
          <w:bCs/>
          <w:sz w:val="28"/>
          <w:szCs w:val="28"/>
        </w:rPr>
        <w:t>4. ОСНОВНЫЕ ТРЕБОВАНИЯ К ИНФОРМАЦИОННОЙ СИСТЕМЕ</w:t>
      </w:r>
    </w:p>
    <w:p w14:paraId="0CB39EAD" w14:textId="77777777"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DB0473" w14:textId="77777777"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764">
        <w:rPr>
          <w:rFonts w:ascii="Times New Roman" w:hAnsi="Times New Roman" w:cs="Times New Roman"/>
          <w:sz w:val="28"/>
          <w:szCs w:val="28"/>
        </w:rPr>
        <w:t>4.1. Требования к функциям расчета и анализа данных, реализуемым в системе:</w:t>
      </w:r>
    </w:p>
    <w:p w14:paraId="2A46930F" w14:textId="77777777"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8473C6" w14:textId="77777777"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E3764">
        <w:rPr>
          <w:rFonts w:ascii="Times New Roman" w:hAnsi="Times New Roman" w:cs="Times New Roman"/>
          <w:iCs/>
          <w:sz w:val="28"/>
          <w:szCs w:val="28"/>
        </w:rPr>
        <w:t xml:space="preserve">Заданный алгоритм оцифровки параметров оценки. </w:t>
      </w:r>
    </w:p>
    <w:p w14:paraId="245A5E27" w14:textId="77777777"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9DAD54F" w14:textId="77777777"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764">
        <w:rPr>
          <w:rFonts w:ascii="Times New Roman" w:hAnsi="Times New Roman" w:cs="Times New Roman"/>
          <w:sz w:val="28"/>
          <w:szCs w:val="28"/>
        </w:rPr>
        <w:t>4.2. Требования к контролю информации в системе</w:t>
      </w:r>
    </w:p>
    <w:p w14:paraId="1B361B0F" w14:textId="77777777"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B8BC62" w14:textId="77777777" w:rsidR="004E3764" w:rsidRPr="004E3764" w:rsidRDefault="004E3764" w:rsidP="004E3764">
      <w:pPr>
        <w:numPr>
          <w:ilvl w:val="12"/>
          <w:numId w:val="0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764">
        <w:rPr>
          <w:rFonts w:ascii="Times New Roman" w:hAnsi="Times New Roman" w:cs="Times New Roman"/>
          <w:sz w:val="28"/>
          <w:szCs w:val="28"/>
        </w:rPr>
        <w:lastRenderedPageBreak/>
        <w:t xml:space="preserve">При получении запросов в ИС «Транспортировка» и пакетов данных в АСУ СТ должен производиться анализ корректности форматов(дата/число/строка) представленных данных и используемой кодировки текста во избежание возникновения непредвиденных ошибок и нераспознаваемых символов в момент записи в табличные объекты базы данных.  </w:t>
      </w:r>
    </w:p>
    <w:p w14:paraId="1B1FBC58" w14:textId="77777777" w:rsidR="004E3764" w:rsidRPr="004E3764" w:rsidRDefault="004E3764" w:rsidP="004E3764">
      <w:pPr>
        <w:numPr>
          <w:ilvl w:val="12"/>
          <w:numId w:val="0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764">
        <w:rPr>
          <w:rFonts w:ascii="Times New Roman" w:hAnsi="Times New Roman" w:cs="Times New Roman"/>
          <w:sz w:val="28"/>
          <w:szCs w:val="28"/>
        </w:rPr>
        <w:t>Информация об ошибках информационного обмена должна записываться в журнале событий системы с указанием источника и причины ошибки. При этом должен осуществляться откат поля, записи или всего пакета данных в зависимости от источника ошибки.</w:t>
      </w:r>
    </w:p>
    <w:p w14:paraId="2B892D0C" w14:textId="77777777" w:rsidR="004E3764" w:rsidRPr="004E3764" w:rsidRDefault="004E3764" w:rsidP="004E3764">
      <w:pPr>
        <w:numPr>
          <w:ilvl w:val="12"/>
          <w:numId w:val="0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764">
        <w:rPr>
          <w:rFonts w:ascii="Times New Roman" w:hAnsi="Times New Roman" w:cs="Times New Roman"/>
          <w:sz w:val="28"/>
          <w:szCs w:val="28"/>
        </w:rPr>
        <w:t>В процессе информационного взаимодействия должны быть обработаны коды успешных и неуспешных обращений и зафиксированы на сервере АСУ СТ результаты информационного взаимодействия.</w:t>
      </w:r>
    </w:p>
    <w:p w14:paraId="4891FE39" w14:textId="77777777"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D2BAE2" w14:textId="77777777"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764">
        <w:rPr>
          <w:rFonts w:ascii="Times New Roman" w:hAnsi="Times New Roman" w:cs="Times New Roman"/>
          <w:sz w:val="28"/>
          <w:szCs w:val="28"/>
        </w:rPr>
        <w:t>4.3. Требования к режиму работы системы</w:t>
      </w:r>
    </w:p>
    <w:p w14:paraId="66583256" w14:textId="77777777"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8FFCF5" w14:textId="77777777"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764">
        <w:rPr>
          <w:rFonts w:ascii="Times New Roman" w:hAnsi="Times New Roman" w:cs="Times New Roman"/>
          <w:sz w:val="28"/>
          <w:szCs w:val="28"/>
        </w:rPr>
        <w:t xml:space="preserve">Автоматизируемые процессы в рамках настоящего проекта, должны работать непрерывно в режиме 24 часа в сутки. </w:t>
      </w:r>
    </w:p>
    <w:p w14:paraId="0EE83C8A" w14:textId="77777777"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764">
        <w:rPr>
          <w:rFonts w:ascii="Times New Roman" w:hAnsi="Times New Roman" w:cs="Times New Roman"/>
          <w:sz w:val="28"/>
          <w:szCs w:val="28"/>
        </w:rPr>
        <w:t>Информационный обмен между системами должен осуществляться сразу при внесении изменений в базу 1С.</w:t>
      </w:r>
    </w:p>
    <w:p w14:paraId="7E67456F" w14:textId="77777777"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DFA237" w14:textId="77777777"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764">
        <w:rPr>
          <w:rFonts w:ascii="Times New Roman" w:hAnsi="Times New Roman" w:cs="Times New Roman"/>
          <w:sz w:val="28"/>
          <w:szCs w:val="28"/>
        </w:rPr>
        <w:t xml:space="preserve">Корректность данных проверяется на уровне вносимых параметров в 1С и Справочники Модели </w:t>
      </w:r>
      <w:proofErr w:type="spellStart"/>
      <w:r w:rsidRPr="004E3764">
        <w:rPr>
          <w:rFonts w:ascii="Times New Roman" w:hAnsi="Times New Roman" w:cs="Times New Roman"/>
          <w:sz w:val="28"/>
          <w:szCs w:val="28"/>
        </w:rPr>
        <w:t>компетенций_Оптимакрос</w:t>
      </w:r>
      <w:proofErr w:type="spellEnd"/>
      <w:r w:rsidRPr="004E3764">
        <w:rPr>
          <w:rFonts w:ascii="Times New Roman" w:hAnsi="Times New Roman" w:cs="Times New Roman"/>
          <w:sz w:val="28"/>
          <w:szCs w:val="28"/>
        </w:rPr>
        <w:t xml:space="preserve"> по точкам контроля:</w:t>
      </w:r>
    </w:p>
    <w:p w14:paraId="505F1197" w14:textId="77777777" w:rsidR="004E3764" w:rsidRPr="004E3764" w:rsidRDefault="004E3764" w:rsidP="004E3764">
      <w:pPr>
        <w:pStyle w:val="a8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Формат,</w:t>
      </w:r>
    </w:p>
    <w:p w14:paraId="6A32A020" w14:textId="77777777" w:rsidR="004E3764" w:rsidRPr="004E3764" w:rsidRDefault="004E3764" w:rsidP="004E3764">
      <w:pPr>
        <w:pStyle w:val="a8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Списки компетенций,</w:t>
      </w:r>
    </w:p>
    <w:p w14:paraId="3335D666" w14:textId="77777777" w:rsidR="004E3764" w:rsidRPr="004E3764" w:rsidRDefault="004E3764" w:rsidP="004E3764">
      <w:pPr>
        <w:pStyle w:val="a8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Незнакомые слова и аббревиатура,</w:t>
      </w:r>
    </w:p>
    <w:p w14:paraId="336EDAAD" w14:textId="77777777" w:rsidR="004E3764" w:rsidRPr="004E3764" w:rsidRDefault="004E3764" w:rsidP="004E3764">
      <w:pPr>
        <w:pStyle w:val="a8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Орг. структура: новые подразделения, новые позиции,</w:t>
      </w:r>
    </w:p>
    <w:p w14:paraId="3EC7ED99" w14:textId="77777777" w:rsidR="004E3764" w:rsidRPr="004E3764" w:rsidRDefault="004E3764" w:rsidP="004E3764">
      <w:pPr>
        <w:pStyle w:val="a8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Новые сотрудники (ФИО),</w:t>
      </w:r>
    </w:p>
    <w:p w14:paraId="16F2DCC1" w14:textId="77777777" w:rsidR="004E3764" w:rsidRPr="004E3764" w:rsidRDefault="004E3764" w:rsidP="004E3764">
      <w:pPr>
        <w:pStyle w:val="a8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lastRenderedPageBreak/>
        <w:t>Изменение персональных данных сотрудника,</w:t>
      </w:r>
    </w:p>
    <w:p w14:paraId="7E0B873D" w14:textId="77777777" w:rsidR="004E3764" w:rsidRPr="004E3764" w:rsidRDefault="004E3764" w:rsidP="004E3764">
      <w:pPr>
        <w:pStyle w:val="a8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4E3764">
        <w:rPr>
          <w:sz w:val="28"/>
          <w:szCs w:val="28"/>
        </w:rPr>
        <w:t>Несоответствие выгруженных результатов оценки конкретному сотруднику.</w:t>
      </w:r>
    </w:p>
    <w:p w14:paraId="1B503908" w14:textId="77777777" w:rsidR="004E3764" w:rsidRPr="004E3764" w:rsidRDefault="004E3764" w:rsidP="004E3764">
      <w:pPr>
        <w:numPr>
          <w:ilvl w:val="12"/>
          <w:numId w:val="0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A8A3C5" w14:textId="77777777"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764">
        <w:rPr>
          <w:rFonts w:ascii="Times New Roman" w:hAnsi="Times New Roman" w:cs="Times New Roman"/>
          <w:sz w:val="28"/>
          <w:szCs w:val="28"/>
        </w:rPr>
        <w:t>4.4. Требования к разграничению доступа</w:t>
      </w:r>
    </w:p>
    <w:p w14:paraId="339FC1CA" w14:textId="77777777"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12DA3ABA" w14:textId="77777777"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E3764">
        <w:rPr>
          <w:rFonts w:ascii="Times New Roman" w:hAnsi="Times New Roman" w:cs="Times New Roman"/>
          <w:iCs/>
          <w:sz w:val="28"/>
          <w:szCs w:val="28"/>
        </w:rPr>
        <w:t>Доступ к функциям и справочникам Модели осуществляется в соответствии с действующей системой разграничения прав пользователей и матрицей доступа.</w:t>
      </w:r>
    </w:p>
    <w:p w14:paraId="590BAAF7" w14:textId="77777777" w:rsidR="004E3764" w:rsidRPr="004E3764" w:rsidRDefault="004E3764" w:rsidP="004E3764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E3764">
        <w:rPr>
          <w:rFonts w:ascii="Times New Roman" w:hAnsi="Times New Roman" w:cs="Times New Roman"/>
          <w:iCs/>
          <w:sz w:val="28"/>
          <w:szCs w:val="28"/>
        </w:rPr>
        <w:t xml:space="preserve">Роль администратора систем должна предусматривать права настройки параметров информационного обмена. </w:t>
      </w:r>
    </w:p>
    <w:p w14:paraId="2FAAA4D1" w14:textId="77777777" w:rsidR="00291F61" w:rsidRDefault="00291F61">
      <w:r>
        <w:br w:type="page"/>
      </w:r>
    </w:p>
    <w:p w14:paraId="4081ACA9" w14:textId="77777777" w:rsidR="00291F61" w:rsidRDefault="00291F61" w:rsidP="00851D7D">
      <w:pPr>
        <w:pStyle w:val="a8"/>
        <w:numPr>
          <w:ilvl w:val="0"/>
          <w:numId w:val="13"/>
        </w:numPr>
        <w:spacing w:line="360" w:lineRule="auto"/>
        <w:ind w:left="57" w:firstLine="0"/>
        <w:jc w:val="both"/>
        <w:rPr>
          <w:sz w:val="28"/>
        </w:rPr>
      </w:pPr>
      <w:r>
        <w:rPr>
          <w:sz w:val="28"/>
        </w:rPr>
        <w:lastRenderedPageBreak/>
        <w:t>Создание базы данных компетенций;</w:t>
      </w:r>
    </w:p>
    <w:p w14:paraId="49C994DA" w14:textId="77777777" w:rsidR="00291F61" w:rsidRDefault="00291F61" w:rsidP="00851D7D">
      <w:pPr>
        <w:pStyle w:val="a8"/>
        <w:numPr>
          <w:ilvl w:val="0"/>
          <w:numId w:val="13"/>
        </w:numPr>
        <w:spacing w:line="360" w:lineRule="auto"/>
        <w:ind w:left="57" w:firstLine="0"/>
        <w:jc w:val="both"/>
        <w:rPr>
          <w:sz w:val="28"/>
        </w:rPr>
      </w:pPr>
      <w:r>
        <w:rPr>
          <w:sz w:val="28"/>
        </w:rPr>
        <w:t>Создание связанных наборов справочников и исходных данных по результатам оценочных мероприятий в отношении сотрудников;</w:t>
      </w:r>
    </w:p>
    <w:p w14:paraId="556057A5" w14:textId="77777777" w:rsidR="00291F61" w:rsidRDefault="00291F61" w:rsidP="00851D7D">
      <w:pPr>
        <w:pStyle w:val="a8"/>
        <w:numPr>
          <w:ilvl w:val="0"/>
          <w:numId w:val="13"/>
        </w:numPr>
        <w:spacing w:line="360" w:lineRule="auto"/>
        <w:ind w:left="57" w:firstLine="0"/>
        <w:jc w:val="both"/>
        <w:rPr>
          <w:sz w:val="28"/>
        </w:rPr>
      </w:pPr>
      <w:r w:rsidRPr="00E7128E">
        <w:rPr>
          <w:sz w:val="28"/>
        </w:rPr>
        <w:t>Обеспечен</w:t>
      </w:r>
      <w:r>
        <w:rPr>
          <w:sz w:val="28"/>
        </w:rPr>
        <w:t>ие</w:t>
      </w:r>
      <w:r w:rsidRPr="00E7128E">
        <w:rPr>
          <w:sz w:val="28"/>
        </w:rPr>
        <w:t xml:space="preserve"> интеграци</w:t>
      </w:r>
      <w:r>
        <w:rPr>
          <w:sz w:val="28"/>
        </w:rPr>
        <w:t xml:space="preserve">и модели компетенций в </w:t>
      </w:r>
      <w:proofErr w:type="spellStart"/>
      <w:r>
        <w:rPr>
          <w:sz w:val="28"/>
        </w:rPr>
        <w:t>Оптимакрос</w:t>
      </w:r>
      <w:proofErr w:type="spellEnd"/>
      <w:r w:rsidRPr="00E7128E">
        <w:rPr>
          <w:sz w:val="28"/>
        </w:rPr>
        <w:t xml:space="preserve"> с действующими учетными системами и платформами оценки персонала</w:t>
      </w:r>
      <w:r>
        <w:rPr>
          <w:sz w:val="28"/>
        </w:rPr>
        <w:t>:</w:t>
      </w:r>
    </w:p>
    <w:p w14:paraId="6C0F36B8" w14:textId="77777777" w:rsidR="00291F61" w:rsidRDefault="00291F61" w:rsidP="00291F61">
      <w:pPr>
        <w:pStyle w:val="a8"/>
        <w:numPr>
          <w:ilvl w:val="0"/>
          <w:numId w:val="4"/>
        </w:numPr>
        <w:spacing w:line="360" w:lineRule="auto"/>
        <w:ind w:left="57" w:firstLine="0"/>
        <w:jc w:val="both"/>
        <w:rPr>
          <w:sz w:val="28"/>
        </w:rPr>
      </w:pPr>
      <w:r w:rsidRPr="00E7128E">
        <w:rPr>
          <w:sz w:val="28"/>
        </w:rPr>
        <w:t>подготовк</w:t>
      </w:r>
      <w:r>
        <w:rPr>
          <w:sz w:val="28"/>
        </w:rPr>
        <w:t>а</w:t>
      </w:r>
      <w:r w:rsidRPr="00E7128E">
        <w:rPr>
          <w:sz w:val="28"/>
        </w:rPr>
        <w:t xml:space="preserve"> </w:t>
      </w:r>
      <w:r>
        <w:rPr>
          <w:sz w:val="28"/>
          <w:lang w:val="en-US"/>
        </w:rPr>
        <w:t>WEB</w:t>
      </w:r>
      <w:r>
        <w:rPr>
          <w:sz w:val="28"/>
        </w:rPr>
        <w:t>-</w:t>
      </w:r>
      <w:r w:rsidRPr="00E7128E">
        <w:rPr>
          <w:sz w:val="28"/>
        </w:rPr>
        <w:t>сервиса на стороне 1С для передачи</w:t>
      </w:r>
      <w:r>
        <w:rPr>
          <w:sz w:val="28"/>
        </w:rPr>
        <w:t xml:space="preserve"> данных</w:t>
      </w:r>
      <w:r w:rsidRPr="00E7128E">
        <w:rPr>
          <w:sz w:val="28"/>
        </w:rPr>
        <w:t xml:space="preserve"> по сотрудникам</w:t>
      </w:r>
      <w:r>
        <w:rPr>
          <w:sz w:val="28"/>
        </w:rPr>
        <w:t xml:space="preserve"> из </w:t>
      </w:r>
      <w:r w:rsidRPr="004D6493">
        <w:rPr>
          <w:sz w:val="28"/>
        </w:rPr>
        <w:t>1С:</w:t>
      </w:r>
      <w:r>
        <w:rPr>
          <w:sz w:val="28"/>
        </w:rPr>
        <w:t xml:space="preserve"> </w:t>
      </w:r>
      <w:r w:rsidRPr="004D6493">
        <w:rPr>
          <w:sz w:val="28"/>
        </w:rPr>
        <w:t>Предприятие</w:t>
      </w:r>
      <w:r>
        <w:rPr>
          <w:sz w:val="28"/>
        </w:rPr>
        <w:t xml:space="preserve"> </w:t>
      </w:r>
      <w:r w:rsidRPr="004D6493">
        <w:rPr>
          <w:sz w:val="28"/>
        </w:rPr>
        <w:t>8.3/</w:t>
      </w:r>
      <w:r>
        <w:rPr>
          <w:sz w:val="28"/>
        </w:rPr>
        <w:t xml:space="preserve"> </w:t>
      </w:r>
      <w:r w:rsidRPr="004D6493">
        <w:rPr>
          <w:sz w:val="28"/>
        </w:rPr>
        <w:t>1С: Комплексная автоматизация/</w:t>
      </w:r>
      <w:r>
        <w:rPr>
          <w:sz w:val="28"/>
        </w:rPr>
        <w:t xml:space="preserve"> Кадры </w:t>
      </w:r>
      <w:r w:rsidRPr="00E7128E">
        <w:rPr>
          <w:sz w:val="28"/>
        </w:rPr>
        <w:t xml:space="preserve">в </w:t>
      </w:r>
      <w:proofErr w:type="spellStart"/>
      <w:r w:rsidRPr="00E7128E">
        <w:rPr>
          <w:sz w:val="28"/>
        </w:rPr>
        <w:t>Оптимакрос</w:t>
      </w:r>
      <w:proofErr w:type="spellEnd"/>
      <w:r w:rsidRPr="00E7128E">
        <w:rPr>
          <w:sz w:val="28"/>
        </w:rPr>
        <w:t xml:space="preserve"> (</w:t>
      </w:r>
      <w:r>
        <w:rPr>
          <w:sz w:val="28"/>
        </w:rPr>
        <w:t>по примеру</w:t>
      </w:r>
      <w:r w:rsidRPr="00E7128E">
        <w:rPr>
          <w:sz w:val="28"/>
        </w:rPr>
        <w:t xml:space="preserve"> существующей модели Парки). Аналогичные ЗИ оцениваются в 8-10 часов</w:t>
      </w:r>
      <w:r>
        <w:rPr>
          <w:sz w:val="28"/>
        </w:rPr>
        <w:t xml:space="preserve"> трудозатрат;</w:t>
      </w:r>
    </w:p>
    <w:p w14:paraId="1EB3329F" w14:textId="77777777" w:rsidR="00291F61" w:rsidRDefault="00291F61" w:rsidP="00291F61">
      <w:pPr>
        <w:pStyle w:val="a8"/>
        <w:numPr>
          <w:ilvl w:val="0"/>
          <w:numId w:val="4"/>
        </w:numPr>
        <w:spacing w:line="360" w:lineRule="auto"/>
        <w:ind w:left="57" w:firstLine="0"/>
        <w:jc w:val="both"/>
        <w:rPr>
          <w:sz w:val="28"/>
        </w:rPr>
      </w:pPr>
      <w:r w:rsidRPr="00E7128E">
        <w:rPr>
          <w:sz w:val="28"/>
        </w:rPr>
        <w:t>интеграци</w:t>
      </w:r>
      <w:r>
        <w:rPr>
          <w:sz w:val="28"/>
        </w:rPr>
        <w:t>я</w:t>
      </w:r>
      <w:r w:rsidRPr="00E7128E">
        <w:rPr>
          <w:sz w:val="28"/>
        </w:rPr>
        <w:t xml:space="preserve"> </w:t>
      </w:r>
      <w:r>
        <w:rPr>
          <w:sz w:val="28"/>
          <w:lang w:val="en-US"/>
        </w:rPr>
        <w:t>c</w:t>
      </w:r>
      <w:r w:rsidRPr="00280333">
        <w:rPr>
          <w:sz w:val="28"/>
        </w:rPr>
        <w:t xml:space="preserve"> </w:t>
      </w:r>
      <w:r>
        <w:rPr>
          <w:sz w:val="28"/>
        </w:rPr>
        <w:t>ИС УП Форсайт. Н</w:t>
      </w:r>
      <w:r w:rsidRPr="00280333">
        <w:rPr>
          <w:sz w:val="28"/>
        </w:rPr>
        <w:t>а интеграцию с Форсайтом ресурсов ИТ-блока не требуется</w:t>
      </w:r>
      <w:r>
        <w:rPr>
          <w:sz w:val="28"/>
        </w:rPr>
        <w:t>;</w:t>
      </w:r>
    </w:p>
    <w:p w14:paraId="5BA9C850" w14:textId="77777777" w:rsidR="00291F61" w:rsidRPr="00E7128E" w:rsidRDefault="00291F61" w:rsidP="00291F61">
      <w:pPr>
        <w:pStyle w:val="a8"/>
        <w:numPr>
          <w:ilvl w:val="0"/>
          <w:numId w:val="4"/>
        </w:numPr>
        <w:spacing w:line="360" w:lineRule="auto"/>
        <w:ind w:left="57" w:firstLine="0"/>
        <w:jc w:val="both"/>
        <w:rPr>
          <w:sz w:val="28"/>
        </w:rPr>
      </w:pPr>
      <w:r>
        <w:rPr>
          <w:sz w:val="28"/>
        </w:rPr>
        <w:t xml:space="preserve">загрузка данных из внешних источников оценки в </w:t>
      </w:r>
      <w:proofErr w:type="spellStart"/>
      <w:r>
        <w:rPr>
          <w:sz w:val="28"/>
        </w:rPr>
        <w:t>Оптимакрос</w:t>
      </w:r>
      <w:proofErr w:type="spellEnd"/>
      <w:r>
        <w:rPr>
          <w:sz w:val="28"/>
        </w:rPr>
        <w:t xml:space="preserve"> в формате </w:t>
      </w:r>
      <w:r>
        <w:rPr>
          <w:sz w:val="28"/>
          <w:lang w:val="en-US"/>
        </w:rPr>
        <w:t>Excel</w:t>
      </w:r>
      <w:r>
        <w:rPr>
          <w:sz w:val="28"/>
        </w:rPr>
        <w:t>.</w:t>
      </w:r>
    </w:p>
    <w:p w14:paraId="1B769B01" w14:textId="77777777" w:rsidR="00291F61" w:rsidRPr="00280333" w:rsidRDefault="00291F61" w:rsidP="00851D7D">
      <w:pPr>
        <w:pStyle w:val="a8"/>
        <w:numPr>
          <w:ilvl w:val="0"/>
          <w:numId w:val="13"/>
        </w:numPr>
        <w:spacing w:line="360" w:lineRule="auto"/>
        <w:ind w:left="57" w:firstLine="0"/>
        <w:jc w:val="both"/>
        <w:rPr>
          <w:sz w:val="28"/>
        </w:rPr>
      </w:pPr>
      <w:r>
        <w:rPr>
          <w:sz w:val="28"/>
        </w:rPr>
        <w:t>И</w:t>
      </w:r>
      <w:r w:rsidRPr="00280333">
        <w:rPr>
          <w:sz w:val="28"/>
        </w:rPr>
        <w:t xml:space="preserve">спользование классификаторов и системы кодирования данных </w:t>
      </w:r>
      <w:r w:rsidRPr="004D6493">
        <w:rPr>
          <w:sz w:val="28"/>
        </w:rPr>
        <w:t>1С:</w:t>
      </w:r>
      <w:r>
        <w:rPr>
          <w:sz w:val="28"/>
        </w:rPr>
        <w:t xml:space="preserve"> </w:t>
      </w:r>
      <w:r w:rsidRPr="004D6493">
        <w:rPr>
          <w:sz w:val="28"/>
        </w:rPr>
        <w:t>Предприятие</w:t>
      </w:r>
      <w:r>
        <w:rPr>
          <w:sz w:val="28"/>
        </w:rPr>
        <w:t xml:space="preserve"> </w:t>
      </w:r>
      <w:r w:rsidRPr="004D6493">
        <w:rPr>
          <w:sz w:val="28"/>
        </w:rPr>
        <w:t>8.3/1С: Комплексная автоматизация/</w:t>
      </w:r>
      <w:r>
        <w:rPr>
          <w:sz w:val="28"/>
        </w:rPr>
        <w:t xml:space="preserve"> Кадры</w:t>
      </w:r>
      <w:r w:rsidRPr="00280333">
        <w:rPr>
          <w:sz w:val="28"/>
        </w:rPr>
        <w:t xml:space="preserve"> для предоставления справочных сведений о </w:t>
      </w:r>
      <w:r>
        <w:rPr>
          <w:sz w:val="28"/>
        </w:rPr>
        <w:t>сотрудниках</w:t>
      </w:r>
      <w:r w:rsidRPr="00280333">
        <w:rPr>
          <w:sz w:val="28"/>
        </w:rPr>
        <w:t xml:space="preserve"> пользователям</w:t>
      </w:r>
      <w:r>
        <w:rPr>
          <w:sz w:val="28"/>
        </w:rPr>
        <w:t xml:space="preserve"> Модели;</w:t>
      </w:r>
    </w:p>
    <w:p w14:paraId="30252518" w14:textId="77777777" w:rsidR="00291F61" w:rsidRDefault="00291F61" w:rsidP="00851D7D">
      <w:pPr>
        <w:pStyle w:val="a8"/>
        <w:numPr>
          <w:ilvl w:val="0"/>
          <w:numId w:val="13"/>
        </w:numPr>
        <w:spacing w:line="360" w:lineRule="auto"/>
        <w:ind w:left="57" w:firstLine="0"/>
        <w:jc w:val="both"/>
        <w:rPr>
          <w:sz w:val="28"/>
        </w:rPr>
      </w:pPr>
      <w:r w:rsidRPr="003D3182">
        <w:rPr>
          <w:sz w:val="28"/>
        </w:rPr>
        <w:t>Применение загруженных справочных сведений о сотрудниках и результатах их оценки в отчетах</w:t>
      </w:r>
      <w:r>
        <w:rPr>
          <w:sz w:val="28"/>
        </w:rPr>
        <w:t xml:space="preserve"> – </w:t>
      </w:r>
      <w:proofErr w:type="spellStart"/>
      <w:r>
        <w:rPr>
          <w:sz w:val="28"/>
        </w:rPr>
        <w:t>дэшбордах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Оптимакроса</w:t>
      </w:r>
      <w:proofErr w:type="spellEnd"/>
      <w:r>
        <w:rPr>
          <w:sz w:val="28"/>
        </w:rPr>
        <w:t>;</w:t>
      </w:r>
    </w:p>
    <w:p w14:paraId="1C0CD83F" w14:textId="77777777" w:rsidR="00291F61" w:rsidRPr="003D3182" w:rsidRDefault="00291F61" w:rsidP="00851D7D">
      <w:pPr>
        <w:pStyle w:val="a8"/>
        <w:numPr>
          <w:ilvl w:val="0"/>
          <w:numId w:val="13"/>
        </w:numPr>
        <w:spacing w:line="360" w:lineRule="auto"/>
        <w:ind w:left="57" w:firstLine="0"/>
        <w:jc w:val="both"/>
        <w:rPr>
          <w:sz w:val="28"/>
        </w:rPr>
      </w:pPr>
      <w:r w:rsidRPr="003D3182">
        <w:rPr>
          <w:sz w:val="28"/>
        </w:rPr>
        <w:t>Формирование «тепловой карты» ранжирования сотрудников по набору компетенций и уровню их развития;</w:t>
      </w:r>
    </w:p>
    <w:p w14:paraId="33D0AA26" w14:textId="3E61B010" w:rsidR="000E6C80" w:rsidRDefault="00291F61" w:rsidP="00851D7D">
      <w:pPr>
        <w:pStyle w:val="a8"/>
        <w:numPr>
          <w:ilvl w:val="0"/>
          <w:numId w:val="13"/>
        </w:numPr>
        <w:spacing w:line="360" w:lineRule="auto"/>
        <w:ind w:left="57" w:firstLine="0"/>
        <w:jc w:val="both"/>
        <w:rPr>
          <w:sz w:val="28"/>
        </w:rPr>
      </w:pPr>
      <w:r w:rsidRPr="00E7128E">
        <w:rPr>
          <w:sz w:val="28"/>
        </w:rPr>
        <w:t>Выявление на основе данных зон развития сотрудников и формировани</w:t>
      </w:r>
      <w:r>
        <w:rPr>
          <w:sz w:val="28"/>
        </w:rPr>
        <w:t>е</w:t>
      </w:r>
      <w:r w:rsidRPr="00E7128E">
        <w:rPr>
          <w:sz w:val="28"/>
        </w:rPr>
        <w:t xml:space="preserve"> рекомендаций по развитию компетенций</w:t>
      </w:r>
      <w:r>
        <w:rPr>
          <w:sz w:val="28"/>
        </w:rPr>
        <w:t>;</w:t>
      </w:r>
    </w:p>
    <w:p w14:paraId="44AC1A4C" w14:textId="77777777" w:rsidR="000E6C80" w:rsidRDefault="000E6C80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sz w:val="28"/>
        </w:rPr>
        <w:br w:type="page"/>
      </w:r>
    </w:p>
    <w:p w14:paraId="23639541" w14:textId="5FAA99A3" w:rsidR="00291F61" w:rsidRPr="000C1F70" w:rsidRDefault="000E6C80" w:rsidP="000E6C80">
      <w:pPr>
        <w:pStyle w:val="a8"/>
        <w:spacing w:line="360" w:lineRule="auto"/>
        <w:ind w:left="57"/>
        <w:jc w:val="both"/>
        <w:rPr>
          <w:b/>
          <w:bCs/>
          <w:i/>
          <w:iCs/>
          <w:sz w:val="28"/>
        </w:rPr>
      </w:pPr>
      <w:r w:rsidRPr="000C1F70">
        <w:rPr>
          <w:b/>
          <w:bCs/>
          <w:i/>
          <w:iCs/>
          <w:sz w:val="28"/>
        </w:rPr>
        <w:lastRenderedPageBreak/>
        <w:t>Глава</w:t>
      </w:r>
      <w:r w:rsidR="000C1F70" w:rsidRPr="000C1F70">
        <w:rPr>
          <w:b/>
          <w:bCs/>
          <w:i/>
          <w:iCs/>
          <w:sz w:val="28"/>
        </w:rPr>
        <w:t xml:space="preserve"> 1</w:t>
      </w:r>
    </w:p>
    <w:p w14:paraId="44957D89" w14:textId="3A352600" w:rsidR="000C1F70" w:rsidRPr="000C1F70" w:rsidRDefault="000C1F70" w:rsidP="000C1F70">
      <w:pPr>
        <w:pStyle w:val="a8"/>
        <w:numPr>
          <w:ilvl w:val="1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C1F70">
        <w:rPr>
          <w:sz w:val="28"/>
          <w:szCs w:val="28"/>
        </w:rPr>
        <w:t>И</w:t>
      </w:r>
      <w:r w:rsidRPr="000C1F70">
        <w:rPr>
          <w:rFonts w:eastAsiaTheme="minorHAnsi"/>
          <w:sz w:val="28"/>
          <w:szCs w:val="28"/>
        </w:rPr>
        <w:t>зучение лучших российских и зарубежных практик подготовки и принятия интегрированных решений в области управления персоналом</w:t>
      </w:r>
      <w:r>
        <w:rPr>
          <w:rFonts w:eastAsiaTheme="minorHAnsi"/>
          <w:sz w:val="28"/>
          <w:szCs w:val="28"/>
        </w:rPr>
        <w:t>.</w:t>
      </w:r>
    </w:p>
    <w:p w14:paraId="21E7F401" w14:textId="77777777" w:rsidR="000C1F70" w:rsidRDefault="000C1F70" w:rsidP="000C1F70">
      <w:pPr>
        <w:jc w:val="both"/>
        <w:rPr>
          <w:sz w:val="28"/>
          <w:szCs w:val="28"/>
        </w:rPr>
      </w:pPr>
    </w:p>
    <w:p w14:paraId="4EBC7AA3" w14:textId="77777777" w:rsidR="000C1F70" w:rsidRPr="000C1F70" w:rsidRDefault="000C1F70" w:rsidP="000C1F70">
      <w:pPr>
        <w:jc w:val="both"/>
        <w:rPr>
          <w:rFonts w:ascii="Times New Roman" w:hAnsi="Times New Roman" w:cs="Times New Roman"/>
          <w:sz w:val="28"/>
          <w:szCs w:val="28"/>
        </w:rPr>
      </w:pPr>
      <w:r w:rsidRPr="000C1F70">
        <w:rPr>
          <w:rFonts w:ascii="Times New Roman" w:hAnsi="Times New Roman" w:cs="Times New Roman"/>
          <w:sz w:val="28"/>
          <w:szCs w:val="28"/>
        </w:rPr>
        <w:t>Введение в тему</w:t>
      </w:r>
    </w:p>
    <w:p w14:paraId="2FB99502" w14:textId="77777777" w:rsidR="000C1F70" w:rsidRPr="000C1F70" w:rsidRDefault="000C1F70" w:rsidP="000C1F7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1F70">
        <w:rPr>
          <w:rFonts w:ascii="Times New Roman" w:hAnsi="Times New Roman" w:cs="Times New Roman"/>
          <w:b/>
          <w:bCs/>
          <w:sz w:val="28"/>
          <w:szCs w:val="28"/>
        </w:rPr>
        <w:t>Определение и значимость компетентностного подхода</w:t>
      </w:r>
    </w:p>
    <w:p w14:paraId="0924B8C6" w14:textId="279B4353" w:rsidR="000C1F70" w:rsidRPr="000C1F70" w:rsidRDefault="000C1F70" w:rsidP="000C1F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1F70">
        <w:rPr>
          <w:rFonts w:ascii="Times New Roman" w:hAnsi="Times New Roman" w:cs="Times New Roman"/>
          <w:sz w:val="28"/>
          <w:szCs w:val="28"/>
        </w:rPr>
        <w:t>Компетентностный подход в управлении персоналом представляет собой метод, направленный на оценку и развитие сотрудников на основе их компетенций — совокупности знаний, навыков и личностных качеств, необходимых для эффективного выполнения работы. Компетенции включают в себя не только профессиональные знания и навыки, но и такие личностные характеристики, как коммуникабельность, лидерские качества, умение работать в команде и другие.</w:t>
      </w:r>
    </w:p>
    <w:p w14:paraId="56445712" w14:textId="0A7297DB" w:rsidR="000C1F70" w:rsidRPr="000C1F70" w:rsidRDefault="000C1F70" w:rsidP="000C1F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1F70">
        <w:rPr>
          <w:rFonts w:ascii="Times New Roman" w:hAnsi="Times New Roman" w:cs="Times New Roman"/>
          <w:sz w:val="28"/>
          <w:szCs w:val="28"/>
        </w:rPr>
        <w:t>Исторически компетентностный подход возник в середине XX века в ответ на необходимость повышения эффективности и продуктивности труда. Он получил широкое распространение благодаря своим преимуществам в подборе и развитии персонала, что делает его важным элементом современных стратегий управления человеческими ресурсами.</w:t>
      </w:r>
    </w:p>
    <w:p w14:paraId="16CD3BE9" w14:textId="77777777" w:rsidR="000C1F70" w:rsidRPr="000C1F70" w:rsidRDefault="000C1F70" w:rsidP="000C1F7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1F70">
        <w:rPr>
          <w:rFonts w:ascii="Times New Roman" w:hAnsi="Times New Roman" w:cs="Times New Roman"/>
          <w:b/>
          <w:bCs/>
          <w:sz w:val="28"/>
          <w:szCs w:val="28"/>
        </w:rPr>
        <w:t>Актуальность компетентностного подхода в современном мире</w:t>
      </w:r>
    </w:p>
    <w:p w14:paraId="00B76B14" w14:textId="693851B9" w:rsidR="000C1F70" w:rsidRPr="000C1F70" w:rsidRDefault="000C1F70" w:rsidP="000C1F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1F70">
        <w:rPr>
          <w:rFonts w:ascii="Times New Roman" w:hAnsi="Times New Roman" w:cs="Times New Roman"/>
          <w:sz w:val="28"/>
          <w:szCs w:val="28"/>
        </w:rPr>
        <w:t>В условиях глобализации, цифровизации и быстрого технологического прогресса рынок труда претерпевает значительные изменения. Компании сталкиваются с новыми вызовами, такими как необходимость быстрого адаптирования к изменениям, высокие требования к квалификации сотрудников и необходимость постоянного профессионального развития.</w:t>
      </w:r>
    </w:p>
    <w:p w14:paraId="156FFF00" w14:textId="30A403A5" w:rsidR="000C1F70" w:rsidRPr="000C1F70" w:rsidRDefault="000C1F70" w:rsidP="000C1F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1F70">
        <w:rPr>
          <w:rFonts w:ascii="Times New Roman" w:hAnsi="Times New Roman" w:cs="Times New Roman"/>
          <w:sz w:val="28"/>
          <w:szCs w:val="28"/>
        </w:rPr>
        <w:t>Компетентностный подход становится актуальным инструментом для решения этих задач. Он позволяет более точно определять потребности организации в компетенциях, проводить эффективный отбор и оценку персонала, а также разрабатывать программы развития, ориентированные на реальные потребности бизнеса.</w:t>
      </w:r>
    </w:p>
    <w:p w14:paraId="04964DAD" w14:textId="77777777" w:rsidR="000C1F70" w:rsidRPr="000C1F70" w:rsidRDefault="000C1F70" w:rsidP="000C1F7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1F7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Преимущества компетентностного подхода</w:t>
      </w:r>
    </w:p>
    <w:p w14:paraId="376AEA83" w14:textId="1416571A" w:rsidR="000C1F70" w:rsidRPr="000C1F70" w:rsidRDefault="000C1F70" w:rsidP="000C1F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1F70">
        <w:rPr>
          <w:rFonts w:ascii="Times New Roman" w:hAnsi="Times New Roman" w:cs="Times New Roman"/>
          <w:sz w:val="28"/>
          <w:szCs w:val="28"/>
        </w:rPr>
        <w:t>Компетентностный подход имеет ряд преимуществ перед традиционными методами управления персоналом. Он обеспечивает более высокий уровень точности при подборе сотрудников, так как позволяет учитывать не только их профессиональные навыки, но и личностные качества, которые влияют на эффективность работы в конкретной организации. Кроме того, этот подход способствует повышению мотивации и удовлетворенности сотрудников, так как ориентирован на их профессиональное и личностное развитие.</w:t>
      </w:r>
    </w:p>
    <w:p w14:paraId="4D49247B" w14:textId="1F2C97D3" w:rsidR="000C1F70" w:rsidRPr="000C1F70" w:rsidRDefault="000C1F70" w:rsidP="000C1F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1F70">
        <w:rPr>
          <w:rFonts w:ascii="Times New Roman" w:hAnsi="Times New Roman" w:cs="Times New Roman"/>
          <w:sz w:val="28"/>
          <w:szCs w:val="28"/>
        </w:rPr>
        <w:t>Компетентностный подход также способствует снижению текучести кадров, так как позволяет создавать условия для роста и развития сотрудников внутри компании. Это, в свою очередь, способствует повышению лояльности и приверженности сотрудников к организации, что является важным фактором для успешного ведения бизнеса в долгосрочной перспективе.</w:t>
      </w:r>
    </w:p>
    <w:p w14:paraId="0A095662" w14:textId="77777777" w:rsidR="000C1F70" w:rsidRPr="000C1F70" w:rsidRDefault="000C1F70" w:rsidP="000C1F7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1F70">
        <w:rPr>
          <w:rFonts w:ascii="Times New Roman" w:hAnsi="Times New Roman" w:cs="Times New Roman"/>
          <w:b/>
          <w:bCs/>
          <w:sz w:val="28"/>
          <w:szCs w:val="28"/>
        </w:rPr>
        <w:t>Примеры применения</w:t>
      </w:r>
    </w:p>
    <w:p w14:paraId="73E9350C" w14:textId="0CC94D0D" w:rsidR="000C1F70" w:rsidRPr="000C1F70" w:rsidRDefault="000C1F70" w:rsidP="000C1F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1F70">
        <w:rPr>
          <w:rFonts w:ascii="Times New Roman" w:hAnsi="Times New Roman" w:cs="Times New Roman"/>
          <w:sz w:val="28"/>
          <w:szCs w:val="28"/>
        </w:rPr>
        <w:t>Многие крупные компании, такие как Сбербанк в России или Google в США, успешно применяют компетентностный подход для управления своим персоналом. Например, в Сбербанке была разработана система оценки компетенций, которая позволяет более точно определять потенциал сотрудников и разрабатывать для них индивидуальные программы развития. В результате применения этой системы компания смогла значительно повысить производительность труда и снизить уровень текучести кадров.</w:t>
      </w:r>
    </w:p>
    <w:p w14:paraId="59007DF8" w14:textId="54A50997" w:rsidR="000C1F70" w:rsidRDefault="000C1F70" w:rsidP="000C1F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1F70">
        <w:rPr>
          <w:rFonts w:ascii="Times New Roman" w:hAnsi="Times New Roman" w:cs="Times New Roman"/>
          <w:sz w:val="28"/>
          <w:szCs w:val="28"/>
        </w:rPr>
        <w:t>Google, в свою очередь, активно использует методы оценки компетенций при подборе и развитии сотрудников. Компания разработала собственные модели компетенций, которые учитывают не только профессиональные навыки, но и личностные характеристики, такие как креативность, способность к инновациям и умение работать в команде. Это позволяет Google поддерживать высокий уровень эффективности и инновационности своих сотрудников.</w:t>
      </w:r>
    </w:p>
    <w:p w14:paraId="30E4F98C" w14:textId="77777777" w:rsidR="000C1F70" w:rsidRPr="00EE2976" w:rsidRDefault="000C1F70" w:rsidP="000C1F7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2976">
        <w:rPr>
          <w:rFonts w:ascii="Times New Roman" w:hAnsi="Times New Roman" w:cs="Times New Roman"/>
          <w:b/>
          <w:bCs/>
          <w:sz w:val="28"/>
          <w:szCs w:val="28"/>
        </w:rPr>
        <w:t>Российские практики</w:t>
      </w:r>
    </w:p>
    <w:p w14:paraId="5B463A1D" w14:textId="77777777" w:rsidR="000C1F70" w:rsidRPr="00EE2976" w:rsidRDefault="000C1F70" w:rsidP="000C1F7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2976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Обзор лучших практик управления персоналом в крупных российских компаниях</w:t>
      </w:r>
    </w:p>
    <w:p w14:paraId="46C48829" w14:textId="598668BA" w:rsidR="000C1F70" w:rsidRPr="000C1F70" w:rsidRDefault="000C1F70" w:rsidP="000C1F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1F70">
        <w:rPr>
          <w:rFonts w:ascii="Times New Roman" w:hAnsi="Times New Roman" w:cs="Times New Roman"/>
          <w:sz w:val="28"/>
          <w:szCs w:val="28"/>
        </w:rPr>
        <w:t>В последние годы российские компании активно внедряют компетентностный подход в управление персоналом, стремясь повысить эффективность и конкурентоспособность. Крупные корпорации, такие как Сбербанк, Росатом, Газпром и многие другие, разрабатывают и применяют современные методики оценки и развития компетенций сотрудников.</w:t>
      </w:r>
    </w:p>
    <w:p w14:paraId="618E8215" w14:textId="146C99D7" w:rsidR="000C1F70" w:rsidRPr="000C1F70" w:rsidRDefault="000C1F70" w:rsidP="000C1F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1F70">
        <w:rPr>
          <w:rFonts w:ascii="Times New Roman" w:hAnsi="Times New Roman" w:cs="Times New Roman"/>
          <w:sz w:val="28"/>
          <w:szCs w:val="28"/>
        </w:rPr>
        <w:t>Одной из лучших практик в управлении персоналом является системный подход, который включает в себя несколько ключевых элементов:</w:t>
      </w:r>
    </w:p>
    <w:p w14:paraId="1EB76A79" w14:textId="255680A8" w:rsidR="000C1F70" w:rsidRPr="00EE2976" w:rsidRDefault="000C1F70" w:rsidP="00EE2976">
      <w:pPr>
        <w:pStyle w:val="a8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EE2976">
        <w:rPr>
          <w:sz w:val="28"/>
          <w:szCs w:val="28"/>
          <w:u w:val="single"/>
        </w:rPr>
        <w:t>Определение модели компетенций:</w:t>
      </w:r>
      <w:r w:rsidRPr="00EE2976">
        <w:rPr>
          <w:sz w:val="28"/>
          <w:szCs w:val="28"/>
        </w:rPr>
        <w:t xml:space="preserve"> Разработка четких и понятных моделей компетенций для различных должностей и уровней управления. Эти модели включают профессиональные и личностные качества, необходимые для успешного выполнения работы.</w:t>
      </w:r>
    </w:p>
    <w:p w14:paraId="277AC041" w14:textId="029285AD" w:rsidR="000C1F70" w:rsidRPr="00EE2976" w:rsidRDefault="000C1F70" w:rsidP="00EE2976">
      <w:pPr>
        <w:pStyle w:val="a8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EE2976">
        <w:rPr>
          <w:sz w:val="28"/>
          <w:szCs w:val="28"/>
          <w:u w:val="single"/>
        </w:rPr>
        <w:t>Оценка компетенций:</w:t>
      </w:r>
      <w:r w:rsidRPr="00EE2976">
        <w:rPr>
          <w:sz w:val="28"/>
          <w:szCs w:val="28"/>
        </w:rPr>
        <w:t xml:space="preserve"> Применение различных методов оценки, таких как ассессмент-центры, интервью по компетенциям, тестирование и 360-градусная оценка. Эти методы позволяют получить объективную информацию о компетенциях сотрудников и их соответствии требованиям должности.</w:t>
      </w:r>
    </w:p>
    <w:p w14:paraId="2A625FE3" w14:textId="4A1EECC1" w:rsidR="000C1F70" w:rsidRPr="00EE2976" w:rsidRDefault="000C1F70" w:rsidP="00EE2976">
      <w:pPr>
        <w:pStyle w:val="a8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EE2976">
        <w:rPr>
          <w:sz w:val="28"/>
          <w:szCs w:val="28"/>
          <w:u w:val="single"/>
        </w:rPr>
        <w:t>Развитие компетенций:</w:t>
      </w:r>
      <w:r w:rsidRPr="00EE2976">
        <w:rPr>
          <w:sz w:val="28"/>
          <w:szCs w:val="28"/>
        </w:rPr>
        <w:t xml:space="preserve"> Разработка индивидуальных планов развития, включающих обучение, тренинги, коучинг и наставничество. Компании создают условия для постоянного профессионального и личностного роста сотрудников.</w:t>
      </w:r>
    </w:p>
    <w:p w14:paraId="33AA361A" w14:textId="1F6D76B8" w:rsidR="000C1F70" w:rsidRPr="00EE2976" w:rsidRDefault="000C1F70" w:rsidP="00EE2976">
      <w:pPr>
        <w:pStyle w:val="a8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EE2976">
        <w:rPr>
          <w:sz w:val="28"/>
          <w:szCs w:val="28"/>
          <w:u w:val="single"/>
        </w:rPr>
        <w:t>Интеграция в HR-процессы:</w:t>
      </w:r>
      <w:r w:rsidRPr="00EE2976">
        <w:rPr>
          <w:sz w:val="28"/>
          <w:szCs w:val="28"/>
        </w:rPr>
        <w:t xml:space="preserve"> Внедрение компетентностного подхода во все ключевые процессы управления персоналом, такие как подбор, обучение, оценка и карьерное развитие. Это позволяет создавать системный и последовательный подход к управлению человеческими ресурсами.</w:t>
      </w:r>
    </w:p>
    <w:p w14:paraId="23EA53B2" w14:textId="77777777" w:rsidR="000C1F70" w:rsidRPr="00EE2976" w:rsidRDefault="000C1F70" w:rsidP="000C1F7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2976">
        <w:rPr>
          <w:rFonts w:ascii="Times New Roman" w:hAnsi="Times New Roman" w:cs="Times New Roman"/>
          <w:b/>
          <w:bCs/>
          <w:sz w:val="28"/>
          <w:szCs w:val="28"/>
        </w:rPr>
        <w:t>Конкретные примеры из реальных компаний</w:t>
      </w:r>
    </w:p>
    <w:p w14:paraId="6F999BBE" w14:textId="77777777" w:rsidR="000C1F70" w:rsidRPr="00EE2976" w:rsidRDefault="000C1F70" w:rsidP="000C1F7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2976">
        <w:rPr>
          <w:rFonts w:ascii="Times New Roman" w:hAnsi="Times New Roman" w:cs="Times New Roman"/>
          <w:b/>
          <w:bCs/>
          <w:sz w:val="28"/>
          <w:szCs w:val="28"/>
        </w:rPr>
        <w:t>Сбербанк:</w:t>
      </w:r>
    </w:p>
    <w:p w14:paraId="72F8BE2F" w14:textId="77777777" w:rsidR="000C1F70" w:rsidRPr="000C1F70" w:rsidRDefault="000C1F70" w:rsidP="000C1F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6A0703" w14:textId="457029B7" w:rsidR="000C1F70" w:rsidRPr="000C1F70" w:rsidRDefault="000C1F70" w:rsidP="000C1F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1F70">
        <w:rPr>
          <w:rFonts w:ascii="Times New Roman" w:hAnsi="Times New Roman" w:cs="Times New Roman"/>
          <w:sz w:val="28"/>
          <w:szCs w:val="28"/>
        </w:rPr>
        <w:t>Сбербанк, один из крупнейших банков России, активно использует компетентностный подход в управлении персоналом. В банке разработана и внедрена система оценки и развития компетенций, которая охватывает все уровни сотрудников, от рядовых специалистов до высшего руководства. Основными элементами этой системы являются:</w:t>
      </w:r>
    </w:p>
    <w:p w14:paraId="659BC352" w14:textId="69703A86" w:rsidR="000C1F70" w:rsidRPr="00EE2976" w:rsidRDefault="000C1F70" w:rsidP="00EE2976">
      <w:pPr>
        <w:pStyle w:val="a8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EE2976">
        <w:rPr>
          <w:sz w:val="28"/>
          <w:szCs w:val="28"/>
          <w:u w:val="single"/>
        </w:rPr>
        <w:t>Модель компетенций</w:t>
      </w:r>
      <w:proofErr w:type="gramStart"/>
      <w:r w:rsidRPr="00EE2976">
        <w:rPr>
          <w:sz w:val="28"/>
          <w:szCs w:val="28"/>
          <w:u w:val="single"/>
        </w:rPr>
        <w:t>:</w:t>
      </w:r>
      <w:r w:rsidR="00EE2976">
        <w:rPr>
          <w:sz w:val="28"/>
          <w:szCs w:val="28"/>
        </w:rPr>
        <w:t xml:space="preserve"> </w:t>
      </w:r>
      <w:r w:rsidRPr="00EE2976">
        <w:rPr>
          <w:sz w:val="28"/>
          <w:szCs w:val="28"/>
        </w:rPr>
        <w:t>Включает</w:t>
      </w:r>
      <w:proofErr w:type="gramEnd"/>
      <w:r w:rsidRPr="00EE2976">
        <w:rPr>
          <w:sz w:val="28"/>
          <w:szCs w:val="28"/>
        </w:rPr>
        <w:t xml:space="preserve"> ключевые компетенции, такие как клиентоориентированность, инновационность, лидерство и эффективность работы в команде.</w:t>
      </w:r>
    </w:p>
    <w:p w14:paraId="23A11AB3" w14:textId="77777777" w:rsidR="000C1F70" w:rsidRPr="00EE2976" w:rsidRDefault="000C1F70" w:rsidP="00EE2976">
      <w:pPr>
        <w:pStyle w:val="a8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EE2976">
        <w:rPr>
          <w:sz w:val="28"/>
          <w:szCs w:val="28"/>
          <w:u w:val="single"/>
        </w:rPr>
        <w:t>Ассессмент-центры</w:t>
      </w:r>
      <w:proofErr w:type="gramStart"/>
      <w:r w:rsidRPr="00EE2976">
        <w:rPr>
          <w:sz w:val="28"/>
          <w:szCs w:val="28"/>
          <w:u w:val="single"/>
        </w:rPr>
        <w:t>:</w:t>
      </w:r>
      <w:r w:rsidRPr="00EE2976">
        <w:rPr>
          <w:sz w:val="28"/>
          <w:szCs w:val="28"/>
        </w:rPr>
        <w:t xml:space="preserve"> Проводятся</w:t>
      </w:r>
      <w:proofErr w:type="gramEnd"/>
      <w:r w:rsidRPr="00EE2976">
        <w:rPr>
          <w:sz w:val="28"/>
          <w:szCs w:val="28"/>
        </w:rPr>
        <w:t xml:space="preserve"> для оценки потенциальных кандидатов на руководящие должности и для выявления сотрудников с высоким потенциалом.</w:t>
      </w:r>
    </w:p>
    <w:p w14:paraId="768A0CCE" w14:textId="77777777" w:rsidR="000C1F70" w:rsidRDefault="000C1F70" w:rsidP="00EE2976">
      <w:pPr>
        <w:pStyle w:val="a8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EE2976">
        <w:rPr>
          <w:sz w:val="28"/>
          <w:szCs w:val="28"/>
          <w:u w:val="single"/>
        </w:rPr>
        <w:t>Индивидуальные планы развития</w:t>
      </w:r>
      <w:proofErr w:type="gramStart"/>
      <w:r w:rsidRPr="00EE2976">
        <w:rPr>
          <w:sz w:val="28"/>
          <w:szCs w:val="28"/>
          <w:u w:val="single"/>
        </w:rPr>
        <w:t>:</w:t>
      </w:r>
      <w:r w:rsidRPr="00EE2976">
        <w:rPr>
          <w:sz w:val="28"/>
          <w:szCs w:val="28"/>
        </w:rPr>
        <w:t xml:space="preserve"> Разрабатываются</w:t>
      </w:r>
      <w:proofErr w:type="gramEnd"/>
      <w:r w:rsidRPr="00EE2976">
        <w:rPr>
          <w:sz w:val="28"/>
          <w:szCs w:val="28"/>
        </w:rPr>
        <w:t xml:space="preserve"> на основе результатов оценки, включают обучение, тренинги и наставничество.</w:t>
      </w:r>
    </w:p>
    <w:p w14:paraId="5CA57959" w14:textId="77777777" w:rsidR="00EE2976" w:rsidRPr="00EE2976" w:rsidRDefault="00EE2976" w:rsidP="00EE2976">
      <w:pPr>
        <w:pStyle w:val="a8"/>
        <w:spacing w:line="360" w:lineRule="auto"/>
        <w:ind w:left="360"/>
        <w:jc w:val="both"/>
        <w:rPr>
          <w:sz w:val="28"/>
          <w:szCs w:val="28"/>
        </w:rPr>
      </w:pPr>
    </w:p>
    <w:p w14:paraId="6E68FF9A" w14:textId="624F8A49" w:rsidR="000C1F70" w:rsidRPr="00EE2976" w:rsidRDefault="000C1F70" w:rsidP="000C1F7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2976">
        <w:rPr>
          <w:rFonts w:ascii="Times New Roman" w:hAnsi="Times New Roman" w:cs="Times New Roman"/>
          <w:b/>
          <w:bCs/>
          <w:sz w:val="28"/>
          <w:szCs w:val="28"/>
        </w:rPr>
        <w:t>Росатом:</w:t>
      </w:r>
    </w:p>
    <w:p w14:paraId="451E7DE7" w14:textId="532D2FF6" w:rsidR="000C1F70" w:rsidRPr="000C1F70" w:rsidRDefault="000C1F70" w:rsidP="000C1F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1F70">
        <w:rPr>
          <w:rFonts w:ascii="Times New Roman" w:hAnsi="Times New Roman" w:cs="Times New Roman"/>
          <w:sz w:val="28"/>
          <w:szCs w:val="28"/>
        </w:rPr>
        <w:t>Росатом, ведущая российская корпорация в области атомной энергетики, также активно использует компетентностный подход. В компании разработана комплексная система управления талантами, включающая:</w:t>
      </w:r>
    </w:p>
    <w:p w14:paraId="3DD0E447" w14:textId="77777777" w:rsidR="000C1F70" w:rsidRPr="00EE2976" w:rsidRDefault="000C1F70" w:rsidP="00EE2976">
      <w:pPr>
        <w:pStyle w:val="a8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EE2976">
        <w:rPr>
          <w:sz w:val="28"/>
          <w:szCs w:val="28"/>
          <w:u w:val="single"/>
        </w:rPr>
        <w:t>Определение ключевых компетенций:</w:t>
      </w:r>
      <w:r w:rsidRPr="00EE2976">
        <w:rPr>
          <w:sz w:val="28"/>
          <w:szCs w:val="28"/>
        </w:rPr>
        <w:t xml:space="preserve"> Важные для успешной работы в отрасли, такие как техническая компетентность, инновационность и ответственность за результаты.</w:t>
      </w:r>
    </w:p>
    <w:p w14:paraId="11D25E13" w14:textId="77777777" w:rsidR="000C1F70" w:rsidRPr="00EE2976" w:rsidRDefault="000C1F70" w:rsidP="00EE2976">
      <w:pPr>
        <w:pStyle w:val="a8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EE2976">
        <w:rPr>
          <w:sz w:val="28"/>
          <w:szCs w:val="28"/>
          <w:u w:val="single"/>
        </w:rPr>
        <w:t>Программы обучения и развития</w:t>
      </w:r>
      <w:proofErr w:type="gramStart"/>
      <w:r w:rsidRPr="00EE2976">
        <w:rPr>
          <w:sz w:val="28"/>
          <w:szCs w:val="28"/>
          <w:u w:val="single"/>
        </w:rPr>
        <w:t>:</w:t>
      </w:r>
      <w:r w:rsidRPr="00EE2976">
        <w:rPr>
          <w:sz w:val="28"/>
          <w:szCs w:val="28"/>
        </w:rPr>
        <w:t xml:space="preserve"> Включают</w:t>
      </w:r>
      <w:proofErr w:type="gramEnd"/>
      <w:r w:rsidRPr="00EE2976">
        <w:rPr>
          <w:sz w:val="28"/>
          <w:szCs w:val="28"/>
        </w:rPr>
        <w:t xml:space="preserve"> как внутренние тренинги, так и международные образовательные программы.</w:t>
      </w:r>
    </w:p>
    <w:p w14:paraId="4E6FB00E" w14:textId="75EE12F0" w:rsidR="000C1F70" w:rsidRPr="00EE2976" w:rsidRDefault="000C1F70" w:rsidP="00EE2976">
      <w:pPr>
        <w:pStyle w:val="a8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EE2976">
        <w:rPr>
          <w:sz w:val="28"/>
          <w:szCs w:val="28"/>
          <w:u w:val="single"/>
        </w:rPr>
        <w:t>Оценка и развитие руководителей</w:t>
      </w:r>
      <w:proofErr w:type="gramStart"/>
      <w:r w:rsidRPr="00EE2976">
        <w:rPr>
          <w:sz w:val="28"/>
          <w:szCs w:val="28"/>
          <w:u w:val="single"/>
        </w:rPr>
        <w:t>:</w:t>
      </w:r>
      <w:r w:rsidRPr="00EE2976">
        <w:rPr>
          <w:sz w:val="28"/>
          <w:szCs w:val="28"/>
        </w:rPr>
        <w:t xml:space="preserve"> Проводятся</w:t>
      </w:r>
      <w:proofErr w:type="gramEnd"/>
      <w:r w:rsidRPr="00EE2976">
        <w:rPr>
          <w:sz w:val="28"/>
          <w:szCs w:val="28"/>
        </w:rPr>
        <w:t xml:space="preserve"> регулярные ассессмент-центры и программы развития для руководящего состава.</w:t>
      </w:r>
    </w:p>
    <w:p w14:paraId="2DC1E8EC" w14:textId="77777777" w:rsidR="000C1F70" w:rsidRPr="00EE2976" w:rsidRDefault="000C1F70" w:rsidP="000C1F7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2976">
        <w:rPr>
          <w:rFonts w:ascii="Times New Roman" w:hAnsi="Times New Roman" w:cs="Times New Roman"/>
          <w:b/>
          <w:bCs/>
          <w:sz w:val="28"/>
          <w:szCs w:val="28"/>
        </w:rPr>
        <w:t>Методы и инструменты для оценки компетенций сотрудников</w:t>
      </w:r>
    </w:p>
    <w:p w14:paraId="4D6CC935" w14:textId="1827C8AE" w:rsidR="000C1F70" w:rsidRPr="000C1F70" w:rsidRDefault="000C1F70" w:rsidP="000C1F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1F70">
        <w:rPr>
          <w:rFonts w:ascii="Times New Roman" w:hAnsi="Times New Roman" w:cs="Times New Roman"/>
          <w:sz w:val="28"/>
          <w:szCs w:val="28"/>
        </w:rPr>
        <w:lastRenderedPageBreak/>
        <w:t>Крупные российские компании используют разнообразные методы и инструменты для оценки компетенций сотрудников, чтобы получить объективную и всестороннюю картину их профессиональных и личностных качеств.</w:t>
      </w:r>
    </w:p>
    <w:p w14:paraId="1C4F51B6" w14:textId="0795C809" w:rsidR="000C1F70" w:rsidRPr="00EE2976" w:rsidRDefault="000C1F70" w:rsidP="00EE2976">
      <w:pPr>
        <w:pStyle w:val="a8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B25AD0">
        <w:rPr>
          <w:sz w:val="28"/>
          <w:szCs w:val="28"/>
          <w:u w:val="single"/>
        </w:rPr>
        <w:t>Ассессмент-центры:</w:t>
      </w:r>
      <w:r w:rsidRPr="00EE2976">
        <w:rPr>
          <w:sz w:val="28"/>
          <w:szCs w:val="28"/>
        </w:rPr>
        <w:t xml:space="preserve"> Один из наиболее эффективных методов оценки, включающий комплексное использование различных инструментов, таких как деловые игры, кейс-задания, ролевые игры и интервью. Ассессмент-центры позволяют оценить компетенции сотрудников в реальных рабочих ситуациях, выявить их сильные и слабые стороны, а также потенциал для дальнейшего развития.</w:t>
      </w:r>
    </w:p>
    <w:p w14:paraId="2230CA2F" w14:textId="494A72A8" w:rsidR="000C1F70" w:rsidRPr="00EE2976" w:rsidRDefault="000C1F70" w:rsidP="00EE2976">
      <w:pPr>
        <w:pStyle w:val="a8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B25AD0">
        <w:rPr>
          <w:sz w:val="28"/>
          <w:szCs w:val="28"/>
          <w:u w:val="single"/>
        </w:rPr>
        <w:t>Интервью по компетенциям:</w:t>
      </w:r>
      <w:r w:rsidRPr="00EE2976">
        <w:rPr>
          <w:sz w:val="28"/>
          <w:szCs w:val="28"/>
        </w:rPr>
        <w:t xml:space="preserve"> Метод структурированных интервью, направленных на выявление конкретных компетенций путем анализа прошлого опыта кандидата. Интервьюеры задают вопросы, касающиеся конкретных ситуаций, в которых кандидат демонстрировал те или иные компетенции, что позволяет оценить его поведение и способность справляться с различными задачами.</w:t>
      </w:r>
    </w:p>
    <w:p w14:paraId="73C18995" w14:textId="481D80C1" w:rsidR="000C1F70" w:rsidRPr="00EE2976" w:rsidRDefault="000C1F70" w:rsidP="00EE2976">
      <w:pPr>
        <w:pStyle w:val="a8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B25AD0">
        <w:rPr>
          <w:sz w:val="28"/>
          <w:szCs w:val="28"/>
          <w:u w:val="single"/>
        </w:rPr>
        <w:t>360-градусная оценка:</w:t>
      </w:r>
      <w:r w:rsidRPr="00EE2976">
        <w:rPr>
          <w:sz w:val="28"/>
          <w:szCs w:val="28"/>
        </w:rPr>
        <w:t xml:space="preserve"> Метод, при котором оценка компетенций проводится на основе отзывов коллег, подчиненных и руководителей. Этот метод позволяет получить всестороннюю и объективную оценку сотрудника, выявить зоны для развития и составить план дальнейшего профессионального роста.</w:t>
      </w:r>
    </w:p>
    <w:p w14:paraId="2D369508" w14:textId="2EE15145" w:rsidR="000C1F70" w:rsidRPr="00EE2976" w:rsidRDefault="000C1F70" w:rsidP="00EE2976">
      <w:pPr>
        <w:pStyle w:val="a8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B25AD0">
        <w:rPr>
          <w:sz w:val="28"/>
          <w:szCs w:val="28"/>
          <w:u w:val="single"/>
        </w:rPr>
        <w:t>Тестирование</w:t>
      </w:r>
      <w:proofErr w:type="gramStart"/>
      <w:r w:rsidRPr="00B25AD0">
        <w:rPr>
          <w:sz w:val="28"/>
          <w:szCs w:val="28"/>
          <w:u w:val="single"/>
        </w:rPr>
        <w:t>:</w:t>
      </w:r>
      <w:r w:rsidRPr="00EE2976">
        <w:rPr>
          <w:sz w:val="28"/>
          <w:szCs w:val="28"/>
        </w:rPr>
        <w:t xml:space="preserve"> Включает</w:t>
      </w:r>
      <w:proofErr w:type="gramEnd"/>
      <w:r w:rsidRPr="00EE2976">
        <w:rPr>
          <w:sz w:val="28"/>
          <w:szCs w:val="28"/>
        </w:rPr>
        <w:t xml:space="preserve"> использование различных тестов для оценки профессиональных знаний, личностных характеристик и когнитивных способностей сотрудников. Тесты помогают объективно оценить уровень подготовки кандидатов и их потенциал для выполнения конкретных задач.</w:t>
      </w:r>
    </w:p>
    <w:p w14:paraId="13647838" w14:textId="22000F40" w:rsidR="000C1F70" w:rsidRPr="00EE2976" w:rsidRDefault="000C1F70" w:rsidP="00EE2976">
      <w:pPr>
        <w:pStyle w:val="a8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B25AD0">
        <w:rPr>
          <w:sz w:val="28"/>
          <w:szCs w:val="28"/>
          <w:u w:val="single"/>
        </w:rPr>
        <w:t>Портфолио достижений:</w:t>
      </w:r>
      <w:r w:rsidRPr="00EE2976">
        <w:rPr>
          <w:sz w:val="28"/>
          <w:szCs w:val="28"/>
        </w:rPr>
        <w:t xml:space="preserve"> Метод, при котором сотрудники предоставляют доказательства своих профессиональных достижений, такие как выполненные проекты, полученные сертификаты и награды. </w:t>
      </w:r>
      <w:r w:rsidRPr="00EE2976">
        <w:rPr>
          <w:sz w:val="28"/>
          <w:szCs w:val="28"/>
        </w:rPr>
        <w:lastRenderedPageBreak/>
        <w:t>Этот метод позволяет оценить реальный вклад сотрудника в работу компании и его профессиональные достижения.</w:t>
      </w:r>
    </w:p>
    <w:p w14:paraId="5A81AC3D" w14:textId="77777777" w:rsidR="00B25AD0" w:rsidRPr="00B25AD0" w:rsidRDefault="00B25AD0" w:rsidP="00B25AD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25AD0">
        <w:rPr>
          <w:rFonts w:ascii="Times New Roman" w:hAnsi="Times New Roman" w:cs="Times New Roman"/>
          <w:b/>
          <w:bCs/>
          <w:sz w:val="28"/>
          <w:szCs w:val="28"/>
        </w:rPr>
        <w:t>Зарубежные практики</w:t>
      </w:r>
    </w:p>
    <w:p w14:paraId="3BB98A1C" w14:textId="77777777" w:rsidR="00B25AD0" w:rsidRPr="00B25AD0" w:rsidRDefault="00B25AD0" w:rsidP="00B25A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25AD0">
        <w:rPr>
          <w:rFonts w:ascii="Times New Roman" w:hAnsi="Times New Roman" w:cs="Times New Roman"/>
          <w:sz w:val="28"/>
          <w:szCs w:val="28"/>
        </w:rPr>
        <w:t>Обзор лучших практик управления персоналом в ведущих мировых компаниях</w:t>
      </w:r>
    </w:p>
    <w:p w14:paraId="4CAA455E" w14:textId="6A7197CB" w:rsidR="00B25AD0" w:rsidRPr="00B25AD0" w:rsidRDefault="00B25AD0" w:rsidP="00B25A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25AD0">
        <w:rPr>
          <w:rFonts w:ascii="Times New Roman" w:hAnsi="Times New Roman" w:cs="Times New Roman"/>
          <w:sz w:val="28"/>
          <w:szCs w:val="28"/>
        </w:rPr>
        <w:t>Зарубежные компании, такие как Google, Microsoft и IBM, считаются лидерами в области управления персоналом и активно внедряют компетентностный подход для повышения эффективности и конкурентоспособности. Эти компании разработали и применяют передовые методики оценки и развития компетенций сотрудников, что позволяет им оставаться на вершине своих отраслей.</w:t>
      </w:r>
    </w:p>
    <w:p w14:paraId="53EBC908" w14:textId="22D9332B" w:rsidR="00B25AD0" w:rsidRPr="00B25AD0" w:rsidRDefault="00B25AD0" w:rsidP="00B25A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25AD0">
        <w:rPr>
          <w:rFonts w:ascii="Times New Roman" w:hAnsi="Times New Roman" w:cs="Times New Roman"/>
          <w:sz w:val="28"/>
          <w:szCs w:val="28"/>
        </w:rPr>
        <w:t>Google известен своим инновационным подходом к управлению персоналом. Компания использует методы оценки, которые позволяют не только выявить текущие компетенции сотрудников, но и предсказать их будущий потенциал. Microsoft активно применяет компетентностный подход в рамках своей стратегии управления талантами, ориентируясь на развитие ключевых навыков, необходимых для работы в технологической индустрии. IBM, одна из крупнейших IT-компаний в мире, разрабатывает комплексные программы обучения и развития, направленные на постоянное повышение уровня компетенций своих сотрудников.</w:t>
      </w:r>
    </w:p>
    <w:p w14:paraId="747D5373" w14:textId="018CCC18" w:rsidR="00B25AD0" w:rsidRPr="00B25AD0" w:rsidRDefault="00B25AD0" w:rsidP="00B25A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25AD0">
        <w:rPr>
          <w:rFonts w:ascii="Times New Roman" w:hAnsi="Times New Roman" w:cs="Times New Roman"/>
          <w:sz w:val="28"/>
          <w:szCs w:val="28"/>
        </w:rPr>
        <w:t>Эти компании не только разрабатывают уникальные модели компетенций, но и интегрируют их в ключевые HR-процессы, такие как подбор, обучение, оценка и развитие сотрудников. Их опыт демонстрирует, что компетентностный подход позволяет создавать условия для профессионального и личностного роста сотрудников, что в свою очередь способствует достижению стратегических целей организации.</w:t>
      </w:r>
    </w:p>
    <w:p w14:paraId="06F769E0" w14:textId="77777777" w:rsidR="00B25AD0" w:rsidRPr="00B25AD0" w:rsidRDefault="00B25AD0" w:rsidP="00B25A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25AD0">
        <w:rPr>
          <w:rFonts w:ascii="Times New Roman" w:hAnsi="Times New Roman" w:cs="Times New Roman"/>
          <w:sz w:val="28"/>
          <w:szCs w:val="28"/>
        </w:rPr>
        <w:t>Примеры успешных компаний: Google, Microsoft, IBM</w:t>
      </w:r>
    </w:p>
    <w:p w14:paraId="5CA57D08" w14:textId="77777777" w:rsidR="00B25AD0" w:rsidRPr="00B25AD0" w:rsidRDefault="00B25AD0" w:rsidP="00B25AD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25AD0">
        <w:rPr>
          <w:rFonts w:ascii="Times New Roman" w:hAnsi="Times New Roman" w:cs="Times New Roman"/>
          <w:b/>
          <w:bCs/>
          <w:sz w:val="28"/>
          <w:szCs w:val="28"/>
        </w:rPr>
        <w:t>Google:</w:t>
      </w:r>
    </w:p>
    <w:p w14:paraId="34EA7F0C" w14:textId="117E7589" w:rsidR="00B25AD0" w:rsidRPr="00B25AD0" w:rsidRDefault="00B25AD0" w:rsidP="00B25A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25AD0">
        <w:rPr>
          <w:rFonts w:ascii="Times New Roman" w:hAnsi="Times New Roman" w:cs="Times New Roman"/>
          <w:sz w:val="28"/>
          <w:szCs w:val="28"/>
        </w:rPr>
        <w:lastRenderedPageBreak/>
        <w:t>Google является одной из ведущих мировых компаний, которая активно использует компетентностный подход для управления персоналом. В компании разработана система OKR (</w:t>
      </w:r>
      <w:proofErr w:type="spellStart"/>
      <w:r w:rsidRPr="00B25AD0">
        <w:rPr>
          <w:rFonts w:ascii="Times New Roman" w:hAnsi="Times New Roman" w:cs="Times New Roman"/>
          <w:sz w:val="28"/>
          <w:szCs w:val="28"/>
        </w:rPr>
        <w:t>Objectives</w:t>
      </w:r>
      <w:proofErr w:type="spellEnd"/>
      <w:r w:rsidRPr="00B25A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5AD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25AD0">
        <w:rPr>
          <w:rFonts w:ascii="Times New Roman" w:hAnsi="Times New Roman" w:cs="Times New Roman"/>
          <w:sz w:val="28"/>
          <w:szCs w:val="28"/>
        </w:rPr>
        <w:t xml:space="preserve"> Key </w:t>
      </w:r>
      <w:proofErr w:type="spellStart"/>
      <w:r w:rsidRPr="00B25AD0">
        <w:rPr>
          <w:rFonts w:ascii="Times New Roman" w:hAnsi="Times New Roman" w:cs="Times New Roman"/>
          <w:sz w:val="28"/>
          <w:szCs w:val="28"/>
        </w:rPr>
        <w:t>Results</w:t>
      </w:r>
      <w:proofErr w:type="spellEnd"/>
      <w:r w:rsidRPr="00B25AD0">
        <w:rPr>
          <w:rFonts w:ascii="Times New Roman" w:hAnsi="Times New Roman" w:cs="Times New Roman"/>
          <w:sz w:val="28"/>
          <w:szCs w:val="28"/>
        </w:rPr>
        <w:t>), которая позволяет четко определять цели и ключевые результаты для каждого сотрудника. Компетенции сотрудников оцениваются с помощью различных инструментов, таких как интервью по компетенциям, 360-градусная оценка и тестирование.</w:t>
      </w:r>
    </w:p>
    <w:p w14:paraId="0A0DCE24" w14:textId="3B6FC0D1" w:rsidR="00B25AD0" w:rsidRPr="00B25AD0" w:rsidRDefault="00B25AD0" w:rsidP="00B25A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25AD0">
        <w:rPr>
          <w:rFonts w:ascii="Times New Roman" w:hAnsi="Times New Roman" w:cs="Times New Roman"/>
          <w:sz w:val="28"/>
          <w:szCs w:val="28"/>
        </w:rPr>
        <w:t xml:space="preserve">Google также известен своим вниманием к развитию </w:t>
      </w:r>
      <w:proofErr w:type="spellStart"/>
      <w:r w:rsidRPr="00B25AD0">
        <w:rPr>
          <w:rFonts w:ascii="Times New Roman" w:hAnsi="Times New Roman" w:cs="Times New Roman"/>
          <w:sz w:val="28"/>
          <w:szCs w:val="28"/>
        </w:rPr>
        <w:t>soft</w:t>
      </w:r>
      <w:proofErr w:type="spellEnd"/>
      <w:r w:rsidRPr="00B25A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5AD0">
        <w:rPr>
          <w:rFonts w:ascii="Times New Roman" w:hAnsi="Times New Roman" w:cs="Times New Roman"/>
          <w:sz w:val="28"/>
          <w:szCs w:val="28"/>
        </w:rPr>
        <w:t>skills</w:t>
      </w:r>
      <w:proofErr w:type="spellEnd"/>
      <w:r w:rsidRPr="00B25AD0">
        <w:rPr>
          <w:rFonts w:ascii="Times New Roman" w:hAnsi="Times New Roman" w:cs="Times New Roman"/>
          <w:sz w:val="28"/>
          <w:szCs w:val="28"/>
        </w:rPr>
        <w:t>, таких как креативность, инновационность и способность работать в команде. Компания проводит регулярные тренинги и воркшопы, направленные на развитие этих навыков, а также предоставляет сотрудникам возможности для участия в междисциплинарных проектах.</w:t>
      </w:r>
    </w:p>
    <w:p w14:paraId="4EA9F3E0" w14:textId="77777777" w:rsidR="00B25AD0" w:rsidRPr="00B25AD0" w:rsidRDefault="00B25AD0" w:rsidP="00B25AD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25AD0">
        <w:rPr>
          <w:rFonts w:ascii="Times New Roman" w:hAnsi="Times New Roman" w:cs="Times New Roman"/>
          <w:b/>
          <w:bCs/>
          <w:sz w:val="28"/>
          <w:szCs w:val="28"/>
        </w:rPr>
        <w:t>Microsoft:</w:t>
      </w:r>
    </w:p>
    <w:p w14:paraId="65D90E9A" w14:textId="4944F22C" w:rsidR="00B25AD0" w:rsidRPr="00B25AD0" w:rsidRDefault="00B25AD0" w:rsidP="00B25A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25AD0">
        <w:rPr>
          <w:rFonts w:ascii="Times New Roman" w:hAnsi="Times New Roman" w:cs="Times New Roman"/>
          <w:sz w:val="28"/>
          <w:szCs w:val="28"/>
        </w:rPr>
        <w:t>Microsoft активно использует компетентностный подход в рамках своей стратегии управления талантами. Компания разработала модель компетенций, включающую как технические, так и личностные навыки, необходимые для работы в технологической индустрии. В процессе подбора и оценки сотрудников Microsoft применяет методы структурированных интервью, ассессмент-центры и тестирование.</w:t>
      </w:r>
    </w:p>
    <w:p w14:paraId="7766EDD3" w14:textId="750B54DA" w:rsidR="00B25AD0" w:rsidRPr="00B25AD0" w:rsidRDefault="00B25AD0" w:rsidP="00B25A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25AD0">
        <w:rPr>
          <w:rFonts w:ascii="Times New Roman" w:hAnsi="Times New Roman" w:cs="Times New Roman"/>
          <w:sz w:val="28"/>
          <w:szCs w:val="28"/>
        </w:rPr>
        <w:t xml:space="preserve">Одной из ключевых программ Microsoft является Microsoft </w:t>
      </w:r>
      <w:proofErr w:type="spellStart"/>
      <w:r w:rsidRPr="00B25AD0">
        <w:rPr>
          <w:rFonts w:ascii="Times New Roman" w:hAnsi="Times New Roman" w:cs="Times New Roman"/>
          <w:sz w:val="28"/>
          <w:szCs w:val="28"/>
        </w:rPr>
        <w:t>Learn</w:t>
      </w:r>
      <w:proofErr w:type="spellEnd"/>
      <w:r w:rsidRPr="00B25AD0">
        <w:rPr>
          <w:rFonts w:ascii="Times New Roman" w:hAnsi="Times New Roman" w:cs="Times New Roman"/>
          <w:sz w:val="28"/>
          <w:szCs w:val="28"/>
        </w:rPr>
        <w:t>, платформа для обучения и развития, которая предоставляет сотрудникам доступ к разнообразным курсам и учебным материалам. Это позволяет сотрудникам постоянно повышать уровень своих компетенций и быть в курсе последних тенденций и технологий.</w:t>
      </w:r>
    </w:p>
    <w:p w14:paraId="42BEA4D3" w14:textId="77777777" w:rsidR="00B25AD0" w:rsidRPr="00B25AD0" w:rsidRDefault="00B25AD0" w:rsidP="00B25AD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25AD0">
        <w:rPr>
          <w:rFonts w:ascii="Times New Roman" w:hAnsi="Times New Roman" w:cs="Times New Roman"/>
          <w:b/>
          <w:bCs/>
          <w:sz w:val="28"/>
          <w:szCs w:val="28"/>
        </w:rPr>
        <w:t>IBM:</w:t>
      </w:r>
    </w:p>
    <w:p w14:paraId="14DA6678" w14:textId="4503F04B" w:rsidR="00B25AD0" w:rsidRPr="00B25AD0" w:rsidRDefault="00B25AD0" w:rsidP="00B25A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25AD0">
        <w:rPr>
          <w:rFonts w:ascii="Times New Roman" w:hAnsi="Times New Roman" w:cs="Times New Roman"/>
          <w:sz w:val="28"/>
          <w:szCs w:val="28"/>
        </w:rPr>
        <w:t xml:space="preserve">IBM, одна из крупнейших IT-компаний в мире, активно использует компетентностный подход для управления персоналом. Компания разработала комплексные программы обучения и развития, направленные на </w:t>
      </w:r>
      <w:r w:rsidRPr="00B25AD0">
        <w:rPr>
          <w:rFonts w:ascii="Times New Roman" w:hAnsi="Times New Roman" w:cs="Times New Roman"/>
          <w:sz w:val="28"/>
          <w:szCs w:val="28"/>
        </w:rPr>
        <w:lastRenderedPageBreak/>
        <w:t>постоянное повышение уровня компетенций сотрудников. IBM применяет методы 360-градусной оценки, ассессмент-центры и тестирование для оценки компетенций сотрудников.</w:t>
      </w:r>
    </w:p>
    <w:p w14:paraId="3A9825F8" w14:textId="4326570C" w:rsidR="00B25AD0" w:rsidRPr="00B25AD0" w:rsidRDefault="00B25AD0" w:rsidP="00B25A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25AD0">
        <w:rPr>
          <w:rFonts w:ascii="Times New Roman" w:hAnsi="Times New Roman" w:cs="Times New Roman"/>
          <w:sz w:val="28"/>
          <w:szCs w:val="28"/>
        </w:rPr>
        <w:t>IBM также уделяет большое внимание развитию лидерских качеств и управленческих навыков. Компания проводит регулярные тренинги и программы наставничества, которые помогают сотрудникам развивать необходимые компетенции для успешного выполнения своих обязанностей.</w:t>
      </w:r>
    </w:p>
    <w:p w14:paraId="79F573E1" w14:textId="77777777" w:rsidR="00B25AD0" w:rsidRPr="00B25AD0" w:rsidRDefault="00B25AD0" w:rsidP="00B25AD0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25AD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Используемые методы и инструменты для оценки и развития компетенций</w:t>
      </w:r>
    </w:p>
    <w:p w14:paraId="3059050F" w14:textId="095DB5DD" w:rsidR="00B25AD0" w:rsidRPr="00B25AD0" w:rsidRDefault="00B25AD0" w:rsidP="00B25A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25AD0">
        <w:rPr>
          <w:rFonts w:ascii="Times New Roman" w:hAnsi="Times New Roman" w:cs="Times New Roman"/>
          <w:sz w:val="28"/>
          <w:szCs w:val="28"/>
        </w:rPr>
        <w:t>Компании Google, Microsoft и IBM используют разнообразные методы и инструменты для оценки и развития компетенций сотрудников, чтобы обеспечить их соответствие высоким стандартам и требованиям.</w:t>
      </w:r>
    </w:p>
    <w:p w14:paraId="145927A8" w14:textId="30E62D1E" w:rsidR="00B25AD0" w:rsidRPr="00B25AD0" w:rsidRDefault="00B25AD0" w:rsidP="00B25AD0">
      <w:pPr>
        <w:pStyle w:val="a8"/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B25AD0">
        <w:rPr>
          <w:sz w:val="28"/>
          <w:szCs w:val="28"/>
        </w:rPr>
        <w:t>Интервью по компетенциям:</w:t>
      </w:r>
    </w:p>
    <w:p w14:paraId="3B531194" w14:textId="77777777" w:rsidR="00B25AD0" w:rsidRPr="00B25AD0" w:rsidRDefault="00B25AD0" w:rsidP="00B25AD0">
      <w:pPr>
        <w:pStyle w:val="a8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B25AD0">
        <w:rPr>
          <w:sz w:val="28"/>
          <w:szCs w:val="28"/>
        </w:rPr>
        <w:t>Этот метод позволяет выявить конкретные компетенции сотрудников путем анализа их прошлого опыта. Интервьюеры задают вопросы, касающиеся ситуаций, в которых кандидат демонстрировал определенные компетенции, что позволяет оценить его поведение и способность справляться с различными задачами.</w:t>
      </w:r>
    </w:p>
    <w:p w14:paraId="7CD6216B" w14:textId="77777777" w:rsidR="00B25AD0" w:rsidRPr="00B25AD0" w:rsidRDefault="00B25AD0" w:rsidP="00B25AD0">
      <w:pPr>
        <w:pStyle w:val="a8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B25AD0">
        <w:rPr>
          <w:sz w:val="28"/>
          <w:szCs w:val="28"/>
        </w:rPr>
        <w:t xml:space="preserve">Пример: В Google используют интервью по компетенциям для оценки как технических навыков, так и </w:t>
      </w:r>
      <w:proofErr w:type="spellStart"/>
      <w:r w:rsidRPr="00B25AD0">
        <w:rPr>
          <w:sz w:val="28"/>
          <w:szCs w:val="28"/>
        </w:rPr>
        <w:t>soft</w:t>
      </w:r>
      <w:proofErr w:type="spellEnd"/>
      <w:r w:rsidRPr="00B25AD0">
        <w:rPr>
          <w:sz w:val="28"/>
          <w:szCs w:val="28"/>
        </w:rPr>
        <w:t xml:space="preserve"> </w:t>
      </w:r>
      <w:proofErr w:type="spellStart"/>
      <w:r w:rsidRPr="00B25AD0">
        <w:rPr>
          <w:sz w:val="28"/>
          <w:szCs w:val="28"/>
        </w:rPr>
        <w:t>skills</w:t>
      </w:r>
      <w:proofErr w:type="spellEnd"/>
      <w:r w:rsidRPr="00B25AD0">
        <w:rPr>
          <w:sz w:val="28"/>
          <w:szCs w:val="28"/>
        </w:rPr>
        <w:t>, таких как креативность и способность к инновациям.</w:t>
      </w:r>
    </w:p>
    <w:p w14:paraId="7F1565B6" w14:textId="517A5934" w:rsidR="00B25AD0" w:rsidRPr="00B25AD0" w:rsidRDefault="00B25AD0" w:rsidP="00B25AD0">
      <w:pPr>
        <w:pStyle w:val="a8"/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B25AD0">
        <w:rPr>
          <w:sz w:val="28"/>
          <w:szCs w:val="28"/>
        </w:rPr>
        <w:t>360-градусная оценка:</w:t>
      </w:r>
    </w:p>
    <w:p w14:paraId="72EBE675" w14:textId="77777777" w:rsidR="00B25AD0" w:rsidRPr="00B25AD0" w:rsidRDefault="00B25AD0" w:rsidP="00B25AD0">
      <w:pPr>
        <w:pStyle w:val="a8"/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B25AD0">
        <w:rPr>
          <w:sz w:val="28"/>
          <w:szCs w:val="28"/>
        </w:rPr>
        <w:t>Оценка компетенций проводится на основе отзывов коллег, подчиненных и руководителей. Этот метод позволяет получить всестороннюю и объективную оценку сотрудника, выявить зоны для развития и составить план дальнейшего профессионального роста.</w:t>
      </w:r>
    </w:p>
    <w:p w14:paraId="5EF513B5" w14:textId="77777777" w:rsidR="00B25AD0" w:rsidRPr="00B25AD0" w:rsidRDefault="00B25AD0" w:rsidP="00B25AD0">
      <w:pPr>
        <w:pStyle w:val="a8"/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B25AD0">
        <w:rPr>
          <w:sz w:val="28"/>
          <w:szCs w:val="28"/>
        </w:rPr>
        <w:lastRenderedPageBreak/>
        <w:t>Пример: Microsoft активно применяет 360-градусную оценку для выявления сильных и слабых сторон своих сотрудников, что помогает формировать индивидуальные планы развития.</w:t>
      </w:r>
    </w:p>
    <w:p w14:paraId="1514563C" w14:textId="5D60DB82" w:rsidR="00B25AD0" w:rsidRPr="00B25AD0" w:rsidRDefault="00B25AD0" w:rsidP="00B25AD0">
      <w:pPr>
        <w:pStyle w:val="a8"/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B25AD0">
        <w:rPr>
          <w:sz w:val="28"/>
          <w:szCs w:val="28"/>
        </w:rPr>
        <w:t>Ассессмент-центры:</w:t>
      </w:r>
    </w:p>
    <w:p w14:paraId="483CF711" w14:textId="77777777" w:rsidR="00B25AD0" w:rsidRPr="00B25AD0" w:rsidRDefault="00B25AD0" w:rsidP="00B25AD0">
      <w:pPr>
        <w:pStyle w:val="a8"/>
        <w:numPr>
          <w:ilvl w:val="0"/>
          <w:numId w:val="22"/>
        </w:numPr>
        <w:spacing w:line="360" w:lineRule="auto"/>
        <w:rPr>
          <w:sz w:val="28"/>
          <w:szCs w:val="28"/>
        </w:rPr>
      </w:pPr>
      <w:r w:rsidRPr="00B25AD0">
        <w:rPr>
          <w:sz w:val="28"/>
          <w:szCs w:val="28"/>
        </w:rPr>
        <w:t>Ассессмент-центры включают в себя комплексное использование различных инструментов, таких как деловые игры, кейс-задания и ролевые игры. Это позволяет оценить компетенции сотрудников в реальных рабочих ситуациях.</w:t>
      </w:r>
    </w:p>
    <w:p w14:paraId="65DF14A6" w14:textId="77777777" w:rsidR="00B25AD0" w:rsidRPr="00B25AD0" w:rsidRDefault="00B25AD0" w:rsidP="00B25AD0">
      <w:pPr>
        <w:pStyle w:val="a8"/>
        <w:numPr>
          <w:ilvl w:val="0"/>
          <w:numId w:val="22"/>
        </w:numPr>
        <w:spacing w:line="360" w:lineRule="auto"/>
        <w:rPr>
          <w:sz w:val="28"/>
          <w:szCs w:val="28"/>
        </w:rPr>
      </w:pPr>
      <w:r w:rsidRPr="00B25AD0">
        <w:rPr>
          <w:sz w:val="28"/>
          <w:szCs w:val="28"/>
        </w:rPr>
        <w:t>Пример: В IBM ассессмент-центры используются для оценки потенциальных лидеров и сотрудников с высоким потенциалом, что позволяет компании планировать их дальнейшее развитие и карьерный рост.</w:t>
      </w:r>
    </w:p>
    <w:p w14:paraId="2FFF2D0E" w14:textId="67D1F898" w:rsidR="00B25AD0" w:rsidRPr="00B25AD0" w:rsidRDefault="00B25AD0" w:rsidP="00B25AD0">
      <w:pPr>
        <w:pStyle w:val="a8"/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B25AD0">
        <w:rPr>
          <w:sz w:val="28"/>
          <w:szCs w:val="28"/>
        </w:rPr>
        <w:t>Тестирование:</w:t>
      </w:r>
    </w:p>
    <w:p w14:paraId="6B704F38" w14:textId="77777777" w:rsidR="00B25AD0" w:rsidRPr="00B25AD0" w:rsidRDefault="00B25AD0" w:rsidP="00B25AD0">
      <w:pPr>
        <w:pStyle w:val="a8"/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B25AD0">
        <w:rPr>
          <w:sz w:val="28"/>
          <w:szCs w:val="28"/>
        </w:rPr>
        <w:t>Тестирование включает использование различных тестов для оценки профессиональных знаний, личностных характеристик и когнитивных способностей сотрудников. Тесты помогают объективно оценить уровень подготовки кандидатов и их потенциал для выполнения конкретных задач.</w:t>
      </w:r>
    </w:p>
    <w:p w14:paraId="4E9C0F14" w14:textId="77777777" w:rsidR="00B25AD0" w:rsidRPr="00B25AD0" w:rsidRDefault="00B25AD0" w:rsidP="00B25AD0">
      <w:pPr>
        <w:pStyle w:val="a8"/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B25AD0">
        <w:rPr>
          <w:sz w:val="28"/>
          <w:szCs w:val="28"/>
        </w:rPr>
        <w:t xml:space="preserve">Пример: Google применяет тестирование для оценки технических знаний и аналитических способностей кандидатов, что позволяет компании отбирать </w:t>
      </w:r>
      <w:proofErr w:type="gramStart"/>
      <w:r w:rsidRPr="00B25AD0">
        <w:rPr>
          <w:sz w:val="28"/>
          <w:szCs w:val="28"/>
        </w:rPr>
        <w:t>лучших специалистов</w:t>
      </w:r>
      <w:proofErr w:type="gramEnd"/>
      <w:r w:rsidRPr="00B25AD0">
        <w:rPr>
          <w:sz w:val="28"/>
          <w:szCs w:val="28"/>
        </w:rPr>
        <w:t>.</w:t>
      </w:r>
    </w:p>
    <w:p w14:paraId="6C2A67E4" w14:textId="7D3ACE69" w:rsidR="00B25AD0" w:rsidRPr="00B25AD0" w:rsidRDefault="00B25AD0" w:rsidP="00B25AD0">
      <w:pPr>
        <w:pStyle w:val="a8"/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B25AD0">
        <w:rPr>
          <w:sz w:val="28"/>
          <w:szCs w:val="28"/>
        </w:rPr>
        <w:t>Платформы для обучения и развития:</w:t>
      </w:r>
    </w:p>
    <w:p w14:paraId="31E07E34" w14:textId="77777777" w:rsidR="00B25AD0" w:rsidRPr="00B25AD0" w:rsidRDefault="00B25AD0" w:rsidP="00B25AD0">
      <w:pPr>
        <w:pStyle w:val="a8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B25AD0">
        <w:rPr>
          <w:sz w:val="28"/>
          <w:szCs w:val="28"/>
        </w:rPr>
        <w:t>Компании создают собственные платформы для обучения и развития, предоставляющие сотрудникам доступ к разнообразным курсам и учебным материалам. Это способствует постоянному повышению уровня компетенций и профессиональному росту сотрудников.</w:t>
      </w:r>
    </w:p>
    <w:p w14:paraId="671C55A9" w14:textId="0C566BC8" w:rsidR="004E3764" w:rsidRDefault="00B25AD0" w:rsidP="00B25AD0">
      <w:pPr>
        <w:pStyle w:val="a8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B25AD0">
        <w:rPr>
          <w:sz w:val="28"/>
          <w:szCs w:val="28"/>
        </w:rPr>
        <w:lastRenderedPageBreak/>
        <w:t xml:space="preserve">Пример: Microsoft </w:t>
      </w:r>
      <w:proofErr w:type="spellStart"/>
      <w:r w:rsidRPr="00B25AD0">
        <w:rPr>
          <w:sz w:val="28"/>
          <w:szCs w:val="28"/>
        </w:rPr>
        <w:t>Learn</w:t>
      </w:r>
      <w:proofErr w:type="spellEnd"/>
      <w:r w:rsidRPr="00B25AD0">
        <w:rPr>
          <w:sz w:val="28"/>
          <w:szCs w:val="28"/>
        </w:rPr>
        <w:t xml:space="preserve"> предоставляет сотрудникам доступ к курсам по новым технологиям и методологиям, что позволяет им оставаться в курсе последних тенденций и улучшать свои навыки.</w:t>
      </w:r>
    </w:p>
    <w:p w14:paraId="7196A824" w14:textId="77777777" w:rsidR="001D3BBB" w:rsidRPr="001D3BBB" w:rsidRDefault="001D3BBB" w:rsidP="001D3BB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3BBB">
        <w:rPr>
          <w:rFonts w:ascii="Times New Roman" w:hAnsi="Times New Roman" w:cs="Times New Roman"/>
          <w:b/>
          <w:bCs/>
          <w:sz w:val="28"/>
          <w:szCs w:val="28"/>
        </w:rPr>
        <w:t>Сравнительный анализ</w:t>
      </w:r>
    </w:p>
    <w:p w14:paraId="3BBD5B26" w14:textId="77777777" w:rsidR="001D3BBB" w:rsidRPr="001D3BBB" w:rsidRDefault="001D3BBB" w:rsidP="001D3B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3BBB">
        <w:rPr>
          <w:rFonts w:ascii="Times New Roman" w:hAnsi="Times New Roman" w:cs="Times New Roman"/>
          <w:sz w:val="28"/>
          <w:szCs w:val="28"/>
        </w:rPr>
        <w:t>Сравнение российских и зарубежных практик</w:t>
      </w:r>
    </w:p>
    <w:p w14:paraId="496848BC" w14:textId="4D910C94" w:rsidR="001D3BBB" w:rsidRPr="001D3BBB" w:rsidRDefault="001D3BBB" w:rsidP="001D3B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3BBB">
        <w:rPr>
          <w:rFonts w:ascii="Times New Roman" w:hAnsi="Times New Roman" w:cs="Times New Roman"/>
          <w:sz w:val="28"/>
          <w:szCs w:val="28"/>
        </w:rPr>
        <w:t>Российские и зарубежные компании активно используют компетентностный подход в управлении персоналом, однако их методы и подходы могут значительно отличаться. Рассмотрим основные различия и общие черты на примере таких компаний, как Сбербанк и Газпромтранс в России, а также Google и Microsoft за рубежом.</w:t>
      </w:r>
    </w:p>
    <w:p w14:paraId="40BB36D4" w14:textId="77777777" w:rsidR="001D3BBB" w:rsidRPr="001D3BBB" w:rsidRDefault="001D3BBB" w:rsidP="001D3BB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3BBB">
        <w:rPr>
          <w:rFonts w:ascii="Times New Roman" w:hAnsi="Times New Roman" w:cs="Times New Roman"/>
          <w:b/>
          <w:bCs/>
          <w:sz w:val="28"/>
          <w:szCs w:val="28"/>
        </w:rPr>
        <w:t>Российские практики:</w:t>
      </w:r>
    </w:p>
    <w:p w14:paraId="6CE098AB" w14:textId="4244E6C7" w:rsidR="001D3BBB" w:rsidRPr="001D3BBB" w:rsidRDefault="001D3BBB" w:rsidP="001D3B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3BBB">
        <w:rPr>
          <w:rFonts w:ascii="Times New Roman" w:hAnsi="Times New Roman" w:cs="Times New Roman"/>
          <w:sz w:val="28"/>
          <w:szCs w:val="28"/>
        </w:rPr>
        <w:t>Российские компании, такие как Сбербанк и Газпромтранс, традиционно ориентированы на формальные и структурированные подходы к управлению персоналом. В Сбербанке разработана модель компетенций, которая охватывает ключевые аспекты работы сотрудников, включая профессиональные и личностные качества. Основными методами оценки компетенций являются интервью по компетенциям, ассессмент-центры и тестирование.</w:t>
      </w:r>
    </w:p>
    <w:p w14:paraId="6776A513" w14:textId="6856308A" w:rsidR="001D3BBB" w:rsidRPr="001D3BBB" w:rsidRDefault="001D3BBB" w:rsidP="001D3B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3BBB">
        <w:rPr>
          <w:rFonts w:ascii="Times New Roman" w:hAnsi="Times New Roman" w:cs="Times New Roman"/>
          <w:sz w:val="28"/>
          <w:szCs w:val="28"/>
        </w:rPr>
        <w:t>Газпромтранс также активно использует компетентностный подход, интегрируя его в ключевые HR-процессы. В компании проводится регулярная оценка персонала, включающая методы 360-градусной оценки и ассессмент-центров. Разработаны индивидуальные планы развития, которые помогают сотрудникам улучшать свои компетенции и достигать карьерных целей.</w:t>
      </w:r>
    </w:p>
    <w:p w14:paraId="4DA7B0A1" w14:textId="77777777" w:rsidR="001D3BBB" w:rsidRPr="001D3BBB" w:rsidRDefault="001D3BBB" w:rsidP="001D3BB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3BBB">
        <w:rPr>
          <w:rFonts w:ascii="Times New Roman" w:hAnsi="Times New Roman" w:cs="Times New Roman"/>
          <w:b/>
          <w:bCs/>
          <w:sz w:val="28"/>
          <w:szCs w:val="28"/>
        </w:rPr>
        <w:t>Зарубежные практики:</w:t>
      </w:r>
    </w:p>
    <w:p w14:paraId="0A688840" w14:textId="7EA2AFF3" w:rsidR="001D3BBB" w:rsidRPr="001D3BBB" w:rsidRDefault="001D3BBB" w:rsidP="001D3B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3BBB">
        <w:rPr>
          <w:rFonts w:ascii="Times New Roman" w:hAnsi="Times New Roman" w:cs="Times New Roman"/>
          <w:sz w:val="28"/>
          <w:szCs w:val="28"/>
        </w:rPr>
        <w:t xml:space="preserve">Зарубежные компании, такие как Google и Microsoft, делают акцент на инновационность и гибкость в управлении персоналом. В Google, например, </w:t>
      </w:r>
      <w:r w:rsidRPr="001D3BBB">
        <w:rPr>
          <w:rFonts w:ascii="Times New Roman" w:hAnsi="Times New Roman" w:cs="Times New Roman"/>
          <w:sz w:val="28"/>
          <w:szCs w:val="28"/>
        </w:rPr>
        <w:lastRenderedPageBreak/>
        <w:t>используются методы, позволяющие не только оценить текущие компетенции сотрудников, но и предсказать их будущий потенциал. Компания активно применяет 360-градусную оценку, интервью по компетенциям и ассессмент-центры.</w:t>
      </w:r>
    </w:p>
    <w:p w14:paraId="13E32249" w14:textId="18F15DA8" w:rsidR="001D3BBB" w:rsidRPr="001D3BBB" w:rsidRDefault="001D3BBB" w:rsidP="001D3B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3BBB">
        <w:rPr>
          <w:rFonts w:ascii="Times New Roman" w:hAnsi="Times New Roman" w:cs="Times New Roman"/>
          <w:sz w:val="28"/>
          <w:szCs w:val="28"/>
        </w:rPr>
        <w:t xml:space="preserve">Microsoft, в свою очередь, разрабатывает собственные платформы для обучения и развития, такие как Microsoft </w:t>
      </w:r>
      <w:proofErr w:type="spellStart"/>
      <w:r w:rsidRPr="001D3BBB">
        <w:rPr>
          <w:rFonts w:ascii="Times New Roman" w:hAnsi="Times New Roman" w:cs="Times New Roman"/>
          <w:sz w:val="28"/>
          <w:szCs w:val="28"/>
        </w:rPr>
        <w:t>Learn</w:t>
      </w:r>
      <w:proofErr w:type="spellEnd"/>
      <w:r w:rsidRPr="001D3BBB">
        <w:rPr>
          <w:rFonts w:ascii="Times New Roman" w:hAnsi="Times New Roman" w:cs="Times New Roman"/>
          <w:sz w:val="28"/>
          <w:szCs w:val="28"/>
        </w:rPr>
        <w:t>, которые предоставляют сотрудникам доступ к разнообразным курсам и учебным материалам. Компания также активно использует методы структурированных интервью и тестирования для оценки компетенций.</w:t>
      </w:r>
    </w:p>
    <w:p w14:paraId="21E3805E" w14:textId="4CF904F4" w:rsidR="001D3BBB" w:rsidRPr="001D3BBB" w:rsidRDefault="001D3BBB" w:rsidP="001D3BB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D3BBB">
        <w:rPr>
          <w:rFonts w:ascii="Times New Roman" w:hAnsi="Times New Roman" w:cs="Times New Roman"/>
          <w:b/>
          <w:bCs/>
          <w:sz w:val="28"/>
          <w:szCs w:val="28"/>
          <w:u w:val="single"/>
        </w:rPr>
        <w:t>Сильные стороны российских практик:</w:t>
      </w:r>
    </w:p>
    <w:p w14:paraId="2FC06CC4" w14:textId="77777777" w:rsidR="001D3BBB" w:rsidRPr="001D3BBB" w:rsidRDefault="001D3BBB" w:rsidP="001D3BBB">
      <w:pPr>
        <w:pStyle w:val="a8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1D3BBB">
        <w:rPr>
          <w:sz w:val="28"/>
          <w:szCs w:val="28"/>
        </w:rPr>
        <w:t>Высокий уровень структурированности и формализации процессов.</w:t>
      </w:r>
    </w:p>
    <w:p w14:paraId="04197426" w14:textId="77777777" w:rsidR="001D3BBB" w:rsidRPr="001D3BBB" w:rsidRDefault="001D3BBB" w:rsidP="001D3BBB">
      <w:pPr>
        <w:pStyle w:val="a8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1D3BBB">
        <w:rPr>
          <w:sz w:val="28"/>
          <w:szCs w:val="28"/>
        </w:rPr>
        <w:t>Четкие модели компетенций, охватывающие все уровни сотрудников.</w:t>
      </w:r>
    </w:p>
    <w:p w14:paraId="5F897A38" w14:textId="77777777" w:rsidR="001D3BBB" w:rsidRPr="001D3BBB" w:rsidRDefault="001D3BBB" w:rsidP="001D3BBB">
      <w:pPr>
        <w:pStyle w:val="a8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1D3BBB">
        <w:rPr>
          <w:sz w:val="28"/>
          <w:szCs w:val="28"/>
        </w:rPr>
        <w:t>Активное использование ассессмент-центров и интервью по компетенциям.</w:t>
      </w:r>
    </w:p>
    <w:p w14:paraId="229A5A62" w14:textId="208FF00E" w:rsidR="001D3BBB" w:rsidRPr="001D3BBB" w:rsidRDefault="001D3BBB" w:rsidP="001D3BB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D3BBB">
        <w:rPr>
          <w:rFonts w:ascii="Times New Roman" w:hAnsi="Times New Roman" w:cs="Times New Roman"/>
          <w:b/>
          <w:bCs/>
          <w:sz w:val="28"/>
          <w:szCs w:val="28"/>
          <w:u w:val="single"/>
        </w:rPr>
        <w:t>Слабые стороны российских практик:</w:t>
      </w:r>
    </w:p>
    <w:p w14:paraId="168A3141" w14:textId="77777777" w:rsidR="001D3BBB" w:rsidRPr="001D3BBB" w:rsidRDefault="001D3BBB" w:rsidP="001D3BBB">
      <w:pPr>
        <w:pStyle w:val="a8"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1D3BBB">
        <w:rPr>
          <w:sz w:val="28"/>
          <w:szCs w:val="28"/>
        </w:rPr>
        <w:t>Ограниченная гибкость и инновационность.</w:t>
      </w:r>
    </w:p>
    <w:p w14:paraId="4E90414F" w14:textId="77777777" w:rsidR="001D3BBB" w:rsidRPr="001D3BBB" w:rsidRDefault="001D3BBB" w:rsidP="001D3BBB">
      <w:pPr>
        <w:pStyle w:val="a8"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1D3BBB">
        <w:rPr>
          <w:sz w:val="28"/>
          <w:szCs w:val="28"/>
        </w:rPr>
        <w:t xml:space="preserve">Недостаточное внимание к развитию </w:t>
      </w:r>
      <w:proofErr w:type="spellStart"/>
      <w:r w:rsidRPr="001D3BBB">
        <w:rPr>
          <w:sz w:val="28"/>
          <w:szCs w:val="28"/>
        </w:rPr>
        <w:t>soft</w:t>
      </w:r>
      <w:proofErr w:type="spellEnd"/>
      <w:r w:rsidRPr="001D3BBB">
        <w:rPr>
          <w:sz w:val="28"/>
          <w:szCs w:val="28"/>
        </w:rPr>
        <w:t xml:space="preserve"> </w:t>
      </w:r>
      <w:proofErr w:type="spellStart"/>
      <w:r w:rsidRPr="001D3BBB">
        <w:rPr>
          <w:sz w:val="28"/>
          <w:szCs w:val="28"/>
        </w:rPr>
        <w:t>skills</w:t>
      </w:r>
      <w:proofErr w:type="spellEnd"/>
      <w:r w:rsidRPr="001D3BBB">
        <w:rPr>
          <w:sz w:val="28"/>
          <w:szCs w:val="28"/>
        </w:rPr>
        <w:t>.</w:t>
      </w:r>
    </w:p>
    <w:p w14:paraId="0F266478" w14:textId="77777777" w:rsidR="001D3BBB" w:rsidRPr="001D3BBB" w:rsidRDefault="001D3BBB" w:rsidP="001D3BBB">
      <w:pPr>
        <w:pStyle w:val="a8"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1D3BBB">
        <w:rPr>
          <w:sz w:val="28"/>
          <w:szCs w:val="28"/>
        </w:rPr>
        <w:t>Недостаточная интеграция цифровых технологий в HR-процессы.</w:t>
      </w:r>
    </w:p>
    <w:p w14:paraId="5E46E2C4" w14:textId="4359081E" w:rsidR="001D3BBB" w:rsidRPr="001D3BBB" w:rsidRDefault="001D3BBB" w:rsidP="001D3BB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D3BBB">
        <w:rPr>
          <w:rFonts w:ascii="Times New Roman" w:hAnsi="Times New Roman" w:cs="Times New Roman"/>
          <w:b/>
          <w:bCs/>
          <w:sz w:val="28"/>
          <w:szCs w:val="28"/>
          <w:u w:val="single"/>
        </w:rPr>
        <w:t>Сильные стороны зарубежных практик:</w:t>
      </w:r>
    </w:p>
    <w:p w14:paraId="60766D57" w14:textId="77777777" w:rsidR="001D3BBB" w:rsidRPr="001D3BBB" w:rsidRDefault="001D3BBB" w:rsidP="001D3BBB">
      <w:pPr>
        <w:pStyle w:val="a8"/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1D3BBB">
        <w:rPr>
          <w:sz w:val="28"/>
          <w:szCs w:val="28"/>
        </w:rPr>
        <w:t>Высокий уровень инновационности и гибкости.</w:t>
      </w:r>
    </w:p>
    <w:p w14:paraId="3A4D9146" w14:textId="77777777" w:rsidR="001D3BBB" w:rsidRPr="001D3BBB" w:rsidRDefault="001D3BBB" w:rsidP="001D3BBB">
      <w:pPr>
        <w:pStyle w:val="a8"/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1D3BBB">
        <w:rPr>
          <w:sz w:val="28"/>
          <w:szCs w:val="28"/>
        </w:rPr>
        <w:t>Активное использование цифровых технологий и платформ для обучения.</w:t>
      </w:r>
    </w:p>
    <w:p w14:paraId="4CCB0F22" w14:textId="77777777" w:rsidR="001D3BBB" w:rsidRPr="001D3BBB" w:rsidRDefault="001D3BBB" w:rsidP="001D3BBB">
      <w:pPr>
        <w:pStyle w:val="a8"/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1D3BBB">
        <w:rPr>
          <w:sz w:val="28"/>
          <w:szCs w:val="28"/>
        </w:rPr>
        <w:t>Акцент на развитие как профессиональных, так и личностных навыков.</w:t>
      </w:r>
    </w:p>
    <w:p w14:paraId="01BED233" w14:textId="534BDDFC" w:rsidR="001D3BBB" w:rsidRPr="001D3BBB" w:rsidRDefault="001D3BBB" w:rsidP="001D3BB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D3BBB">
        <w:rPr>
          <w:rFonts w:ascii="Times New Roman" w:hAnsi="Times New Roman" w:cs="Times New Roman"/>
          <w:b/>
          <w:bCs/>
          <w:sz w:val="28"/>
          <w:szCs w:val="28"/>
          <w:u w:val="single"/>
        </w:rPr>
        <w:t>Слабые стороны зарубежных практик:</w:t>
      </w:r>
    </w:p>
    <w:p w14:paraId="1092A65A" w14:textId="77777777" w:rsidR="001D3BBB" w:rsidRPr="001D3BBB" w:rsidRDefault="001D3BBB" w:rsidP="001D3BBB">
      <w:pPr>
        <w:pStyle w:val="a8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1D3BBB">
        <w:rPr>
          <w:sz w:val="28"/>
          <w:szCs w:val="28"/>
        </w:rPr>
        <w:t>Возможные сложности в адаптации моделей компетенций к различным культурным контекстам.</w:t>
      </w:r>
    </w:p>
    <w:p w14:paraId="65048A89" w14:textId="77777777" w:rsidR="001D3BBB" w:rsidRPr="001D3BBB" w:rsidRDefault="001D3BBB" w:rsidP="001D3BBB">
      <w:pPr>
        <w:pStyle w:val="a8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1D3BBB">
        <w:rPr>
          <w:sz w:val="28"/>
          <w:szCs w:val="28"/>
        </w:rPr>
        <w:t>Высокие затраты на разработку и внедрение инновационных методов.</w:t>
      </w:r>
    </w:p>
    <w:p w14:paraId="7A439151" w14:textId="77777777" w:rsidR="001D3BBB" w:rsidRPr="001D3BBB" w:rsidRDefault="001D3BBB" w:rsidP="001D3BB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D3BB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Элементы зарубежных практик, которые могут быть адаптированы и применены в российских компаниях</w:t>
      </w:r>
    </w:p>
    <w:p w14:paraId="0D2AD1AE" w14:textId="0E83C0F3" w:rsidR="001D3BBB" w:rsidRPr="001D3BBB" w:rsidRDefault="001D3BBB" w:rsidP="001D3BBB">
      <w:pPr>
        <w:pStyle w:val="a8"/>
        <w:numPr>
          <w:ilvl w:val="0"/>
          <w:numId w:val="29"/>
        </w:numPr>
        <w:spacing w:line="360" w:lineRule="auto"/>
        <w:rPr>
          <w:sz w:val="28"/>
          <w:szCs w:val="28"/>
          <w:u w:val="single"/>
        </w:rPr>
      </w:pPr>
      <w:r w:rsidRPr="001D3BBB">
        <w:rPr>
          <w:sz w:val="28"/>
          <w:szCs w:val="28"/>
          <w:u w:val="single"/>
        </w:rPr>
        <w:t>Интеграция цифровых технологий:</w:t>
      </w:r>
    </w:p>
    <w:p w14:paraId="1D74E2A0" w14:textId="7F089DD4" w:rsidR="001D3BBB" w:rsidRPr="001D3BBB" w:rsidRDefault="001D3BBB" w:rsidP="001D3BBB">
      <w:pPr>
        <w:pStyle w:val="a8"/>
        <w:spacing w:line="360" w:lineRule="auto"/>
        <w:rPr>
          <w:sz w:val="28"/>
          <w:szCs w:val="28"/>
        </w:rPr>
      </w:pPr>
      <w:r w:rsidRPr="001D3BBB">
        <w:rPr>
          <w:sz w:val="28"/>
          <w:szCs w:val="28"/>
        </w:rPr>
        <w:t xml:space="preserve">Российским компаниям стоит обратить внимание на активное использование цифровых технологий в HR-процессах, таких как платформы для обучения и развития. Пример Microsoft </w:t>
      </w:r>
      <w:proofErr w:type="spellStart"/>
      <w:r w:rsidRPr="001D3BBB">
        <w:rPr>
          <w:sz w:val="28"/>
          <w:szCs w:val="28"/>
        </w:rPr>
        <w:t>Learn</w:t>
      </w:r>
      <w:proofErr w:type="spellEnd"/>
      <w:r w:rsidRPr="001D3BBB">
        <w:rPr>
          <w:sz w:val="28"/>
          <w:szCs w:val="28"/>
        </w:rPr>
        <w:t xml:space="preserve"> показывает, как можно создать систему, которая будет поддерживать постоянное развитие сотрудников и повышение их компетенций. Внедрение подобных платформ в российских компаниях, таких как Газпромтранс, поможет улучшить обучение и адаптацию сотрудников к новым требованиям и технологиям.</w:t>
      </w:r>
    </w:p>
    <w:p w14:paraId="2826E37A" w14:textId="77777777" w:rsidR="001D3BBB" w:rsidRPr="001D3BBB" w:rsidRDefault="001D3BBB" w:rsidP="001D3BBB">
      <w:pPr>
        <w:pStyle w:val="a8"/>
        <w:numPr>
          <w:ilvl w:val="0"/>
          <w:numId w:val="29"/>
        </w:numPr>
        <w:spacing w:line="360" w:lineRule="auto"/>
        <w:rPr>
          <w:sz w:val="28"/>
          <w:szCs w:val="28"/>
          <w:u w:val="single"/>
        </w:rPr>
      </w:pPr>
      <w:r w:rsidRPr="001D3BBB">
        <w:rPr>
          <w:sz w:val="28"/>
          <w:szCs w:val="28"/>
          <w:u w:val="single"/>
        </w:rPr>
        <w:t>Гибкость и инновационность:</w:t>
      </w:r>
    </w:p>
    <w:p w14:paraId="29DBD61E" w14:textId="0F65E697" w:rsidR="001D3BBB" w:rsidRPr="001D3BBB" w:rsidRDefault="001D3BBB" w:rsidP="001D3BBB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1D3BBB">
        <w:rPr>
          <w:rFonts w:ascii="Times New Roman" w:hAnsi="Times New Roman" w:cs="Times New Roman"/>
          <w:sz w:val="28"/>
          <w:szCs w:val="28"/>
        </w:rPr>
        <w:t xml:space="preserve">Российским компаниям следует уделить больше внимания развитию гибкости и инновационности в управлении персоналом. Примеры Google и Microsoft демонстрируют, как можно использовать методы, направленные на предсказание будущего потенциала сотрудников и развитие их </w:t>
      </w:r>
      <w:proofErr w:type="spellStart"/>
      <w:r w:rsidRPr="001D3BBB">
        <w:rPr>
          <w:rFonts w:ascii="Times New Roman" w:hAnsi="Times New Roman" w:cs="Times New Roman"/>
          <w:sz w:val="28"/>
          <w:szCs w:val="28"/>
        </w:rPr>
        <w:t>soft</w:t>
      </w:r>
      <w:proofErr w:type="spellEnd"/>
      <w:r w:rsidRPr="001D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BBB">
        <w:rPr>
          <w:rFonts w:ascii="Times New Roman" w:hAnsi="Times New Roman" w:cs="Times New Roman"/>
          <w:sz w:val="28"/>
          <w:szCs w:val="28"/>
        </w:rPr>
        <w:t>skills</w:t>
      </w:r>
      <w:proofErr w:type="spellEnd"/>
      <w:r w:rsidRPr="001D3BBB">
        <w:rPr>
          <w:rFonts w:ascii="Times New Roman" w:hAnsi="Times New Roman" w:cs="Times New Roman"/>
          <w:sz w:val="28"/>
          <w:szCs w:val="28"/>
        </w:rPr>
        <w:t>. Внедрение программ, ориентированных на развитие креативности, инновационности и лидерских качеств, позволит российским компаниям повысить конкурентоспособность и адаптироваться к быстро меняющимся условиям рынка.</w:t>
      </w:r>
    </w:p>
    <w:p w14:paraId="71B1FD1C" w14:textId="77777777" w:rsidR="001D3BBB" w:rsidRPr="001D3BBB" w:rsidRDefault="001D3BBB" w:rsidP="001D3BBB">
      <w:pPr>
        <w:pStyle w:val="a8"/>
        <w:numPr>
          <w:ilvl w:val="0"/>
          <w:numId w:val="29"/>
        </w:numPr>
        <w:spacing w:line="360" w:lineRule="auto"/>
        <w:rPr>
          <w:sz w:val="28"/>
          <w:szCs w:val="28"/>
          <w:u w:val="single"/>
        </w:rPr>
      </w:pPr>
      <w:r w:rsidRPr="001D3BBB">
        <w:rPr>
          <w:sz w:val="28"/>
          <w:szCs w:val="28"/>
          <w:u w:val="single"/>
        </w:rPr>
        <w:t xml:space="preserve">Развитие </w:t>
      </w:r>
      <w:proofErr w:type="spellStart"/>
      <w:r w:rsidRPr="001D3BBB">
        <w:rPr>
          <w:sz w:val="28"/>
          <w:szCs w:val="28"/>
          <w:u w:val="single"/>
        </w:rPr>
        <w:t>soft</w:t>
      </w:r>
      <w:proofErr w:type="spellEnd"/>
      <w:r w:rsidRPr="001D3BBB">
        <w:rPr>
          <w:sz w:val="28"/>
          <w:szCs w:val="28"/>
          <w:u w:val="single"/>
        </w:rPr>
        <w:t xml:space="preserve"> </w:t>
      </w:r>
      <w:proofErr w:type="spellStart"/>
      <w:r w:rsidRPr="001D3BBB">
        <w:rPr>
          <w:sz w:val="28"/>
          <w:szCs w:val="28"/>
          <w:u w:val="single"/>
        </w:rPr>
        <w:t>skills</w:t>
      </w:r>
      <w:proofErr w:type="spellEnd"/>
      <w:r w:rsidRPr="001D3BBB">
        <w:rPr>
          <w:sz w:val="28"/>
          <w:szCs w:val="28"/>
          <w:u w:val="single"/>
        </w:rPr>
        <w:t>:</w:t>
      </w:r>
    </w:p>
    <w:p w14:paraId="6B6379A9" w14:textId="5B741567" w:rsidR="001D3BBB" w:rsidRPr="001D3BBB" w:rsidRDefault="001D3BBB" w:rsidP="001D3BBB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1D3BBB">
        <w:rPr>
          <w:rFonts w:ascii="Times New Roman" w:hAnsi="Times New Roman" w:cs="Times New Roman"/>
          <w:sz w:val="28"/>
          <w:szCs w:val="28"/>
        </w:rPr>
        <w:t xml:space="preserve">Акцент на развитие </w:t>
      </w:r>
      <w:proofErr w:type="spellStart"/>
      <w:r w:rsidRPr="001D3BBB">
        <w:rPr>
          <w:rFonts w:ascii="Times New Roman" w:hAnsi="Times New Roman" w:cs="Times New Roman"/>
          <w:sz w:val="28"/>
          <w:szCs w:val="28"/>
        </w:rPr>
        <w:t>soft</w:t>
      </w:r>
      <w:proofErr w:type="spellEnd"/>
      <w:r w:rsidRPr="001D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BBB">
        <w:rPr>
          <w:rFonts w:ascii="Times New Roman" w:hAnsi="Times New Roman" w:cs="Times New Roman"/>
          <w:sz w:val="28"/>
          <w:szCs w:val="28"/>
        </w:rPr>
        <w:t>skills</w:t>
      </w:r>
      <w:proofErr w:type="spellEnd"/>
      <w:r w:rsidRPr="001D3BBB">
        <w:rPr>
          <w:rFonts w:ascii="Times New Roman" w:hAnsi="Times New Roman" w:cs="Times New Roman"/>
          <w:sz w:val="28"/>
          <w:szCs w:val="28"/>
        </w:rPr>
        <w:t>, таких как коммуникабельность, способность работать в команде и лидерские качества, является важным элементом зарубежных практик, который может быть адаптирован в российских компаниях. Внедрение программ тренингов и воркшопов, направленных на развитие этих навыков, поможет сотрудникам лучше адаптироваться к изменениям и эффективнее взаимодействовать внутри команды.</w:t>
      </w:r>
    </w:p>
    <w:p w14:paraId="623F2FF2" w14:textId="77777777" w:rsidR="001D3BBB" w:rsidRPr="001D3BBB" w:rsidRDefault="001D3BBB" w:rsidP="001D3BBB">
      <w:pPr>
        <w:pStyle w:val="a8"/>
        <w:numPr>
          <w:ilvl w:val="0"/>
          <w:numId w:val="29"/>
        </w:numPr>
        <w:spacing w:line="360" w:lineRule="auto"/>
        <w:rPr>
          <w:sz w:val="28"/>
          <w:szCs w:val="28"/>
          <w:u w:val="single"/>
        </w:rPr>
      </w:pPr>
      <w:r w:rsidRPr="001D3BBB">
        <w:rPr>
          <w:sz w:val="28"/>
          <w:szCs w:val="28"/>
          <w:u w:val="single"/>
        </w:rPr>
        <w:t>Оценка и развитие лидерских качеств:</w:t>
      </w:r>
    </w:p>
    <w:p w14:paraId="20CC2BB8" w14:textId="089BC8D4" w:rsidR="001D3BBB" w:rsidRPr="001D3BBB" w:rsidRDefault="001D3BBB" w:rsidP="001D3BBB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1D3BBB">
        <w:rPr>
          <w:rFonts w:ascii="Times New Roman" w:hAnsi="Times New Roman" w:cs="Times New Roman"/>
          <w:sz w:val="28"/>
          <w:szCs w:val="28"/>
        </w:rPr>
        <w:lastRenderedPageBreak/>
        <w:t>Методы, используемые в зарубежных компаниях для оценки и развития лидерских качеств, могут быть полезны для российских компаний. Примеры IBM и Microsoft показывают, как можно разработать программы наставничества и тренингов для развития управленческих навыков. Адаптация этих методов в российских компаниях позволит создать условия для более эффективного управления и развития руководящих кадров.</w:t>
      </w:r>
    </w:p>
    <w:p w14:paraId="53B5EFA9" w14:textId="77777777" w:rsidR="001D3BBB" w:rsidRPr="001D3BBB" w:rsidRDefault="001D3BBB" w:rsidP="00696636">
      <w:pPr>
        <w:pStyle w:val="a8"/>
        <w:numPr>
          <w:ilvl w:val="0"/>
          <w:numId w:val="29"/>
        </w:numPr>
        <w:spacing w:line="360" w:lineRule="auto"/>
        <w:rPr>
          <w:sz w:val="28"/>
          <w:szCs w:val="28"/>
          <w:u w:val="single"/>
        </w:rPr>
      </w:pPr>
      <w:r w:rsidRPr="001D3BBB">
        <w:rPr>
          <w:sz w:val="28"/>
          <w:szCs w:val="28"/>
          <w:u w:val="single"/>
        </w:rPr>
        <w:t>Программы наставничества и коучинга:</w:t>
      </w:r>
    </w:p>
    <w:p w14:paraId="7E16392A" w14:textId="5882BB64" w:rsidR="001D3BBB" w:rsidRPr="001D3BBB" w:rsidRDefault="001D3BBB" w:rsidP="001D3BBB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1D3BBB">
        <w:rPr>
          <w:rFonts w:ascii="Times New Roman" w:hAnsi="Times New Roman" w:cs="Times New Roman"/>
          <w:sz w:val="28"/>
          <w:szCs w:val="28"/>
        </w:rPr>
        <w:t>Зарубежные компании активно используют программы наставничества и коучинга для поддержки и развития сотрудников. Внедрение таких программ в российских компаниях поможет улучшить адаптацию новых сотрудников, повысить мотивацию и лояльность, а также способствовать развитию необходимых компетенций.</w:t>
      </w:r>
    </w:p>
    <w:p w14:paraId="359C022F" w14:textId="77777777" w:rsidR="001D3BBB" w:rsidRPr="001D3BBB" w:rsidRDefault="001D3BBB" w:rsidP="001D3BB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3BBB">
        <w:rPr>
          <w:rFonts w:ascii="Times New Roman" w:hAnsi="Times New Roman" w:cs="Times New Roman"/>
          <w:b/>
          <w:bCs/>
          <w:sz w:val="28"/>
          <w:szCs w:val="28"/>
        </w:rPr>
        <w:t>Примеры адаптации зарубежных практик в российских условиях</w:t>
      </w:r>
    </w:p>
    <w:p w14:paraId="3D0C9DB7" w14:textId="77777777" w:rsidR="001D3BBB" w:rsidRPr="001D3BBB" w:rsidRDefault="001D3BBB" w:rsidP="001D3BB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D3BBB">
        <w:rPr>
          <w:rFonts w:ascii="Times New Roman" w:hAnsi="Times New Roman" w:cs="Times New Roman"/>
          <w:b/>
          <w:bCs/>
          <w:sz w:val="28"/>
          <w:szCs w:val="28"/>
          <w:u w:val="single"/>
        </w:rPr>
        <w:t>Газпромтранс:</w:t>
      </w:r>
    </w:p>
    <w:p w14:paraId="543F7659" w14:textId="2A5BC279" w:rsidR="001D3BBB" w:rsidRPr="001D3BBB" w:rsidRDefault="001D3BBB" w:rsidP="001D3B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3BBB">
        <w:rPr>
          <w:rFonts w:ascii="Times New Roman" w:hAnsi="Times New Roman" w:cs="Times New Roman"/>
          <w:sz w:val="28"/>
          <w:szCs w:val="28"/>
        </w:rPr>
        <w:t>Газпромтранс, одна из ведущих российских компаний, уже начала адаптацию некоторых элементов зарубежных практик. Компания внедрила 360-градусную оценку и ассессмент-центры для оценки компетенций сотрудников. Однако для дальнейшего улучшения эффективности HR-процессов, Газпромтрансу следует рассмотреть возможность внедрения цифровых платформ для обучения и развития, а также программ наставничества и коучинга.</w:t>
      </w:r>
    </w:p>
    <w:p w14:paraId="21AC22EE" w14:textId="77777777" w:rsidR="001D3BBB" w:rsidRPr="001D3BBB" w:rsidRDefault="001D3BBB" w:rsidP="001D3BB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D3BBB">
        <w:rPr>
          <w:rFonts w:ascii="Times New Roman" w:hAnsi="Times New Roman" w:cs="Times New Roman"/>
          <w:b/>
          <w:bCs/>
          <w:sz w:val="28"/>
          <w:szCs w:val="28"/>
          <w:u w:val="single"/>
        </w:rPr>
        <w:t>Сбербанк:</w:t>
      </w:r>
    </w:p>
    <w:p w14:paraId="63C4BBD5" w14:textId="77777777" w:rsidR="001D3BBB" w:rsidRPr="001D3BBB" w:rsidRDefault="001D3BBB" w:rsidP="001D3B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3BBB">
        <w:rPr>
          <w:rFonts w:ascii="Times New Roman" w:hAnsi="Times New Roman" w:cs="Times New Roman"/>
          <w:sz w:val="28"/>
          <w:szCs w:val="28"/>
        </w:rPr>
        <w:t xml:space="preserve">Сбербанк активно внедряет инновационные методы управления персоналом, однако может еще больше улучшить свои HR-процессы, интегрируя элементы зарубежных практик. Например, создание платформы для обучения, аналогичной Microsoft </w:t>
      </w:r>
      <w:proofErr w:type="spellStart"/>
      <w:r w:rsidRPr="001D3BBB">
        <w:rPr>
          <w:rFonts w:ascii="Times New Roman" w:hAnsi="Times New Roman" w:cs="Times New Roman"/>
          <w:sz w:val="28"/>
          <w:szCs w:val="28"/>
        </w:rPr>
        <w:t>Learn</w:t>
      </w:r>
      <w:proofErr w:type="spellEnd"/>
      <w:r w:rsidRPr="001D3BBB">
        <w:rPr>
          <w:rFonts w:ascii="Times New Roman" w:hAnsi="Times New Roman" w:cs="Times New Roman"/>
          <w:sz w:val="28"/>
          <w:szCs w:val="28"/>
        </w:rPr>
        <w:t xml:space="preserve">, позволит сотрудникам постоянно развиваться и быть в курсе последних тенденций и технологий. Внедрение </w:t>
      </w:r>
      <w:r w:rsidRPr="001D3BBB">
        <w:rPr>
          <w:rFonts w:ascii="Times New Roman" w:hAnsi="Times New Roman" w:cs="Times New Roman"/>
          <w:sz w:val="28"/>
          <w:szCs w:val="28"/>
        </w:rPr>
        <w:lastRenderedPageBreak/>
        <w:t xml:space="preserve">программ тренингов, направленных на развитие </w:t>
      </w:r>
      <w:proofErr w:type="spellStart"/>
      <w:r w:rsidRPr="001D3BBB">
        <w:rPr>
          <w:rFonts w:ascii="Times New Roman" w:hAnsi="Times New Roman" w:cs="Times New Roman"/>
          <w:sz w:val="28"/>
          <w:szCs w:val="28"/>
        </w:rPr>
        <w:t>soft</w:t>
      </w:r>
      <w:proofErr w:type="spellEnd"/>
      <w:r w:rsidRPr="001D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BBB">
        <w:rPr>
          <w:rFonts w:ascii="Times New Roman" w:hAnsi="Times New Roman" w:cs="Times New Roman"/>
          <w:sz w:val="28"/>
          <w:szCs w:val="28"/>
        </w:rPr>
        <w:t>skills</w:t>
      </w:r>
      <w:proofErr w:type="spellEnd"/>
      <w:r w:rsidRPr="001D3BBB">
        <w:rPr>
          <w:rFonts w:ascii="Times New Roman" w:hAnsi="Times New Roman" w:cs="Times New Roman"/>
          <w:sz w:val="28"/>
          <w:szCs w:val="28"/>
        </w:rPr>
        <w:t>, также поможет улучшить взаимодействие внутри команды и повысить общую эффективность работы.</w:t>
      </w:r>
    </w:p>
    <w:p w14:paraId="0D66BD23" w14:textId="77777777" w:rsidR="001D3BBB" w:rsidRPr="001D3BBB" w:rsidRDefault="001D3BBB" w:rsidP="001D3B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2893B0" w14:textId="3972AAA0" w:rsidR="001D3BBB" w:rsidRPr="00696636" w:rsidRDefault="001D3BBB" w:rsidP="001D3B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3BBB">
        <w:rPr>
          <w:rFonts w:ascii="Times New Roman" w:hAnsi="Times New Roman" w:cs="Times New Roman"/>
          <w:sz w:val="28"/>
          <w:szCs w:val="28"/>
        </w:rPr>
        <w:t xml:space="preserve">Таким образом, сравнение российских и зарубежных практик управления персоналом показывает, что российские компании могут значительно улучшить свои HR-процессы, адаптируя лучшие элементы зарубежных практик. Внедрение цифровых технологий, развитие </w:t>
      </w:r>
      <w:proofErr w:type="spellStart"/>
      <w:r w:rsidRPr="001D3BBB">
        <w:rPr>
          <w:rFonts w:ascii="Times New Roman" w:hAnsi="Times New Roman" w:cs="Times New Roman"/>
          <w:sz w:val="28"/>
          <w:szCs w:val="28"/>
        </w:rPr>
        <w:t>soft</w:t>
      </w:r>
      <w:proofErr w:type="spellEnd"/>
      <w:r w:rsidRPr="001D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BBB">
        <w:rPr>
          <w:rFonts w:ascii="Times New Roman" w:hAnsi="Times New Roman" w:cs="Times New Roman"/>
          <w:sz w:val="28"/>
          <w:szCs w:val="28"/>
        </w:rPr>
        <w:t>skills</w:t>
      </w:r>
      <w:proofErr w:type="spellEnd"/>
      <w:r w:rsidRPr="001D3BBB">
        <w:rPr>
          <w:rFonts w:ascii="Times New Roman" w:hAnsi="Times New Roman" w:cs="Times New Roman"/>
          <w:sz w:val="28"/>
          <w:szCs w:val="28"/>
        </w:rPr>
        <w:t>, оценка и развитие лидерских качеств, а также программы наставничества и коучинга помогут российским компаниям повысить свою конкурентоспособность и адаптироваться к быстро меняющимся условиям рынка.</w:t>
      </w:r>
    </w:p>
    <w:p w14:paraId="26B7B83B" w14:textId="63122C8A" w:rsidR="00696636" w:rsidRPr="00696636" w:rsidRDefault="00696636" w:rsidP="0069663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96636">
        <w:rPr>
          <w:rFonts w:ascii="Times New Roman" w:hAnsi="Times New Roman" w:cs="Times New Roman"/>
          <w:b/>
          <w:bCs/>
          <w:sz w:val="28"/>
          <w:szCs w:val="28"/>
        </w:rPr>
        <w:t>1.2. Изучение особенностей и границ применения компетентностного подхода в рамках современных корпоративных практик в области управления персоналом</w:t>
      </w:r>
    </w:p>
    <w:p w14:paraId="71237C02" w14:textId="77777777" w:rsidR="00696636" w:rsidRPr="00696636" w:rsidRDefault="00696636" w:rsidP="0069663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96636">
        <w:rPr>
          <w:rFonts w:ascii="Times New Roman" w:hAnsi="Times New Roman" w:cs="Times New Roman"/>
          <w:b/>
          <w:bCs/>
          <w:sz w:val="28"/>
          <w:szCs w:val="28"/>
        </w:rPr>
        <w:t>Определение компетентностного подхода</w:t>
      </w:r>
    </w:p>
    <w:p w14:paraId="719ECC42" w14:textId="1A32596B" w:rsidR="00696636" w:rsidRPr="00696636" w:rsidRDefault="00696636" w:rsidP="006966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6636">
        <w:rPr>
          <w:rFonts w:ascii="Times New Roman" w:hAnsi="Times New Roman" w:cs="Times New Roman"/>
          <w:sz w:val="28"/>
          <w:szCs w:val="28"/>
        </w:rPr>
        <w:t>Компетентностный подход в управлении персоналом представляет собой методологию, направленную на систематическое оценивание, развитие и использование компетенций сотрудников для достижения стратегических целей организации. Компетенции в этом контексте рассматриваются как совокупность знаний, навыков, умений и личностных качеств, необходимых для эффективного выполнения профессиональных обязанностей и решения конкретных задач.</w:t>
      </w:r>
    </w:p>
    <w:p w14:paraId="7F66EC5E" w14:textId="77777777" w:rsidR="00696636" w:rsidRPr="00696636" w:rsidRDefault="00696636" w:rsidP="00696636">
      <w:pPr>
        <w:pStyle w:val="a8"/>
        <w:numPr>
          <w:ilvl w:val="0"/>
          <w:numId w:val="30"/>
        </w:numPr>
        <w:spacing w:line="360" w:lineRule="auto"/>
        <w:rPr>
          <w:sz w:val="28"/>
          <w:szCs w:val="28"/>
          <w:u w:val="single"/>
        </w:rPr>
      </w:pPr>
      <w:r w:rsidRPr="00696636">
        <w:rPr>
          <w:sz w:val="28"/>
          <w:szCs w:val="28"/>
          <w:u w:val="single"/>
        </w:rPr>
        <w:t>Компетенции:</w:t>
      </w:r>
    </w:p>
    <w:p w14:paraId="2A86CA69" w14:textId="77777777" w:rsidR="00696636" w:rsidRPr="00696636" w:rsidRDefault="00696636" w:rsidP="00696636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96636">
        <w:rPr>
          <w:rFonts w:ascii="Times New Roman" w:hAnsi="Times New Roman" w:cs="Times New Roman"/>
          <w:sz w:val="28"/>
          <w:szCs w:val="28"/>
        </w:rPr>
        <w:t>Компетенции включают не только технические и профессиональные навыки, но и мягкие навыки (</w:t>
      </w:r>
      <w:proofErr w:type="spellStart"/>
      <w:r w:rsidRPr="00696636">
        <w:rPr>
          <w:rFonts w:ascii="Times New Roman" w:hAnsi="Times New Roman" w:cs="Times New Roman"/>
          <w:sz w:val="28"/>
          <w:szCs w:val="28"/>
        </w:rPr>
        <w:t>soft</w:t>
      </w:r>
      <w:proofErr w:type="spellEnd"/>
      <w:r w:rsidRPr="006966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636">
        <w:rPr>
          <w:rFonts w:ascii="Times New Roman" w:hAnsi="Times New Roman" w:cs="Times New Roman"/>
          <w:sz w:val="28"/>
          <w:szCs w:val="28"/>
        </w:rPr>
        <w:t>skills</w:t>
      </w:r>
      <w:proofErr w:type="spellEnd"/>
      <w:r w:rsidRPr="00696636">
        <w:rPr>
          <w:rFonts w:ascii="Times New Roman" w:hAnsi="Times New Roman" w:cs="Times New Roman"/>
          <w:sz w:val="28"/>
          <w:szCs w:val="28"/>
        </w:rPr>
        <w:t>), такие как коммуникабельность, креативность, способность к командной работе и лидерские качества. Это позволяет создать более полную картину потенциала каждого сотрудника.</w:t>
      </w:r>
    </w:p>
    <w:p w14:paraId="100FE627" w14:textId="77777777" w:rsidR="00696636" w:rsidRPr="00696636" w:rsidRDefault="00696636" w:rsidP="006966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FD2EFF" w14:textId="77777777" w:rsidR="00696636" w:rsidRPr="00696636" w:rsidRDefault="00696636" w:rsidP="00696636">
      <w:pPr>
        <w:pStyle w:val="a8"/>
        <w:numPr>
          <w:ilvl w:val="0"/>
          <w:numId w:val="30"/>
        </w:numPr>
        <w:spacing w:line="360" w:lineRule="auto"/>
        <w:rPr>
          <w:sz w:val="28"/>
          <w:szCs w:val="28"/>
          <w:u w:val="single"/>
        </w:rPr>
      </w:pPr>
      <w:r w:rsidRPr="00696636">
        <w:rPr>
          <w:sz w:val="28"/>
          <w:szCs w:val="28"/>
          <w:u w:val="single"/>
        </w:rPr>
        <w:t>Модели компетенций:</w:t>
      </w:r>
    </w:p>
    <w:p w14:paraId="43FB6344" w14:textId="189D2DD3" w:rsidR="00696636" w:rsidRPr="00696636" w:rsidRDefault="00696636" w:rsidP="00696636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96636">
        <w:rPr>
          <w:rFonts w:ascii="Times New Roman" w:hAnsi="Times New Roman" w:cs="Times New Roman"/>
          <w:sz w:val="28"/>
          <w:szCs w:val="28"/>
        </w:rPr>
        <w:t>Модель компетенций представляет собой структурированный набор компетенций, необходимых для успешного выполнения обязанностей на конкретной должности. Такие модели разрабатываются на основе анализа успешных сотрудников, требований работы и стратегических целей компании.</w:t>
      </w:r>
    </w:p>
    <w:p w14:paraId="1E1BED9D" w14:textId="77777777" w:rsidR="00696636" w:rsidRPr="00696636" w:rsidRDefault="00696636" w:rsidP="00696636">
      <w:pPr>
        <w:pStyle w:val="a8"/>
        <w:numPr>
          <w:ilvl w:val="0"/>
          <w:numId w:val="30"/>
        </w:numPr>
        <w:spacing w:line="360" w:lineRule="auto"/>
        <w:rPr>
          <w:sz w:val="28"/>
          <w:szCs w:val="28"/>
          <w:u w:val="single"/>
        </w:rPr>
      </w:pPr>
      <w:r w:rsidRPr="00696636">
        <w:rPr>
          <w:sz w:val="28"/>
          <w:szCs w:val="28"/>
          <w:u w:val="single"/>
        </w:rPr>
        <w:t>Оценка компетенций:</w:t>
      </w:r>
    </w:p>
    <w:p w14:paraId="6F805B17" w14:textId="60F3BADD" w:rsidR="00696636" w:rsidRPr="00696636" w:rsidRDefault="00696636" w:rsidP="00696636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96636">
        <w:rPr>
          <w:rFonts w:ascii="Times New Roman" w:hAnsi="Times New Roman" w:cs="Times New Roman"/>
          <w:sz w:val="28"/>
          <w:szCs w:val="28"/>
        </w:rPr>
        <w:t>Оценка компетенций осуществляется с помощью различных методов, таких как ассессмент-центры, интервью по компетенциям, тестирование и 360-градусная оценка. Эти методы помогают объективно оценить уровень компетенций сотрудников и выявить их сильные и слабые стороны.</w:t>
      </w:r>
    </w:p>
    <w:p w14:paraId="2A338561" w14:textId="77777777" w:rsidR="00696636" w:rsidRPr="00696636" w:rsidRDefault="00696636" w:rsidP="00696636">
      <w:pPr>
        <w:pStyle w:val="a8"/>
        <w:numPr>
          <w:ilvl w:val="0"/>
          <w:numId w:val="30"/>
        </w:numPr>
        <w:spacing w:line="360" w:lineRule="auto"/>
        <w:rPr>
          <w:sz w:val="28"/>
          <w:szCs w:val="28"/>
          <w:u w:val="single"/>
        </w:rPr>
      </w:pPr>
      <w:r w:rsidRPr="00696636">
        <w:rPr>
          <w:sz w:val="28"/>
          <w:szCs w:val="28"/>
          <w:u w:val="single"/>
        </w:rPr>
        <w:t>Развитие компетенций:</w:t>
      </w:r>
    </w:p>
    <w:p w14:paraId="1590B62E" w14:textId="77777777" w:rsidR="00696636" w:rsidRPr="00696636" w:rsidRDefault="00696636" w:rsidP="00696636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96636">
        <w:rPr>
          <w:rFonts w:ascii="Times New Roman" w:hAnsi="Times New Roman" w:cs="Times New Roman"/>
          <w:sz w:val="28"/>
          <w:szCs w:val="28"/>
        </w:rPr>
        <w:t>Разработка и реализация программ обучения и развития, направленных на повышение уровня компетенций сотрудников. Это может включать тренинги, семинары, коучинг, менторство и самообучение.</w:t>
      </w:r>
    </w:p>
    <w:p w14:paraId="6BA9B150" w14:textId="77777777" w:rsidR="00696636" w:rsidRPr="00696636" w:rsidRDefault="00696636" w:rsidP="006966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044983" w14:textId="77777777" w:rsidR="00696636" w:rsidRPr="00696636" w:rsidRDefault="00696636" w:rsidP="00696636">
      <w:pPr>
        <w:pStyle w:val="a8"/>
        <w:numPr>
          <w:ilvl w:val="0"/>
          <w:numId w:val="30"/>
        </w:numPr>
        <w:spacing w:line="360" w:lineRule="auto"/>
        <w:rPr>
          <w:sz w:val="28"/>
          <w:szCs w:val="28"/>
          <w:u w:val="single"/>
        </w:rPr>
      </w:pPr>
      <w:r w:rsidRPr="00696636">
        <w:rPr>
          <w:sz w:val="28"/>
          <w:szCs w:val="28"/>
          <w:u w:val="single"/>
        </w:rPr>
        <w:t>Интеграция в HR-процессы:</w:t>
      </w:r>
    </w:p>
    <w:p w14:paraId="02551A2E" w14:textId="15DA0B3D" w:rsidR="004C7463" w:rsidRPr="00696636" w:rsidRDefault="00696636" w:rsidP="004C7463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96636">
        <w:rPr>
          <w:rFonts w:ascii="Times New Roman" w:hAnsi="Times New Roman" w:cs="Times New Roman"/>
          <w:sz w:val="28"/>
          <w:szCs w:val="28"/>
        </w:rPr>
        <w:t>Компетентностный подход интегрируется во все ключевые процессы управления персоналом, такие как подбор, адаптация, оценка, развитие и карьерное планирование. Это обеспечивает системность и последовательность в управлении человеческими ресурсами.</w:t>
      </w:r>
    </w:p>
    <w:p w14:paraId="6B9F16CA" w14:textId="77777777" w:rsidR="00696636" w:rsidRPr="00696636" w:rsidRDefault="00696636" w:rsidP="0069663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96636">
        <w:rPr>
          <w:rFonts w:ascii="Times New Roman" w:hAnsi="Times New Roman" w:cs="Times New Roman"/>
          <w:b/>
          <w:bCs/>
          <w:sz w:val="28"/>
          <w:szCs w:val="28"/>
        </w:rPr>
        <w:t>Преимущества компетентностного подхода</w:t>
      </w:r>
    </w:p>
    <w:p w14:paraId="40B8E06A" w14:textId="53671D4E" w:rsidR="00696636" w:rsidRPr="00696636" w:rsidRDefault="00696636" w:rsidP="006966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6636">
        <w:rPr>
          <w:rFonts w:ascii="Times New Roman" w:hAnsi="Times New Roman" w:cs="Times New Roman"/>
          <w:sz w:val="28"/>
          <w:szCs w:val="28"/>
        </w:rPr>
        <w:t xml:space="preserve">Компетентностный подход позволяет компаниям более точно подбирать сотрудников, ориентируясь на их реальные способности и потенциал. Это способствует снижению текучести кадров и повышению уровня удовлетворенности сотрудников, так как каждый сотрудник получает </w:t>
      </w:r>
      <w:r w:rsidRPr="00696636">
        <w:rPr>
          <w:rFonts w:ascii="Times New Roman" w:hAnsi="Times New Roman" w:cs="Times New Roman"/>
          <w:sz w:val="28"/>
          <w:szCs w:val="28"/>
        </w:rPr>
        <w:lastRenderedPageBreak/>
        <w:t>возможности для профессионального и личностного роста. Кроме того, данный подход улучшает качество принятия решений в области управления персоналом и способствует достижению стратегических целей компании.</w:t>
      </w:r>
    </w:p>
    <w:p w14:paraId="0F8609FE" w14:textId="77777777" w:rsidR="00696636" w:rsidRPr="00696636" w:rsidRDefault="00696636" w:rsidP="0069663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96636">
        <w:rPr>
          <w:rFonts w:ascii="Times New Roman" w:hAnsi="Times New Roman" w:cs="Times New Roman"/>
          <w:b/>
          <w:bCs/>
          <w:sz w:val="28"/>
          <w:szCs w:val="28"/>
        </w:rPr>
        <w:t>Примеры применения</w:t>
      </w:r>
    </w:p>
    <w:p w14:paraId="6F28A83B" w14:textId="243A13B1" w:rsidR="00696636" w:rsidRDefault="00696636" w:rsidP="006966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6636">
        <w:rPr>
          <w:rFonts w:ascii="Times New Roman" w:hAnsi="Times New Roman" w:cs="Times New Roman"/>
          <w:sz w:val="28"/>
          <w:szCs w:val="28"/>
        </w:rPr>
        <w:t>Крупные компании, такие как Google, Microsoft, Сбербанк и Газпромтранс, активно используют компетентностный подход для управления своими сотрудниками. Они разрабатывают модели компетенций, оценивают сотрудников с помощью современных методов и разрабатывают программы развития, ориентированные на повышение компетенций. Это позволяет им поддерживать высокий уровень эффективности и конкурентоспособности в условиях быстро меняющегося рынка.</w:t>
      </w:r>
    </w:p>
    <w:p w14:paraId="1FDA57C8" w14:textId="77777777" w:rsidR="00EF3914" w:rsidRDefault="00EF3914" w:rsidP="006966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4200E1" w14:textId="77777777" w:rsidR="00EF3914" w:rsidRPr="004C7463" w:rsidRDefault="00EF3914" w:rsidP="00EF391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C7463">
        <w:rPr>
          <w:rFonts w:ascii="Times New Roman" w:hAnsi="Times New Roman" w:cs="Times New Roman"/>
          <w:b/>
          <w:bCs/>
          <w:sz w:val="28"/>
          <w:szCs w:val="28"/>
        </w:rPr>
        <w:t>Особенности применения компетентностного подхода</w:t>
      </w:r>
    </w:p>
    <w:p w14:paraId="1D288418" w14:textId="77777777" w:rsidR="00EF3914" w:rsidRPr="00EF3914" w:rsidRDefault="00EF3914" w:rsidP="00EF39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F3914">
        <w:rPr>
          <w:rFonts w:ascii="Times New Roman" w:hAnsi="Times New Roman" w:cs="Times New Roman"/>
          <w:sz w:val="28"/>
          <w:szCs w:val="28"/>
        </w:rPr>
        <w:t>Ключевые особенности применения компетентностного подхода в современных компаниях</w:t>
      </w:r>
    </w:p>
    <w:p w14:paraId="2612A9C2" w14:textId="3176C1C7" w:rsidR="00EF3914" w:rsidRPr="00EF3914" w:rsidRDefault="00EF3914" w:rsidP="00EF39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F3914">
        <w:rPr>
          <w:rFonts w:ascii="Times New Roman" w:hAnsi="Times New Roman" w:cs="Times New Roman"/>
          <w:sz w:val="28"/>
          <w:szCs w:val="28"/>
        </w:rPr>
        <w:t>Компетентностный подход в управлении персоналом приобретает все большее значение в современных компаниях, благодаря своей способности учитывать широкий спектр качеств и навыков сотрудников. Основные особенности применения этого подхода включают:</w:t>
      </w:r>
    </w:p>
    <w:p w14:paraId="35074EFE" w14:textId="5BE87405" w:rsidR="00EF3914" w:rsidRPr="009E2DC6" w:rsidRDefault="00EF3914" w:rsidP="009E2DC6">
      <w:pPr>
        <w:pStyle w:val="a8"/>
        <w:numPr>
          <w:ilvl w:val="0"/>
          <w:numId w:val="32"/>
        </w:numPr>
        <w:spacing w:line="360" w:lineRule="auto"/>
        <w:rPr>
          <w:sz w:val="28"/>
          <w:szCs w:val="28"/>
        </w:rPr>
      </w:pPr>
      <w:r w:rsidRPr="009E2DC6">
        <w:rPr>
          <w:sz w:val="28"/>
          <w:szCs w:val="28"/>
        </w:rPr>
        <w:t>Системность и интеграция:</w:t>
      </w:r>
    </w:p>
    <w:p w14:paraId="45845FDC" w14:textId="68EDE34D" w:rsidR="00EF3914" w:rsidRPr="00EF3914" w:rsidRDefault="00EF3914" w:rsidP="009E2DC6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F3914">
        <w:rPr>
          <w:rFonts w:ascii="Times New Roman" w:hAnsi="Times New Roman" w:cs="Times New Roman"/>
          <w:sz w:val="28"/>
          <w:szCs w:val="28"/>
        </w:rPr>
        <w:t>Компетентностный подход интегрируется во все ключевые HR-процессы: подбор, оценка, развитие и карьерное планирование. Это позволяет создавать системный и последовательный подход к управлению человеческими ресурсами. В компаниях, где применяется этот подход, все HR-процессы взаимосвязаны и направлены на развитие компетенций сотрудников, что способствует достижению стратегических целей организации.</w:t>
      </w:r>
    </w:p>
    <w:p w14:paraId="025E640D" w14:textId="77777777" w:rsidR="00EF3914" w:rsidRPr="009E2DC6" w:rsidRDefault="00EF3914" w:rsidP="009E2DC6">
      <w:pPr>
        <w:pStyle w:val="a8"/>
        <w:numPr>
          <w:ilvl w:val="0"/>
          <w:numId w:val="32"/>
        </w:numPr>
        <w:spacing w:line="360" w:lineRule="auto"/>
        <w:rPr>
          <w:sz w:val="28"/>
          <w:szCs w:val="28"/>
        </w:rPr>
      </w:pPr>
      <w:r w:rsidRPr="009E2DC6">
        <w:rPr>
          <w:sz w:val="28"/>
          <w:szCs w:val="28"/>
        </w:rPr>
        <w:lastRenderedPageBreak/>
        <w:t>Индивидуальный подход:</w:t>
      </w:r>
    </w:p>
    <w:p w14:paraId="431272AD" w14:textId="6637D7CC" w:rsidR="00EF3914" w:rsidRPr="00EF3914" w:rsidRDefault="00EF3914" w:rsidP="009E2DC6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F3914">
        <w:rPr>
          <w:rFonts w:ascii="Times New Roman" w:hAnsi="Times New Roman" w:cs="Times New Roman"/>
          <w:sz w:val="28"/>
          <w:szCs w:val="28"/>
        </w:rPr>
        <w:t xml:space="preserve">Компетентностный подход ориентирован на </w:t>
      </w:r>
      <w:proofErr w:type="gramStart"/>
      <w:r w:rsidRPr="00EF3914">
        <w:rPr>
          <w:rFonts w:ascii="Times New Roman" w:hAnsi="Times New Roman" w:cs="Times New Roman"/>
          <w:sz w:val="28"/>
          <w:szCs w:val="28"/>
        </w:rPr>
        <w:t>индивидуальные особенности</w:t>
      </w:r>
      <w:proofErr w:type="gramEnd"/>
      <w:r w:rsidRPr="00EF3914">
        <w:rPr>
          <w:rFonts w:ascii="Times New Roman" w:hAnsi="Times New Roman" w:cs="Times New Roman"/>
          <w:sz w:val="28"/>
          <w:szCs w:val="28"/>
        </w:rPr>
        <w:t xml:space="preserve"> каждого сотрудника. Компании разрабатывают индивидуальные планы развития, которые учитывают сильные и слабые стороны сотрудников, их профессиональные интересы и карьерные амбиции. Такой подход способствует повышению мотивации и удовлетворенности сотрудников, а также их профессиональному и личностному росту.</w:t>
      </w:r>
    </w:p>
    <w:p w14:paraId="35C63BC7" w14:textId="77777777" w:rsidR="00EF3914" w:rsidRPr="009E2DC6" w:rsidRDefault="00EF3914" w:rsidP="009E2DC6">
      <w:pPr>
        <w:pStyle w:val="a8"/>
        <w:numPr>
          <w:ilvl w:val="0"/>
          <w:numId w:val="32"/>
        </w:numPr>
        <w:spacing w:line="360" w:lineRule="auto"/>
        <w:rPr>
          <w:sz w:val="28"/>
          <w:szCs w:val="28"/>
        </w:rPr>
      </w:pPr>
      <w:r w:rsidRPr="009E2DC6">
        <w:rPr>
          <w:sz w:val="28"/>
          <w:szCs w:val="28"/>
        </w:rPr>
        <w:t>Комплексная оценка:</w:t>
      </w:r>
    </w:p>
    <w:p w14:paraId="6467EEE1" w14:textId="52A18EE7" w:rsidR="00EF3914" w:rsidRPr="00EF3914" w:rsidRDefault="00EF3914" w:rsidP="009E2DC6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F3914">
        <w:rPr>
          <w:rFonts w:ascii="Times New Roman" w:hAnsi="Times New Roman" w:cs="Times New Roman"/>
          <w:sz w:val="28"/>
          <w:szCs w:val="28"/>
        </w:rPr>
        <w:t>Оценка компетенций осуществляется с использованием различных методов, таких как ассессмент-центры, интервью по компетенциям, 360-градусная оценка и тестирование. Это позволяет получить всестороннюю и объективную информацию о компетенциях сотрудников, выявить их сильные и слабые стороны и определить зоны для развития.</w:t>
      </w:r>
    </w:p>
    <w:p w14:paraId="02440D0D" w14:textId="77777777" w:rsidR="00EF3914" w:rsidRPr="009E2DC6" w:rsidRDefault="00EF3914" w:rsidP="009E2DC6">
      <w:pPr>
        <w:pStyle w:val="a8"/>
        <w:numPr>
          <w:ilvl w:val="0"/>
          <w:numId w:val="32"/>
        </w:numPr>
        <w:spacing w:line="360" w:lineRule="auto"/>
        <w:rPr>
          <w:sz w:val="28"/>
          <w:szCs w:val="28"/>
        </w:rPr>
      </w:pPr>
      <w:r w:rsidRPr="009E2DC6">
        <w:rPr>
          <w:sz w:val="28"/>
          <w:szCs w:val="28"/>
        </w:rPr>
        <w:t>Развитие и обучение:</w:t>
      </w:r>
    </w:p>
    <w:p w14:paraId="5456F619" w14:textId="1AF41B19" w:rsidR="00EF3914" w:rsidRPr="00EF3914" w:rsidRDefault="00EF3914" w:rsidP="009E2DC6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F3914">
        <w:rPr>
          <w:rFonts w:ascii="Times New Roman" w:hAnsi="Times New Roman" w:cs="Times New Roman"/>
          <w:sz w:val="28"/>
          <w:szCs w:val="28"/>
        </w:rPr>
        <w:t>Компании, применяющие компетентностный подход, активно инвестируют в развитие и обучение своих сотрудников. Они разрабатывают программы тренингов, семинары, коучинг и менторство, направленные на повышение уровня компетенций. Это позволяет сотрудникам постоянно совершенствовать свои навыки и адаптироваться к изменениям в бизнес-среде.</w:t>
      </w:r>
    </w:p>
    <w:p w14:paraId="272BF74A" w14:textId="77777777" w:rsidR="00EF3914" w:rsidRPr="009E2DC6" w:rsidRDefault="00EF3914" w:rsidP="00EF391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E2DC6">
        <w:rPr>
          <w:rFonts w:ascii="Times New Roman" w:hAnsi="Times New Roman" w:cs="Times New Roman"/>
          <w:b/>
          <w:bCs/>
          <w:sz w:val="28"/>
          <w:szCs w:val="28"/>
        </w:rPr>
        <w:t>Как компании определяют и измеряют компетенции своих сотрудников</w:t>
      </w:r>
    </w:p>
    <w:p w14:paraId="7C4FD86F" w14:textId="21C04621" w:rsidR="00EF3914" w:rsidRPr="00EF3914" w:rsidRDefault="00EF3914" w:rsidP="00EF39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F3914">
        <w:rPr>
          <w:rFonts w:ascii="Times New Roman" w:hAnsi="Times New Roman" w:cs="Times New Roman"/>
          <w:sz w:val="28"/>
          <w:szCs w:val="28"/>
        </w:rPr>
        <w:t>Определение и измерение компетенций сотрудников является ключевым элементом компетентностного подхода. Компании используют различные методы для оценки компетенций, чтобы получить объективные и точные данные.</w:t>
      </w:r>
    </w:p>
    <w:p w14:paraId="1E2F0D7E" w14:textId="7E5DAEF3" w:rsidR="00EF3914" w:rsidRPr="009E2DC6" w:rsidRDefault="00EF3914" w:rsidP="009E2DC6">
      <w:pPr>
        <w:pStyle w:val="a8"/>
        <w:numPr>
          <w:ilvl w:val="0"/>
          <w:numId w:val="33"/>
        </w:numPr>
        <w:spacing w:line="360" w:lineRule="auto"/>
        <w:rPr>
          <w:sz w:val="28"/>
          <w:szCs w:val="28"/>
        </w:rPr>
      </w:pPr>
      <w:r w:rsidRPr="009E2DC6">
        <w:rPr>
          <w:sz w:val="28"/>
          <w:szCs w:val="28"/>
        </w:rPr>
        <w:t>Разработка моделей компетенций:</w:t>
      </w:r>
    </w:p>
    <w:p w14:paraId="4945F2C4" w14:textId="28ED873B" w:rsidR="00EF3914" w:rsidRPr="00EF3914" w:rsidRDefault="00EF3914" w:rsidP="009E2DC6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F3914">
        <w:rPr>
          <w:rFonts w:ascii="Times New Roman" w:hAnsi="Times New Roman" w:cs="Times New Roman"/>
          <w:sz w:val="28"/>
          <w:szCs w:val="28"/>
        </w:rPr>
        <w:t xml:space="preserve">Компании разрабатывают модели компетенций, которые включают наборы знаний, навыков, умений и личностных качеств, необходимых для </w:t>
      </w:r>
      <w:r w:rsidRPr="00EF3914">
        <w:rPr>
          <w:rFonts w:ascii="Times New Roman" w:hAnsi="Times New Roman" w:cs="Times New Roman"/>
          <w:sz w:val="28"/>
          <w:szCs w:val="28"/>
        </w:rPr>
        <w:lastRenderedPageBreak/>
        <w:t>успешного выполнения работы на различных должностях. Эти модели разрабатываются на основе анализа успешных сотрудников, требований работы и стратегических целей компании.</w:t>
      </w:r>
    </w:p>
    <w:p w14:paraId="1B7F1ED9" w14:textId="77777777" w:rsidR="00EF3914" w:rsidRPr="009E2DC6" w:rsidRDefault="00EF3914" w:rsidP="009E2DC6">
      <w:pPr>
        <w:pStyle w:val="a8"/>
        <w:numPr>
          <w:ilvl w:val="0"/>
          <w:numId w:val="33"/>
        </w:numPr>
        <w:spacing w:line="360" w:lineRule="auto"/>
        <w:rPr>
          <w:sz w:val="28"/>
          <w:szCs w:val="28"/>
        </w:rPr>
      </w:pPr>
      <w:r w:rsidRPr="009E2DC6">
        <w:rPr>
          <w:sz w:val="28"/>
          <w:szCs w:val="28"/>
        </w:rPr>
        <w:t>Ассессмент-центры:</w:t>
      </w:r>
    </w:p>
    <w:p w14:paraId="065405A3" w14:textId="1E5A508B" w:rsidR="00EF3914" w:rsidRPr="00EF3914" w:rsidRDefault="00EF3914" w:rsidP="009E2DC6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F3914">
        <w:rPr>
          <w:rFonts w:ascii="Times New Roman" w:hAnsi="Times New Roman" w:cs="Times New Roman"/>
          <w:sz w:val="28"/>
          <w:szCs w:val="28"/>
        </w:rPr>
        <w:t>Ассессмент-центры представляют собой комплексное использование различных инструментов, таких как деловые игры, кейс-задания, ролевые игры и интервью. Это позволяет оценить компетенции сотрудников в реальных рабочих ситуациях и получить объективную информацию о их профессиональных и личностных качествах.</w:t>
      </w:r>
    </w:p>
    <w:p w14:paraId="6068F789" w14:textId="77777777" w:rsidR="00EF3914" w:rsidRPr="009E2DC6" w:rsidRDefault="00EF3914" w:rsidP="009E2DC6">
      <w:pPr>
        <w:pStyle w:val="a8"/>
        <w:numPr>
          <w:ilvl w:val="0"/>
          <w:numId w:val="33"/>
        </w:numPr>
        <w:spacing w:line="360" w:lineRule="auto"/>
        <w:rPr>
          <w:sz w:val="28"/>
          <w:szCs w:val="28"/>
        </w:rPr>
      </w:pPr>
      <w:r w:rsidRPr="009E2DC6">
        <w:rPr>
          <w:sz w:val="28"/>
          <w:szCs w:val="28"/>
        </w:rPr>
        <w:t>Интервью по компетенциям:</w:t>
      </w:r>
    </w:p>
    <w:p w14:paraId="642D4151" w14:textId="20A83FDC" w:rsidR="00EF3914" w:rsidRPr="00EF3914" w:rsidRDefault="00EF3914" w:rsidP="009E2DC6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F3914">
        <w:rPr>
          <w:rFonts w:ascii="Times New Roman" w:hAnsi="Times New Roman" w:cs="Times New Roman"/>
          <w:sz w:val="28"/>
          <w:szCs w:val="28"/>
        </w:rPr>
        <w:t>Этот метод включает структурированные интервью, направленные на выявление конкретных компетенций путем анализа прошлого опыта кандидата. Интервьюеры задают вопросы о конкретных ситуациях, в которых кандидат демонстрировал те или иные компетенции, что позволяет оценить его поведение и способность справляться с различными задачами.</w:t>
      </w:r>
    </w:p>
    <w:p w14:paraId="372FABE0" w14:textId="77777777" w:rsidR="00EF3914" w:rsidRPr="009E2DC6" w:rsidRDefault="00EF3914" w:rsidP="009E2DC6">
      <w:pPr>
        <w:pStyle w:val="a8"/>
        <w:numPr>
          <w:ilvl w:val="0"/>
          <w:numId w:val="33"/>
        </w:numPr>
        <w:spacing w:line="360" w:lineRule="auto"/>
        <w:rPr>
          <w:sz w:val="28"/>
          <w:szCs w:val="28"/>
        </w:rPr>
      </w:pPr>
      <w:r w:rsidRPr="009E2DC6">
        <w:rPr>
          <w:sz w:val="28"/>
          <w:szCs w:val="28"/>
        </w:rPr>
        <w:t>360-градусная оценка:</w:t>
      </w:r>
    </w:p>
    <w:p w14:paraId="76781491" w14:textId="5F20A63F" w:rsidR="00EF3914" w:rsidRPr="00EF3914" w:rsidRDefault="00EF3914" w:rsidP="009E2DC6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F3914">
        <w:rPr>
          <w:rFonts w:ascii="Times New Roman" w:hAnsi="Times New Roman" w:cs="Times New Roman"/>
          <w:sz w:val="28"/>
          <w:szCs w:val="28"/>
        </w:rPr>
        <w:t>Оценка компетенций проводится на основе отзывов коллег, подчиненных и руководителей. Этот метод позволяет получить всестороннюю и объективную оценку сотрудника, выявить зоны для развития и составить план дальнейшего профессионального роста.</w:t>
      </w:r>
    </w:p>
    <w:p w14:paraId="77B9FE93" w14:textId="77777777" w:rsidR="00EF3914" w:rsidRPr="009E2DC6" w:rsidRDefault="00EF3914" w:rsidP="009E2DC6">
      <w:pPr>
        <w:pStyle w:val="a8"/>
        <w:numPr>
          <w:ilvl w:val="0"/>
          <w:numId w:val="33"/>
        </w:numPr>
        <w:spacing w:line="360" w:lineRule="auto"/>
        <w:rPr>
          <w:sz w:val="28"/>
          <w:szCs w:val="28"/>
        </w:rPr>
      </w:pPr>
      <w:r w:rsidRPr="009E2DC6">
        <w:rPr>
          <w:sz w:val="28"/>
          <w:szCs w:val="28"/>
        </w:rPr>
        <w:t>Тестирование:</w:t>
      </w:r>
    </w:p>
    <w:p w14:paraId="7DD200EA" w14:textId="2796907F" w:rsidR="00EF3914" w:rsidRPr="00EF3914" w:rsidRDefault="00EF3914" w:rsidP="009E2DC6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F3914">
        <w:rPr>
          <w:rFonts w:ascii="Times New Roman" w:hAnsi="Times New Roman" w:cs="Times New Roman"/>
          <w:sz w:val="28"/>
          <w:szCs w:val="28"/>
        </w:rPr>
        <w:t>Компании используют различные тесты для оценки профессиональных знаний, личностных характеристик и когнитивных способностей сотрудников. Тесты помогают объективно оценить уровень подготовки кандидатов и их потенциал для выполнения конкретных задач.</w:t>
      </w:r>
    </w:p>
    <w:p w14:paraId="7C7A06F1" w14:textId="77777777" w:rsidR="00EF3914" w:rsidRPr="009E2DC6" w:rsidRDefault="00EF3914" w:rsidP="009E2DC6">
      <w:pPr>
        <w:pStyle w:val="a8"/>
        <w:numPr>
          <w:ilvl w:val="0"/>
          <w:numId w:val="33"/>
        </w:numPr>
        <w:spacing w:line="360" w:lineRule="auto"/>
        <w:rPr>
          <w:sz w:val="28"/>
          <w:szCs w:val="28"/>
        </w:rPr>
      </w:pPr>
      <w:r w:rsidRPr="009E2DC6">
        <w:rPr>
          <w:sz w:val="28"/>
          <w:szCs w:val="28"/>
        </w:rPr>
        <w:t>Портфолио достижений:</w:t>
      </w:r>
    </w:p>
    <w:p w14:paraId="6DD1E8DD" w14:textId="70694827" w:rsidR="00EF3914" w:rsidRDefault="00EF3914" w:rsidP="009E2DC6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F3914">
        <w:rPr>
          <w:rFonts w:ascii="Times New Roman" w:hAnsi="Times New Roman" w:cs="Times New Roman"/>
          <w:sz w:val="28"/>
          <w:szCs w:val="28"/>
        </w:rPr>
        <w:lastRenderedPageBreak/>
        <w:t>Метод, при котором сотрудники предоставляют доказательства своих профессиональных достижений, такие как выполненные проекты, полученные сертификаты и награды. Этот метод позволяет оценить реальный вклад сотрудника в работу компании и его профессиональные достижения.</w:t>
      </w:r>
    </w:p>
    <w:p w14:paraId="2C7BCEE5" w14:textId="77777777" w:rsidR="00E86D0D" w:rsidRPr="00E86D0D" w:rsidRDefault="00E86D0D" w:rsidP="00E86D0D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86D0D">
        <w:rPr>
          <w:rFonts w:ascii="Times New Roman" w:hAnsi="Times New Roman" w:cs="Times New Roman"/>
          <w:b/>
          <w:bCs/>
          <w:sz w:val="28"/>
          <w:szCs w:val="28"/>
        </w:rPr>
        <w:t>Границы применения компетентностного подхода</w:t>
      </w:r>
    </w:p>
    <w:p w14:paraId="24BD01DB" w14:textId="77777777" w:rsidR="00E86D0D" w:rsidRPr="00E86D0D" w:rsidRDefault="00E86D0D" w:rsidP="00E86D0D">
      <w:pPr>
        <w:spacing w:line="360" w:lineRule="auto"/>
        <w:ind w:left="36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86D0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Ограничения и вызовы при применении компетентностного подхода</w:t>
      </w:r>
    </w:p>
    <w:p w14:paraId="61FBD0F3" w14:textId="3E4037C9" w:rsidR="00E86D0D" w:rsidRPr="00E86D0D" w:rsidRDefault="00E86D0D" w:rsidP="00E86D0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86D0D">
        <w:rPr>
          <w:rFonts w:ascii="Times New Roman" w:hAnsi="Times New Roman" w:cs="Times New Roman"/>
          <w:sz w:val="28"/>
          <w:szCs w:val="28"/>
        </w:rPr>
        <w:t>Компетентностный подход имеет множество преимуществ, но его применение сопряжено с рядом ограничений и вызовов. Рассмотрим основные из них:</w:t>
      </w:r>
    </w:p>
    <w:p w14:paraId="148BF2FE" w14:textId="23902A46" w:rsidR="00E86D0D" w:rsidRPr="00E86D0D" w:rsidRDefault="00E86D0D" w:rsidP="00E86D0D">
      <w:pPr>
        <w:pStyle w:val="a8"/>
        <w:numPr>
          <w:ilvl w:val="0"/>
          <w:numId w:val="34"/>
        </w:numPr>
        <w:spacing w:line="360" w:lineRule="auto"/>
        <w:rPr>
          <w:sz w:val="28"/>
          <w:szCs w:val="28"/>
          <w:u w:val="single"/>
        </w:rPr>
      </w:pPr>
      <w:r w:rsidRPr="00E86D0D">
        <w:rPr>
          <w:sz w:val="28"/>
          <w:szCs w:val="28"/>
          <w:u w:val="single"/>
        </w:rPr>
        <w:t>Сложность разработки моделей компетенций:</w:t>
      </w:r>
    </w:p>
    <w:p w14:paraId="085F21AF" w14:textId="2E8FD2EF" w:rsidR="00E86D0D" w:rsidRPr="00E86D0D" w:rsidRDefault="00E86D0D" w:rsidP="00E86D0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86D0D">
        <w:rPr>
          <w:rFonts w:ascii="Times New Roman" w:hAnsi="Times New Roman" w:cs="Times New Roman"/>
          <w:sz w:val="28"/>
          <w:szCs w:val="28"/>
        </w:rPr>
        <w:t>Создание эффективных моделей компетенций требует значительных усилий и ресурсов. Компании должны провести детальный анализ рабочих процессов и определить, какие именно знания, навыки и личностные качества необходимы для различных должностей. Этот процесс требует участия экспертов и значительного времени, что может быть проблематично для компаний, стремящихся к быстрому внедрению новых подходов.</w:t>
      </w:r>
    </w:p>
    <w:p w14:paraId="449BE029" w14:textId="3BB39FCF" w:rsidR="00E86D0D" w:rsidRPr="00E86D0D" w:rsidRDefault="00E86D0D" w:rsidP="00E86D0D">
      <w:pPr>
        <w:pStyle w:val="a8"/>
        <w:numPr>
          <w:ilvl w:val="0"/>
          <w:numId w:val="34"/>
        </w:numPr>
        <w:spacing w:line="360" w:lineRule="auto"/>
        <w:rPr>
          <w:sz w:val="28"/>
          <w:szCs w:val="28"/>
          <w:u w:val="single"/>
        </w:rPr>
      </w:pPr>
      <w:r w:rsidRPr="00E86D0D">
        <w:rPr>
          <w:sz w:val="28"/>
          <w:szCs w:val="28"/>
          <w:u w:val="single"/>
        </w:rPr>
        <w:t>Ограниченная гибкость:</w:t>
      </w:r>
    </w:p>
    <w:p w14:paraId="546F5083" w14:textId="12C9A36E" w:rsidR="00E86D0D" w:rsidRPr="00E86D0D" w:rsidRDefault="00E86D0D" w:rsidP="00E86D0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86D0D">
        <w:rPr>
          <w:rFonts w:ascii="Times New Roman" w:hAnsi="Times New Roman" w:cs="Times New Roman"/>
          <w:sz w:val="28"/>
          <w:szCs w:val="28"/>
        </w:rPr>
        <w:t>Компетентностные модели могут быть слишком жесткими и не учитывать быстро меняющиеся требования рынка и технологии. Это может привести к тому, что сотрудники будут развивать навыки, которые уже не актуальны, или, наоборот, не будут развивать новые, важные для текущего контекста.</w:t>
      </w:r>
    </w:p>
    <w:p w14:paraId="4D709B17" w14:textId="77777777" w:rsidR="00E86D0D" w:rsidRPr="00E86D0D" w:rsidRDefault="00E86D0D" w:rsidP="00E86D0D">
      <w:pPr>
        <w:pStyle w:val="a8"/>
        <w:numPr>
          <w:ilvl w:val="0"/>
          <w:numId w:val="34"/>
        </w:numPr>
        <w:spacing w:line="360" w:lineRule="auto"/>
        <w:rPr>
          <w:sz w:val="28"/>
          <w:szCs w:val="28"/>
          <w:u w:val="single"/>
        </w:rPr>
      </w:pPr>
      <w:r w:rsidRPr="00E86D0D">
        <w:rPr>
          <w:sz w:val="28"/>
          <w:szCs w:val="28"/>
          <w:u w:val="single"/>
        </w:rPr>
        <w:t>Затраты на внедрение и поддержку:</w:t>
      </w:r>
    </w:p>
    <w:p w14:paraId="6EB0AF63" w14:textId="7487EAA8" w:rsidR="00E86D0D" w:rsidRPr="00E86D0D" w:rsidRDefault="00E86D0D" w:rsidP="00E86D0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86D0D">
        <w:rPr>
          <w:rFonts w:ascii="Times New Roman" w:hAnsi="Times New Roman" w:cs="Times New Roman"/>
          <w:sz w:val="28"/>
          <w:szCs w:val="28"/>
        </w:rPr>
        <w:t xml:space="preserve">Внедрение компетентностного подхода требует значительных финансовых и временных затрат. Компании должны инвестировать в обучение HR-специалистов, разработку оценочных инструментов и </w:t>
      </w:r>
      <w:r w:rsidRPr="00E86D0D">
        <w:rPr>
          <w:rFonts w:ascii="Times New Roman" w:hAnsi="Times New Roman" w:cs="Times New Roman"/>
          <w:sz w:val="28"/>
          <w:szCs w:val="28"/>
        </w:rPr>
        <w:lastRenderedPageBreak/>
        <w:t>программ обучения для сотрудников. Поддержка и обновление моделей компетенций также требуют постоянных ресурсов.</w:t>
      </w:r>
    </w:p>
    <w:p w14:paraId="0B455F48" w14:textId="77777777" w:rsidR="00E86D0D" w:rsidRPr="00E86D0D" w:rsidRDefault="00E86D0D" w:rsidP="00E86D0D">
      <w:pPr>
        <w:pStyle w:val="a8"/>
        <w:numPr>
          <w:ilvl w:val="0"/>
          <w:numId w:val="34"/>
        </w:numPr>
        <w:spacing w:line="360" w:lineRule="auto"/>
        <w:rPr>
          <w:sz w:val="28"/>
          <w:szCs w:val="28"/>
          <w:u w:val="single"/>
        </w:rPr>
      </w:pPr>
      <w:r w:rsidRPr="00E86D0D">
        <w:rPr>
          <w:sz w:val="28"/>
          <w:szCs w:val="28"/>
          <w:u w:val="single"/>
        </w:rPr>
        <w:t>Сопротивление изменениям:</w:t>
      </w:r>
    </w:p>
    <w:p w14:paraId="5FC224F0" w14:textId="41114F26" w:rsidR="00E86D0D" w:rsidRPr="00E86D0D" w:rsidRDefault="00E86D0D" w:rsidP="00E86D0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86D0D">
        <w:rPr>
          <w:rFonts w:ascii="Times New Roman" w:hAnsi="Times New Roman" w:cs="Times New Roman"/>
          <w:sz w:val="28"/>
          <w:szCs w:val="28"/>
        </w:rPr>
        <w:t>Сотрудники и руководители могут сопротивляться внедрению нового подхода из-за страха перед неизвестностью, дополнительной рабочей нагрузкой и изменением привычных методов работы. Успешное внедрение требует значительных усилий по управлению изменениями и созданию культуры, поддерживающей развитие компетенций.</w:t>
      </w:r>
    </w:p>
    <w:p w14:paraId="360FF0B7" w14:textId="77777777" w:rsidR="00E86D0D" w:rsidRPr="00E86D0D" w:rsidRDefault="00E86D0D" w:rsidP="00E86D0D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86D0D">
        <w:rPr>
          <w:rFonts w:ascii="Times New Roman" w:hAnsi="Times New Roman" w:cs="Times New Roman"/>
          <w:b/>
          <w:bCs/>
          <w:sz w:val="28"/>
          <w:szCs w:val="28"/>
        </w:rPr>
        <w:t>Возможные проблемы при применении компетентностного подхода</w:t>
      </w:r>
    </w:p>
    <w:p w14:paraId="1C927B0B" w14:textId="5E3DE82D" w:rsidR="00E86D0D" w:rsidRPr="00E86D0D" w:rsidRDefault="00E86D0D" w:rsidP="00E86D0D">
      <w:pPr>
        <w:pStyle w:val="a8"/>
        <w:numPr>
          <w:ilvl w:val="0"/>
          <w:numId w:val="35"/>
        </w:numPr>
        <w:spacing w:line="360" w:lineRule="auto"/>
        <w:rPr>
          <w:sz w:val="28"/>
          <w:szCs w:val="28"/>
          <w:u w:val="single"/>
        </w:rPr>
      </w:pPr>
      <w:r w:rsidRPr="00E86D0D">
        <w:rPr>
          <w:sz w:val="28"/>
          <w:szCs w:val="28"/>
          <w:u w:val="single"/>
        </w:rPr>
        <w:t>Нехватка ресурсов:</w:t>
      </w:r>
    </w:p>
    <w:p w14:paraId="6AB00C5E" w14:textId="355CD19F" w:rsidR="00E86D0D" w:rsidRPr="00E86D0D" w:rsidRDefault="00E86D0D" w:rsidP="00E86D0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86D0D">
        <w:rPr>
          <w:rFonts w:ascii="Times New Roman" w:hAnsi="Times New Roman" w:cs="Times New Roman"/>
          <w:sz w:val="28"/>
          <w:szCs w:val="28"/>
        </w:rPr>
        <w:t xml:space="preserve">Компании, особенно малые и средние предприятия, могут столкнуться с нехваткой финансовых и человеческих ресурсов для разработки и внедрения компетентностного подхода. Это может ограничить их </w:t>
      </w:r>
      <w:r w:rsidRPr="00E86D0D">
        <w:rPr>
          <w:rFonts w:ascii="Times New Roman" w:hAnsi="Times New Roman" w:cs="Times New Roman"/>
          <w:sz w:val="28"/>
          <w:szCs w:val="28"/>
        </w:rPr>
        <w:t>возможности, по эффективной оценке,</w:t>
      </w:r>
      <w:r w:rsidRPr="00E86D0D">
        <w:rPr>
          <w:rFonts w:ascii="Times New Roman" w:hAnsi="Times New Roman" w:cs="Times New Roman"/>
          <w:sz w:val="28"/>
          <w:szCs w:val="28"/>
        </w:rPr>
        <w:t xml:space="preserve"> и развитию персонала.</w:t>
      </w:r>
    </w:p>
    <w:p w14:paraId="7ED757F9" w14:textId="77777777" w:rsidR="00E86D0D" w:rsidRPr="00E86D0D" w:rsidRDefault="00E86D0D" w:rsidP="00E86D0D">
      <w:pPr>
        <w:pStyle w:val="a8"/>
        <w:numPr>
          <w:ilvl w:val="0"/>
          <w:numId w:val="35"/>
        </w:numPr>
        <w:spacing w:line="360" w:lineRule="auto"/>
        <w:rPr>
          <w:sz w:val="28"/>
          <w:szCs w:val="28"/>
          <w:u w:val="single"/>
        </w:rPr>
      </w:pPr>
      <w:r w:rsidRPr="00E86D0D">
        <w:rPr>
          <w:sz w:val="28"/>
          <w:szCs w:val="28"/>
          <w:u w:val="single"/>
        </w:rPr>
        <w:t>Недостаток квалифицированного персонала:</w:t>
      </w:r>
    </w:p>
    <w:p w14:paraId="6EBE2E2C" w14:textId="00953A31" w:rsidR="00E86D0D" w:rsidRPr="00E86D0D" w:rsidRDefault="00E86D0D" w:rsidP="00E86D0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86D0D">
        <w:rPr>
          <w:rFonts w:ascii="Times New Roman" w:hAnsi="Times New Roman" w:cs="Times New Roman"/>
          <w:sz w:val="28"/>
          <w:szCs w:val="28"/>
        </w:rPr>
        <w:t>Для успешного внедрения компетентностного подхода необходимы квалифицированные HR-специалисты, которые умеют разрабатывать модели компетенций, проводить оценки и разрабатывать программы развития. Нехватка таких специалистов может замедлить или сделать невозможным внедрение подхода.</w:t>
      </w:r>
    </w:p>
    <w:p w14:paraId="10FE3FBB" w14:textId="77777777" w:rsidR="00E86D0D" w:rsidRPr="00E86D0D" w:rsidRDefault="00E86D0D" w:rsidP="00E86D0D">
      <w:pPr>
        <w:pStyle w:val="a8"/>
        <w:numPr>
          <w:ilvl w:val="0"/>
          <w:numId w:val="35"/>
        </w:numPr>
        <w:spacing w:line="360" w:lineRule="auto"/>
        <w:rPr>
          <w:sz w:val="28"/>
          <w:szCs w:val="28"/>
          <w:u w:val="single"/>
        </w:rPr>
      </w:pPr>
      <w:r w:rsidRPr="00E86D0D">
        <w:rPr>
          <w:sz w:val="28"/>
          <w:szCs w:val="28"/>
          <w:u w:val="single"/>
        </w:rPr>
        <w:t xml:space="preserve">Трудности в оценке </w:t>
      </w:r>
      <w:proofErr w:type="spellStart"/>
      <w:r w:rsidRPr="00E86D0D">
        <w:rPr>
          <w:sz w:val="28"/>
          <w:szCs w:val="28"/>
          <w:u w:val="single"/>
        </w:rPr>
        <w:t>soft</w:t>
      </w:r>
      <w:proofErr w:type="spellEnd"/>
      <w:r w:rsidRPr="00E86D0D">
        <w:rPr>
          <w:sz w:val="28"/>
          <w:szCs w:val="28"/>
          <w:u w:val="single"/>
        </w:rPr>
        <w:t xml:space="preserve"> </w:t>
      </w:r>
      <w:proofErr w:type="spellStart"/>
      <w:r w:rsidRPr="00E86D0D">
        <w:rPr>
          <w:sz w:val="28"/>
          <w:szCs w:val="28"/>
          <w:u w:val="single"/>
        </w:rPr>
        <w:t>skills</w:t>
      </w:r>
      <w:proofErr w:type="spellEnd"/>
      <w:r w:rsidRPr="00E86D0D">
        <w:rPr>
          <w:sz w:val="28"/>
          <w:szCs w:val="28"/>
          <w:u w:val="single"/>
        </w:rPr>
        <w:t>:</w:t>
      </w:r>
    </w:p>
    <w:p w14:paraId="04DF9239" w14:textId="77777777" w:rsidR="00E86D0D" w:rsidRPr="00E86D0D" w:rsidRDefault="00E86D0D" w:rsidP="00E86D0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86D0D">
        <w:rPr>
          <w:rFonts w:ascii="Times New Roman" w:hAnsi="Times New Roman" w:cs="Times New Roman"/>
          <w:sz w:val="28"/>
          <w:szCs w:val="28"/>
        </w:rPr>
        <w:t>Оценка мягких навыков, таких как лидерство, коммуникабельность и способность к командной работе, может быть субъективной и сложной для объективного измерения. Это требует использования сложных и дорогих инструментов, таких как ассессмент-центры и 360-градусная оценка, которые не всегда доступны компаниям с ограниченными ресурсами.</w:t>
      </w:r>
    </w:p>
    <w:p w14:paraId="0FF94B68" w14:textId="77777777" w:rsidR="00E86D0D" w:rsidRPr="00E86D0D" w:rsidRDefault="00E86D0D" w:rsidP="00E86D0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9CE9F2F" w14:textId="77777777" w:rsidR="00E86D0D" w:rsidRPr="00A51C44" w:rsidRDefault="00E86D0D" w:rsidP="00A51C44">
      <w:pPr>
        <w:pStyle w:val="a8"/>
        <w:numPr>
          <w:ilvl w:val="0"/>
          <w:numId w:val="35"/>
        </w:numPr>
        <w:spacing w:line="360" w:lineRule="auto"/>
        <w:rPr>
          <w:sz w:val="28"/>
          <w:szCs w:val="28"/>
          <w:u w:val="single"/>
        </w:rPr>
      </w:pPr>
      <w:r w:rsidRPr="00A51C44">
        <w:rPr>
          <w:sz w:val="28"/>
          <w:szCs w:val="28"/>
          <w:u w:val="single"/>
        </w:rPr>
        <w:lastRenderedPageBreak/>
        <w:t>Проблемы с мотивацией сотрудников:</w:t>
      </w:r>
    </w:p>
    <w:p w14:paraId="26FED53D" w14:textId="4C913AE9" w:rsidR="00E86D0D" w:rsidRPr="00E86D0D" w:rsidRDefault="00E86D0D" w:rsidP="00A51C4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86D0D">
        <w:rPr>
          <w:rFonts w:ascii="Times New Roman" w:hAnsi="Times New Roman" w:cs="Times New Roman"/>
          <w:sz w:val="28"/>
          <w:szCs w:val="28"/>
        </w:rPr>
        <w:t>Если оценка компетенций проводится неправильно или результаты используются для принятия решений, негативно влияющих на сотрудников (например, увольнения или сокращения зарплаты), это может привести к снижению мотивации и увеличению текучести кадров. Важно, чтобы сотрудники понимали цели и преимущества компетентностного подхода и видели в нем возможность для своего профессионального роста.</w:t>
      </w:r>
    </w:p>
    <w:p w14:paraId="194752F0" w14:textId="77777777" w:rsidR="00E86D0D" w:rsidRPr="00A51C44" w:rsidRDefault="00E86D0D" w:rsidP="00A51C44">
      <w:pPr>
        <w:pStyle w:val="a8"/>
        <w:numPr>
          <w:ilvl w:val="0"/>
          <w:numId w:val="35"/>
        </w:numPr>
        <w:spacing w:line="360" w:lineRule="auto"/>
        <w:rPr>
          <w:sz w:val="28"/>
          <w:szCs w:val="28"/>
          <w:u w:val="single"/>
        </w:rPr>
      </w:pPr>
      <w:r w:rsidRPr="00A51C44">
        <w:rPr>
          <w:sz w:val="28"/>
          <w:szCs w:val="28"/>
          <w:u w:val="single"/>
        </w:rPr>
        <w:t>Трудности в интеграции в существующие процессы:</w:t>
      </w:r>
    </w:p>
    <w:p w14:paraId="5719F1BE" w14:textId="6045897E" w:rsidR="00E86D0D" w:rsidRDefault="00E86D0D" w:rsidP="00E86D0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86D0D">
        <w:rPr>
          <w:rFonts w:ascii="Times New Roman" w:hAnsi="Times New Roman" w:cs="Times New Roman"/>
          <w:sz w:val="28"/>
          <w:szCs w:val="28"/>
        </w:rPr>
        <w:t>Компетентностный подход требует интеграции в существующие HR-процессы, такие как подбор, адаптация, оценка и развитие сотрудников. Это может потребовать значительных изменений в текущих процессах и системах, что может быть сложно и потребовать дополнительных ресурсов и времени.</w:t>
      </w:r>
    </w:p>
    <w:p w14:paraId="610DDE6E" w14:textId="77777777" w:rsidR="00A51C44" w:rsidRDefault="00A51C44" w:rsidP="00E86D0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7406A68" w14:textId="77777777" w:rsidR="00A51C44" w:rsidRPr="00A51C44" w:rsidRDefault="00A51C44" w:rsidP="00A51C44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A51C44">
        <w:rPr>
          <w:rFonts w:ascii="Times New Roman" w:hAnsi="Times New Roman" w:cs="Times New Roman"/>
          <w:b/>
          <w:bCs/>
          <w:sz w:val="28"/>
          <w:szCs w:val="28"/>
        </w:rPr>
        <w:t>Примеры корпоративных практик</w:t>
      </w:r>
    </w:p>
    <w:p w14:paraId="1D3ECF3B" w14:textId="77777777" w:rsidR="00A51C44" w:rsidRPr="00A51C44" w:rsidRDefault="00A51C44" w:rsidP="00A51C4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51C44">
        <w:rPr>
          <w:rFonts w:ascii="Times New Roman" w:hAnsi="Times New Roman" w:cs="Times New Roman"/>
          <w:sz w:val="28"/>
          <w:szCs w:val="28"/>
        </w:rPr>
        <w:t>Пример успешного применения компетентностного подхода в реальных компаниях</w:t>
      </w:r>
    </w:p>
    <w:p w14:paraId="6D03C9E6" w14:textId="38F1C353" w:rsidR="00A51C44" w:rsidRPr="00A51C44" w:rsidRDefault="00A51C44" w:rsidP="00A51C44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A51C44">
        <w:rPr>
          <w:rFonts w:ascii="Times New Roman" w:hAnsi="Times New Roman" w:cs="Times New Roman"/>
          <w:b/>
          <w:bCs/>
          <w:sz w:val="28"/>
          <w:szCs w:val="28"/>
        </w:rPr>
        <w:t>Сбербанк</w:t>
      </w:r>
    </w:p>
    <w:p w14:paraId="5CEC6436" w14:textId="2DDF15AE" w:rsidR="00A51C44" w:rsidRPr="00A51C44" w:rsidRDefault="00A51C44" w:rsidP="00A51C4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51C44">
        <w:rPr>
          <w:rFonts w:ascii="Times New Roman" w:hAnsi="Times New Roman" w:cs="Times New Roman"/>
          <w:sz w:val="28"/>
          <w:szCs w:val="28"/>
        </w:rPr>
        <w:t>Сбербанк, крупнейший банк в России и Восточной Европе, является примером успешного применения компетентностного подхода. В компании была разработана и внедрена система управления персоналом, основанная на компетенциях, что позволило значительно повысить эффективность и продуктивность работы сотрудников.</w:t>
      </w:r>
    </w:p>
    <w:p w14:paraId="73CD5304" w14:textId="5FA56758" w:rsidR="00A51C44" w:rsidRPr="00A51C44" w:rsidRDefault="00A51C44" w:rsidP="00A51C44">
      <w:pPr>
        <w:pStyle w:val="a8"/>
        <w:numPr>
          <w:ilvl w:val="0"/>
          <w:numId w:val="36"/>
        </w:numPr>
        <w:spacing w:line="360" w:lineRule="auto"/>
        <w:rPr>
          <w:sz w:val="28"/>
          <w:szCs w:val="28"/>
          <w:u w:val="single"/>
        </w:rPr>
      </w:pPr>
      <w:r w:rsidRPr="00A51C44">
        <w:rPr>
          <w:sz w:val="28"/>
          <w:szCs w:val="28"/>
          <w:u w:val="single"/>
        </w:rPr>
        <w:t>Модель компетенций:</w:t>
      </w:r>
    </w:p>
    <w:p w14:paraId="615B5505" w14:textId="73831410" w:rsidR="00A51C44" w:rsidRPr="00A51C44" w:rsidRDefault="00A51C44" w:rsidP="00A51C4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51C44">
        <w:rPr>
          <w:rFonts w:ascii="Times New Roman" w:hAnsi="Times New Roman" w:cs="Times New Roman"/>
          <w:sz w:val="28"/>
          <w:szCs w:val="28"/>
        </w:rPr>
        <w:t xml:space="preserve">Сбербанк разработал модель компетенций, включающую как профессиональные, так и личностные качества, необходимые для </w:t>
      </w:r>
      <w:r w:rsidRPr="00A51C44">
        <w:rPr>
          <w:rFonts w:ascii="Times New Roman" w:hAnsi="Times New Roman" w:cs="Times New Roman"/>
          <w:sz w:val="28"/>
          <w:szCs w:val="28"/>
        </w:rPr>
        <w:lastRenderedPageBreak/>
        <w:t>выполнения различных должностей. В модели отражены такие компетенции, как клиентоориентированность, инновационное мышление, лидерские качества и способность работать в команде.</w:t>
      </w:r>
    </w:p>
    <w:p w14:paraId="07D99376" w14:textId="77777777" w:rsidR="00A51C44" w:rsidRPr="00A51C44" w:rsidRDefault="00A51C44" w:rsidP="00A51C44">
      <w:pPr>
        <w:pStyle w:val="a8"/>
        <w:numPr>
          <w:ilvl w:val="0"/>
          <w:numId w:val="36"/>
        </w:numPr>
        <w:spacing w:line="360" w:lineRule="auto"/>
        <w:rPr>
          <w:sz w:val="28"/>
          <w:szCs w:val="28"/>
          <w:u w:val="single"/>
        </w:rPr>
      </w:pPr>
      <w:r w:rsidRPr="00A51C44">
        <w:rPr>
          <w:sz w:val="28"/>
          <w:szCs w:val="28"/>
          <w:u w:val="single"/>
        </w:rPr>
        <w:t>Оценка компетенций:</w:t>
      </w:r>
    </w:p>
    <w:p w14:paraId="6F86CC96" w14:textId="324D633E" w:rsidR="00A51C44" w:rsidRPr="00A51C44" w:rsidRDefault="00A51C44" w:rsidP="00A51C4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51C44">
        <w:rPr>
          <w:rFonts w:ascii="Times New Roman" w:hAnsi="Times New Roman" w:cs="Times New Roman"/>
          <w:sz w:val="28"/>
          <w:szCs w:val="28"/>
        </w:rPr>
        <w:t>Оценка компетенций в Сбербанке проводится с помощью ассессмент-центров, интервью по компетенциям и 360-градусной оценки. Ассессмент-центры используются для оценки потенциальных кандидатов на руководящие должности и выявления сотрудников с высоким потенциалом.</w:t>
      </w:r>
    </w:p>
    <w:p w14:paraId="21639400" w14:textId="77777777" w:rsidR="00A51C44" w:rsidRPr="00A51C44" w:rsidRDefault="00A51C44" w:rsidP="00A51C44">
      <w:pPr>
        <w:pStyle w:val="a8"/>
        <w:numPr>
          <w:ilvl w:val="0"/>
          <w:numId w:val="36"/>
        </w:numPr>
        <w:spacing w:line="360" w:lineRule="auto"/>
        <w:rPr>
          <w:sz w:val="28"/>
          <w:szCs w:val="28"/>
          <w:u w:val="single"/>
        </w:rPr>
      </w:pPr>
      <w:r w:rsidRPr="00A51C44">
        <w:rPr>
          <w:sz w:val="28"/>
          <w:szCs w:val="28"/>
          <w:u w:val="single"/>
        </w:rPr>
        <w:t>Развитие и обучение:</w:t>
      </w:r>
    </w:p>
    <w:p w14:paraId="7A31446F" w14:textId="70F6BED8" w:rsidR="00A51C44" w:rsidRPr="00A51C44" w:rsidRDefault="00A51C44" w:rsidP="00A51C4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51C44">
        <w:rPr>
          <w:rFonts w:ascii="Times New Roman" w:hAnsi="Times New Roman" w:cs="Times New Roman"/>
          <w:sz w:val="28"/>
          <w:szCs w:val="28"/>
        </w:rPr>
        <w:t>Сбербанк активно инвестирует в развитие своих сотрудников, предлагая им различные программы обучения и развития, включая тренинги, семинары и курсы повышения квалификации. Для этого была создана корпоративная академия, которая помогает сотрудникам развивать необходимые компетенции и готовиться к новым вызовам.</w:t>
      </w:r>
    </w:p>
    <w:p w14:paraId="6831FB03" w14:textId="4504644C" w:rsidR="00A51C44" w:rsidRPr="00A51C44" w:rsidRDefault="00A51C44" w:rsidP="00A51C44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A51C44">
        <w:rPr>
          <w:rFonts w:ascii="Times New Roman" w:hAnsi="Times New Roman" w:cs="Times New Roman"/>
          <w:b/>
          <w:bCs/>
          <w:sz w:val="28"/>
          <w:szCs w:val="28"/>
        </w:rPr>
        <w:t>Газпромтранс</w:t>
      </w:r>
    </w:p>
    <w:p w14:paraId="633906DD" w14:textId="54888CF4" w:rsidR="00A51C44" w:rsidRPr="00A51C44" w:rsidRDefault="00A51C44" w:rsidP="00A51C4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51C44">
        <w:rPr>
          <w:rFonts w:ascii="Times New Roman" w:hAnsi="Times New Roman" w:cs="Times New Roman"/>
          <w:sz w:val="28"/>
          <w:szCs w:val="28"/>
        </w:rPr>
        <w:t>Газпромтранс, дочерняя компания Газпрома, также активно использует компетентностный подход для управления своим персоналом. Компетентностный подход помогает компании эффективно управлять своими сотрудниками, разрабатывать индивидуальные планы развития и повышать общую эффективность работы.</w:t>
      </w:r>
    </w:p>
    <w:p w14:paraId="1DC93723" w14:textId="3885D872" w:rsidR="00A51C44" w:rsidRPr="00A51C44" w:rsidRDefault="00A51C44" w:rsidP="00A51C44">
      <w:pPr>
        <w:pStyle w:val="a8"/>
        <w:numPr>
          <w:ilvl w:val="0"/>
          <w:numId w:val="37"/>
        </w:numPr>
        <w:spacing w:line="360" w:lineRule="auto"/>
        <w:rPr>
          <w:sz w:val="28"/>
          <w:szCs w:val="28"/>
          <w:u w:val="single"/>
        </w:rPr>
      </w:pPr>
      <w:r w:rsidRPr="00A51C44">
        <w:rPr>
          <w:sz w:val="28"/>
          <w:szCs w:val="28"/>
          <w:u w:val="single"/>
        </w:rPr>
        <w:t>Модель компетенций:</w:t>
      </w:r>
    </w:p>
    <w:p w14:paraId="4B54EDF1" w14:textId="77777777" w:rsidR="00A51C44" w:rsidRPr="00A51C44" w:rsidRDefault="00A51C44" w:rsidP="00A51C4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51C44">
        <w:rPr>
          <w:rFonts w:ascii="Times New Roman" w:hAnsi="Times New Roman" w:cs="Times New Roman"/>
          <w:sz w:val="28"/>
          <w:szCs w:val="28"/>
        </w:rPr>
        <w:t>Газпромтранс разработал собственную модель компетенций, которая включает ключевые профессиональные и личностные качества, такие как технические навыки, ответственность, способность к командной работе и инновационность.</w:t>
      </w:r>
    </w:p>
    <w:p w14:paraId="1439012F" w14:textId="77777777" w:rsidR="00A51C44" w:rsidRPr="00A51C44" w:rsidRDefault="00A51C44" w:rsidP="00A51C4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9EF1840" w14:textId="77777777" w:rsidR="00A51C44" w:rsidRPr="00A51C44" w:rsidRDefault="00A51C44" w:rsidP="00A51C44">
      <w:pPr>
        <w:pStyle w:val="a8"/>
        <w:numPr>
          <w:ilvl w:val="0"/>
          <w:numId w:val="37"/>
        </w:numPr>
        <w:spacing w:line="360" w:lineRule="auto"/>
        <w:rPr>
          <w:sz w:val="28"/>
          <w:szCs w:val="28"/>
          <w:u w:val="single"/>
        </w:rPr>
      </w:pPr>
      <w:r w:rsidRPr="00A51C44">
        <w:rPr>
          <w:sz w:val="28"/>
          <w:szCs w:val="28"/>
          <w:u w:val="single"/>
        </w:rPr>
        <w:lastRenderedPageBreak/>
        <w:t>Оценка компетенций:</w:t>
      </w:r>
    </w:p>
    <w:p w14:paraId="65011464" w14:textId="5ACB0231" w:rsidR="00A51C44" w:rsidRPr="00A51C44" w:rsidRDefault="00A51C44" w:rsidP="00A51C4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51C44">
        <w:rPr>
          <w:rFonts w:ascii="Times New Roman" w:hAnsi="Times New Roman" w:cs="Times New Roman"/>
          <w:sz w:val="28"/>
          <w:szCs w:val="28"/>
        </w:rPr>
        <w:t>В Газпромтранс используется метод 360-градусной оценки, который позволяет получить всестороннюю и объективную информацию о компетенциях сотрудников. Ассессмент-центры также применяются для оценки сотрудников на руководящие должности.</w:t>
      </w:r>
    </w:p>
    <w:p w14:paraId="7578246E" w14:textId="77777777" w:rsidR="00A51C44" w:rsidRPr="00A51C44" w:rsidRDefault="00A51C44" w:rsidP="00A51C44">
      <w:pPr>
        <w:pStyle w:val="a8"/>
        <w:numPr>
          <w:ilvl w:val="0"/>
          <w:numId w:val="37"/>
        </w:numPr>
        <w:spacing w:line="360" w:lineRule="auto"/>
        <w:rPr>
          <w:sz w:val="28"/>
          <w:szCs w:val="28"/>
          <w:u w:val="single"/>
        </w:rPr>
      </w:pPr>
      <w:r w:rsidRPr="00A51C44">
        <w:rPr>
          <w:sz w:val="28"/>
          <w:szCs w:val="28"/>
          <w:u w:val="single"/>
        </w:rPr>
        <w:t>Программы развития:</w:t>
      </w:r>
    </w:p>
    <w:p w14:paraId="1D3682BC" w14:textId="2E5240B9" w:rsidR="00A51C44" w:rsidRPr="00A51C44" w:rsidRDefault="00A51C44" w:rsidP="00A51C4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51C44">
        <w:rPr>
          <w:rFonts w:ascii="Times New Roman" w:hAnsi="Times New Roman" w:cs="Times New Roman"/>
          <w:sz w:val="28"/>
          <w:szCs w:val="28"/>
        </w:rPr>
        <w:t>Компания разработала программы развития, которые включают тренинги, семинары, коучинг и менторство. Эти программы помогают сотрудникам развивать свои профессиональные и личностные качества, необходимые для выполнения своих обязанностей и достижения карьерных целей.</w:t>
      </w:r>
    </w:p>
    <w:p w14:paraId="4F422217" w14:textId="77777777" w:rsidR="00A51C44" w:rsidRPr="00A51C44" w:rsidRDefault="00A51C44" w:rsidP="00A51C44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A51C44">
        <w:rPr>
          <w:rFonts w:ascii="Times New Roman" w:hAnsi="Times New Roman" w:cs="Times New Roman"/>
          <w:b/>
          <w:bCs/>
          <w:sz w:val="28"/>
          <w:szCs w:val="28"/>
        </w:rPr>
        <w:t>Как компании преодолевают вызовы и ограничения</w:t>
      </w:r>
    </w:p>
    <w:p w14:paraId="4703E133" w14:textId="2489CE41" w:rsidR="00A51C44" w:rsidRPr="00A51C44" w:rsidRDefault="00A51C44" w:rsidP="00A51C44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A51C44">
        <w:rPr>
          <w:rFonts w:ascii="Times New Roman" w:hAnsi="Times New Roman" w:cs="Times New Roman"/>
          <w:b/>
          <w:bCs/>
          <w:sz w:val="28"/>
          <w:szCs w:val="28"/>
        </w:rPr>
        <w:t>Сбербанк</w:t>
      </w:r>
    </w:p>
    <w:p w14:paraId="7927654D" w14:textId="55BA4D4F" w:rsidR="00A51C44" w:rsidRPr="00A51C44" w:rsidRDefault="00A51C44" w:rsidP="00A51C4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51C44">
        <w:rPr>
          <w:rFonts w:ascii="Times New Roman" w:hAnsi="Times New Roman" w:cs="Times New Roman"/>
          <w:sz w:val="28"/>
          <w:szCs w:val="28"/>
        </w:rPr>
        <w:t>Сбербанк столкнулся с рядом вызовов при внедрении компетентностного подхода, таких как сопротивление изменениям и нехватка квалифицированных специалистов. Для преодоления этих вызовов компания предприняла следующие шаги:</w:t>
      </w:r>
    </w:p>
    <w:p w14:paraId="77663C12" w14:textId="4C886D1A" w:rsidR="00A51C44" w:rsidRPr="00A51C44" w:rsidRDefault="00A51C44" w:rsidP="00A51C44">
      <w:pPr>
        <w:pStyle w:val="a8"/>
        <w:numPr>
          <w:ilvl w:val="0"/>
          <w:numId w:val="38"/>
        </w:numPr>
        <w:spacing w:line="360" w:lineRule="auto"/>
        <w:rPr>
          <w:sz w:val="28"/>
          <w:szCs w:val="28"/>
          <w:u w:val="single"/>
        </w:rPr>
      </w:pPr>
      <w:r w:rsidRPr="00A51C44">
        <w:rPr>
          <w:sz w:val="28"/>
          <w:szCs w:val="28"/>
          <w:u w:val="single"/>
        </w:rPr>
        <w:t>Управление изменениями:</w:t>
      </w:r>
    </w:p>
    <w:p w14:paraId="41AC12D7" w14:textId="7AA31593" w:rsidR="00A51C44" w:rsidRPr="00A51C44" w:rsidRDefault="00A51C44" w:rsidP="00A51C4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51C44">
        <w:rPr>
          <w:rFonts w:ascii="Times New Roman" w:hAnsi="Times New Roman" w:cs="Times New Roman"/>
          <w:sz w:val="28"/>
          <w:szCs w:val="28"/>
        </w:rPr>
        <w:t>Сбербанк разработал программы управления изменениями, которые включают обучение и поддержку сотрудников в процессе внедрения новых методов управления персоналом. Важно было донести до сотрудников преимущества компетентностного подхода и показать, как он может способствовать их профессиональному росту.</w:t>
      </w:r>
    </w:p>
    <w:p w14:paraId="015B97AD" w14:textId="56E5B5D4" w:rsidR="00A51C44" w:rsidRPr="00A51C44" w:rsidRDefault="00A51C44" w:rsidP="00A51C44">
      <w:pPr>
        <w:pStyle w:val="a8"/>
        <w:numPr>
          <w:ilvl w:val="0"/>
          <w:numId w:val="38"/>
        </w:numPr>
        <w:spacing w:line="360" w:lineRule="auto"/>
        <w:rPr>
          <w:sz w:val="28"/>
          <w:szCs w:val="28"/>
          <w:u w:val="single"/>
        </w:rPr>
      </w:pPr>
      <w:r w:rsidRPr="00A51C44">
        <w:rPr>
          <w:sz w:val="28"/>
          <w:szCs w:val="28"/>
          <w:u w:val="single"/>
        </w:rPr>
        <w:t>Инвестиции в обучение HR-специалистов:</w:t>
      </w:r>
    </w:p>
    <w:p w14:paraId="31D68BF5" w14:textId="77777777" w:rsidR="00A51C44" w:rsidRPr="00A51C44" w:rsidRDefault="00A51C44" w:rsidP="00A51C4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51C44">
        <w:rPr>
          <w:rFonts w:ascii="Times New Roman" w:hAnsi="Times New Roman" w:cs="Times New Roman"/>
          <w:sz w:val="28"/>
          <w:szCs w:val="28"/>
        </w:rPr>
        <w:t>Компания активно инвестировала в обучение и развитие HR-специалистов, чтобы они могли эффективно разрабатывать и внедрять модели компетенций, проводить оценки и разрабатывать программы развития.</w:t>
      </w:r>
    </w:p>
    <w:p w14:paraId="0EC4141E" w14:textId="77777777" w:rsidR="00A51C44" w:rsidRPr="00A51C44" w:rsidRDefault="00A51C44" w:rsidP="00A51C4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7064562" w14:textId="333E9DDD" w:rsidR="00A51C44" w:rsidRPr="00A51C44" w:rsidRDefault="00A51C44" w:rsidP="00A51C44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A51C44">
        <w:rPr>
          <w:rFonts w:ascii="Times New Roman" w:hAnsi="Times New Roman" w:cs="Times New Roman"/>
          <w:b/>
          <w:bCs/>
          <w:sz w:val="28"/>
          <w:szCs w:val="28"/>
        </w:rPr>
        <w:t>Газпромтранс</w:t>
      </w:r>
    </w:p>
    <w:p w14:paraId="6BD7313C" w14:textId="043AF969" w:rsidR="00A51C44" w:rsidRPr="00A51C44" w:rsidRDefault="00A51C44" w:rsidP="00A51C4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51C44">
        <w:rPr>
          <w:rFonts w:ascii="Times New Roman" w:hAnsi="Times New Roman" w:cs="Times New Roman"/>
          <w:sz w:val="28"/>
          <w:szCs w:val="28"/>
        </w:rPr>
        <w:t>Газпромтранс также столкнулся с рядом ограничений и вызовов при внедрении компетентностного подхода, таких как высокие затраты на разработку и внедрение моделей компетенций и сопротивление сотрудников изменениям. Для преодоления этих вызовов компания предприняла следующие меры:</w:t>
      </w:r>
    </w:p>
    <w:p w14:paraId="3988B8B8" w14:textId="5B3D72D1" w:rsidR="00A51C44" w:rsidRPr="00A51C44" w:rsidRDefault="00A51C44" w:rsidP="00A51C44">
      <w:pPr>
        <w:pStyle w:val="a8"/>
        <w:numPr>
          <w:ilvl w:val="0"/>
          <w:numId w:val="39"/>
        </w:numPr>
        <w:spacing w:line="360" w:lineRule="auto"/>
        <w:rPr>
          <w:sz w:val="28"/>
          <w:szCs w:val="28"/>
          <w:u w:val="single"/>
        </w:rPr>
      </w:pPr>
      <w:r w:rsidRPr="00A51C44">
        <w:rPr>
          <w:sz w:val="28"/>
          <w:szCs w:val="28"/>
          <w:u w:val="single"/>
        </w:rPr>
        <w:t>Оптимизация затрат:</w:t>
      </w:r>
    </w:p>
    <w:p w14:paraId="5A00E26C" w14:textId="7A47F0AF" w:rsidR="00A51C44" w:rsidRPr="00A51C44" w:rsidRDefault="00A51C44" w:rsidP="00A51C4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51C44">
        <w:rPr>
          <w:rFonts w:ascii="Times New Roman" w:hAnsi="Times New Roman" w:cs="Times New Roman"/>
          <w:sz w:val="28"/>
          <w:szCs w:val="28"/>
        </w:rPr>
        <w:t>Газпромтранс оптимизировал затраты на внедрение компетентностного подхода, используя внутренние ресурсы и сотрудничая с внешними консультантами. Компания также внедрила цифровые технологии для автоматизации оценки и развития компетенций, что позволило сократить расходы и повысить эффективность процесса.</w:t>
      </w:r>
    </w:p>
    <w:p w14:paraId="6EFB2B03" w14:textId="2BEB9E32" w:rsidR="00A51C44" w:rsidRPr="00A51C44" w:rsidRDefault="00A51C44" w:rsidP="00A51C44">
      <w:pPr>
        <w:pStyle w:val="a8"/>
        <w:numPr>
          <w:ilvl w:val="0"/>
          <w:numId w:val="39"/>
        </w:numPr>
        <w:spacing w:line="360" w:lineRule="auto"/>
        <w:rPr>
          <w:sz w:val="28"/>
          <w:szCs w:val="28"/>
          <w:u w:val="single"/>
        </w:rPr>
      </w:pPr>
      <w:r w:rsidRPr="00A51C44">
        <w:rPr>
          <w:sz w:val="28"/>
          <w:szCs w:val="28"/>
          <w:u w:val="single"/>
        </w:rPr>
        <w:t>Создание культуры развития:</w:t>
      </w:r>
    </w:p>
    <w:p w14:paraId="34AE13DE" w14:textId="77777777" w:rsidR="00A51C44" w:rsidRPr="00A51C44" w:rsidRDefault="00A51C44" w:rsidP="00A51C4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51C44">
        <w:rPr>
          <w:rFonts w:ascii="Times New Roman" w:hAnsi="Times New Roman" w:cs="Times New Roman"/>
          <w:sz w:val="28"/>
          <w:szCs w:val="28"/>
        </w:rPr>
        <w:t>Компания активно работала над созданием культуры, ориентированной на развитие и обучение. Были разработаны программы наставничества и коучинга, которые помогли сотрудникам адаптироваться к изменениям и развивать необходимые компетенции.</w:t>
      </w:r>
    </w:p>
    <w:p w14:paraId="153CF634" w14:textId="77777777" w:rsidR="00A51C44" w:rsidRPr="00A51C44" w:rsidRDefault="00A51C44" w:rsidP="00A51C4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58D92DD" w14:textId="2A8811DE" w:rsidR="00A51C44" w:rsidRPr="00696636" w:rsidRDefault="00A51C44" w:rsidP="00A51C4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A51C44" w:rsidRPr="00696636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2B1D94" w14:textId="77777777" w:rsidR="00BD07F9" w:rsidRDefault="00BD07F9" w:rsidP="00F27232">
      <w:pPr>
        <w:spacing w:after="0" w:line="240" w:lineRule="auto"/>
      </w:pPr>
      <w:r>
        <w:separator/>
      </w:r>
    </w:p>
  </w:endnote>
  <w:endnote w:type="continuationSeparator" w:id="0">
    <w:p w14:paraId="489DADD4" w14:textId="77777777" w:rsidR="00BD07F9" w:rsidRDefault="00BD07F9" w:rsidP="00F27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.SF U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25898910"/>
      <w:docPartObj>
        <w:docPartGallery w:val="Page Numbers (Bottom of Page)"/>
        <w:docPartUnique/>
      </w:docPartObj>
    </w:sdtPr>
    <w:sdtContent>
      <w:p w14:paraId="29458B5D" w14:textId="77777777" w:rsidR="00F27232" w:rsidRDefault="00F2723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0F6C">
          <w:rPr>
            <w:noProof/>
          </w:rPr>
          <w:t>4</w:t>
        </w:r>
        <w:r>
          <w:fldChar w:fldCharType="end"/>
        </w:r>
      </w:p>
    </w:sdtContent>
  </w:sdt>
  <w:p w14:paraId="6C0040E7" w14:textId="77777777" w:rsidR="00F27232" w:rsidRDefault="00F2723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6A0A8F" w14:textId="77777777" w:rsidR="00BD07F9" w:rsidRDefault="00BD07F9" w:rsidP="00F27232">
      <w:pPr>
        <w:spacing w:after="0" w:line="240" w:lineRule="auto"/>
      </w:pPr>
      <w:r>
        <w:separator/>
      </w:r>
    </w:p>
  </w:footnote>
  <w:footnote w:type="continuationSeparator" w:id="0">
    <w:p w14:paraId="6434B9ED" w14:textId="77777777" w:rsidR="00BD07F9" w:rsidRDefault="00BD07F9" w:rsidP="00F272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407FF"/>
    <w:multiLevelType w:val="hybridMultilevel"/>
    <w:tmpl w:val="978AF7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F7A74"/>
    <w:multiLevelType w:val="hybridMultilevel"/>
    <w:tmpl w:val="31922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02BAE"/>
    <w:multiLevelType w:val="multilevel"/>
    <w:tmpl w:val="8B5E311C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3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0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24" w:hanging="2160"/>
      </w:pPr>
      <w:rPr>
        <w:rFonts w:hint="default"/>
      </w:rPr>
    </w:lvl>
  </w:abstractNum>
  <w:abstractNum w:abstractNumId="3" w15:restartNumberingAfterBreak="0">
    <w:nsid w:val="11D14351"/>
    <w:multiLevelType w:val="hybridMultilevel"/>
    <w:tmpl w:val="E904D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A22781"/>
    <w:multiLevelType w:val="hybridMultilevel"/>
    <w:tmpl w:val="744E57A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3782D"/>
    <w:multiLevelType w:val="hybridMultilevel"/>
    <w:tmpl w:val="31C490D0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6" w15:restartNumberingAfterBreak="0">
    <w:nsid w:val="17B52E78"/>
    <w:multiLevelType w:val="multilevel"/>
    <w:tmpl w:val="8B5E311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16" w:hanging="2160"/>
      </w:pPr>
      <w:rPr>
        <w:rFonts w:hint="default"/>
      </w:rPr>
    </w:lvl>
  </w:abstractNum>
  <w:abstractNum w:abstractNumId="7" w15:restartNumberingAfterBreak="0">
    <w:nsid w:val="17EE2864"/>
    <w:multiLevelType w:val="multilevel"/>
    <w:tmpl w:val="0A22F7CA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87" w:hanging="2160"/>
      </w:pPr>
      <w:rPr>
        <w:rFonts w:hint="default"/>
      </w:rPr>
    </w:lvl>
  </w:abstractNum>
  <w:abstractNum w:abstractNumId="8" w15:restartNumberingAfterBreak="0">
    <w:nsid w:val="18F349B4"/>
    <w:multiLevelType w:val="multilevel"/>
    <w:tmpl w:val="2DD6F1CA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9F46DF3"/>
    <w:multiLevelType w:val="multilevel"/>
    <w:tmpl w:val="8B5E311C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3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0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24" w:hanging="2160"/>
      </w:pPr>
      <w:rPr>
        <w:rFonts w:hint="default"/>
      </w:rPr>
    </w:lvl>
  </w:abstractNum>
  <w:abstractNum w:abstractNumId="10" w15:restartNumberingAfterBreak="0">
    <w:nsid w:val="1A114018"/>
    <w:multiLevelType w:val="hybridMultilevel"/>
    <w:tmpl w:val="4FE67C6A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1AF31356"/>
    <w:multiLevelType w:val="hybridMultilevel"/>
    <w:tmpl w:val="2AA45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6A1ED0"/>
    <w:multiLevelType w:val="multilevel"/>
    <w:tmpl w:val="8B5E311C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3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0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24" w:hanging="2160"/>
      </w:pPr>
      <w:rPr>
        <w:rFonts w:hint="default"/>
      </w:rPr>
    </w:lvl>
  </w:abstractNum>
  <w:abstractNum w:abstractNumId="13" w15:restartNumberingAfterBreak="0">
    <w:nsid w:val="22E571F1"/>
    <w:multiLevelType w:val="hybridMultilevel"/>
    <w:tmpl w:val="04FEDDF0"/>
    <w:lvl w:ilvl="0" w:tplc="B356A0FA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4" w15:restartNumberingAfterBreak="0">
    <w:nsid w:val="3327271B"/>
    <w:multiLevelType w:val="hybridMultilevel"/>
    <w:tmpl w:val="CC08E734"/>
    <w:lvl w:ilvl="0" w:tplc="6E8EB0DE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5" w15:restartNumberingAfterBreak="0">
    <w:nsid w:val="35CE5BCC"/>
    <w:multiLevelType w:val="multilevel"/>
    <w:tmpl w:val="8B5E311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16" w:hanging="2160"/>
      </w:pPr>
      <w:rPr>
        <w:rFonts w:hint="default"/>
      </w:rPr>
    </w:lvl>
  </w:abstractNum>
  <w:abstractNum w:abstractNumId="16" w15:restartNumberingAfterBreak="0">
    <w:nsid w:val="396170BC"/>
    <w:multiLevelType w:val="multilevel"/>
    <w:tmpl w:val="0A22F7CA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87" w:hanging="2160"/>
      </w:pPr>
      <w:rPr>
        <w:rFonts w:hint="default"/>
      </w:rPr>
    </w:lvl>
  </w:abstractNum>
  <w:abstractNum w:abstractNumId="17" w15:restartNumberingAfterBreak="0">
    <w:nsid w:val="3B655337"/>
    <w:multiLevelType w:val="hybridMultilevel"/>
    <w:tmpl w:val="76726C66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B893E86"/>
    <w:multiLevelType w:val="hybridMultilevel"/>
    <w:tmpl w:val="B0FEB2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E806DF"/>
    <w:multiLevelType w:val="hybridMultilevel"/>
    <w:tmpl w:val="2B98C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E81DF4"/>
    <w:multiLevelType w:val="hybridMultilevel"/>
    <w:tmpl w:val="CFE8A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7647E0"/>
    <w:multiLevelType w:val="multilevel"/>
    <w:tmpl w:val="8B5E311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16" w:hanging="2160"/>
      </w:pPr>
      <w:rPr>
        <w:rFonts w:hint="default"/>
      </w:rPr>
    </w:lvl>
  </w:abstractNum>
  <w:abstractNum w:abstractNumId="22" w15:restartNumberingAfterBreak="0">
    <w:nsid w:val="487C716A"/>
    <w:multiLevelType w:val="hybridMultilevel"/>
    <w:tmpl w:val="C070F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957FAC"/>
    <w:multiLevelType w:val="multilevel"/>
    <w:tmpl w:val="0A22F7CA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87" w:hanging="2160"/>
      </w:pPr>
      <w:rPr>
        <w:rFonts w:hint="default"/>
      </w:rPr>
    </w:lvl>
  </w:abstractNum>
  <w:abstractNum w:abstractNumId="24" w15:restartNumberingAfterBreak="0">
    <w:nsid w:val="57C73D94"/>
    <w:multiLevelType w:val="hybridMultilevel"/>
    <w:tmpl w:val="B0009926"/>
    <w:lvl w:ilvl="0" w:tplc="A628BA1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58934823"/>
    <w:multiLevelType w:val="multilevel"/>
    <w:tmpl w:val="8B5E311C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3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0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24" w:hanging="2160"/>
      </w:pPr>
      <w:rPr>
        <w:rFonts w:hint="default"/>
      </w:rPr>
    </w:lvl>
  </w:abstractNum>
  <w:abstractNum w:abstractNumId="26" w15:restartNumberingAfterBreak="0">
    <w:nsid w:val="5E1E5C82"/>
    <w:multiLevelType w:val="hybridMultilevel"/>
    <w:tmpl w:val="0C9074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453DEA"/>
    <w:multiLevelType w:val="hybridMultilevel"/>
    <w:tmpl w:val="362217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A13AF4"/>
    <w:multiLevelType w:val="multilevel"/>
    <w:tmpl w:val="8B5E311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16" w:hanging="2160"/>
      </w:pPr>
      <w:rPr>
        <w:rFonts w:hint="default"/>
      </w:rPr>
    </w:lvl>
  </w:abstractNum>
  <w:abstractNum w:abstractNumId="29" w15:restartNumberingAfterBreak="0">
    <w:nsid w:val="624A0300"/>
    <w:multiLevelType w:val="hybridMultilevel"/>
    <w:tmpl w:val="80CEF3C2"/>
    <w:lvl w:ilvl="0" w:tplc="04190005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30" w15:restartNumberingAfterBreak="0">
    <w:nsid w:val="654F636B"/>
    <w:multiLevelType w:val="multilevel"/>
    <w:tmpl w:val="8B5E311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16" w:hanging="2160"/>
      </w:pPr>
      <w:rPr>
        <w:rFonts w:hint="default"/>
      </w:rPr>
    </w:lvl>
  </w:abstractNum>
  <w:abstractNum w:abstractNumId="31" w15:restartNumberingAfterBreak="0">
    <w:nsid w:val="667D2579"/>
    <w:multiLevelType w:val="multilevel"/>
    <w:tmpl w:val="8B5E311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16" w:hanging="2160"/>
      </w:pPr>
      <w:rPr>
        <w:rFonts w:hint="default"/>
      </w:rPr>
    </w:lvl>
  </w:abstractNum>
  <w:abstractNum w:abstractNumId="32" w15:restartNumberingAfterBreak="0">
    <w:nsid w:val="671554C5"/>
    <w:multiLevelType w:val="multilevel"/>
    <w:tmpl w:val="8B5E311C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3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0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24" w:hanging="2160"/>
      </w:pPr>
      <w:rPr>
        <w:rFonts w:hint="default"/>
      </w:rPr>
    </w:lvl>
  </w:abstractNum>
  <w:abstractNum w:abstractNumId="33" w15:restartNumberingAfterBreak="0">
    <w:nsid w:val="6E1E3FA8"/>
    <w:multiLevelType w:val="hybridMultilevel"/>
    <w:tmpl w:val="05A862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8A570F"/>
    <w:multiLevelType w:val="hybridMultilevel"/>
    <w:tmpl w:val="AA82B5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4D59A0"/>
    <w:multiLevelType w:val="multilevel"/>
    <w:tmpl w:val="0A22F7CA"/>
    <w:lvl w:ilvl="0">
      <w:start w:val="1"/>
      <w:numFmt w:val="decimal"/>
      <w:lvlText w:val="%1."/>
      <w:lvlJc w:val="left"/>
      <w:pPr>
        <w:ind w:left="417" w:hanging="360"/>
      </w:pPr>
    </w:lvl>
    <w:lvl w:ilvl="1">
      <w:start w:val="1"/>
      <w:numFmt w:val="decimal"/>
      <w:isLgl/>
      <w:lvlText w:val="%1.%2.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7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3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3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9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5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5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17" w:hanging="2160"/>
      </w:pPr>
      <w:rPr>
        <w:rFonts w:hint="default"/>
      </w:rPr>
    </w:lvl>
  </w:abstractNum>
  <w:abstractNum w:abstractNumId="36" w15:restartNumberingAfterBreak="0">
    <w:nsid w:val="720D292D"/>
    <w:multiLevelType w:val="multilevel"/>
    <w:tmpl w:val="8B5E311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16" w:hanging="2160"/>
      </w:pPr>
      <w:rPr>
        <w:rFonts w:hint="default"/>
      </w:rPr>
    </w:lvl>
  </w:abstractNum>
  <w:abstractNum w:abstractNumId="37" w15:restartNumberingAfterBreak="0">
    <w:nsid w:val="74A70E6B"/>
    <w:multiLevelType w:val="hybridMultilevel"/>
    <w:tmpl w:val="61A80A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464568"/>
    <w:multiLevelType w:val="hybridMultilevel"/>
    <w:tmpl w:val="F78ECC3E"/>
    <w:lvl w:ilvl="0" w:tplc="199829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C61B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04AF4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6054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4E5D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E87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C67E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8E18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4CC2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2212822">
    <w:abstractNumId w:val="8"/>
  </w:num>
  <w:num w:numId="2" w16cid:durableId="97256953">
    <w:abstractNumId w:val="10"/>
  </w:num>
  <w:num w:numId="3" w16cid:durableId="1639609847">
    <w:abstractNumId w:val="7"/>
  </w:num>
  <w:num w:numId="4" w16cid:durableId="1822504633">
    <w:abstractNumId w:val="29"/>
  </w:num>
  <w:num w:numId="5" w16cid:durableId="444231614">
    <w:abstractNumId w:val="17"/>
  </w:num>
  <w:num w:numId="6" w16cid:durableId="645622176">
    <w:abstractNumId w:val="38"/>
  </w:num>
  <w:num w:numId="7" w16cid:durableId="1424256471">
    <w:abstractNumId w:val="14"/>
  </w:num>
  <w:num w:numId="8" w16cid:durableId="1875607013">
    <w:abstractNumId w:val="0"/>
  </w:num>
  <w:num w:numId="9" w16cid:durableId="1862276474">
    <w:abstractNumId w:val="26"/>
  </w:num>
  <w:num w:numId="10" w16cid:durableId="187959916">
    <w:abstractNumId w:val="24"/>
  </w:num>
  <w:num w:numId="11" w16cid:durableId="761951163">
    <w:abstractNumId w:val="5"/>
  </w:num>
  <w:num w:numId="12" w16cid:durableId="164633370">
    <w:abstractNumId w:val="4"/>
  </w:num>
  <w:num w:numId="13" w16cid:durableId="1268584647">
    <w:abstractNumId w:val="16"/>
  </w:num>
  <w:num w:numId="14" w16cid:durableId="594633593">
    <w:abstractNumId w:val="35"/>
  </w:num>
  <w:num w:numId="15" w16cid:durableId="364452120">
    <w:abstractNumId w:val="30"/>
  </w:num>
  <w:num w:numId="16" w16cid:durableId="37165781">
    <w:abstractNumId w:val="6"/>
  </w:num>
  <w:num w:numId="17" w16cid:durableId="1522207069">
    <w:abstractNumId w:val="28"/>
  </w:num>
  <w:num w:numId="18" w16cid:durableId="491680632">
    <w:abstractNumId w:val="1"/>
  </w:num>
  <w:num w:numId="19" w16cid:durableId="1284846465">
    <w:abstractNumId w:val="3"/>
  </w:num>
  <w:num w:numId="20" w16cid:durableId="791707615">
    <w:abstractNumId w:val="32"/>
  </w:num>
  <w:num w:numId="21" w16cid:durableId="847794947">
    <w:abstractNumId w:val="25"/>
  </w:num>
  <w:num w:numId="22" w16cid:durableId="1591499995">
    <w:abstractNumId w:val="9"/>
  </w:num>
  <w:num w:numId="23" w16cid:durableId="1935551684">
    <w:abstractNumId w:val="12"/>
  </w:num>
  <w:num w:numId="24" w16cid:durableId="110520580">
    <w:abstractNumId w:val="2"/>
  </w:num>
  <w:num w:numId="25" w16cid:durableId="806897849">
    <w:abstractNumId w:val="15"/>
  </w:num>
  <w:num w:numId="26" w16cid:durableId="1798985475">
    <w:abstractNumId w:val="31"/>
  </w:num>
  <w:num w:numId="27" w16cid:durableId="912857395">
    <w:abstractNumId w:val="36"/>
  </w:num>
  <w:num w:numId="28" w16cid:durableId="1892034940">
    <w:abstractNumId w:val="21"/>
  </w:num>
  <w:num w:numId="29" w16cid:durableId="1228878189">
    <w:abstractNumId w:val="22"/>
  </w:num>
  <w:num w:numId="30" w16cid:durableId="358818839">
    <w:abstractNumId w:val="23"/>
  </w:num>
  <w:num w:numId="31" w16cid:durableId="1849707570">
    <w:abstractNumId w:val="13"/>
  </w:num>
  <w:num w:numId="32" w16cid:durableId="1380393588">
    <w:abstractNumId w:val="37"/>
  </w:num>
  <w:num w:numId="33" w16cid:durableId="1686513455">
    <w:abstractNumId w:val="11"/>
  </w:num>
  <w:num w:numId="34" w16cid:durableId="853306181">
    <w:abstractNumId w:val="34"/>
  </w:num>
  <w:num w:numId="35" w16cid:durableId="1363241136">
    <w:abstractNumId w:val="27"/>
  </w:num>
  <w:num w:numId="36" w16cid:durableId="1102922265">
    <w:abstractNumId w:val="19"/>
  </w:num>
  <w:num w:numId="37" w16cid:durableId="176425373">
    <w:abstractNumId w:val="33"/>
  </w:num>
  <w:num w:numId="38" w16cid:durableId="249698540">
    <w:abstractNumId w:val="18"/>
  </w:num>
  <w:num w:numId="39" w16cid:durableId="164496271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A13"/>
    <w:rsid w:val="0004324B"/>
    <w:rsid w:val="000C1F70"/>
    <w:rsid w:val="000E6C80"/>
    <w:rsid w:val="001D3BBB"/>
    <w:rsid w:val="00211A13"/>
    <w:rsid w:val="00211DC6"/>
    <w:rsid w:val="00291F61"/>
    <w:rsid w:val="003A02EE"/>
    <w:rsid w:val="00437E9D"/>
    <w:rsid w:val="00443FE1"/>
    <w:rsid w:val="004C7463"/>
    <w:rsid w:val="004E3764"/>
    <w:rsid w:val="006813B6"/>
    <w:rsid w:val="00696636"/>
    <w:rsid w:val="007C7A7F"/>
    <w:rsid w:val="00851D7D"/>
    <w:rsid w:val="00890F6C"/>
    <w:rsid w:val="009E2DC6"/>
    <w:rsid w:val="00A51C44"/>
    <w:rsid w:val="00B25AD0"/>
    <w:rsid w:val="00BD07F9"/>
    <w:rsid w:val="00D646A8"/>
    <w:rsid w:val="00E86D0D"/>
    <w:rsid w:val="00EE2976"/>
    <w:rsid w:val="00EF3914"/>
    <w:rsid w:val="00F27232"/>
    <w:rsid w:val="00F5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7BC36"/>
  <w15:chartTrackingRefBased/>
  <w15:docId w15:val="{ED82335D-0CF0-4710-8694-D341FFB82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211A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3B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3B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1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11A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F272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27232"/>
  </w:style>
  <w:style w:type="paragraph" w:styleId="a6">
    <w:name w:val="footer"/>
    <w:basedOn w:val="a"/>
    <w:link w:val="a7"/>
    <w:uiPriority w:val="99"/>
    <w:unhideWhenUsed/>
    <w:rsid w:val="00F272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27232"/>
  </w:style>
  <w:style w:type="paragraph" w:styleId="a8">
    <w:name w:val="List Paragraph"/>
    <w:aliases w:val="List1,1 список,Абзац маркированнный,UL,Список_Ав,таб2,Num Bullet 1,Bullet Number,Индексы,Мой Список,List Paragraph1,название,SL_Абзац списка,Нумерованый список,lp1,f_Абзац 1,ПАРАГРАФ,Маркер,Таблицы,Table-Normal,RSHB_Table-Normal,СпБезКС"/>
    <w:basedOn w:val="a"/>
    <w:link w:val="a9"/>
    <w:uiPriority w:val="34"/>
    <w:qFormat/>
    <w:rsid w:val="00F2723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Абзац списка Знак"/>
    <w:aliases w:val="List1 Знак,1 список Знак,Абзац маркированнный Знак,UL Знак,Список_Ав Знак,таб2 Знак,Num Bullet 1 Знак,Bullet Number Знак,Индексы Знак,Мой Список Знак,List Paragraph1 Знак,название Знак,SL_Абзац списка Знак,Нумерованый список Знак"/>
    <w:link w:val="a8"/>
    <w:uiPriority w:val="34"/>
    <w:qFormat/>
    <w:rsid w:val="00F2723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851D7D"/>
    <w:rPr>
      <w:b/>
      <w:bCs/>
    </w:rPr>
  </w:style>
  <w:style w:type="character" w:styleId="ab">
    <w:name w:val="Emphasis"/>
    <w:basedOn w:val="a0"/>
    <w:uiPriority w:val="20"/>
    <w:qFormat/>
    <w:rsid w:val="00851D7D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1D3B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D3BBB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9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38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34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44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316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05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39</Pages>
  <Words>7777</Words>
  <Characters>44334</Characters>
  <Application>Microsoft Office Word</Application>
  <DocSecurity>0</DocSecurity>
  <Lines>369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Мадюскин Александр Павлович</cp:lastModifiedBy>
  <cp:revision>3</cp:revision>
  <dcterms:created xsi:type="dcterms:W3CDTF">2024-07-15T10:10:00Z</dcterms:created>
  <dcterms:modified xsi:type="dcterms:W3CDTF">2024-07-15T15:14:00Z</dcterms:modified>
</cp:coreProperties>
</file>