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5219" w:rsidRPr="00025219" w:rsidRDefault="00025219" w:rsidP="00025219">
      <w:pPr>
        <w:spacing w:before="100" w:beforeAutospacing="1" w:after="100" w:afterAutospacing="1" w:line="240" w:lineRule="auto"/>
        <w:rPr>
          <w:rFonts w:ascii="Times New Roman" w:eastAsia="Times New Roman" w:hAnsi="Times New Roman" w:cs="Times New Roman"/>
          <w:b/>
          <w:sz w:val="24"/>
          <w:szCs w:val="24"/>
          <w:lang w:eastAsia="fr-FR"/>
        </w:rPr>
      </w:pPr>
      <w:r w:rsidRPr="00025219">
        <w:rPr>
          <w:rFonts w:ascii="Times New Roman" w:eastAsia="Times New Roman" w:hAnsi="Times New Roman" w:cs="Times New Roman"/>
          <w:b/>
          <w:sz w:val="24"/>
          <w:szCs w:val="24"/>
          <w:lang w:eastAsia="fr-FR"/>
        </w:rPr>
        <w:t>Epithèse nasale</w:t>
      </w:r>
    </w:p>
    <w:p w:rsidR="00025219" w:rsidRPr="00025219" w:rsidRDefault="00025219" w:rsidP="00025219">
      <w:pPr>
        <w:spacing w:before="100" w:beforeAutospacing="1" w:after="100" w:afterAutospacing="1" w:line="240" w:lineRule="auto"/>
        <w:rPr>
          <w:rFonts w:ascii="Times New Roman" w:eastAsia="Times New Roman" w:hAnsi="Times New Roman" w:cs="Times New Roman"/>
          <w:sz w:val="24"/>
          <w:szCs w:val="24"/>
          <w:lang w:eastAsia="fr-FR"/>
        </w:rPr>
      </w:pPr>
      <w:r w:rsidRPr="00025219">
        <w:rPr>
          <w:rFonts w:ascii="Times New Roman" w:eastAsia="Times New Roman" w:hAnsi="Times New Roman" w:cs="Times New Roman"/>
          <w:sz w:val="24"/>
          <w:szCs w:val="24"/>
          <w:lang w:eastAsia="fr-FR"/>
        </w:rPr>
        <w:t xml:space="preserve">Une </w:t>
      </w:r>
      <w:r w:rsidRPr="00025219">
        <w:rPr>
          <w:rFonts w:ascii="Times New Roman" w:eastAsia="Times New Roman" w:hAnsi="Times New Roman" w:cs="Times New Roman"/>
          <w:bCs/>
          <w:sz w:val="24"/>
          <w:szCs w:val="24"/>
          <w:lang w:eastAsia="fr-FR"/>
        </w:rPr>
        <w:t>é</w:t>
      </w:r>
      <w:r>
        <w:rPr>
          <w:rFonts w:ascii="Times New Roman" w:eastAsia="Times New Roman" w:hAnsi="Times New Roman" w:cs="Times New Roman"/>
          <w:bCs/>
          <w:sz w:val="24"/>
          <w:szCs w:val="24"/>
          <w:lang w:eastAsia="fr-FR"/>
        </w:rPr>
        <w:t>pi</w:t>
      </w:r>
      <w:r w:rsidRPr="00025219">
        <w:rPr>
          <w:rFonts w:ascii="Times New Roman" w:eastAsia="Times New Roman" w:hAnsi="Times New Roman" w:cs="Times New Roman"/>
          <w:bCs/>
          <w:sz w:val="24"/>
          <w:szCs w:val="24"/>
          <w:lang w:eastAsia="fr-FR"/>
        </w:rPr>
        <w:t>thèse nasale</w:t>
      </w:r>
      <w:r w:rsidRPr="00025219">
        <w:rPr>
          <w:rFonts w:ascii="Times New Roman" w:eastAsia="Times New Roman" w:hAnsi="Times New Roman" w:cs="Times New Roman"/>
          <w:sz w:val="24"/>
          <w:szCs w:val="24"/>
          <w:lang w:eastAsia="fr-FR"/>
        </w:rPr>
        <w:t xml:space="preserve"> est une prothèse utilisée pour remplacer tout ou une partie du nez, généralement après une perte causée par des accidents, des malformations congénitales, des cancers, ou des interventions chirurgicales. Elle vise à restaurer l'apparence du nez, en particulier pour des raisons esthétiques et psychologiques, tout en permettant au patient de se sentir plus en harmonie avec son image corporelle.</w:t>
      </w:r>
    </w:p>
    <w:p w:rsidR="00025219" w:rsidRPr="00025219" w:rsidRDefault="00025219" w:rsidP="0002521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25219">
        <w:rPr>
          <w:rFonts w:ascii="Times New Roman" w:eastAsia="Times New Roman" w:hAnsi="Times New Roman" w:cs="Times New Roman"/>
          <w:b/>
          <w:bCs/>
          <w:sz w:val="27"/>
          <w:szCs w:val="27"/>
          <w:lang w:eastAsia="fr-FR"/>
        </w:rPr>
        <w:t>Types d'é</w:t>
      </w:r>
      <w:r>
        <w:rPr>
          <w:rFonts w:ascii="Times New Roman" w:eastAsia="Times New Roman" w:hAnsi="Times New Roman" w:cs="Times New Roman"/>
          <w:b/>
          <w:bCs/>
          <w:sz w:val="27"/>
          <w:szCs w:val="27"/>
          <w:lang w:eastAsia="fr-FR"/>
        </w:rPr>
        <w:t>pi</w:t>
      </w:r>
      <w:r w:rsidRPr="00025219">
        <w:rPr>
          <w:rFonts w:ascii="Times New Roman" w:eastAsia="Times New Roman" w:hAnsi="Times New Roman" w:cs="Times New Roman"/>
          <w:b/>
          <w:bCs/>
          <w:sz w:val="27"/>
          <w:szCs w:val="27"/>
          <w:lang w:eastAsia="fr-FR"/>
        </w:rPr>
        <w:t>thèses nasales :</w:t>
      </w:r>
    </w:p>
    <w:p w:rsidR="00025219" w:rsidRPr="00025219" w:rsidRDefault="00025219" w:rsidP="0002521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25219">
        <w:rPr>
          <w:rFonts w:ascii="Times New Roman" w:eastAsia="Times New Roman" w:hAnsi="Times New Roman" w:cs="Times New Roman"/>
          <w:b/>
          <w:bCs/>
          <w:sz w:val="24"/>
          <w:szCs w:val="24"/>
          <w:lang w:eastAsia="fr-FR"/>
        </w:rPr>
        <w:t>Prothèse du nez partielle</w:t>
      </w:r>
      <w:r w:rsidRPr="00025219">
        <w:rPr>
          <w:rFonts w:ascii="Times New Roman" w:eastAsia="Times New Roman" w:hAnsi="Times New Roman" w:cs="Times New Roman"/>
          <w:sz w:val="24"/>
          <w:szCs w:val="24"/>
          <w:lang w:eastAsia="fr-FR"/>
        </w:rPr>
        <w:t xml:space="preserve"> : Elle remplace une partie du nez, souvent après un traumatisme ou une ablation partielle due à un cancer.</w:t>
      </w:r>
    </w:p>
    <w:p w:rsidR="00025219" w:rsidRPr="00025219" w:rsidRDefault="00025219" w:rsidP="0002521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25219">
        <w:rPr>
          <w:rFonts w:ascii="Times New Roman" w:eastAsia="Times New Roman" w:hAnsi="Times New Roman" w:cs="Times New Roman"/>
          <w:b/>
          <w:bCs/>
          <w:sz w:val="24"/>
          <w:szCs w:val="24"/>
          <w:lang w:eastAsia="fr-FR"/>
        </w:rPr>
        <w:t>Prothèse du nez complète</w:t>
      </w:r>
      <w:r w:rsidRPr="00025219">
        <w:rPr>
          <w:rFonts w:ascii="Times New Roman" w:eastAsia="Times New Roman" w:hAnsi="Times New Roman" w:cs="Times New Roman"/>
          <w:sz w:val="24"/>
          <w:szCs w:val="24"/>
          <w:lang w:eastAsia="fr-FR"/>
        </w:rPr>
        <w:t xml:space="preserve"> : Elle est utilisée lorsque tout le nez a été enlevé ou perdu. Elle peut être nécessaire après une chirurgie radicale pour traiter un cancer du nez ou du visage.</w:t>
      </w:r>
    </w:p>
    <w:p w:rsidR="00025219" w:rsidRPr="00025219" w:rsidRDefault="00025219" w:rsidP="0002521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25219">
        <w:rPr>
          <w:rFonts w:ascii="Times New Roman" w:eastAsia="Times New Roman" w:hAnsi="Times New Roman" w:cs="Times New Roman"/>
          <w:b/>
          <w:bCs/>
          <w:sz w:val="27"/>
          <w:szCs w:val="27"/>
          <w:lang w:eastAsia="fr-FR"/>
        </w:rPr>
        <w:t>Matériaux utilisés :</w:t>
      </w:r>
    </w:p>
    <w:p w:rsidR="00025219" w:rsidRPr="00025219" w:rsidRDefault="00025219" w:rsidP="00025219">
      <w:pPr>
        <w:spacing w:before="100" w:beforeAutospacing="1" w:after="100" w:afterAutospacing="1" w:line="240" w:lineRule="auto"/>
        <w:rPr>
          <w:rFonts w:ascii="Times New Roman" w:eastAsia="Times New Roman" w:hAnsi="Times New Roman" w:cs="Times New Roman"/>
          <w:sz w:val="24"/>
          <w:szCs w:val="24"/>
          <w:lang w:eastAsia="fr-FR"/>
        </w:rPr>
      </w:pPr>
      <w:r w:rsidRPr="00025219">
        <w:rPr>
          <w:rFonts w:ascii="Times New Roman" w:eastAsia="Times New Roman" w:hAnsi="Times New Roman" w:cs="Times New Roman"/>
          <w:sz w:val="24"/>
          <w:szCs w:val="24"/>
          <w:lang w:eastAsia="fr-FR"/>
        </w:rPr>
        <w:t>Les é</w:t>
      </w:r>
      <w:r>
        <w:rPr>
          <w:rFonts w:ascii="Times New Roman" w:eastAsia="Times New Roman" w:hAnsi="Times New Roman" w:cs="Times New Roman"/>
          <w:sz w:val="24"/>
          <w:szCs w:val="24"/>
          <w:lang w:eastAsia="fr-FR"/>
        </w:rPr>
        <w:t>pi</w:t>
      </w:r>
      <w:r w:rsidRPr="00025219">
        <w:rPr>
          <w:rFonts w:ascii="Times New Roman" w:eastAsia="Times New Roman" w:hAnsi="Times New Roman" w:cs="Times New Roman"/>
          <w:sz w:val="24"/>
          <w:szCs w:val="24"/>
          <w:lang w:eastAsia="fr-FR"/>
        </w:rPr>
        <w:t>thèses nasales sont fabriquées à partir de matériaux légers, durables et biocompatibles, comme :</w:t>
      </w:r>
    </w:p>
    <w:p w:rsidR="00025219" w:rsidRPr="00025219" w:rsidRDefault="00025219" w:rsidP="0002521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25219">
        <w:rPr>
          <w:rFonts w:ascii="Times New Roman" w:eastAsia="Times New Roman" w:hAnsi="Times New Roman" w:cs="Times New Roman"/>
          <w:b/>
          <w:bCs/>
          <w:sz w:val="24"/>
          <w:szCs w:val="24"/>
          <w:lang w:eastAsia="fr-FR"/>
        </w:rPr>
        <w:t>Silicone médical</w:t>
      </w:r>
      <w:r w:rsidRPr="00025219">
        <w:rPr>
          <w:rFonts w:ascii="Times New Roman" w:eastAsia="Times New Roman" w:hAnsi="Times New Roman" w:cs="Times New Roman"/>
          <w:sz w:val="24"/>
          <w:szCs w:val="24"/>
          <w:lang w:eastAsia="fr-FR"/>
        </w:rPr>
        <w:t xml:space="preserve"> : Le matériau le plus couramment utilisé, qui permet de créer des prothèses réalistes en termes de texture et de couleur.</w:t>
      </w:r>
    </w:p>
    <w:p w:rsidR="00025219" w:rsidRPr="00025219" w:rsidRDefault="00025219" w:rsidP="0002521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25219">
        <w:rPr>
          <w:rFonts w:ascii="Times New Roman" w:eastAsia="Times New Roman" w:hAnsi="Times New Roman" w:cs="Times New Roman"/>
          <w:b/>
          <w:bCs/>
          <w:sz w:val="24"/>
          <w:szCs w:val="24"/>
          <w:lang w:eastAsia="fr-FR"/>
        </w:rPr>
        <w:t>Résine</w:t>
      </w:r>
      <w:r w:rsidRPr="00025219">
        <w:rPr>
          <w:rFonts w:ascii="Times New Roman" w:eastAsia="Times New Roman" w:hAnsi="Times New Roman" w:cs="Times New Roman"/>
          <w:sz w:val="24"/>
          <w:szCs w:val="24"/>
          <w:lang w:eastAsia="fr-FR"/>
        </w:rPr>
        <w:t xml:space="preserve"> : </w:t>
      </w:r>
      <w:r>
        <w:rPr>
          <w:rFonts w:ascii="Times New Roman" w:eastAsia="Times New Roman" w:hAnsi="Times New Roman" w:cs="Times New Roman"/>
          <w:sz w:val="24"/>
          <w:szCs w:val="24"/>
          <w:lang w:eastAsia="fr-FR"/>
        </w:rPr>
        <w:t>anciennement</w:t>
      </w:r>
      <w:r w:rsidRPr="00025219">
        <w:rPr>
          <w:rFonts w:ascii="Times New Roman" w:eastAsia="Times New Roman" w:hAnsi="Times New Roman" w:cs="Times New Roman"/>
          <w:sz w:val="24"/>
          <w:szCs w:val="24"/>
          <w:lang w:eastAsia="fr-FR"/>
        </w:rPr>
        <w:t xml:space="preserve"> utilisée, elle est </w:t>
      </w:r>
      <w:r>
        <w:rPr>
          <w:rFonts w:ascii="Times New Roman" w:eastAsia="Times New Roman" w:hAnsi="Times New Roman" w:cs="Times New Roman"/>
          <w:sz w:val="24"/>
          <w:szCs w:val="24"/>
          <w:lang w:eastAsia="fr-FR"/>
        </w:rPr>
        <w:t>très rigide, peux réaliste.</w:t>
      </w:r>
    </w:p>
    <w:p w:rsidR="00025219" w:rsidRPr="00025219" w:rsidRDefault="00025219" w:rsidP="00025219">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Le</w:t>
      </w:r>
      <w:proofErr w:type="gramEnd"/>
      <w:r>
        <w:rPr>
          <w:rFonts w:ascii="Times New Roman" w:eastAsia="Times New Roman" w:hAnsi="Times New Roman" w:cs="Times New Roman"/>
          <w:sz w:val="24"/>
          <w:szCs w:val="24"/>
          <w:lang w:eastAsia="fr-FR"/>
        </w:rPr>
        <w:t xml:space="preserve"> silicone médicale est</w:t>
      </w:r>
      <w:r w:rsidRPr="00025219">
        <w:rPr>
          <w:rFonts w:ascii="Times New Roman" w:eastAsia="Times New Roman" w:hAnsi="Times New Roman" w:cs="Times New Roman"/>
          <w:sz w:val="24"/>
          <w:szCs w:val="24"/>
          <w:lang w:eastAsia="fr-FR"/>
        </w:rPr>
        <w:t xml:space="preserve"> choisis pour </w:t>
      </w:r>
      <w:r>
        <w:rPr>
          <w:rFonts w:ascii="Times New Roman" w:eastAsia="Times New Roman" w:hAnsi="Times New Roman" w:cs="Times New Roman"/>
          <w:sz w:val="24"/>
          <w:szCs w:val="24"/>
          <w:lang w:eastAsia="fr-FR"/>
        </w:rPr>
        <w:t>sa</w:t>
      </w:r>
      <w:r w:rsidRPr="00025219">
        <w:rPr>
          <w:rFonts w:ascii="Times New Roman" w:eastAsia="Times New Roman" w:hAnsi="Times New Roman" w:cs="Times New Roman"/>
          <w:sz w:val="24"/>
          <w:szCs w:val="24"/>
          <w:lang w:eastAsia="fr-FR"/>
        </w:rPr>
        <w:t xml:space="preserve"> capacité à imiter l'apparence de la peau</w:t>
      </w:r>
      <w:r>
        <w:rPr>
          <w:rFonts w:ascii="Times New Roman" w:eastAsia="Times New Roman" w:hAnsi="Times New Roman" w:cs="Times New Roman"/>
          <w:sz w:val="24"/>
          <w:szCs w:val="24"/>
          <w:lang w:eastAsia="fr-FR"/>
        </w:rPr>
        <w:t>, pour sa flexibilité, sa légèreté</w:t>
      </w:r>
      <w:r w:rsidRPr="00025219">
        <w:rPr>
          <w:rFonts w:ascii="Times New Roman" w:eastAsia="Times New Roman" w:hAnsi="Times New Roman" w:cs="Times New Roman"/>
          <w:sz w:val="24"/>
          <w:szCs w:val="24"/>
          <w:lang w:eastAsia="fr-FR"/>
        </w:rPr>
        <w:t xml:space="preserve"> tout en étant compatibles avec le corps humain.</w:t>
      </w:r>
    </w:p>
    <w:p w:rsidR="00025219" w:rsidRPr="00025219" w:rsidRDefault="00025219" w:rsidP="0002521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25219">
        <w:rPr>
          <w:rFonts w:ascii="Times New Roman" w:eastAsia="Times New Roman" w:hAnsi="Times New Roman" w:cs="Times New Roman"/>
          <w:b/>
          <w:bCs/>
          <w:sz w:val="27"/>
          <w:szCs w:val="27"/>
          <w:lang w:eastAsia="fr-FR"/>
        </w:rPr>
        <w:t>Fabrication et ajustement :</w:t>
      </w:r>
    </w:p>
    <w:p w:rsidR="00025219" w:rsidRPr="00025219" w:rsidRDefault="00025219" w:rsidP="0002521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25219">
        <w:rPr>
          <w:rFonts w:ascii="Times New Roman" w:eastAsia="Times New Roman" w:hAnsi="Times New Roman" w:cs="Times New Roman"/>
          <w:b/>
          <w:bCs/>
          <w:sz w:val="24"/>
          <w:szCs w:val="24"/>
          <w:lang w:eastAsia="fr-FR"/>
        </w:rPr>
        <w:t>Sur mesure</w:t>
      </w:r>
      <w:r w:rsidRPr="00025219">
        <w:rPr>
          <w:rFonts w:ascii="Times New Roman" w:eastAsia="Times New Roman" w:hAnsi="Times New Roman" w:cs="Times New Roman"/>
          <w:sz w:val="24"/>
          <w:szCs w:val="24"/>
          <w:lang w:eastAsia="fr-FR"/>
        </w:rPr>
        <w:t xml:space="preserve"> : L’é</w:t>
      </w:r>
      <w:r>
        <w:rPr>
          <w:rFonts w:ascii="Times New Roman" w:eastAsia="Times New Roman" w:hAnsi="Times New Roman" w:cs="Times New Roman"/>
          <w:sz w:val="24"/>
          <w:szCs w:val="24"/>
          <w:lang w:eastAsia="fr-FR"/>
        </w:rPr>
        <w:t>pi</w:t>
      </w:r>
      <w:r w:rsidRPr="00025219">
        <w:rPr>
          <w:rFonts w:ascii="Times New Roman" w:eastAsia="Times New Roman" w:hAnsi="Times New Roman" w:cs="Times New Roman"/>
          <w:sz w:val="24"/>
          <w:szCs w:val="24"/>
          <w:lang w:eastAsia="fr-FR"/>
        </w:rPr>
        <w:t>thèse nasale est réalisée sur mesure en fonction des besoins spécifiques du patient. Pour cela, des empreintes de la zone concernée sont prises, et des techniques comme le scan 3D ou la modélisation sont utilisées pour garantir une réplique exacte du nez perdu.</w:t>
      </w:r>
    </w:p>
    <w:p w:rsidR="00025219" w:rsidRPr="00025219" w:rsidRDefault="00025219" w:rsidP="0002521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Maquillage</w:t>
      </w:r>
      <w:r w:rsidRPr="00025219">
        <w:rPr>
          <w:rFonts w:ascii="Times New Roman" w:eastAsia="Times New Roman" w:hAnsi="Times New Roman" w:cs="Times New Roman"/>
          <w:b/>
          <w:bCs/>
          <w:sz w:val="24"/>
          <w:szCs w:val="24"/>
          <w:lang w:eastAsia="fr-FR"/>
        </w:rPr>
        <w:t xml:space="preserve"> réaliste</w:t>
      </w:r>
      <w:r w:rsidRPr="00025219">
        <w:rPr>
          <w:rFonts w:ascii="Times New Roman" w:eastAsia="Times New Roman" w:hAnsi="Times New Roman" w:cs="Times New Roman"/>
          <w:sz w:val="24"/>
          <w:szCs w:val="24"/>
          <w:lang w:eastAsia="fr-FR"/>
        </w:rPr>
        <w:t xml:space="preserve"> : Une fois la forme de l'é</w:t>
      </w:r>
      <w:r>
        <w:rPr>
          <w:rFonts w:ascii="Times New Roman" w:eastAsia="Times New Roman" w:hAnsi="Times New Roman" w:cs="Times New Roman"/>
          <w:sz w:val="24"/>
          <w:szCs w:val="24"/>
          <w:lang w:eastAsia="fr-FR"/>
        </w:rPr>
        <w:t>pi</w:t>
      </w:r>
      <w:r w:rsidRPr="00025219">
        <w:rPr>
          <w:rFonts w:ascii="Times New Roman" w:eastAsia="Times New Roman" w:hAnsi="Times New Roman" w:cs="Times New Roman"/>
          <w:sz w:val="24"/>
          <w:szCs w:val="24"/>
          <w:lang w:eastAsia="fr-FR"/>
        </w:rPr>
        <w:t>thèse ré</w:t>
      </w:r>
      <w:r>
        <w:rPr>
          <w:rFonts w:ascii="Times New Roman" w:eastAsia="Times New Roman" w:hAnsi="Times New Roman" w:cs="Times New Roman"/>
          <w:sz w:val="24"/>
          <w:szCs w:val="24"/>
          <w:lang w:eastAsia="fr-FR"/>
        </w:rPr>
        <w:t>alisée, elle est soigneusement maquillée</w:t>
      </w:r>
      <w:r w:rsidRPr="00025219">
        <w:rPr>
          <w:rFonts w:ascii="Times New Roman" w:eastAsia="Times New Roman" w:hAnsi="Times New Roman" w:cs="Times New Roman"/>
          <w:sz w:val="24"/>
          <w:szCs w:val="24"/>
          <w:lang w:eastAsia="fr-FR"/>
        </w:rPr>
        <w:t xml:space="preserve"> pour correspondre à la couleur de la peau du patient, avec des détails réalistes (teint, nuances, texture, etc.).</w:t>
      </w:r>
    </w:p>
    <w:p w:rsidR="00025219" w:rsidRPr="00025219" w:rsidRDefault="00025219" w:rsidP="0002521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25219">
        <w:rPr>
          <w:rFonts w:ascii="Times New Roman" w:eastAsia="Times New Roman" w:hAnsi="Times New Roman" w:cs="Times New Roman"/>
          <w:b/>
          <w:bCs/>
          <w:sz w:val="27"/>
          <w:szCs w:val="27"/>
          <w:lang w:eastAsia="fr-FR"/>
        </w:rPr>
        <w:t>Fixation de l'é</w:t>
      </w:r>
      <w:r>
        <w:rPr>
          <w:rFonts w:ascii="Times New Roman" w:eastAsia="Times New Roman" w:hAnsi="Times New Roman" w:cs="Times New Roman"/>
          <w:b/>
          <w:bCs/>
          <w:sz w:val="27"/>
          <w:szCs w:val="27"/>
          <w:lang w:eastAsia="fr-FR"/>
        </w:rPr>
        <w:t>pi</w:t>
      </w:r>
      <w:r w:rsidRPr="00025219">
        <w:rPr>
          <w:rFonts w:ascii="Times New Roman" w:eastAsia="Times New Roman" w:hAnsi="Times New Roman" w:cs="Times New Roman"/>
          <w:b/>
          <w:bCs/>
          <w:sz w:val="27"/>
          <w:szCs w:val="27"/>
          <w:lang w:eastAsia="fr-FR"/>
        </w:rPr>
        <w:t>thèse nasale :</w:t>
      </w:r>
    </w:p>
    <w:p w:rsidR="00025219" w:rsidRPr="00025219" w:rsidRDefault="00025219" w:rsidP="00025219">
      <w:pPr>
        <w:spacing w:before="100" w:beforeAutospacing="1" w:after="100" w:afterAutospacing="1" w:line="240" w:lineRule="auto"/>
        <w:rPr>
          <w:rFonts w:ascii="Times New Roman" w:eastAsia="Times New Roman" w:hAnsi="Times New Roman" w:cs="Times New Roman"/>
          <w:sz w:val="24"/>
          <w:szCs w:val="24"/>
          <w:lang w:eastAsia="fr-FR"/>
        </w:rPr>
      </w:pPr>
      <w:r w:rsidRPr="00025219">
        <w:rPr>
          <w:rFonts w:ascii="Times New Roman" w:eastAsia="Times New Roman" w:hAnsi="Times New Roman" w:cs="Times New Roman"/>
          <w:sz w:val="24"/>
          <w:szCs w:val="24"/>
          <w:lang w:eastAsia="fr-FR"/>
        </w:rPr>
        <w:t>Les é</w:t>
      </w:r>
      <w:r>
        <w:rPr>
          <w:rFonts w:ascii="Times New Roman" w:eastAsia="Times New Roman" w:hAnsi="Times New Roman" w:cs="Times New Roman"/>
          <w:sz w:val="24"/>
          <w:szCs w:val="24"/>
          <w:lang w:eastAsia="fr-FR"/>
        </w:rPr>
        <w:t>pi</w:t>
      </w:r>
      <w:r w:rsidRPr="00025219">
        <w:rPr>
          <w:rFonts w:ascii="Times New Roman" w:eastAsia="Times New Roman" w:hAnsi="Times New Roman" w:cs="Times New Roman"/>
          <w:sz w:val="24"/>
          <w:szCs w:val="24"/>
          <w:lang w:eastAsia="fr-FR"/>
        </w:rPr>
        <w:t>thèses nasales peuvent être fixées de plusieurs manières en fonction des préférences du patient et de la complexité de la situation :</w:t>
      </w:r>
    </w:p>
    <w:p w:rsidR="00025219" w:rsidRPr="00025219" w:rsidRDefault="00025219" w:rsidP="0002521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25219">
        <w:rPr>
          <w:rFonts w:ascii="Times New Roman" w:eastAsia="Times New Roman" w:hAnsi="Times New Roman" w:cs="Times New Roman"/>
          <w:b/>
          <w:bCs/>
          <w:sz w:val="24"/>
          <w:szCs w:val="24"/>
          <w:lang w:eastAsia="fr-FR"/>
        </w:rPr>
        <w:t>Implants osseux</w:t>
      </w:r>
      <w:r w:rsidRPr="00025219">
        <w:rPr>
          <w:rFonts w:ascii="Times New Roman" w:eastAsia="Times New Roman" w:hAnsi="Times New Roman" w:cs="Times New Roman"/>
          <w:sz w:val="24"/>
          <w:szCs w:val="24"/>
          <w:lang w:eastAsia="fr-FR"/>
        </w:rPr>
        <w:t xml:space="preserve"> : Dans certains cas, des implants chirurgicaux sont placés dans l'os du visage (souvent dans la région du crâne ou du nez) pour maintenir l'é</w:t>
      </w:r>
      <w:r>
        <w:rPr>
          <w:rFonts w:ascii="Times New Roman" w:eastAsia="Times New Roman" w:hAnsi="Times New Roman" w:cs="Times New Roman"/>
          <w:sz w:val="24"/>
          <w:szCs w:val="24"/>
          <w:lang w:eastAsia="fr-FR"/>
        </w:rPr>
        <w:t>pi</w:t>
      </w:r>
      <w:r w:rsidRPr="00025219">
        <w:rPr>
          <w:rFonts w:ascii="Times New Roman" w:eastAsia="Times New Roman" w:hAnsi="Times New Roman" w:cs="Times New Roman"/>
          <w:sz w:val="24"/>
          <w:szCs w:val="24"/>
          <w:lang w:eastAsia="fr-FR"/>
        </w:rPr>
        <w:t>thèse en place de façon stable. Cela permet de fixer la prothèse sans adhésifs externes.</w:t>
      </w:r>
    </w:p>
    <w:p w:rsidR="00025219" w:rsidRPr="00025219" w:rsidRDefault="00025219" w:rsidP="0002521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25219">
        <w:rPr>
          <w:rFonts w:ascii="Times New Roman" w:eastAsia="Times New Roman" w:hAnsi="Times New Roman" w:cs="Times New Roman"/>
          <w:b/>
          <w:bCs/>
          <w:sz w:val="24"/>
          <w:szCs w:val="24"/>
          <w:lang w:eastAsia="fr-FR"/>
        </w:rPr>
        <w:t>Adhésifs médicaux</w:t>
      </w:r>
      <w:r w:rsidRPr="00025219">
        <w:rPr>
          <w:rFonts w:ascii="Times New Roman" w:eastAsia="Times New Roman" w:hAnsi="Times New Roman" w:cs="Times New Roman"/>
          <w:sz w:val="24"/>
          <w:szCs w:val="24"/>
          <w:lang w:eastAsia="fr-FR"/>
        </w:rPr>
        <w:t xml:space="preserve"> : Pour les prothèses temporaires ou les patients qui ne souhaitent pas avoir d'implants, </w:t>
      </w:r>
      <w:r>
        <w:rPr>
          <w:rFonts w:ascii="Times New Roman" w:eastAsia="Times New Roman" w:hAnsi="Times New Roman" w:cs="Times New Roman"/>
          <w:sz w:val="24"/>
          <w:szCs w:val="24"/>
          <w:lang w:eastAsia="fr-FR"/>
        </w:rPr>
        <w:t xml:space="preserve">ou tout simplement parce que la pose de l’implant est impossible, </w:t>
      </w:r>
      <w:r w:rsidRPr="00025219">
        <w:rPr>
          <w:rFonts w:ascii="Times New Roman" w:eastAsia="Times New Roman" w:hAnsi="Times New Roman" w:cs="Times New Roman"/>
          <w:sz w:val="24"/>
          <w:szCs w:val="24"/>
          <w:lang w:eastAsia="fr-FR"/>
        </w:rPr>
        <w:t>des adhésifs spéciaux sont utilisés pour maintenir l’é</w:t>
      </w:r>
      <w:r>
        <w:rPr>
          <w:rFonts w:ascii="Times New Roman" w:eastAsia="Times New Roman" w:hAnsi="Times New Roman" w:cs="Times New Roman"/>
          <w:sz w:val="24"/>
          <w:szCs w:val="24"/>
          <w:lang w:eastAsia="fr-FR"/>
        </w:rPr>
        <w:t>pi</w:t>
      </w:r>
      <w:r w:rsidRPr="00025219">
        <w:rPr>
          <w:rFonts w:ascii="Times New Roman" w:eastAsia="Times New Roman" w:hAnsi="Times New Roman" w:cs="Times New Roman"/>
          <w:sz w:val="24"/>
          <w:szCs w:val="24"/>
          <w:lang w:eastAsia="fr-FR"/>
        </w:rPr>
        <w:t>thèse en place. Ces adhésifs sont conçus pour être résistants à l'humidité et à la transpiration.</w:t>
      </w:r>
    </w:p>
    <w:p w:rsidR="00025219" w:rsidRPr="00025219" w:rsidRDefault="00025219" w:rsidP="0002521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25219">
        <w:rPr>
          <w:rFonts w:ascii="Times New Roman" w:eastAsia="Times New Roman" w:hAnsi="Times New Roman" w:cs="Times New Roman"/>
          <w:b/>
          <w:bCs/>
          <w:sz w:val="27"/>
          <w:szCs w:val="27"/>
          <w:lang w:eastAsia="fr-FR"/>
        </w:rPr>
        <w:lastRenderedPageBreak/>
        <w:t>Avantages de l'é</w:t>
      </w:r>
      <w:r>
        <w:rPr>
          <w:rFonts w:ascii="Times New Roman" w:eastAsia="Times New Roman" w:hAnsi="Times New Roman" w:cs="Times New Roman"/>
          <w:b/>
          <w:bCs/>
          <w:sz w:val="27"/>
          <w:szCs w:val="27"/>
          <w:lang w:eastAsia="fr-FR"/>
        </w:rPr>
        <w:t>pi</w:t>
      </w:r>
      <w:r w:rsidRPr="00025219">
        <w:rPr>
          <w:rFonts w:ascii="Times New Roman" w:eastAsia="Times New Roman" w:hAnsi="Times New Roman" w:cs="Times New Roman"/>
          <w:b/>
          <w:bCs/>
          <w:sz w:val="27"/>
          <w:szCs w:val="27"/>
          <w:lang w:eastAsia="fr-FR"/>
        </w:rPr>
        <w:t>thèse nasale :</w:t>
      </w:r>
    </w:p>
    <w:p w:rsidR="00025219" w:rsidRPr="00025219" w:rsidRDefault="00025219" w:rsidP="0002521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25219">
        <w:rPr>
          <w:rFonts w:ascii="Times New Roman" w:eastAsia="Times New Roman" w:hAnsi="Times New Roman" w:cs="Times New Roman"/>
          <w:b/>
          <w:bCs/>
          <w:sz w:val="24"/>
          <w:szCs w:val="24"/>
          <w:lang w:eastAsia="fr-FR"/>
        </w:rPr>
        <w:t>Restauration esthétique</w:t>
      </w:r>
      <w:r w:rsidRPr="00025219">
        <w:rPr>
          <w:rFonts w:ascii="Times New Roman" w:eastAsia="Times New Roman" w:hAnsi="Times New Roman" w:cs="Times New Roman"/>
          <w:sz w:val="24"/>
          <w:szCs w:val="24"/>
          <w:lang w:eastAsia="fr-FR"/>
        </w:rPr>
        <w:t xml:space="preserve"> : L’é</w:t>
      </w:r>
      <w:r>
        <w:rPr>
          <w:rFonts w:ascii="Times New Roman" w:eastAsia="Times New Roman" w:hAnsi="Times New Roman" w:cs="Times New Roman"/>
          <w:sz w:val="24"/>
          <w:szCs w:val="24"/>
          <w:lang w:eastAsia="fr-FR"/>
        </w:rPr>
        <w:t>pi</w:t>
      </w:r>
      <w:r w:rsidRPr="00025219">
        <w:rPr>
          <w:rFonts w:ascii="Times New Roman" w:eastAsia="Times New Roman" w:hAnsi="Times New Roman" w:cs="Times New Roman"/>
          <w:sz w:val="24"/>
          <w:szCs w:val="24"/>
          <w:lang w:eastAsia="fr-FR"/>
        </w:rPr>
        <w:t>thèse permet de restaurer l'apparence du nez de manière naturelle et discrète, ce qui aide à améliorer l'estime de soi du patient.</w:t>
      </w:r>
    </w:p>
    <w:p w:rsidR="00025219" w:rsidRPr="00025219" w:rsidRDefault="00025219" w:rsidP="0002521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25219">
        <w:rPr>
          <w:rFonts w:ascii="Times New Roman" w:eastAsia="Times New Roman" w:hAnsi="Times New Roman" w:cs="Times New Roman"/>
          <w:b/>
          <w:bCs/>
          <w:sz w:val="24"/>
          <w:szCs w:val="24"/>
          <w:lang w:eastAsia="fr-FR"/>
        </w:rPr>
        <w:t>Solution non chirurgicale</w:t>
      </w:r>
      <w:r w:rsidRPr="00025219">
        <w:rPr>
          <w:rFonts w:ascii="Times New Roman" w:eastAsia="Times New Roman" w:hAnsi="Times New Roman" w:cs="Times New Roman"/>
          <w:sz w:val="24"/>
          <w:szCs w:val="24"/>
          <w:lang w:eastAsia="fr-FR"/>
        </w:rPr>
        <w:t xml:space="preserve"> : Pour les patients qui ne peuvent ou ne souhaitent pas subir une chirurgie reconstructive, l’é</w:t>
      </w:r>
      <w:r>
        <w:rPr>
          <w:rFonts w:ascii="Times New Roman" w:eastAsia="Times New Roman" w:hAnsi="Times New Roman" w:cs="Times New Roman"/>
          <w:sz w:val="24"/>
          <w:szCs w:val="24"/>
          <w:lang w:eastAsia="fr-FR"/>
        </w:rPr>
        <w:t>pi</w:t>
      </w:r>
      <w:r w:rsidRPr="00025219">
        <w:rPr>
          <w:rFonts w:ascii="Times New Roman" w:eastAsia="Times New Roman" w:hAnsi="Times New Roman" w:cs="Times New Roman"/>
          <w:sz w:val="24"/>
          <w:szCs w:val="24"/>
          <w:lang w:eastAsia="fr-FR"/>
        </w:rPr>
        <w:t>thèse nasale offre une solution non invasive.</w:t>
      </w:r>
    </w:p>
    <w:p w:rsidR="00025219" w:rsidRPr="00025219" w:rsidRDefault="00025219" w:rsidP="0002521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25219">
        <w:rPr>
          <w:rFonts w:ascii="Times New Roman" w:eastAsia="Times New Roman" w:hAnsi="Times New Roman" w:cs="Times New Roman"/>
          <w:b/>
          <w:bCs/>
          <w:sz w:val="24"/>
          <w:szCs w:val="24"/>
          <w:lang w:eastAsia="fr-FR"/>
        </w:rPr>
        <w:t>Confort et praticité</w:t>
      </w:r>
      <w:r w:rsidRPr="00025219">
        <w:rPr>
          <w:rFonts w:ascii="Times New Roman" w:eastAsia="Times New Roman" w:hAnsi="Times New Roman" w:cs="Times New Roman"/>
          <w:sz w:val="24"/>
          <w:szCs w:val="24"/>
          <w:lang w:eastAsia="fr-FR"/>
        </w:rPr>
        <w:t xml:space="preserve"> : Les prothèses sont légères et peuvent être portées au quotidien. Elles sont conçues pour être stables et discrètes, et dans la plupart des cas, les patients peuvent mener une vie normale avec leur é</w:t>
      </w:r>
      <w:r>
        <w:rPr>
          <w:rFonts w:ascii="Times New Roman" w:eastAsia="Times New Roman" w:hAnsi="Times New Roman" w:cs="Times New Roman"/>
          <w:sz w:val="24"/>
          <w:szCs w:val="24"/>
          <w:lang w:eastAsia="fr-FR"/>
        </w:rPr>
        <w:t>pi</w:t>
      </w:r>
      <w:r w:rsidRPr="00025219">
        <w:rPr>
          <w:rFonts w:ascii="Times New Roman" w:eastAsia="Times New Roman" w:hAnsi="Times New Roman" w:cs="Times New Roman"/>
          <w:sz w:val="24"/>
          <w:szCs w:val="24"/>
          <w:lang w:eastAsia="fr-FR"/>
        </w:rPr>
        <w:t>thèse.</w:t>
      </w:r>
    </w:p>
    <w:p w:rsidR="00025219" w:rsidRPr="00025219" w:rsidRDefault="00025219" w:rsidP="0002521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25219">
        <w:rPr>
          <w:rFonts w:ascii="Times New Roman" w:eastAsia="Times New Roman" w:hAnsi="Times New Roman" w:cs="Times New Roman"/>
          <w:b/>
          <w:bCs/>
          <w:sz w:val="27"/>
          <w:szCs w:val="27"/>
          <w:lang w:eastAsia="fr-FR"/>
        </w:rPr>
        <w:t>Conclusion :</w:t>
      </w:r>
    </w:p>
    <w:p w:rsidR="00025219" w:rsidRPr="00025219" w:rsidRDefault="00025219" w:rsidP="00025219">
      <w:pPr>
        <w:spacing w:before="100" w:beforeAutospacing="1" w:after="100" w:afterAutospacing="1" w:line="240" w:lineRule="auto"/>
        <w:rPr>
          <w:rFonts w:ascii="Times New Roman" w:eastAsia="Times New Roman" w:hAnsi="Times New Roman" w:cs="Times New Roman"/>
          <w:sz w:val="24"/>
          <w:szCs w:val="24"/>
          <w:lang w:eastAsia="fr-FR"/>
        </w:rPr>
      </w:pPr>
      <w:r w:rsidRPr="00025219">
        <w:rPr>
          <w:rFonts w:ascii="Times New Roman" w:eastAsia="Times New Roman" w:hAnsi="Times New Roman" w:cs="Times New Roman"/>
          <w:sz w:val="24"/>
          <w:szCs w:val="24"/>
          <w:lang w:eastAsia="fr-FR"/>
        </w:rPr>
        <w:t>L’é</w:t>
      </w:r>
      <w:r>
        <w:rPr>
          <w:rFonts w:ascii="Times New Roman" w:eastAsia="Times New Roman" w:hAnsi="Times New Roman" w:cs="Times New Roman"/>
          <w:sz w:val="24"/>
          <w:szCs w:val="24"/>
          <w:lang w:eastAsia="fr-FR"/>
        </w:rPr>
        <w:t>pi</w:t>
      </w:r>
      <w:r w:rsidRPr="00025219">
        <w:rPr>
          <w:rFonts w:ascii="Times New Roman" w:eastAsia="Times New Roman" w:hAnsi="Times New Roman" w:cs="Times New Roman"/>
          <w:sz w:val="24"/>
          <w:szCs w:val="24"/>
          <w:lang w:eastAsia="fr-FR"/>
        </w:rPr>
        <w:t>thèse nasale est une solution efficace pour les patients qui ont perdu leur nez à la suite de divers types de blessures, de malformations ou de traitements médicaux. Elle permet non seulement de restaurer l’apparence physique mais aussi de jouer un rôle important dans la réhabilitation psychologique et émotionnelle des patients, en leur offrant un moyen de retrouver confiance en eux et en leur image.</w:t>
      </w:r>
    </w:p>
    <w:p w:rsidR="001F6155" w:rsidRDefault="001F6155"/>
    <w:sectPr w:rsidR="001F6155" w:rsidSect="001F615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F82545"/>
    <w:multiLevelType w:val="multilevel"/>
    <w:tmpl w:val="ED7A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B55BA4"/>
    <w:multiLevelType w:val="multilevel"/>
    <w:tmpl w:val="F520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795A8E"/>
    <w:multiLevelType w:val="multilevel"/>
    <w:tmpl w:val="A7A0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65604F"/>
    <w:multiLevelType w:val="multilevel"/>
    <w:tmpl w:val="1312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911097"/>
    <w:multiLevelType w:val="multilevel"/>
    <w:tmpl w:val="67F6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285AAE"/>
    <w:multiLevelType w:val="multilevel"/>
    <w:tmpl w:val="1384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2"/>
  </w:num>
  <w:num w:numId="5">
    <w:abstractNumId w:val="4"/>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25219"/>
    <w:rsid w:val="00025219"/>
    <w:rsid w:val="001F6155"/>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155"/>
  </w:style>
  <w:style w:type="paragraph" w:styleId="Titre3">
    <w:name w:val="heading 3"/>
    <w:basedOn w:val="Normal"/>
    <w:link w:val="Titre3Car"/>
    <w:uiPriority w:val="9"/>
    <w:qFormat/>
    <w:rsid w:val="0002521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025219"/>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02521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25219"/>
    <w:rPr>
      <w:b/>
      <w:bCs/>
    </w:rPr>
  </w:style>
</w:styles>
</file>

<file path=word/webSettings.xml><?xml version="1.0" encoding="utf-8"?>
<w:webSettings xmlns:r="http://schemas.openxmlformats.org/officeDocument/2006/relationships" xmlns:w="http://schemas.openxmlformats.org/wordprocessingml/2006/main">
  <w:divs>
    <w:div w:id="1203639127">
      <w:bodyDiv w:val="1"/>
      <w:marLeft w:val="0"/>
      <w:marRight w:val="0"/>
      <w:marTop w:val="0"/>
      <w:marBottom w:val="0"/>
      <w:divBdr>
        <w:top w:val="none" w:sz="0" w:space="0" w:color="auto"/>
        <w:left w:val="none" w:sz="0" w:space="0" w:color="auto"/>
        <w:bottom w:val="none" w:sz="0" w:space="0" w:color="auto"/>
        <w:right w:val="none" w:sz="0" w:space="0" w:color="auto"/>
      </w:divBdr>
      <w:divsChild>
        <w:div w:id="1122068222">
          <w:marLeft w:val="0"/>
          <w:marRight w:val="0"/>
          <w:marTop w:val="0"/>
          <w:marBottom w:val="0"/>
          <w:divBdr>
            <w:top w:val="none" w:sz="0" w:space="0" w:color="auto"/>
            <w:left w:val="none" w:sz="0" w:space="0" w:color="auto"/>
            <w:bottom w:val="none" w:sz="0" w:space="0" w:color="auto"/>
            <w:right w:val="none" w:sz="0" w:space="0" w:color="auto"/>
          </w:divBdr>
          <w:divsChild>
            <w:div w:id="1168860242">
              <w:marLeft w:val="0"/>
              <w:marRight w:val="0"/>
              <w:marTop w:val="0"/>
              <w:marBottom w:val="0"/>
              <w:divBdr>
                <w:top w:val="none" w:sz="0" w:space="0" w:color="auto"/>
                <w:left w:val="none" w:sz="0" w:space="0" w:color="auto"/>
                <w:bottom w:val="none" w:sz="0" w:space="0" w:color="auto"/>
                <w:right w:val="none" w:sz="0" w:space="0" w:color="auto"/>
              </w:divBdr>
              <w:divsChild>
                <w:div w:id="397090543">
                  <w:marLeft w:val="0"/>
                  <w:marRight w:val="0"/>
                  <w:marTop w:val="0"/>
                  <w:marBottom w:val="0"/>
                  <w:divBdr>
                    <w:top w:val="none" w:sz="0" w:space="0" w:color="auto"/>
                    <w:left w:val="none" w:sz="0" w:space="0" w:color="auto"/>
                    <w:bottom w:val="none" w:sz="0" w:space="0" w:color="auto"/>
                    <w:right w:val="none" w:sz="0" w:space="0" w:color="auto"/>
                  </w:divBdr>
                  <w:divsChild>
                    <w:div w:id="1158501633">
                      <w:marLeft w:val="0"/>
                      <w:marRight w:val="0"/>
                      <w:marTop w:val="0"/>
                      <w:marBottom w:val="0"/>
                      <w:divBdr>
                        <w:top w:val="none" w:sz="0" w:space="0" w:color="auto"/>
                        <w:left w:val="none" w:sz="0" w:space="0" w:color="auto"/>
                        <w:bottom w:val="none" w:sz="0" w:space="0" w:color="auto"/>
                        <w:right w:val="none" w:sz="0" w:space="0" w:color="auto"/>
                      </w:divBdr>
                      <w:divsChild>
                        <w:div w:id="409470274">
                          <w:marLeft w:val="0"/>
                          <w:marRight w:val="0"/>
                          <w:marTop w:val="0"/>
                          <w:marBottom w:val="0"/>
                          <w:divBdr>
                            <w:top w:val="none" w:sz="0" w:space="0" w:color="auto"/>
                            <w:left w:val="none" w:sz="0" w:space="0" w:color="auto"/>
                            <w:bottom w:val="none" w:sz="0" w:space="0" w:color="auto"/>
                            <w:right w:val="none" w:sz="0" w:space="0" w:color="auto"/>
                          </w:divBdr>
                          <w:divsChild>
                            <w:div w:id="1862353165">
                              <w:marLeft w:val="0"/>
                              <w:marRight w:val="0"/>
                              <w:marTop w:val="0"/>
                              <w:marBottom w:val="0"/>
                              <w:divBdr>
                                <w:top w:val="none" w:sz="0" w:space="0" w:color="auto"/>
                                <w:left w:val="none" w:sz="0" w:space="0" w:color="auto"/>
                                <w:bottom w:val="none" w:sz="0" w:space="0" w:color="auto"/>
                                <w:right w:val="none" w:sz="0" w:space="0" w:color="auto"/>
                              </w:divBdr>
                              <w:divsChild>
                                <w:div w:id="1564682829">
                                  <w:marLeft w:val="0"/>
                                  <w:marRight w:val="0"/>
                                  <w:marTop w:val="0"/>
                                  <w:marBottom w:val="0"/>
                                  <w:divBdr>
                                    <w:top w:val="none" w:sz="0" w:space="0" w:color="auto"/>
                                    <w:left w:val="none" w:sz="0" w:space="0" w:color="auto"/>
                                    <w:bottom w:val="none" w:sz="0" w:space="0" w:color="auto"/>
                                    <w:right w:val="none" w:sz="0" w:space="0" w:color="auto"/>
                                  </w:divBdr>
                                  <w:divsChild>
                                    <w:div w:id="1386835071">
                                      <w:marLeft w:val="0"/>
                                      <w:marRight w:val="0"/>
                                      <w:marTop w:val="0"/>
                                      <w:marBottom w:val="0"/>
                                      <w:divBdr>
                                        <w:top w:val="none" w:sz="0" w:space="0" w:color="auto"/>
                                        <w:left w:val="none" w:sz="0" w:space="0" w:color="auto"/>
                                        <w:bottom w:val="none" w:sz="0" w:space="0" w:color="auto"/>
                                        <w:right w:val="none" w:sz="0" w:space="0" w:color="auto"/>
                                      </w:divBdr>
                                      <w:divsChild>
                                        <w:div w:id="1285774471">
                                          <w:marLeft w:val="0"/>
                                          <w:marRight w:val="0"/>
                                          <w:marTop w:val="0"/>
                                          <w:marBottom w:val="0"/>
                                          <w:divBdr>
                                            <w:top w:val="none" w:sz="0" w:space="0" w:color="auto"/>
                                            <w:left w:val="none" w:sz="0" w:space="0" w:color="auto"/>
                                            <w:bottom w:val="none" w:sz="0" w:space="0" w:color="auto"/>
                                            <w:right w:val="none" w:sz="0" w:space="0" w:color="auto"/>
                                          </w:divBdr>
                                          <w:divsChild>
                                            <w:div w:id="1211456937">
                                              <w:marLeft w:val="0"/>
                                              <w:marRight w:val="0"/>
                                              <w:marTop w:val="0"/>
                                              <w:marBottom w:val="0"/>
                                              <w:divBdr>
                                                <w:top w:val="none" w:sz="0" w:space="0" w:color="auto"/>
                                                <w:left w:val="none" w:sz="0" w:space="0" w:color="auto"/>
                                                <w:bottom w:val="none" w:sz="0" w:space="0" w:color="auto"/>
                                                <w:right w:val="none" w:sz="0" w:space="0" w:color="auto"/>
                                              </w:divBdr>
                                              <w:divsChild>
                                                <w:div w:id="1087504603">
                                                  <w:marLeft w:val="0"/>
                                                  <w:marRight w:val="0"/>
                                                  <w:marTop w:val="0"/>
                                                  <w:marBottom w:val="0"/>
                                                  <w:divBdr>
                                                    <w:top w:val="none" w:sz="0" w:space="0" w:color="auto"/>
                                                    <w:left w:val="none" w:sz="0" w:space="0" w:color="auto"/>
                                                    <w:bottom w:val="none" w:sz="0" w:space="0" w:color="auto"/>
                                                    <w:right w:val="none" w:sz="0" w:space="0" w:color="auto"/>
                                                  </w:divBdr>
                                                  <w:divsChild>
                                                    <w:div w:id="1545093136">
                                                      <w:marLeft w:val="0"/>
                                                      <w:marRight w:val="0"/>
                                                      <w:marTop w:val="0"/>
                                                      <w:marBottom w:val="0"/>
                                                      <w:divBdr>
                                                        <w:top w:val="none" w:sz="0" w:space="0" w:color="auto"/>
                                                        <w:left w:val="none" w:sz="0" w:space="0" w:color="auto"/>
                                                        <w:bottom w:val="none" w:sz="0" w:space="0" w:color="auto"/>
                                                        <w:right w:val="none" w:sz="0" w:space="0" w:color="auto"/>
                                                      </w:divBdr>
                                                      <w:divsChild>
                                                        <w:div w:id="16589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547</Words>
  <Characters>3014</Characters>
  <Application>Microsoft Office Word</Application>
  <DocSecurity>0</DocSecurity>
  <Lines>25</Lines>
  <Paragraphs>7</Paragraphs>
  <ScaleCrop>false</ScaleCrop>
  <Company>HP Inc.</Company>
  <LinksUpToDate>false</LinksUpToDate>
  <CharactersWithSpaces>3554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cp:lastModifiedBy>
  <cp:revision>1</cp:revision>
  <dcterms:created xsi:type="dcterms:W3CDTF">2024-12-20T15:02:00Z</dcterms:created>
  <dcterms:modified xsi:type="dcterms:W3CDTF">2024-12-20T15:11:00Z</dcterms:modified>
</cp:coreProperties>
</file>