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SX1262 Driver Suite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Complete Function Reference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Version 1.0.0 | December 2024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Initialization Functions</w:t>
      </w:r>
    </w:p>
    <w:p>
      <w:pPr>
        <w:pStyle w:val="ListParagraph"/>
        <w:numPr>
          <w:ilvl w:val="0"/>
          <w:numId w:val="2"/>
        </w:numPr>
      </w:pPr>
      <w:r>
        <w:t xml:space="preserve">Configuration Functions</w:t>
      </w:r>
    </w:p>
    <w:p>
      <w:pPr>
        <w:pStyle w:val="ListParagraph"/>
        <w:numPr>
          <w:ilvl w:val="0"/>
          <w:numId w:val="2"/>
        </w:numPr>
      </w:pPr>
      <w:r>
        <w:t xml:space="preserve">TX/RX Operations</w:t>
      </w:r>
    </w:p>
    <w:p>
      <w:pPr>
        <w:pStyle w:val="ListParagraph"/>
        <w:numPr>
          <w:ilvl w:val="0"/>
          <w:numId w:val="2"/>
        </w:numPr>
      </w:pPr>
      <w:r>
        <w:t xml:space="preserve">Power Management</w:t>
      </w:r>
    </w:p>
    <w:p>
      <w:pPr>
        <w:pStyle w:val="ListParagraph"/>
        <w:numPr>
          <w:ilvl w:val="0"/>
          <w:numId w:val="2"/>
        </w:numPr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</w:pPr>
      <w:r>
        <w:t xml:space="preserve">Duty Cycle Management (Optional)</w:t>
      </w:r>
    </w:p>
    <w:p>
      <w:pPr>
        <w:pStyle w:val="ListParagraph"/>
        <w:numPr>
          <w:ilvl w:val="0"/>
          <w:numId w:val="2"/>
        </w:numPr>
      </w:pPr>
      <w:r>
        <w:t xml:space="preserve">Security Module (Optional)</w:t>
      </w:r>
    </w:p>
    <w:p>
      <w:pPr>
        <w:pStyle w:val="ListParagraph"/>
        <w:numPr>
          <w:ilvl w:val="0"/>
          <w:numId w:val="2"/>
        </w:numPr>
      </w:pPr>
      <w:r>
        <w:t xml:space="preserve">Link Health Monitor (Optional)</w:t>
      </w:r>
    </w:p>
    <w:p>
      <w:pPr>
        <w:pStyle w:val="ListParagraph"/>
        <w:numPr>
          <w:ilvl w:val="0"/>
          <w:numId w:val="2"/>
        </w:numPr>
      </w:pPr>
      <w:r>
        <w:t xml:space="preserve">Diagnostics &amp; Statistics</w:t>
      </w:r>
    </w:p>
    <w:p>
      <w:pPr>
        <w:pStyle w:val="ListParagraph"/>
        <w:numPr>
          <w:ilvl w:val="0"/>
          <w:numId w:val="2"/>
        </w:numPr>
      </w:pPr>
      <w:r>
        <w:t xml:space="preserve">Low-Level SPI Functions</w:t>
      </w:r>
    </w:p>
    <w:p>
      <w:r>
        <w:br w:type="page"/>
      </w:r>
    </w:p>
    <w:p>
      <w:pPr>
        <w:pStyle w:val="Heading1"/>
      </w:pPr>
      <w:r>
        <w:t xml:space="preserve">1. Initialization Functions</w:t>
      </w:r>
    </w:p>
    <w:p>
      <w:pPr>
        <w:pStyle w:val="Heading2"/>
      </w:pPr>
      <w:r>
        <w:t xml:space="preserve">sx1262_init_simple()</w:t>
      </w:r>
    </w:p>
    <w:p>
      <w:r>
        <w:rPr>
          <w:sz w:val="22"/>
          <w:szCs w:val="22"/>
        </w:rPr>
        <w:t xml:space="preserve">Initialize the driver with minimal parameters using sensible defaults.</w:t>
      </w:r>
    </w:p>
    <w:p>
      <w:pPr>
        <w:spacing w:before="100"/>
      </w:pPr>
      <w:r>
        <w:rPr>
          <w:b/>
          <w:bCs/>
        </w:rPr>
        <w:t xml:space="preserve">Prototype: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sx1262_init_simple(uint32_t frequency_hz, int8_t tx_power_dbm);</w:t>
      </w:r>
    </w:p>
    <w:p>
      <w:pPr>
        <w:spacing w:before="100"/>
      </w:pPr>
      <w:r>
        <w:rPr>
          <w:b/>
          <w:bCs/>
        </w:rPr>
        <w:t xml:space="preserve">Parameters:</w:t>
      </w:r>
    </w:p>
    <w:p>
      <w:pPr>
        <w:ind w:left="360"/>
      </w:pPr>
      <w:r>
        <w:t xml:space="preserve">frequency_hz: RF frequency in Hz (e.g., 868100000 for 868.1 MHz)</w:t>
      </w:r>
    </w:p>
    <w:p>
      <w:pPr>
        <w:ind w:left="360"/>
      </w:pPr>
      <w:r>
        <w:t xml:space="preserve">tx_power_dbm: Transmit power in dBm (-9 to +22)</w:t>
      </w:r>
    </w:p>
    <w:p>
      <w:pPr>
        <w:spacing w:before="100"/>
      </w:pPr>
      <w:r>
        <w:rPr>
          <w:b/>
          <w:bCs/>
        </w:rPr>
        <w:t xml:space="preserve">Returns:</w:t>
      </w:r>
    </w:p>
    <w:p>
      <w:pPr>
        <w:ind w:left="360"/>
      </w:pPr>
      <w:r>
        <w:t xml:space="preserve">SX1262_OK on success, error code on failure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(sx1262_init_simple(868100000, 14) == SX1262_OK)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Serial.println("Radio initialized!");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sx1262_init_extended()</w:t>
      </w:r>
    </w:p>
    <w:p>
      <w:r>
        <w:t xml:space="preserve">Initialize with control over spreading factor and bandwidth.</w:t>
      </w:r>
    </w:p>
    <w:p>
      <w:pPr>
        <w:spacing w:before="100"/>
      </w:pPr>
      <w:r>
        <w:rPr>
          <w:b/>
          <w:bCs/>
        </w:rPr>
        <w:t xml:space="preserve">Prototype: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sx1262_init_extended(uint32_t frequency_hz, int8_t tx_power_dbm,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sx1262_lora_sf_t sf, sx1262_lora_bw_t bw);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sx1262_init_extended(868100000, 14, SX1262_LORA_SF7, SX1262_LORA_BW_125);</w:t>
      </w:r>
    </w:p>
    <w:p>
      <w:pPr>
        <w:pStyle w:val="Heading2"/>
      </w:pPr>
      <w:r>
        <w:t xml:space="preserve">sx1262_self_test()</w:t>
      </w:r>
    </w:p>
    <w:p>
      <w:r>
        <w:t xml:space="preserve">Perform hardware self-test to verify wiring before full initialization.</w:t>
      </w:r>
    </w:p>
    <w:p>
      <w:pPr>
        <w:spacing w:before="100"/>
      </w:pPr>
      <w:r>
        <w:rPr>
          <w:b/>
          <w:bCs/>
        </w:rPr>
        <w:t xml:space="preserve">Prototype: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sx1262_self_test(sx1262_self_test_result_t* result);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sx1262_self_test_result_t test;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(sx1262_self_test(&amp;test) != SX1262_OK)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Serial.printf("FAILED: %s\n", test.failure_reason);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sx1262_driver_deinit()</w:t>
      </w:r>
    </w:p>
    <w:p>
      <w:r>
        <w:t xml:space="preserve">Deinitialize driver and release all resources.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sx1262_driver_deinit(void);</w:t>
      </w:r>
    </w:p>
    <w:p>
      <w:r>
        <w:br w:type="page"/>
      </w:r>
    </w:p>
    <w:p>
      <w:pPr>
        <w:pStyle w:val="Heading1"/>
      </w:pPr>
      <w:r>
        <w:t xml:space="preserve">2. Configuration Functions</w:t>
      </w:r>
    </w:p>
    <w:p>
      <w:pPr>
        <w:pStyle w:val="Heading2"/>
      </w:pPr>
      <w:r>
        <w:t xml:space="preserve">sx1262_set_frequency()</w:t>
      </w:r>
    </w:p>
    <w:p>
      <w:r>
        <w:t xml:space="preserve">Set the RF frequency. Valid range: 150 MHz to 960 MHz.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sx1262_set_frequency(uint32_t frequency_hz);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sx1262_set_frequency(915000000);  // Switch to 915 MHz</w:t>
      </w:r>
    </w:p>
    <w:p>
      <w:pPr>
        <w:pStyle w:val="Heading2"/>
      </w:pPr>
      <w:r>
        <w:t xml:space="preserve">sx1262_set_tx_power()</w:t>
      </w:r>
    </w:p>
    <w:p>
      <w:r>
        <w:t xml:space="preserve">Set transmit power and PA ramp time.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sx1262_set_tx_power(int8_t power_dbm, sx1262_ramp_time_t ramp_time);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sx1262_set_tx_power(22, SX1262_RAMP_40U);  // Max power, 40us ramp</w:t>
      </w:r>
    </w:p>
    <w:p>
      <w:pPr>
        <w:pStyle w:val="Heading2"/>
      </w:pPr>
      <w:r>
        <w:t xml:space="preserve">sx1262_set_modulation_params()</w:t>
      </w:r>
    </w:p>
    <w:p>
      <w:r>
        <w:t xml:space="preserve">Configure LoRa modulation: SF, BW, CR, LDRO.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sx1262_set_modulation_params(sx1262_lora_sf_t sf,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sx1262_lora_bw_t bw, sx1262_lora_cr_t cr, bool ldro);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sx1262_set_modulation_params(SX1262_LORA_SF10, SX1262_LORA_BW_125,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SX1262_LORA_CR_4_5, true);</w:t>
      </w:r>
    </w:p>
    <w:p>
      <w:pPr>
        <w:pStyle w:val="Heading2"/>
      </w:pPr>
      <w:r>
        <w:t xml:space="preserve">sx1262_set_sync_word()</w:t>
      </w:r>
    </w:p>
    <w:p>
      <w:r>
        <w:t xml:space="preserve">Set the LoRa sync word for network isolation.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sx1262_set_sync_word(uint16_t sync_word);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sx1262_set_sync_word(0x3444);  // Private network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sx1262_set_sync_word(0x1424);  // Public LoRaWAN</w:t>
      </w:r>
    </w:p>
    <w:p>
      <w:pPr>
        <w:pStyle w:val="Heading2"/>
      </w:pPr>
      <w:r>
        <w:t xml:space="preserve">sx1262_get_time_on_air_ms()</w:t>
      </w:r>
    </w:p>
    <w:p>
      <w:r>
        <w:t xml:space="preserve">Calculate expected transmission time for a given payload length.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uint32_t sx1262_get_time_on_air_ms(const sx1262_lora_config_t* config, uint8_t payload_len);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uint32_t toa = sx1262_get_time_on_air_ms(NULL, 20);  // NULL uses current config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Serial.printf("Expected TX time: %lu ms\n", toa);</w:t>
      </w:r>
    </w:p>
    <w:p>
      <w:pPr>
        <w:pStyle w:val="Heading2"/>
      </w:pPr>
      <w:r>
        <w:t xml:space="preserve">sx1262_print_config()</w:t>
      </w:r>
    </w:p>
    <w:p>
      <w:r>
        <w:t xml:space="preserve">Print current radio configuration to serial output.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sx1262_print_config(void);</w:t>
      </w:r>
    </w:p>
    <w:p>
      <w:r>
        <w:br w:type="page"/>
      </w:r>
    </w:p>
    <w:p>
      <w:pPr>
        <w:pStyle w:val="Heading1"/>
      </w:pPr>
      <w:r>
        <w:t xml:space="preserve">3. TX/RX Operations</w:t>
      </w:r>
    </w:p>
    <w:p>
      <w:pPr>
        <w:pStyle w:val="Heading2"/>
      </w:pPr>
      <w:r>
        <w:t xml:space="preserve">sx1262_transmit()</w:t>
      </w:r>
    </w:p>
    <w:p>
      <w:r>
        <w:t xml:space="preserve">Transmit a LoRa packet. Blocking until TX completes or times out.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sx1262_transmit(const uint8_t* payload, uint8_t length,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uint32_t timeout_ms, sx1262_tx_result_t* result);</w:t>
      </w:r>
    </w:p>
    <w:p>
      <w:pPr>
        <w:spacing w:before="100"/>
      </w:pPr>
      <w:r>
        <w:rPr>
          <w:b/>
          <w:bCs/>
        </w:rPr>
        <w:t xml:space="preserve">Parameters:</w:t>
      </w:r>
    </w:p>
    <w:p>
      <w:pPr>
        <w:ind w:left="360"/>
      </w:pPr>
      <w:r>
        <w:t xml:space="preserve">payload: Data buffer to transmit (1-255 bytes)</w:t>
      </w:r>
    </w:p>
    <w:p>
      <w:pPr>
        <w:ind w:left="360"/>
      </w:pPr>
      <w:r>
        <w:t xml:space="preserve">length: Number of bytes to send</w:t>
      </w:r>
    </w:p>
    <w:p>
      <w:pPr>
        <w:ind w:left="360"/>
      </w:pPr>
      <w:r>
        <w:t xml:space="preserve">timeout_ms: TX timeout (0 = auto-calculate from ToA)</w:t>
      </w:r>
    </w:p>
    <w:p>
      <w:pPr>
        <w:ind w:left="360"/>
      </w:pPr>
      <w:r>
        <w:t xml:space="preserve">result: Optional pointer to TX result structure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data[] = "Hello LoRa!";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sx1262_tx_result_t result;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(sx1262_transmit(data, sizeof(data), 0, &amp;result) == SX1262_OK)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Serial.printf("TX done in %lu ms\n", result.tx_duration_ms);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sx1262_receive()</w:t>
      </w:r>
    </w:p>
    <w:p>
      <w:r>
        <w:t xml:space="preserve">Receive a LoRa packet. Blocking until packet received or timeout.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sx1262_receive(uint8_t* payload, uint8_t max_length,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uint32_t timeout_ms, sx1262_rx_result_t* result);</w:t>
      </w:r>
    </w:p>
    <w:p>
      <w:pPr>
        <w:spacing w:before="100"/>
      </w:pPr>
      <w:r>
        <w:rPr>
          <w:b/>
          <w:bCs/>
        </w:rPr>
        <w:t xml:space="preserve">Result structure contains:</w:t>
      </w:r>
    </w:p>
    <w:p>
      <w:pPr>
        <w:ind w:left="360"/>
      </w:pPr>
      <w:r>
        <w:t xml:space="preserve">payload_length: Received data length</w:t>
      </w:r>
    </w:p>
    <w:p>
      <w:pPr>
        <w:ind w:left="360"/>
      </w:pPr>
      <w:r>
        <w:t xml:space="preserve">rssi_pkt: Signal strength (dBm)</w:t>
      </w:r>
    </w:p>
    <w:p>
      <w:pPr>
        <w:ind w:left="360"/>
      </w:pPr>
      <w:r>
        <w:t xml:space="preserve">snr_pkt: Signal-to-noise ratio (dB)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rx_buf[255];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sx1262_rx_result_t result;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(sx1262_receive(rx_buf, 255, 5000, &amp;result) == SX1262_OK)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Serial.printf("Got %d bytes, RSSI: %d\n",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result.payload_length, result.rssi_pkt);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sx1262_turnaround_tx_to_rx()</w:t>
      </w:r>
    </w:p>
    <w:p>
      <w:r>
        <w:t xml:space="preserve">Fast transition from TX to RX mode (for waiting for ACK after transmit).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sx1262_turnaround_tx_to_rx(uint8_t* rx_payload, uint8_t max_length,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uint32_t timeout_ms, sx1262_rx_result_t* result);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After TX, wait for ACK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sx1262_transmit(data, len, 0, NULL);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(sx1262_turnaround_tx_to_rx(ack_buf, 32, 2000, &amp;rx) == SX1262_OK)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Serial.println("ACK received!");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sx1262_turnaround_rx_to_tx()</w:t>
      </w:r>
    </w:p>
    <w:p>
      <w:r>
        <w:t xml:space="preserve">Fast transition from RX to TX mode (for sending ACK after receive).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sx1262_turnaround_rx_to_tx(const uint8_t* tx_payload, uint8_t length,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uint32_t timeout_ms, sx1262_tx_result_t* result);</w:t>
      </w:r>
    </w:p>
    <w:p>
      <w:r>
        <w:br w:type="page"/>
      </w:r>
    </w:p>
    <w:p>
      <w:pPr>
        <w:pStyle w:val="Heading1"/>
      </w:pPr>
      <w:r>
        <w:t xml:space="preserve">4. Power Management</w:t>
      </w:r>
    </w:p>
    <w:p>
      <w:pPr>
        <w:pStyle w:val="Heading2"/>
      </w:pPr>
      <w:r>
        <w:t xml:space="preserve">sx1262_sleep()</w:t>
      </w:r>
    </w:p>
    <w:p>
      <w:r>
        <w:t xml:space="preserve">Enter low-power sleep mode.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sx1262_sleep(sx1262_sleep_mode_t mode);</w:t>
      </w:r>
    </w:p>
    <w:p>
      <w:pPr>
        <w:spacing w:before="100"/>
      </w:pPr>
      <w:r>
        <w:rPr>
          <w:b/>
          <w:bCs/>
        </w:rPr>
        <w:t xml:space="preserve">Sleep modes:</w:t>
      </w:r>
    </w:p>
    <w:p>
      <w:pPr>
        <w:ind w:left="360"/>
      </w:pPr>
      <w:r>
        <w:t xml:space="preserve">SX1262_SLEEP_WARM: 600 nA, 340 µs wake, config retained</w:t>
      </w:r>
    </w:p>
    <w:p>
      <w:pPr>
        <w:ind w:left="360"/>
      </w:pPr>
      <w:r>
        <w:t xml:space="preserve">SX1262_SLEEP_COLD: 160 nA, 3.5 ms wake, config lost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sx1262_sleep(SX1262_SLEEP_WARM);  // Sleep until next TX</w:t>
      </w:r>
    </w:p>
    <w:p>
      <w:pPr>
        <w:pStyle w:val="Heading2"/>
      </w:pPr>
      <w:r>
        <w:t xml:space="preserve">sx1262_wake()</w:t>
      </w:r>
    </w:p>
    <w:p>
      <w:r>
        <w:t xml:space="preserve">Wake from sleep mode and return to STANDBY_RC.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sx1262_wake(void);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sx1262_wake();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After cold start, must reconfigure: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(!sx1262_is_config_valid())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sx1262_config_lora(&amp;saved_config);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sx1262_is_sleeping()</w:t>
      </w:r>
    </w:p>
    <w:p>
      <w:r>
        <w:t xml:space="preserve">Check if radio is currently in sleep mode.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bool sx1262_is_sleeping(void);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(sx1262_is_sleeping()) sx1262_wake();</w:t>
      </w:r>
    </w:p>
    <w:p>
      <w:pPr>
        <w:pStyle w:val="Heading2"/>
      </w:pPr>
      <w:r>
        <w:t xml:space="preserve">sx1262_get_power_stats()</w:t>
      </w:r>
    </w:p>
    <w:p>
      <w:r>
        <w:t xml:space="preserve">Get cumulative sleep statistics for power analysis.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sx1262_get_power_stats(uint32_t* total_sleep_ms, uint32_t* wake_count);</w:t>
      </w:r>
    </w:p>
    <w:p>
      <w:r>
        <w:br w:type="page"/>
      </w:r>
    </w:p>
    <w:p>
      <w:pPr>
        <w:pStyle w:val="Heading1"/>
      </w:pPr>
      <w:r>
        <w:t xml:space="preserve">5. State Management</w:t>
      </w:r>
    </w:p>
    <w:p>
      <w:pPr>
        <w:pStyle w:val="Heading2"/>
      </w:pPr>
      <w:r>
        <w:t xml:space="preserve">sx1262_get_state()</w:t>
      </w:r>
    </w:p>
    <w:p>
      <w:r>
        <w:t xml:space="preserve">Get current radio state.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sx1262_state_t sx1262_get_state(void);</w:t>
      </w:r>
    </w:p>
    <w:p>
      <w:pPr>
        <w:spacing w:before="100"/>
      </w:pPr>
      <w:r>
        <w:rPr>
          <w:b/>
          <w:bCs/>
        </w:rPr>
        <w:t xml:space="preserve">States:</w:t>
      </w:r>
    </w:p>
    <w:p>
      <w:pPr>
        <w:ind w:left="360"/>
      </w:pPr>
      <w:r>
        <w:t xml:space="preserve">SX1262_STATE_UNINITIALIZED, SX1262_STATE_SLEEP,</w:t>
      </w:r>
    </w:p>
    <w:p>
      <w:pPr>
        <w:ind w:left="360"/>
      </w:pPr>
      <w:r>
        <w:t xml:space="preserve">SX1262_STATE_STANDBY_RC, SX1262_STATE_TX, SX1262_STATE_RX</w:t>
      </w:r>
    </w:p>
    <w:p>
      <w:pPr>
        <w:pStyle w:val="Heading2"/>
      </w:pPr>
      <w:r>
        <w:t xml:space="preserve">sx1262_reset()</w:t>
      </w:r>
    </w:p>
    <w:p>
      <w:r>
        <w:t xml:space="preserve">Perform hardware reset (toggle NRESET pin).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sx1262_reset(void);</w:t>
      </w:r>
    </w:p>
    <w:p>
      <w:pPr>
        <w:pStyle w:val="Heading2"/>
      </w:pPr>
      <w:r>
        <w:t xml:space="preserve">sx1262_prepare_for_tx() / sx1262_prepare_for_rx()</w:t>
      </w:r>
    </w:p>
    <w:p>
      <w:r>
        <w:t xml:space="preserve">Ensure radio is in clean state before TX/RX operations.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sx1262_prepare_for_tx(void);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sx1262_prepare_for_rx(void);</w:t>
      </w:r>
    </w:p>
    <w:p>
      <w:r>
        <w:br w:type="page"/>
      </w:r>
    </w:p>
    <w:p>
      <w:pPr>
        <w:pStyle w:val="Heading1"/>
      </w:pPr>
      <w:r>
        <w:t xml:space="preserve">6. Duty Cycle Management (Optional Module)</w:t>
      </w:r>
    </w:p>
    <w:p>
      <w:r>
        <w:rPr>
          <w:i/>
          <w:iCs/>
          <w:color w:val="666666"/>
        </w:rPr>
        <w:t xml:space="preserve">Include: sx1262_duty_cycle.h</w:t>
      </w:r>
    </w:p>
    <w:p>
      <w:pPr>
        <w:pStyle w:val="Heading2"/>
      </w:pPr>
      <w:r>
        <w:t xml:space="preserve">sx1262_dc_init()</w:t>
      </w:r>
    </w:p>
    <w:p>
      <w:r>
        <w:t xml:space="preserve">Initialize duty cycle manager with regional preset.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sx1262_dc_result_t sx1262_dc_init(sx1262_dc_region_t region);</w:t>
      </w:r>
    </w:p>
    <w:p>
      <w:pPr>
        <w:spacing w:before="100"/>
      </w:pPr>
      <w:r>
        <w:rPr>
          <w:b/>
          <w:bCs/>
        </w:rPr>
        <w:t xml:space="preserve">Regions:</w:t>
      </w:r>
    </w:p>
    <w:p>
      <w:pPr>
        <w:ind w:left="360"/>
      </w:pPr>
      <w:r>
        <w:t xml:space="preserve">SX1262_DC_REGION_ETSI_G1: 1% duty cycle (868 MHz)</w:t>
      </w:r>
    </w:p>
    <w:p>
      <w:pPr>
        <w:ind w:left="360"/>
      </w:pPr>
      <w:r>
        <w:t xml:space="preserve">SX1262_DC_REGION_ETSI_G3: 10% duty cycle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sx1262_dc_init(SX1262_DC_REGION_ETSI_G1);</w:t>
      </w:r>
    </w:p>
    <w:p>
      <w:pPr>
        <w:pStyle w:val="Heading2"/>
      </w:pPr>
      <w:r>
        <w:t xml:space="preserve">sx1262_dc_can_transmit()</w:t>
      </w:r>
    </w:p>
    <w:p>
      <w:r>
        <w:t xml:space="preserve">Check if transmission is allowed under duty cycle limits.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bool sx1262_dc_can_transmit(uint32_t airtime_ms, uint32_t* out_wait_ms);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uint32_t wait_ms;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uint32_t toa = sx1262_get_time_on_air_ms(NULL, payload_len);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(sx1262_dc_can_transmit(toa, &amp;wait_ms))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sx1262_transmit(payload, len, 0, &amp;result);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sx1262_dc_record_transmission(result.tx_duration_ms);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Serial.printf("Must wait %lu ms\n", wait_ms);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sx1262_dc_record_transmission()</w:t>
      </w:r>
    </w:p>
    <w:p>
      <w:r>
        <w:t xml:space="preserve">Record a completed transmission (call AFTER tx_transmit).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sx1262_dc_result_t sx1262_dc_record_transmission(uint32_t airtime_ms);</w:t>
      </w:r>
    </w:p>
    <w:p>
      <w:pPr>
        <w:pStyle w:val="Heading2"/>
      </w:pPr>
      <w:r>
        <w:t xml:space="preserve">sx1262_dc_get_budget_remaining_ms()</w:t>
      </w:r>
    </w:p>
    <w:p>
      <w:r>
        <w:t xml:space="preserve">Get remaining airtime budget in current window.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uint32_t sx1262_dc_get_budget_remaining_ms(void);</w:t>
      </w:r>
    </w:p>
    <w:p>
      <w:r>
        <w:br w:type="page"/>
      </w:r>
    </w:p>
    <w:p>
      <w:pPr>
        <w:pStyle w:val="Heading1"/>
      </w:pPr>
      <w:r>
        <w:t xml:space="preserve">7. Security Module (Optional)</w:t>
      </w:r>
    </w:p>
    <w:p>
      <w:r>
        <w:rPr>
          <w:i/>
          <w:iCs/>
          <w:color w:val="666666"/>
        </w:rPr>
        <w:t xml:space="preserve">Include: sx1262_security.h</w:t>
      </w:r>
    </w:p>
    <w:p>
      <w:pPr>
        <w:pStyle w:val="Heading2"/>
      </w:pPr>
      <w:r>
        <w:t xml:space="preserve">sx1262_security_init()</w:t>
      </w:r>
    </w:p>
    <w:p>
      <w:r>
        <w:t xml:space="preserve">Initialize security context with AES-128 key.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sx1262_security_result_t sx1262_security_init(sx1262_security_context_t* ctx,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const uint8_t* key, uint32_t initial_counter);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sx1262_security_context_t sec;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key[16] = {0x2B, 0x7E, 0x15, ...};  // Your 128-bit key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sx1262_security_init(&amp;sec, key, 0);</w:t>
      </w:r>
    </w:p>
    <w:p>
      <w:pPr>
        <w:pStyle w:val="Heading2"/>
      </w:pPr>
      <w:r>
        <w:t xml:space="preserve">sx1262_secure_pack()</w:t>
      </w:r>
    </w:p>
    <w:p>
      <w:r>
        <w:t xml:space="preserve">Encrypt payload for transmission (in-place, adds 4-byte counter).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sx1262_security_result_t sx1262_secure_pack(sx1262_security_context_t* ctx,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uint8_t* buffer, uint8_t payload_len, uint8_t* out_total_len);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buffer[64];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memcpy(buffer, payload, payload_len);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secure_len;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sx1262_secure_pack(&amp;sec, buffer, payload_len, &amp;secure_len);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sx1262_transmit(buffer, secure_len, 0, NULL);</w:t>
      </w:r>
    </w:p>
    <w:p>
      <w:pPr>
        <w:pStyle w:val="Heading2"/>
      </w:pPr>
      <w:r>
        <w:t xml:space="preserve">sx1262_secure_unpack()</w:t>
      </w:r>
    </w:p>
    <w:p>
      <w:r>
        <w:t xml:space="preserve">Decrypt received payload with replay protection.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sx1262_security_result_t sx1262_secure_unpack(sx1262_security_context_t* ctx,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uint8_t* buffer, uint8_t total_len, uint8_t* out_payload_len);</w:t>
      </w:r>
    </w:p>
    <w:p>
      <w:r>
        <w:br w:type="page"/>
      </w:r>
    </w:p>
    <w:p>
      <w:pPr>
        <w:pStyle w:val="Heading1"/>
      </w:pPr>
      <w:r>
        <w:t xml:space="preserve">8. Link Health Monitor (Optional)</w:t>
      </w:r>
    </w:p>
    <w:p>
      <w:r>
        <w:rPr>
          <w:i/>
          <w:iCs/>
          <w:color w:val="666666"/>
        </w:rPr>
        <w:t xml:space="preserve">Include: sx1262_link_health.h</w:t>
      </w:r>
    </w:p>
    <w:p>
      <w:pPr>
        <w:pStyle w:val="Heading2"/>
      </w:pPr>
      <w:r>
        <w:t xml:space="preserve">sx1262_link_health_init()</w:t>
      </w:r>
    </w:p>
    <w:p>
      <w:r>
        <w:t xml:space="preserve">Initialize link health monitor with alarm callback.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sx1262_link_result_t sx1262_link_health_init(uint8_t max_nodes,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sx1262_link_alarm_callback_t callback);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on_alarm(const sx1262_link_alarm_t* alarm)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Serial.printf("ALARM: Node %d silent!\n", alarm-&gt;node_id);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sx1262_link_health_init(20, on_alarm);</w:t>
      </w:r>
    </w:p>
    <w:p>
      <w:pPr>
        <w:pStyle w:val="Heading2"/>
      </w:pPr>
      <w:r>
        <w:t xml:space="preserve">sx1262_link_health_register_node()</w:t>
      </w:r>
    </w:p>
    <w:p>
      <w:r>
        <w:t xml:space="preserve">Register a node to track with expected TX interval.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sx1262_link_result_t sx1262_link_health_register_node(uint8_t node_id,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uint32_t expected_interval_ms);</w:t>
      </w:r>
    </w:p>
    <w:p>
      <w:pPr>
        <w:spacing w:before="100"/>
      </w:pPr>
      <w:r>
        <w:rPr>
          <w:b/>
          <w:bCs/>
        </w:rPr>
        <w:t xml:space="preserve">Example: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sx1262_link_health_register_node(0x01, 900000);  // 15-minute interval</w:t>
      </w:r>
    </w:p>
    <w:p>
      <w:pPr>
        <w:pStyle w:val="Heading2"/>
      </w:pPr>
      <w:r>
        <w:t xml:space="preserve">sx1262_link_health_record_rx()</w:t>
      </w:r>
    </w:p>
    <w:p>
      <w:r>
        <w:t xml:space="preserve">Record successful packet reception from a node.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sx1262_link_result_t sx1262_link_health_record_rx(uint8_t node_id,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int16_t rssi, int8_t snr);</w:t>
      </w:r>
    </w:p>
    <w:p>
      <w:pPr>
        <w:pStyle w:val="Heading2"/>
      </w:pPr>
      <w:r>
        <w:t xml:space="preserve">sx1262_link_health_check_timeouts()</w:t>
      </w:r>
    </w:p>
    <w:p>
      <w:r>
        <w:t xml:space="preserve">Check for silent nodes and trigger alarms. Call periodically.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uint8_t sx1262_link_health_check_timeouts(void);  // Returns count of alarmed nodes</w:t>
      </w:r>
    </w:p>
    <w:p>
      <w:r>
        <w:br w:type="page"/>
      </w:r>
    </w:p>
    <w:p>
      <w:pPr>
        <w:pStyle w:val="Heading1"/>
      </w:pPr>
      <w:r>
        <w:t xml:space="preserve">9. Diagnostics &amp; Statistics</w:t>
      </w:r>
    </w:p>
    <w:p>
      <w:pPr>
        <w:pStyle w:val="Heading2"/>
      </w:pPr>
      <w:r>
        <w:t xml:space="preserve">sx1262_get_statistics()</w:t>
      </w:r>
    </w:p>
    <w:p>
      <w:r>
        <w:t xml:space="preserve">Get driver statistics including state transitions and errors.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sx1262_get_statistics(sx1262_statistics_t* stats);</w:t>
      </w:r>
    </w:p>
    <w:p>
      <w:pPr>
        <w:pStyle w:val="Heading2"/>
      </w:pPr>
      <w:r>
        <w:t xml:space="preserve">sx1262_print_status()</w:t>
      </w:r>
    </w:p>
    <w:p>
      <w:r>
        <w:t xml:space="preserve">Print current driver status to serial.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sx1262_print_status(void);</w:t>
      </w:r>
    </w:p>
    <w:p>
      <w:pPr>
        <w:pStyle w:val="Heading2"/>
      </w:pPr>
      <w:r>
        <w:t xml:space="preserve">sx1262_get_last_error()</w:t>
      </w:r>
    </w:p>
    <w:p>
      <w:r>
        <w:t xml:space="preserve">Get information about the last error that occurred.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void sx1262_get_last_error(sx1262_result_t* error, const char** function,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uint32_t* timestamp_ms);</w:t>
      </w:r>
    </w:p>
    <w:p>
      <w:pPr>
        <w:pStyle w:val="Heading2"/>
      </w:pPr>
      <w:r>
        <w:t xml:space="preserve">sx1262_error_to_string()</w:t>
      </w:r>
    </w:p>
    <w:p>
      <w:r>
        <w:t xml:space="preserve">Convert error code to human-readable string.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const char* sx1262_error_to_string(sx1262_result_t error);</w:t>
      </w:r>
    </w:p>
    <w:p>
      <w:r>
        <w:br w:type="page"/>
      </w:r>
    </w:p>
    <w:p>
      <w:pPr>
        <w:pStyle w:val="Heading1"/>
      </w:pPr>
      <w:r>
        <w:t xml:space="preserve">10. Low-Level SPI Functions</w:t>
      </w:r>
    </w:p>
    <w:p>
      <w:r>
        <w:rPr>
          <w:i/>
          <w:iCs/>
          <w:color w:val="666666"/>
        </w:rPr>
        <w:t xml:space="preserve">Include: sx1262_spi_protocol.h (advanced use only)</w:t>
      </w:r>
    </w:p>
    <w:p>
      <w:pPr>
        <w:pStyle w:val="Heading2"/>
      </w:pPr>
      <w:r>
        <w:t xml:space="preserve">spi_get_status()</w:t>
      </w:r>
    </w:p>
    <w:p>
      <w:r>
        <w:t xml:space="preserve">Read chip status directly via SPI.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spi_result_t spi_get_status(uint8_t* status);</w:t>
      </w:r>
    </w:p>
    <w:p>
      <w:pPr>
        <w:pStyle w:val="Heading2"/>
      </w:pPr>
      <w:r>
        <w:t xml:space="preserve">spi_get_irq_status()</w:t>
      </w:r>
    </w:p>
    <w:p>
      <w:r>
        <w:t xml:space="preserve">Read current IRQ flags.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spi_result_t spi_get_irq_status(uint16_t* irq_status);</w:t>
      </w:r>
    </w:p>
    <w:p>
      <w:pPr>
        <w:pStyle w:val="Heading2"/>
      </w:pPr>
      <w:r>
        <w:t xml:space="preserve">spi_clear_irq_status()</w:t>
      </w:r>
    </w:p>
    <w:p>
      <w:r>
        <w:t xml:space="preserve">Clear specified IRQ flags.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spi_result_t spi_clear_irq_status(uint16_t irq_mask);</w:t>
      </w:r>
    </w:p>
    <w:p>
      <w:pPr>
        <w:pStyle w:val="Heading2"/>
      </w:pPr>
      <w:r>
        <w:t xml:space="preserve">spi_read_register() / spi_write_register()</w:t>
      </w:r>
    </w:p>
    <w:p>
      <w:r>
        <w:t xml:space="preserve">Direct register access for advanced debugging.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spi_result_t spi_read_register(uint16_t addr, uint8_t* data, uint16_t len);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spi_result_t spi_write_register(uint16_t addr, const uint8_t* data, uint16_t len);</w:t>
      </w:r>
    </w:p>
    <w:p>
      <w:r>
        <w:br w:type="page"/>
      </w:r>
    </w:p>
    <w:p>
      <w:pPr>
        <w:pStyle w:val="Heading1"/>
      </w:pPr>
      <w:r>
        <w:t xml:space="preserve">Quick Reference: Return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(0)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SX1262_ERROR_INVALID_STATE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state transition attempted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SX1262_ERROR_INVALID_PARAM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parameter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 timed 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SX1262_ERROR_SPI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 communication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SX1262_ERROR_BUSY_TIMEOUT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BUSY pin stuck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SX1262_ERROR_NOT_INITIALIZED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Driver not initialized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SX1262_ERROR_HARDWARE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 error (CRC, chip failure)</w:t>
            </w:r>
          </w:p>
        </w:tc>
      </w:tr>
    </w:tbl>
    <w:p>
      <w:pPr>
        <w:pStyle w:val="Heading1"/>
        <w:spacing w:before="300"/>
      </w:pPr>
      <w:r>
        <w:t xml:space="preserve">Quick Reference: LoRa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Spreading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Bandwidth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Coding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SX1262_LORA_SF5 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SX1262_LORA_BW_7P8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SX1262_LORA_CR_4_5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SX1262_LORA_SF6 (6)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SX1262_LORA_BW_15P6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SX1262_LORA_CR_4_6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SX1262_LORA_SF7 (7)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SX1262_LORA_BW_31P25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SX1262_LORA_CR_4_7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SX1262_LORA_SF8 (8)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SX1262_LORA_BW_62P5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SX1262_LORA_CR_4_8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SX1262_LORA_SF9 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SX1262_LORA_BW_125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SX1262_LORA_SF10 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SX1262_LORA_SF11 (11)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SX1262_LORA_BW_500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SX1262_LORA_SF12 (12)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666666"/>
          <w:sz w:val="18"/>
          <w:szCs w:val="18"/>
        </w:rPr>
        <w:t xml:space="preserve">★ = Recommended default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SX1262 Driver Suite v1.0.0 - Function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F549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Style">
    <w:name w:val="Code"/>
    <w:basedOn w:val="Normal"/>
    <w:pPr>
      <w:spacing w:before="60" w:after="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2025-12-10T15:27:34.908Z</dcterms:created>
  <dcterms:modified xsi:type="dcterms:W3CDTF">2025-12-10T15:27:34.909Z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