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FB199" w14:textId="4CE54094" w:rsidR="00DD693C" w:rsidRPr="0062551A" w:rsidRDefault="00DD693C" w:rsidP="0062551A">
      <w:pPr>
        <w:jc w:val="center"/>
        <w:rPr>
          <w:sz w:val="28"/>
          <w:szCs w:val="28"/>
        </w:rPr>
      </w:pPr>
      <w:r w:rsidRPr="0062551A">
        <w:rPr>
          <w:sz w:val="28"/>
          <w:szCs w:val="28"/>
        </w:rPr>
        <w:t>Control de credenciales</w:t>
      </w:r>
    </w:p>
    <w:p w14:paraId="0892E3CD" w14:textId="77777777" w:rsidR="00DD693C" w:rsidRDefault="00DD693C" w:rsidP="0062551A">
      <w:pPr>
        <w:jc w:val="center"/>
      </w:pPr>
    </w:p>
    <w:p w14:paraId="48356603" w14:textId="63A8D7B6" w:rsidR="00DD693C" w:rsidRDefault="00DD693C" w:rsidP="0062551A">
      <w:pPr>
        <w:jc w:val="center"/>
      </w:pPr>
      <w:r>
        <w:t>Podemos apreciar el código en Python utilizado para la creación de credenciales.</w:t>
      </w:r>
    </w:p>
    <w:p w14:paraId="7A7059B5" w14:textId="34337DDD" w:rsidR="00DD693C" w:rsidRDefault="00DD693C" w:rsidP="0062551A">
      <w:pPr>
        <w:jc w:val="center"/>
      </w:pPr>
      <w:r>
        <w:rPr>
          <w:noProof/>
        </w:rPr>
        <w:drawing>
          <wp:inline distT="0" distB="0" distL="0" distR="0" wp14:anchorId="699185CA" wp14:editId="10E13855">
            <wp:extent cx="3717471" cy="1841033"/>
            <wp:effectExtent l="0" t="0" r="0" b="6985"/>
            <wp:docPr id="201366718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67182" name="Imagen 1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983" cy="184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05EBA" wp14:editId="56161ABC">
            <wp:extent cx="3717290" cy="1840944"/>
            <wp:effectExtent l="0" t="0" r="0" b="6985"/>
            <wp:docPr id="1839791863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91863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290" cy="184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9A18AF" wp14:editId="216C5BAC">
            <wp:extent cx="3723544" cy="1844040"/>
            <wp:effectExtent l="0" t="0" r="0" b="3810"/>
            <wp:docPr id="1307769124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69124" name="Imagen 3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590" cy="185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85680" w14:textId="77777777" w:rsidR="00DD693C" w:rsidRDefault="00DD693C" w:rsidP="0062551A">
      <w:pPr>
        <w:jc w:val="center"/>
      </w:pPr>
    </w:p>
    <w:p w14:paraId="46FE06D7" w14:textId="69145A9E" w:rsidR="00DD693C" w:rsidRDefault="00DD693C" w:rsidP="0062551A">
      <w:pPr>
        <w:jc w:val="center"/>
      </w:pPr>
      <w:r>
        <w:t xml:space="preserve">Luego podemos apreciar </w:t>
      </w:r>
      <w:r w:rsidR="0062551A">
        <w:t>el registro y verificación de usuarios.</w:t>
      </w:r>
    </w:p>
    <w:p w14:paraId="528F5DE9" w14:textId="7F26A51C" w:rsidR="003D0E16" w:rsidRDefault="00DD693C" w:rsidP="0062551A">
      <w:pPr>
        <w:jc w:val="center"/>
      </w:pPr>
      <w:r>
        <w:rPr>
          <w:noProof/>
        </w:rPr>
        <w:drawing>
          <wp:inline distT="0" distB="0" distL="0" distR="0" wp14:anchorId="285ECA43" wp14:editId="01A5DFB5">
            <wp:extent cx="5599510" cy="849630"/>
            <wp:effectExtent l="0" t="0" r="1270" b="7620"/>
            <wp:docPr id="64034399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362"/>
                    <a:stretch/>
                  </pic:blipFill>
                  <pic:spPr bwMode="auto">
                    <a:xfrm>
                      <a:off x="0" y="0"/>
                      <a:ext cx="5617120" cy="85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C13D6" w14:textId="77777777" w:rsidR="00DD693C" w:rsidRDefault="00DD693C" w:rsidP="0062551A">
      <w:pPr>
        <w:jc w:val="center"/>
      </w:pPr>
    </w:p>
    <w:p w14:paraId="3DCA16A4" w14:textId="25CD086B" w:rsidR="00DD693C" w:rsidRDefault="00DD693C" w:rsidP="0062551A">
      <w:pPr>
        <w:jc w:val="center"/>
      </w:pPr>
      <w:r>
        <w:t>Para finalizar</w:t>
      </w:r>
      <w:r w:rsidR="0062551A">
        <w:t xml:space="preserve"> podemos observar en el apartado de “DB browse for SQlite” que están creado los usuarios con su respectiva contraseña a través de hash.</w:t>
      </w:r>
    </w:p>
    <w:p w14:paraId="5E3414A4" w14:textId="713DFAA8" w:rsidR="00DD693C" w:rsidRDefault="00DD693C" w:rsidP="0062551A">
      <w:pPr>
        <w:jc w:val="center"/>
      </w:pPr>
      <w:r>
        <w:rPr>
          <w:noProof/>
        </w:rPr>
        <w:drawing>
          <wp:inline distT="0" distB="0" distL="0" distR="0" wp14:anchorId="7D012FE9" wp14:editId="15BC3B5C">
            <wp:extent cx="5600700" cy="2768600"/>
            <wp:effectExtent l="0" t="0" r="0" b="0"/>
            <wp:docPr id="189368301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38B17" w14:textId="77777777" w:rsidR="00DD693C" w:rsidRDefault="00DD693C" w:rsidP="0062551A">
      <w:pPr>
        <w:jc w:val="center"/>
      </w:pPr>
    </w:p>
    <w:p w14:paraId="00BA374E" w14:textId="77777777" w:rsidR="00DD693C" w:rsidRDefault="00DD693C" w:rsidP="0062551A">
      <w:pPr>
        <w:jc w:val="center"/>
      </w:pPr>
    </w:p>
    <w:p w14:paraId="6B9FC56D" w14:textId="77777777" w:rsidR="007636DB" w:rsidRDefault="007636DB" w:rsidP="0062551A">
      <w:r>
        <w:t>Repositorio:</w:t>
      </w:r>
    </w:p>
    <w:p w14:paraId="244E487C" w14:textId="799887D4" w:rsidR="00DD693C" w:rsidRDefault="007636DB" w:rsidP="0062551A">
      <w:r w:rsidRPr="007636DB">
        <w:t>https://github.com/Th3mkb/Trabajo2-Eva3</w:t>
      </w:r>
    </w:p>
    <w:p w14:paraId="2018806A" w14:textId="77777777" w:rsidR="00DD693C" w:rsidRDefault="00DD693C" w:rsidP="0062551A">
      <w:pPr>
        <w:jc w:val="center"/>
      </w:pPr>
    </w:p>
    <w:p w14:paraId="7E43C123" w14:textId="77777777" w:rsidR="00DD693C" w:rsidRDefault="00DD693C" w:rsidP="0062551A">
      <w:pPr>
        <w:jc w:val="center"/>
      </w:pPr>
    </w:p>
    <w:p w14:paraId="4AB49A93" w14:textId="77777777" w:rsidR="00DD693C" w:rsidRDefault="00DD693C" w:rsidP="0062551A">
      <w:pPr>
        <w:jc w:val="center"/>
      </w:pPr>
    </w:p>
    <w:p w14:paraId="05C0F90E" w14:textId="77777777" w:rsidR="00DD693C" w:rsidRDefault="00DD693C" w:rsidP="0062551A">
      <w:pPr>
        <w:jc w:val="center"/>
      </w:pPr>
    </w:p>
    <w:sectPr w:rsidR="00DD693C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0F0FC" w14:textId="77777777" w:rsidR="00F66B5A" w:rsidRDefault="00F66B5A" w:rsidP="00DD693C">
      <w:pPr>
        <w:spacing w:after="0" w:line="240" w:lineRule="auto"/>
      </w:pPr>
      <w:r>
        <w:separator/>
      </w:r>
    </w:p>
  </w:endnote>
  <w:endnote w:type="continuationSeparator" w:id="0">
    <w:p w14:paraId="37BA1525" w14:textId="77777777" w:rsidR="00F66B5A" w:rsidRDefault="00F66B5A" w:rsidP="00DD6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81F81" w14:textId="77777777" w:rsidR="00F66B5A" w:rsidRDefault="00F66B5A" w:rsidP="00DD693C">
      <w:pPr>
        <w:spacing w:after="0" w:line="240" w:lineRule="auto"/>
      </w:pPr>
      <w:r>
        <w:separator/>
      </w:r>
    </w:p>
  </w:footnote>
  <w:footnote w:type="continuationSeparator" w:id="0">
    <w:p w14:paraId="66116E4E" w14:textId="77777777" w:rsidR="00F66B5A" w:rsidRDefault="00F66B5A" w:rsidP="00DD6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1C11E" w14:textId="5650F8A0" w:rsidR="0062551A" w:rsidRPr="0062551A" w:rsidRDefault="0062551A">
    <w:pPr>
      <w:pStyle w:val="Encabezado"/>
      <w:rPr>
        <w:lang w:val="es-MX"/>
      </w:rPr>
    </w:pPr>
    <w:r>
      <w:rPr>
        <w:lang w:val="es-MX"/>
      </w:rPr>
      <w:t>John Navarrete y Christian Cabrera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03"/>
    <w:rsid w:val="00112003"/>
    <w:rsid w:val="003D0E16"/>
    <w:rsid w:val="0062551A"/>
    <w:rsid w:val="007636DB"/>
    <w:rsid w:val="00A87E24"/>
    <w:rsid w:val="00DD693C"/>
    <w:rsid w:val="00F6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2613"/>
  <w15:chartTrackingRefBased/>
  <w15:docId w15:val="{9E875F38-A98B-4CF2-AFD2-D539B9FA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69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693C"/>
  </w:style>
  <w:style w:type="paragraph" w:styleId="Piedepgina">
    <w:name w:val="footer"/>
    <w:basedOn w:val="Normal"/>
    <w:link w:val="PiedepginaCar"/>
    <w:uiPriority w:val="99"/>
    <w:unhideWhenUsed/>
    <w:rsid w:val="00DD69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6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FELIPE NAVARRETE BAEZ</dc:creator>
  <cp:keywords/>
  <dc:description/>
  <cp:lastModifiedBy>JOHN FELIPE NAVARRETE BAEZ</cp:lastModifiedBy>
  <cp:revision>3</cp:revision>
  <dcterms:created xsi:type="dcterms:W3CDTF">2023-06-15T21:33:00Z</dcterms:created>
  <dcterms:modified xsi:type="dcterms:W3CDTF">2023-06-15T21:50:00Z</dcterms:modified>
</cp:coreProperties>
</file>