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5D96C" w14:textId="7E51C69F" w:rsidR="00E91236" w:rsidRPr="001A47EA" w:rsidRDefault="001A47EA" w:rsidP="001A47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47EA">
        <w:rPr>
          <w:rFonts w:ascii="Times New Roman" w:hAnsi="Times New Roman" w:cs="Times New Roman"/>
          <w:b/>
          <w:bCs/>
          <w:sz w:val="32"/>
          <w:szCs w:val="32"/>
        </w:rPr>
        <w:t>Chương I</w:t>
      </w:r>
    </w:p>
    <w:p w14:paraId="0CDFBF33" w14:textId="3994035D" w:rsidR="001A47EA" w:rsidRPr="001A47EA" w:rsidRDefault="001A47EA" w:rsidP="001A47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47EA">
        <w:rPr>
          <w:rFonts w:ascii="Times New Roman" w:hAnsi="Times New Roman" w:cs="Times New Roman"/>
          <w:b/>
          <w:bCs/>
          <w:sz w:val="32"/>
          <w:szCs w:val="32"/>
        </w:rPr>
        <w:t>Sự kiện ngẫu nhiên và phép tính xác suất</w:t>
      </w:r>
    </w:p>
    <w:sectPr w:rsidR="001A47EA" w:rsidRPr="001A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EA"/>
    <w:rsid w:val="001A47EA"/>
    <w:rsid w:val="00462675"/>
    <w:rsid w:val="007F0640"/>
    <w:rsid w:val="00BF0B43"/>
    <w:rsid w:val="00C321D4"/>
    <w:rsid w:val="00E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F3BE"/>
  <w15:chartTrackingRefBased/>
  <w15:docId w15:val="{1AD5E6AC-B031-4D12-A5AE-DC810CEA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7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7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7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7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7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7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7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7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7E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1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9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2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6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1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6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4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327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2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4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0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2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5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0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3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1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5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4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660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0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8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7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0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3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5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0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3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6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1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1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8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9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8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6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2524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0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5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4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8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6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6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1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1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1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5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3801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3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5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2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0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5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5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Thắng</dc:creator>
  <cp:keywords/>
  <dc:description/>
  <cp:lastModifiedBy>Lê Đức Thắng</cp:lastModifiedBy>
  <cp:revision>1</cp:revision>
  <dcterms:created xsi:type="dcterms:W3CDTF">2025-06-21T13:27:00Z</dcterms:created>
  <dcterms:modified xsi:type="dcterms:W3CDTF">2025-06-21T13:31:00Z</dcterms:modified>
</cp:coreProperties>
</file>