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Loading the mcs file 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Generate the bit file 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Open the constraint file and add the following statement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IN"/>
        </w:rPr>
      </w:pPr>
      <w:r>
        <w:rPr>
          <w:rFonts w:hint="default"/>
          <w:lang w:val="en-IN"/>
        </w:rPr>
        <w:t>set_property BITSTREAM.CONFIG.SPI_BUSWIDTH 1 [ current_design]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0000FF"/>
          <w:lang w:val="en-IN"/>
        </w:rPr>
      </w:pPr>
      <w:r>
        <w:rPr>
          <w:rFonts w:hint="default"/>
          <w:color w:val="0000FF"/>
          <w:lang w:val="en-IN"/>
        </w:rPr>
        <w:t xml:space="preserve">The bus width must be changed accordingly to the no of data lines that are to be used. 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0000FF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color w:val="0000FF"/>
          <w:lang w:val="en-IN"/>
        </w:rPr>
      </w:pP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Open the hardware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Open hardware manager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Open target and click on auto connect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Go to tools -&gt; generate memory config file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After the memory configuration file is open a window pops up . the memory part has to be enabled and the flash memory device is selected and the respective part number.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Below the memory we have a new file name option we have to specify a filename with which the mcs file is saved with.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Below this a a options section we will have to specify the interface weather it is 1 wire interface or a four wire interface. This width is same as the width mention in the constraint file . The width choose is 1 so we don’t change anything here but we have options 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To generate the mcs file we need to provide the bit file . the load bit stream must be enabled. And the bit file must be given in the path.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On clickling ok the mcs file will be generated.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Click on ok and close the project . you will go back to the home window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From the home page go to the open hardware manager 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Click on open target -&gt;auto connect 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At this state the device must be turned on and the jtag must be connected 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V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V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V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V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V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V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V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5266690" cy="4213860"/>
            <wp:effectExtent l="0" t="0" r="10160" b="1524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Turn the power off and remove the jtag connection and then turn the power on again 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2A1779"/>
    <w:multiLevelType w:val="multilevel"/>
    <w:tmpl w:val="962A1779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D941E7"/>
    <w:rsid w:val="05391133"/>
    <w:rsid w:val="2C4B4159"/>
    <w:rsid w:val="37D941E7"/>
    <w:rsid w:val="3A315BCB"/>
    <w:rsid w:val="452A7A43"/>
    <w:rsid w:val="4C054A97"/>
    <w:rsid w:val="72B73418"/>
    <w:rsid w:val="77812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</TotalTime>
  <ScaleCrop>false</ScaleCrop>
  <LinksUpToDate>false</LinksUpToDate>
  <CharactersWithSpaces>0</CharactersWithSpaces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2019-07-24T04:09:00Z</dcterms:created>
  <dc:creator>Bhavana.Thumati</dc:creator>
  <cp:lastModifiedBy>Bhavana.Thumati</cp:lastModifiedBy>
  <dcterms:modified xsi:type="dcterms:W3CDTF">2019-07-26T06:10:22Z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