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03050" w14:textId="77777777" w:rsidR="004E0FFF" w:rsidRPr="00324BC8" w:rsidRDefault="004E0FFF">
      <w:pPr>
        <w:pBdr>
          <w:top w:val="single" w:sz="24" w:space="1" w:color="auto"/>
        </w:pBdr>
        <w:jc w:val="right"/>
        <w:rPr>
          <w:b/>
          <w:sz w:val="28"/>
          <w:u w:val="single"/>
          <w:lang w:val="en-US"/>
        </w:rPr>
      </w:pPr>
    </w:p>
    <w:p w14:paraId="359A28DB" w14:textId="1FB285DB" w:rsidR="004E0FFF" w:rsidRPr="00BB6112" w:rsidRDefault="004E0FFF">
      <w:pPr>
        <w:jc w:val="right"/>
        <w:rPr>
          <w:rFonts w:ascii="Tms Rmn" w:hAnsi="Tms Rmn"/>
          <w:lang w:val="en-US"/>
        </w:rPr>
      </w:pPr>
    </w:p>
    <w:p w14:paraId="761E3172" w14:textId="77777777" w:rsidR="004E0FFF" w:rsidRPr="00BB6112" w:rsidRDefault="004E0FFF">
      <w:pPr>
        <w:jc w:val="right"/>
        <w:rPr>
          <w:b/>
          <w:szCs w:val="24"/>
          <w:lang w:val="en-US"/>
        </w:rPr>
      </w:pPr>
    </w:p>
    <w:p w14:paraId="7F5BE516" w14:textId="77777777" w:rsidR="00D40A1D" w:rsidRPr="00BB6112" w:rsidRDefault="004728CB" w:rsidP="0099584E">
      <w:pPr>
        <w:jc w:val="center"/>
        <w:rPr>
          <w:rFonts w:ascii="Arial Black" w:hAnsi="Arial Black"/>
          <w:sz w:val="36"/>
          <w:szCs w:val="36"/>
          <w:lang w:val="en-US"/>
        </w:rPr>
      </w:pPr>
      <w:r w:rsidRPr="00BB6112">
        <w:rPr>
          <w:rFonts w:ascii="Arial Black" w:hAnsi="Arial Black"/>
          <w:sz w:val="36"/>
          <w:szCs w:val="36"/>
          <w:lang w:val="en-US"/>
        </w:rPr>
        <w:t>LPARDe</w:t>
      </w:r>
      <w:r w:rsidR="0099584E" w:rsidRPr="00BB6112">
        <w:rPr>
          <w:rFonts w:ascii="Arial Black" w:hAnsi="Arial Black"/>
          <w:sz w:val="36"/>
          <w:szCs w:val="36"/>
          <w:lang w:val="en-US"/>
        </w:rPr>
        <w:t>si</w:t>
      </w:r>
      <w:r w:rsidRPr="00BB6112">
        <w:rPr>
          <w:rFonts w:ascii="Arial Black" w:hAnsi="Arial Black"/>
          <w:sz w:val="36"/>
          <w:szCs w:val="36"/>
          <w:lang w:val="en-US"/>
        </w:rPr>
        <w:t>gn</w:t>
      </w:r>
      <w:r w:rsidR="00BB6112" w:rsidRPr="00BB6112">
        <w:rPr>
          <w:rFonts w:ascii="Arial Black" w:hAnsi="Arial Black"/>
          <w:sz w:val="36"/>
          <w:szCs w:val="36"/>
          <w:lang w:val="en-US"/>
        </w:rPr>
        <w:t xml:space="preserve"> Extended</w:t>
      </w:r>
    </w:p>
    <w:p w14:paraId="037074CE" w14:textId="77777777" w:rsidR="00526614" w:rsidRPr="00BB6112" w:rsidRDefault="00526614">
      <w:pPr>
        <w:jc w:val="center"/>
        <w:rPr>
          <w:rFonts w:ascii="Times" w:hAnsi="Times"/>
          <w:b/>
          <w:caps/>
          <w:sz w:val="32"/>
          <w:szCs w:val="32"/>
          <w:lang w:val="en-US"/>
        </w:rPr>
      </w:pPr>
    </w:p>
    <w:p w14:paraId="0C3DC766" w14:textId="77777777" w:rsidR="002E5FD3" w:rsidRPr="00BB6112" w:rsidRDefault="004728CB" w:rsidP="004728CB">
      <w:pPr>
        <w:jc w:val="center"/>
        <w:rPr>
          <w:b/>
          <w:color w:val="339966"/>
          <w:sz w:val="28"/>
          <w:szCs w:val="28"/>
          <w:lang w:val="en-US"/>
        </w:rPr>
      </w:pPr>
      <w:r w:rsidRPr="00BB6112">
        <w:rPr>
          <w:b/>
          <w:color w:val="339966"/>
          <w:sz w:val="28"/>
          <w:szCs w:val="28"/>
          <w:lang w:val="en-US"/>
        </w:rPr>
        <w:t>USER’S GUIDE</w:t>
      </w:r>
    </w:p>
    <w:p w14:paraId="39174F40" w14:textId="77777777" w:rsidR="00526614" w:rsidRPr="00BB6112" w:rsidRDefault="00526614">
      <w:pPr>
        <w:jc w:val="center"/>
        <w:rPr>
          <w:b/>
          <w:szCs w:val="24"/>
          <w:lang w:val="en-US"/>
        </w:rPr>
      </w:pPr>
    </w:p>
    <w:p w14:paraId="4E4810C2" w14:textId="78C7BDF3" w:rsidR="004E0FFF" w:rsidRPr="00565F2E" w:rsidRDefault="004728CB" w:rsidP="00000761">
      <w:pPr>
        <w:jc w:val="center"/>
        <w:rPr>
          <w:b/>
          <w:sz w:val="32"/>
          <w:lang w:val="en-US"/>
        </w:rPr>
      </w:pPr>
      <w:r w:rsidRPr="00565F2E">
        <w:rPr>
          <w:b/>
          <w:sz w:val="32"/>
          <w:lang w:val="en-US"/>
        </w:rPr>
        <w:t>Version V</w:t>
      </w:r>
      <w:r w:rsidR="00BB6112" w:rsidRPr="00565F2E">
        <w:rPr>
          <w:b/>
          <w:sz w:val="32"/>
          <w:lang w:val="en-US"/>
        </w:rPr>
        <w:t>0</w:t>
      </w:r>
      <w:r w:rsidR="00527350">
        <w:rPr>
          <w:b/>
          <w:sz w:val="32"/>
          <w:lang w:val="en-US"/>
        </w:rPr>
        <w:t>2</w:t>
      </w:r>
      <w:r w:rsidRPr="00565F2E">
        <w:rPr>
          <w:b/>
          <w:sz w:val="32"/>
          <w:lang w:val="en-US"/>
        </w:rPr>
        <w:t>-T</w:t>
      </w:r>
      <w:r w:rsidR="00657CEC" w:rsidRPr="00565F2E">
        <w:rPr>
          <w:b/>
          <w:sz w:val="32"/>
          <w:lang w:val="en-US"/>
        </w:rPr>
        <w:t>0</w:t>
      </w:r>
      <w:r w:rsidR="000215D1">
        <w:rPr>
          <w:b/>
          <w:sz w:val="32"/>
          <w:lang w:val="en-US"/>
        </w:rPr>
        <w:t>6</w:t>
      </w:r>
    </w:p>
    <w:p w14:paraId="3DB7B965" w14:textId="77777777" w:rsidR="004E0FFF" w:rsidRPr="00565F2E" w:rsidRDefault="004E0FFF">
      <w:pPr>
        <w:pStyle w:val="En-tte"/>
        <w:jc w:val="right"/>
        <w:rPr>
          <w:lang w:val="en-US"/>
        </w:rPr>
      </w:pPr>
    </w:p>
    <w:p w14:paraId="4C502624" w14:textId="5F6BC7BF" w:rsidR="00526614" w:rsidRDefault="00526614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44DAC38D" w14:textId="68FAFD8D" w:rsidR="00A6461C" w:rsidRPr="00565F2E" w:rsidRDefault="00A6461C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39D413BC" w14:textId="721631D0" w:rsidR="004E0FFF" w:rsidRPr="00565F2E" w:rsidRDefault="00D31896" w:rsidP="00191FE5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84C6C6" wp14:editId="7A189954">
            <wp:simplePos x="0" y="0"/>
            <wp:positionH relativeFrom="column">
              <wp:posOffset>3681095</wp:posOffset>
            </wp:positionH>
            <wp:positionV relativeFrom="paragraph">
              <wp:posOffset>706120</wp:posOffset>
            </wp:positionV>
            <wp:extent cx="1960245" cy="1824990"/>
            <wp:effectExtent l="57150" t="57150" r="97155" b="99060"/>
            <wp:wrapTight wrapText="bothSides">
              <wp:wrapPolygon edited="0">
                <wp:start x="-630" y="-676"/>
                <wp:lineTo x="-420" y="22547"/>
                <wp:lineTo x="22461" y="22547"/>
                <wp:lineTo x="22461" y="-676"/>
                <wp:lineTo x="-630" y="-67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91FE5">
        <w:rPr>
          <w:noProof/>
          <w:lang w:val="en-US"/>
        </w:rPr>
        <w:drawing>
          <wp:inline distT="0" distB="0" distL="0" distR="0" wp14:anchorId="6C4EC0EE" wp14:editId="6E562EB4">
            <wp:extent cx="3324657" cy="3095625"/>
            <wp:effectExtent l="0" t="0" r="9525" b="0"/>
            <wp:docPr id="21769" name="Image 2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89" cy="310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F947" w14:textId="77777777" w:rsidR="00ED6450" w:rsidRPr="00565F2E" w:rsidRDefault="00ED6450">
      <w:pPr>
        <w:jc w:val="center"/>
        <w:rPr>
          <w:lang w:val="en-US"/>
        </w:rPr>
      </w:pPr>
    </w:p>
    <w:p w14:paraId="3838D470" w14:textId="77777777" w:rsidR="004E0FFF" w:rsidRPr="00565F2E" w:rsidRDefault="004E0FFF">
      <w:pPr>
        <w:rPr>
          <w:lang w:val="en-US"/>
        </w:rPr>
      </w:pPr>
    </w:p>
    <w:p w14:paraId="773A96A4" w14:textId="77777777" w:rsidR="004728CB" w:rsidRPr="00565F2E" w:rsidRDefault="004728CB">
      <w:pPr>
        <w:rPr>
          <w:lang w:val="en-US"/>
        </w:rPr>
      </w:pPr>
    </w:p>
    <w:p w14:paraId="1DB1F622" w14:textId="77777777" w:rsidR="004728CB" w:rsidRPr="00565F2E" w:rsidRDefault="004728CB">
      <w:pPr>
        <w:rPr>
          <w:lang w:val="en-US"/>
        </w:rPr>
      </w:pPr>
    </w:p>
    <w:p w14:paraId="4F3C4733" w14:textId="77777777" w:rsidR="004728CB" w:rsidRPr="00565F2E" w:rsidRDefault="004728CB">
      <w:pPr>
        <w:rPr>
          <w:lang w:val="en-US"/>
        </w:rPr>
      </w:pPr>
    </w:p>
    <w:p w14:paraId="568448FE" w14:textId="77777777" w:rsidR="002D025C" w:rsidRPr="00565F2E" w:rsidRDefault="002D025C">
      <w:pPr>
        <w:rPr>
          <w:lang w:val="en-US"/>
        </w:rPr>
      </w:pPr>
    </w:p>
    <w:p w14:paraId="2BF10D78" w14:textId="178CD7E9" w:rsidR="004728CB" w:rsidRDefault="004728CB">
      <w:pPr>
        <w:rPr>
          <w:lang w:val="en-US"/>
        </w:rPr>
      </w:pPr>
    </w:p>
    <w:p w14:paraId="1143B766" w14:textId="6DDF8EE8" w:rsidR="00A6461C" w:rsidRDefault="00A6461C">
      <w:pPr>
        <w:rPr>
          <w:lang w:val="en-US"/>
        </w:rPr>
      </w:pPr>
    </w:p>
    <w:p w14:paraId="642F6BE7" w14:textId="0A4B5962" w:rsidR="00191FE5" w:rsidRDefault="00191FE5">
      <w:pPr>
        <w:rPr>
          <w:lang w:val="en-US"/>
        </w:rPr>
      </w:pPr>
    </w:p>
    <w:p w14:paraId="07B0BDA0" w14:textId="014D0028" w:rsidR="00191FE5" w:rsidRDefault="00191FE5">
      <w:pPr>
        <w:rPr>
          <w:lang w:val="en-US"/>
        </w:rPr>
      </w:pPr>
    </w:p>
    <w:p w14:paraId="58A8E47B" w14:textId="77777777" w:rsidR="00191FE5" w:rsidRDefault="00191FE5">
      <w:pPr>
        <w:rPr>
          <w:lang w:val="en-US"/>
        </w:rPr>
      </w:pPr>
    </w:p>
    <w:p w14:paraId="3F1FF9A5" w14:textId="77777777" w:rsidR="00A6461C" w:rsidRPr="00565F2E" w:rsidRDefault="00A6461C">
      <w:pPr>
        <w:rPr>
          <w:lang w:val="en-US"/>
        </w:rPr>
      </w:pPr>
    </w:p>
    <w:p w14:paraId="599E7C39" w14:textId="77777777" w:rsidR="004728CB" w:rsidRPr="00565F2E" w:rsidRDefault="004728CB">
      <w:pPr>
        <w:rPr>
          <w:lang w:val="en-US"/>
        </w:rPr>
      </w:pPr>
    </w:p>
    <w:p w14:paraId="3010896C" w14:textId="1F22B355" w:rsidR="004E0FFF" w:rsidRPr="00A6461C" w:rsidRDefault="004E0FFF">
      <w:pPr>
        <w:rPr>
          <w:b/>
          <w:bCs/>
          <w:color w:val="0000FF"/>
          <w:sz w:val="20"/>
          <w:szCs w:val="24"/>
          <w:lang w:val="en-US"/>
        </w:rPr>
      </w:pPr>
      <w:proofErr w:type="gramStart"/>
      <w:r w:rsidRPr="00A6461C">
        <w:rPr>
          <w:b/>
          <w:bCs/>
          <w:color w:val="0000FF"/>
          <w:sz w:val="20"/>
          <w:szCs w:val="24"/>
          <w:lang w:val="en-US"/>
        </w:rPr>
        <w:t>Doc :</w:t>
      </w:r>
      <w:proofErr w:type="gramEnd"/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begin"/>
      </w:r>
      <w:r w:rsidRPr="00A6461C">
        <w:rPr>
          <w:b/>
          <w:bCs/>
          <w:color w:val="0000FF"/>
          <w:sz w:val="20"/>
          <w:szCs w:val="24"/>
          <w:lang w:val="en-US"/>
        </w:rPr>
        <w:instrText xml:space="preserve"> FILENAME  \* MERGEFORMAT </w:instrTex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separate"/>
      </w:r>
      <w:r w:rsidR="008712CD">
        <w:rPr>
          <w:b/>
          <w:bCs/>
          <w:noProof/>
          <w:color w:val="0000FF"/>
          <w:sz w:val="20"/>
          <w:szCs w:val="24"/>
          <w:lang w:val="en-US"/>
        </w:rPr>
        <w:t>LPARDesign-Extended-V02-T0</w:t>
      </w:r>
      <w:r w:rsidR="000215D1">
        <w:rPr>
          <w:b/>
          <w:bCs/>
          <w:noProof/>
          <w:color w:val="0000FF"/>
          <w:sz w:val="20"/>
          <w:szCs w:val="24"/>
          <w:lang w:val="en-US"/>
        </w:rPr>
        <w:t>6</w:t>
      </w:r>
      <w:r w:rsidR="008712CD">
        <w:rPr>
          <w:b/>
          <w:bCs/>
          <w:noProof/>
          <w:color w:val="0000FF"/>
          <w:sz w:val="20"/>
          <w:szCs w:val="24"/>
          <w:lang w:val="en-US"/>
        </w:rPr>
        <w:t>_AMTD_UserGuide.docx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end"/>
      </w:r>
    </w:p>
    <w:p w14:paraId="0574D199" w14:textId="7AD0221B" w:rsidR="006E78B6" w:rsidRPr="00A6461C" w:rsidRDefault="006E78B6">
      <w:pPr>
        <w:rPr>
          <w:b/>
          <w:bCs/>
          <w:color w:val="0000FF"/>
          <w:sz w:val="20"/>
          <w:szCs w:val="24"/>
          <w:lang w:val="en-US"/>
        </w:rPr>
      </w:pPr>
      <w:r w:rsidRPr="00A6461C">
        <w:rPr>
          <w:b/>
          <w:bCs/>
          <w:color w:val="0000FF"/>
          <w:sz w:val="20"/>
          <w:szCs w:val="24"/>
          <w:lang w:val="en-US"/>
        </w:rPr>
        <w:t>© 20</w:t>
      </w:r>
      <w:r w:rsidR="00FF01A8" w:rsidRPr="00A6461C">
        <w:rPr>
          <w:b/>
          <w:bCs/>
          <w:color w:val="0000FF"/>
          <w:sz w:val="20"/>
          <w:szCs w:val="24"/>
          <w:lang w:val="en-US"/>
        </w:rPr>
        <w:t>2</w:t>
      </w:r>
      <w:r w:rsidR="00F33F4C">
        <w:rPr>
          <w:b/>
          <w:bCs/>
          <w:color w:val="0000FF"/>
          <w:sz w:val="20"/>
          <w:szCs w:val="24"/>
          <w:lang w:val="en-US"/>
        </w:rPr>
        <w:t>4</w:t>
      </w:r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="00A85055">
        <w:rPr>
          <w:b/>
          <w:bCs/>
          <w:color w:val="0000FF"/>
          <w:sz w:val="20"/>
          <w:szCs w:val="24"/>
          <w:lang w:val="en-US"/>
        </w:rPr>
        <w:t>AMTD</w:t>
      </w:r>
    </w:p>
    <w:p w14:paraId="6D999A7E" w14:textId="4B49A0A1" w:rsidR="004E0FFF" w:rsidRPr="00A6461C" w:rsidRDefault="004728CB" w:rsidP="00FF1A99">
      <w:pPr>
        <w:rPr>
          <w:b/>
          <w:bCs/>
          <w:sz w:val="20"/>
          <w:szCs w:val="24"/>
          <w:lang w:val="en-US"/>
        </w:rPr>
      </w:pPr>
      <w:r w:rsidRPr="00A6461C">
        <w:rPr>
          <w:b/>
          <w:bCs/>
          <w:sz w:val="20"/>
          <w:szCs w:val="24"/>
          <w:lang w:val="en-US"/>
        </w:rPr>
        <w:t>Updated</w:t>
      </w:r>
      <w:r w:rsidR="004E0FFF" w:rsidRPr="00A6461C">
        <w:rPr>
          <w:b/>
          <w:bCs/>
          <w:sz w:val="20"/>
          <w:szCs w:val="24"/>
          <w:lang w:val="en-US"/>
        </w:rPr>
        <w:t xml:space="preserve">: </w:t>
      </w:r>
      <w:r w:rsidR="000215D1">
        <w:rPr>
          <w:b/>
          <w:bCs/>
          <w:sz w:val="20"/>
          <w:szCs w:val="24"/>
          <w:lang w:val="en-US"/>
        </w:rPr>
        <w:t>June 17</w:t>
      </w:r>
      <w:r w:rsidR="00F33F4C">
        <w:rPr>
          <w:b/>
          <w:bCs/>
          <w:sz w:val="20"/>
          <w:szCs w:val="24"/>
          <w:lang w:val="en-US"/>
        </w:rPr>
        <w:t>th</w:t>
      </w:r>
      <w:r w:rsidR="003646DD" w:rsidRPr="00A6461C">
        <w:rPr>
          <w:b/>
          <w:bCs/>
          <w:sz w:val="20"/>
          <w:szCs w:val="24"/>
          <w:lang w:val="en-US"/>
        </w:rPr>
        <w:t>, 20</w:t>
      </w:r>
      <w:r w:rsidR="00A9435E" w:rsidRPr="00A6461C">
        <w:rPr>
          <w:b/>
          <w:bCs/>
          <w:sz w:val="20"/>
          <w:szCs w:val="24"/>
          <w:lang w:val="en-US"/>
        </w:rPr>
        <w:t>2</w:t>
      </w:r>
      <w:r w:rsidR="00F33F4C">
        <w:rPr>
          <w:b/>
          <w:bCs/>
          <w:sz w:val="20"/>
          <w:szCs w:val="24"/>
          <w:lang w:val="en-US"/>
        </w:rPr>
        <w:t>4</w:t>
      </w:r>
    </w:p>
    <w:p w14:paraId="38C8D1A7" w14:textId="77777777" w:rsidR="004E0FFF" w:rsidRPr="00324BC8" w:rsidRDefault="004E0FFF">
      <w:pPr>
        <w:rPr>
          <w:lang w:val="en-US"/>
        </w:rPr>
      </w:pPr>
    </w:p>
    <w:p w14:paraId="347DB15A" w14:textId="7F499EAB" w:rsidR="004E0FFF" w:rsidRPr="003C5C8C" w:rsidRDefault="004E0FFF" w:rsidP="003C5C8C">
      <w:pPr>
        <w:jc w:val="right"/>
        <w:rPr>
          <w:rFonts w:ascii="Arial Black" w:hAnsi="Arial Black"/>
          <w:b/>
          <w:szCs w:val="24"/>
          <w:lang w:val="en-US"/>
        </w:rPr>
      </w:pPr>
      <w:r w:rsidRPr="00324BC8">
        <w:rPr>
          <w:rFonts w:ascii="Arial Black" w:hAnsi="Arial Black"/>
          <w:b/>
          <w:szCs w:val="24"/>
          <w:lang w:val="en-US"/>
        </w:rPr>
        <w:t>Alain Maneville</w:t>
      </w:r>
      <w:r w:rsidR="003C5C8C">
        <w:rPr>
          <w:rFonts w:ascii="Arial Black" w:hAnsi="Arial Black"/>
          <w:b/>
          <w:szCs w:val="24"/>
          <w:lang w:val="en-US"/>
        </w:rPr>
        <w:t xml:space="preserve"> &amp; Thierry Déléris</w:t>
      </w:r>
    </w:p>
    <w:p w14:paraId="550996DF" w14:textId="77777777" w:rsidR="004E0FFF" w:rsidRPr="00324BC8" w:rsidRDefault="004E0FFF">
      <w:pPr>
        <w:jc w:val="center"/>
        <w:rPr>
          <w:szCs w:val="24"/>
          <w:lang w:val="en-US"/>
        </w:rPr>
        <w:sectPr w:rsidR="004E0FFF" w:rsidRPr="00324BC8">
          <w:headerReference w:type="default" r:id="rId10"/>
          <w:type w:val="continuous"/>
          <w:pgSz w:w="11907" w:h="16840"/>
          <w:pgMar w:top="1418" w:right="1418" w:bottom="1418" w:left="1418" w:header="964" w:footer="1021" w:gutter="0"/>
          <w:pgNumType w:start="0"/>
          <w:cols w:space="720"/>
        </w:sectPr>
      </w:pPr>
    </w:p>
    <w:p w14:paraId="34342721" w14:textId="77777777" w:rsidR="000215D1" w:rsidRDefault="004E0FFF" w:rsidP="008120BD">
      <w:pPr>
        <w:jc w:val="center"/>
        <w:rPr>
          <w:noProof/>
        </w:rPr>
      </w:pPr>
      <w:r w:rsidRPr="00324BC8">
        <w:rPr>
          <w:sz w:val="32"/>
          <w:lang w:val="en-US"/>
        </w:rPr>
        <w:lastRenderedPageBreak/>
        <w:t xml:space="preserve">Table </w:t>
      </w:r>
      <w:r w:rsidR="008120BD" w:rsidRPr="00324BC8">
        <w:rPr>
          <w:sz w:val="32"/>
          <w:lang w:val="en-US"/>
        </w:rPr>
        <w:t>Of Content</w:t>
      </w:r>
      <w:r w:rsidRPr="00324BC8">
        <w:rPr>
          <w:lang w:val="en-US"/>
        </w:rPr>
        <w:br/>
      </w:r>
      <w:r w:rsidRPr="00324BC8">
        <w:rPr>
          <w:lang w:val="en-US"/>
        </w:rPr>
        <w:fldChar w:fldCharType="begin"/>
      </w:r>
      <w:r w:rsidRPr="00324BC8">
        <w:rPr>
          <w:lang w:val="en-US"/>
        </w:rPr>
        <w:instrText xml:space="preserve"> TOC \o "1-5" </w:instrText>
      </w:r>
      <w:r w:rsidRPr="00324BC8">
        <w:rPr>
          <w:lang w:val="en-US"/>
        </w:rPr>
        <w:fldChar w:fldCharType="separate"/>
      </w:r>
    </w:p>
    <w:p w14:paraId="4FCDE25F" w14:textId="73458AFB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Introduction to LPARDesign Extended 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_Toc170565217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2</w:t>
      </w:r>
      <w:r>
        <w:rPr>
          <w:noProof/>
        </w:rPr>
        <w:fldChar w:fldCharType="end"/>
      </w:r>
    </w:p>
    <w:p w14:paraId="287237FF" w14:textId="4BEC65DF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DISCLAIMER OF WARRANTIES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_Toc170565218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3</w:t>
      </w:r>
      <w:r>
        <w:rPr>
          <w:noProof/>
        </w:rPr>
        <w:fldChar w:fldCharType="end"/>
      </w:r>
    </w:p>
    <w:p w14:paraId="40DAF12D" w14:textId="55B0EFD8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HOW TO GET THE PRODUCT – IMPORTANT NOTICE: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_Toc170565219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4</w:t>
      </w:r>
      <w:r>
        <w:rPr>
          <w:noProof/>
        </w:rPr>
        <w:fldChar w:fldCharType="end"/>
      </w:r>
    </w:p>
    <w:p w14:paraId="2A632663" w14:textId="69BECCAC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Important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_Toc170565220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4</w:t>
      </w:r>
      <w:r>
        <w:rPr>
          <w:noProof/>
        </w:rPr>
        <w:fldChar w:fldCharType="end"/>
      </w:r>
    </w:p>
    <w:p w14:paraId="38C4720A" w14:textId="4D9033B3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From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_Toc170565221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4</w:t>
      </w:r>
      <w:r>
        <w:rPr>
          <w:noProof/>
        </w:rPr>
        <w:fldChar w:fldCharType="end"/>
      </w:r>
    </w:p>
    <w:p w14:paraId="6357CDCF" w14:textId="46A80A2E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CHANGES IN THIS RELEASE.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_Toc170565222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3A7F78C8" w14:textId="5F580CF2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What’s new in V02-T06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_Toc170565223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474970CA" w14:textId="1791AFAF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4.1.1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zPCR 9.6.5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_Toc170565224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6778D0F1" w14:textId="6251E93C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What’s new in V02-T05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_Toc170565225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20F4AC68" w14:textId="34CBAE70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4.2.1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zPCR 9.6.4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_Toc170565226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6586D91C" w14:textId="7CA3AF21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What’s new in V02-T04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_Toc170565227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01440462" w14:textId="61842BCD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4.3.1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zPCR 9.6.2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_Toc170565228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2968C4B9" w14:textId="306D3E91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What’s new in V02-T03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_Toc170565229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334FABA0" w14:textId="0279E213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4.4.1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the IBM z16 A02 &amp; AGZ and zPCR 9.6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_Toc170565230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1277E3DE" w14:textId="4B4EFAD1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What’s new in V02-T02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_Toc170565231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1C6D8977" w14:textId="7D79E1E4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4.5.1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the IBM z16 A01 and zPCR 9.5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_Toc170565232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313F52D7" w14:textId="585BE3EE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4.6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What’s new in V01-T02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_Toc170565233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6559D191" w14:textId="45F50926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4.6.1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zPCR 9.4a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_Toc170565234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41C9867F" w14:textId="3E81709F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4.7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What’s new in V01-T01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_Toc170565235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6B399DFC" w14:textId="1BA3D80F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4.7.1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LPARDesign V11-T01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_Toc170565236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1C6EC350" w14:textId="7E6C80CD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4.7.2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Support for zPCR 9.4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_Toc170565237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5</w:t>
      </w:r>
      <w:r>
        <w:rPr>
          <w:noProof/>
        </w:rPr>
        <w:fldChar w:fldCharType="end"/>
      </w:r>
    </w:p>
    <w:p w14:paraId="604783CA" w14:textId="56F78059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THE NAVIGATION AND ACTION BAR.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_Toc170565238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6</w:t>
      </w:r>
      <w:r>
        <w:rPr>
          <w:noProof/>
        </w:rPr>
        <w:fldChar w:fldCharType="end"/>
      </w:r>
    </w:p>
    <w:p w14:paraId="3297D146" w14:textId="5C86CBBE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BAR Functions.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_Toc170565239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6</w:t>
      </w:r>
      <w:r>
        <w:rPr>
          <w:noProof/>
        </w:rPr>
        <w:fldChar w:fldCharType="end"/>
      </w:r>
    </w:p>
    <w:p w14:paraId="05442BB2" w14:textId="3EFC2450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LPARDesign Extended Workflow – Creating a Study and loading files.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_Toc170565240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7</w:t>
      </w:r>
      <w:r>
        <w:rPr>
          <w:noProof/>
        </w:rPr>
        <w:fldChar w:fldCharType="end"/>
      </w:r>
    </w:p>
    <w:p w14:paraId="234D0729" w14:textId="192975BB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STEP-1: Create a New Study (initial usage)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_Toc170565241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7</w:t>
      </w:r>
      <w:r>
        <w:rPr>
          <w:noProof/>
        </w:rPr>
        <w:fldChar w:fldCharType="end"/>
      </w:r>
    </w:p>
    <w:p w14:paraId="5D186BE9" w14:textId="2EBE43A0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STEP-2: LOAD LPARDesign Configuration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_Toc170565242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7</w:t>
      </w:r>
      <w:r>
        <w:rPr>
          <w:noProof/>
        </w:rPr>
        <w:fldChar w:fldCharType="end"/>
      </w:r>
    </w:p>
    <w:p w14:paraId="0CF0B672" w14:textId="1445B3DB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STEP-3: Refine LPARDesign Configuration Files with further information for zPCR.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_Toc170565243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8</w:t>
      </w:r>
      <w:r>
        <w:rPr>
          <w:noProof/>
        </w:rPr>
        <w:fldChar w:fldCharType="end"/>
      </w:r>
    </w:p>
    <w:p w14:paraId="0993DD01" w14:textId="2CC81DD1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Setting the LPARDesign Extend Study 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_Toc170565244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9</w:t>
      </w:r>
      <w:r>
        <w:rPr>
          <w:noProof/>
        </w:rPr>
        <w:fldChar w:fldCharType="end"/>
      </w:r>
    </w:p>
    <w:p w14:paraId="08921B93" w14:textId="1122A042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LPARDesign Extended Workflow – Comparing Configurations.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_Toc170565245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10</w:t>
      </w:r>
      <w:r>
        <w:rPr>
          <w:noProof/>
        </w:rPr>
        <w:fldChar w:fldCharType="end"/>
      </w:r>
    </w:p>
    <w:p w14:paraId="68389052" w14:textId="33965196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Important Notes on the comparison process: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_Toc170565246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10</w:t>
      </w:r>
      <w:r>
        <w:rPr>
          <w:noProof/>
        </w:rPr>
        <w:fldChar w:fldCharType="end"/>
      </w:r>
    </w:p>
    <w:p w14:paraId="5D058349" w14:textId="1D903EB2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STEP-1: Reviewing the loaded configurations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_Toc170565247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10</w:t>
      </w:r>
      <w:r>
        <w:rPr>
          <w:noProof/>
        </w:rPr>
        <w:fldChar w:fldCharType="end"/>
      </w:r>
    </w:p>
    <w:p w14:paraId="378A7E22" w14:textId="46000C40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STEP-2: Comparing Configurations – Enhanced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_Toc170565248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10</w:t>
      </w:r>
      <w:r>
        <w:rPr>
          <w:noProof/>
        </w:rPr>
        <w:fldChar w:fldCharType="end"/>
      </w:r>
    </w:p>
    <w:p w14:paraId="5715A66E" w14:textId="3B24AE8B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STEP-3 – Compare the configurations by LPAR Names and PU Types (GCP, zIIP, IFL, ICF)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_Toc170565249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11</w:t>
      </w:r>
      <w:r>
        <w:rPr>
          <w:noProof/>
        </w:rPr>
        <w:fldChar w:fldCharType="end"/>
      </w:r>
    </w:p>
    <w:p w14:paraId="749EC01F" w14:textId="4C2D4BC2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7.5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STEP-4 – The Sort Rules.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_Toc170565250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11</w:t>
      </w:r>
      <w:r>
        <w:rPr>
          <w:noProof/>
        </w:rPr>
        <w:fldChar w:fldCharType="end"/>
      </w:r>
    </w:p>
    <w:p w14:paraId="093D5043" w14:textId="694FFCD1" w:rsidR="000215D1" w:rsidRDefault="000215D1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color w:val="0000FF"/>
          <w:lang w:val="en-US"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color w:val="0000FF"/>
          <w:lang w:val="en-US"/>
        </w:rPr>
        <w:t>Other Features.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_Toc170565251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13</w:t>
      </w:r>
      <w:r>
        <w:rPr>
          <w:noProof/>
        </w:rPr>
        <w:fldChar w:fldCharType="end"/>
      </w:r>
    </w:p>
    <w:p w14:paraId="103CDC81" w14:textId="4D30CC25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Simple Dashboard.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_Toc170565252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13</w:t>
      </w:r>
      <w:r>
        <w:rPr>
          <w:noProof/>
        </w:rPr>
        <w:fldChar w:fldCharType="end"/>
      </w:r>
    </w:p>
    <w:p w14:paraId="09E40341" w14:textId="011DDF6E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zPCR study generation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_Toc170565253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13</w:t>
      </w:r>
      <w:r>
        <w:rPr>
          <w:noProof/>
        </w:rPr>
        <w:fldChar w:fldCharType="end"/>
      </w:r>
    </w:p>
    <w:p w14:paraId="0B5D858C" w14:textId="15B807AB" w:rsidR="000215D1" w:rsidRDefault="000215D1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8.2.1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zPCR study generation workflow.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_Toc170565254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13</w:t>
      </w:r>
      <w:r>
        <w:rPr>
          <w:noProof/>
        </w:rPr>
        <w:fldChar w:fldCharType="end"/>
      </w:r>
    </w:p>
    <w:p w14:paraId="1DD8F06D" w14:textId="4F96BC63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The DATA button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_Toc170565255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13</w:t>
      </w:r>
      <w:r>
        <w:rPr>
          <w:noProof/>
        </w:rPr>
        <w:fldChar w:fldCharType="end"/>
      </w:r>
    </w:p>
    <w:p w14:paraId="268C51A7" w14:textId="1A991CAA" w:rsidR="000215D1" w:rsidRDefault="000215D1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9C7CEB">
        <w:rPr>
          <w:noProof/>
          <w:lang w:val="en-US"/>
        </w:rPr>
        <w:t>8.4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9C7CEB">
        <w:rPr>
          <w:noProof/>
          <w:lang w:val="en-US"/>
        </w:rPr>
        <w:t>Housekeeping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_Toc170565256 \h </w:instrText>
      </w:r>
      <w:r>
        <w:rPr>
          <w:noProof/>
        </w:rPr>
      </w:r>
      <w:r>
        <w:rPr>
          <w:noProof/>
        </w:rPr>
        <w:fldChar w:fldCharType="separate"/>
      </w:r>
      <w:r w:rsidR="0016518F">
        <w:rPr>
          <w:noProof/>
        </w:rPr>
        <w:t>14</w:t>
      </w:r>
      <w:r>
        <w:rPr>
          <w:noProof/>
        </w:rPr>
        <w:fldChar w:fldCharType="end"/>
      </w:r>
    </w:p>
    <w:p w14:paraId="2FA6C4AF" w14:textId="77777777" w:rsidR="004E0FFF" w:rsidRPr="00324BC8" w:rsidRDefault="004E0FFF">
      <w:pPr>
        <w:jc w:val="center"/>
        <w:rPr>
          <w:lang w:val="en-US"/>
        </w:rPr>
      </w:pPr>
      <w:r w:rsidRPr="00324BC8">
        <w:rPr>
          <w:lang w:val="en-US"/>
        </w:rPr>
        <w:fldChar w:fldCharType="end"/>
      </w:r>
    </w:p>
    <w:p w14:paraId="2BD44192" w14:textId="32520010" w:rsidR="004E0FFF" w:rsidRPr="00324BC8" w:rsidRDefault="004E0FFF" w:rsidP="003C5C8C">
      <w:pPr>
        <w:pStyle w:val="Titre1"/>
        <w:ind w:left="357" w:hanging="357"/>
        <w:rPr>
          <w:color w:val="0000FF"/>
          <w:lang w:val="en-US"/>
        </w:rPr>
      </w:pPr>
      <w:r w:rsidRPr="00324BC8">
        <w:rPr>
          <w:lang w:val="en-US"/>
        </w:rPr>
        <w:br w:type="page"/>
      </w:r>
      <w:bookmarkStart w:id="0" w:name="_Toc306703354"/>
      <w:bookmarkStart w:id="1" w:name="_Toc353281421"/>
      <w:bookmarkStart w:id="2" w:name="_Toc353335986"/>
      <w:bookmarkStart w:id="3" w:name="_Toc370709643"/>
      <w:bookmarkStart w:id="4" w:name="_Toc370709653"/>
      <w:bookmarkStart w:id="5" w:name="_Toc370724158"/>
      <w:bookmarkStart w:id="6" w:name="_Toc373745858"/>
      <w:bookmarkStart w:id="7" w:name="_Toc373767699"/>
      <w:bookmarkStart w:id="8" w:name="_Toc170565217"/>
      <w:r w:rsidR="00ED778C">
        <w:rPr>
          <w:color w:val="0000FF"/>
          <w:lang w:val="en-US"/>
        </w:rPr>
        <w:lastRenderedPageBreak/>
        <w:t>Introduction to LPARDesign Extended Tool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8E44945" w14:textId="77777777" w:rsidR="004E0FFF" w:rsidRPr="00324BC8" w:rsidRDefault="004E0FFF" w:rsidP="008120BD">
      <w:pPr>
        <w:rPr>
          <w:sz w:val="20"/>
          <w:lang w:val="en-US"/>
        </w:rPr>
      </w:pPr>
      <w:r w:rsidRPr="00324BC8">
        <w:rPr>
          <w:sz w:val="20"/>
          <w:lang w:val="en-US"/>
        </w:rPr>
        <w:br/>
      </w:r>
      <w:r w:rsidR="008120BD" w:rsidRPr="00324BC8">
        <w:rPr>
          <w:sz w:val="20"/>
          <w:lang w:val="en-US"/>
        </w:rPr>
        <w:t xml:space="preserve">This document explains how to use the LPARDesign </w:t>
      </w:r>
      <w:r w:rsidR="00827A87">
        <w:rPr>
          <w:sz w:val="20"/>
          <w:lang w:val="en-US"/>
        </w:rPr>
        <w:t xml:space="preserve">Extended </w:t>
      </w:r>
      <w:r w:rsidR="008120BD" w:rsidRPr="00324BC8">
        <w:rPr>
          <w:sz w:val="20"/>
          <w:lang w:val="en-US"/>
        </w:rPr>
        <w:t>Tool</w:t>
      </w:r>
      <w:r w:rsidR="00765B64" w:rsidRPr="00324BC8">
        <w:rPr>
          <w:sz w:val="20"/>
          <w:lang w:val="en-US"/>
        </w:rPr>
        <w:t>.</w:t>
      </w:r>
    </w:p>
    <w:p w14:paraId="38DB9DA1" w14:textId="77777777" w:rsidR="007103E4" w:rsidRPr="00324BC8" w:rsidRDefault="0099584E" w:rsidP="007103E4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This tool helps in </w:t>
      </w:r>
      <w:r w:rsidR="00827A87">
        <w:rPr>
          <w:sz w:val="20"/>
          <w:lang w:val="en-US"/>
        </w:rPr>
        <w:t>comparing various LPAR configurations that have been created by the LPARDesign Tool</w:t>
      </w:r>
      <w:r w:rsidR="007103E4" w:rsidRPr="00324BC8">
        <w:rPr>
          <w:sz w:val="20"/>
          <w:lang w:val="en-US"/>
        </w:rPr>
        <w:t>.</w:t>
      </w:r>
    </w:p>
    <w:p w14:paraId="5C3B00DA" w14:textId="00080936" w:rsidR="0099584E" w:rsidRDefault="00827A87" w:rsidP="007103E4">
      <w:pPr>
        <w:rPr>
          <w:sz w:val="20"/>
          <w:lang w:val="en-US"/>
        </w:rPr>
      </w:pPr>
      <w:r>
        <w:rPr>
          <w:sz w:val="20"/>
          <w:lang w:val="en-US"/>
        </w:rPr>
        <w:t>It provides visual comparisons and can create a zPCR study including these various LPAR configurations.</w:t>
      </w:r>
    </w:p>
    <w:p w14:paraId="72476C1D" w14:textId="6F1BDD58" w:rsidR="00DC6672" w:rsidRDefault="00DC6672" w:rsidP="00DC6672">
      <w:pPr>
        <w:rPr>
          <w:sz w:val="20"/>
          <w:lang w:val="en-US"/>
        </w:rPr>
      </w:pPr>
    </w:p>
    <w:p w14:paraId="1B077C52" w14:textId="77777777" w:rsidR="00DC6672" w:rsidRDefault="00DC6672" w:rsidP="00DC6672">
      <w:pPr>
        <w:rPr>
          <w:sz w:val="20"/>
          <w:lang w:val="en-US"/>
        </w:rPr>
      </w:pPr>
    </w:p>
    <w:p w14:paraId="390B91BE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Here is a visual synthesis about the </w:t>
      </w:r>
      <w:r w:rsidRPr="00B27FEF">
        <w:rPr>
          <w:b/>
          <w:bCs/>
          <w:sz w:val="20"/>
          <w:lang w:val="en-US"/>
        </w:rPr>
        <w:t>LparDesign Tool</w:t>
      </w:r>
      <w:r w:rsidRPr="00B27FEF">
        <w:rPr>
          <w:sz w:val="20"/>
          <w:lang w:val="en-US"/>
        </w:rPr>
        <w:t xml:space="preserve"> functions: </w:t>
      </w:r>
    </w:p>
    <w:p w14:paraId="0BE2ED95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>It let us work on a single PR/SM configuration to analyze, optimize, and study it</w:t>
      </w:r>
    </w:p>
    <w:p w14:paraId="1BC13284" w14:textId="77777777" w:rsidR="00DC6672" w:rsidRDefault="00DC6672" w:rsidP="00DC6672">
      <w:pPr>
        <w:rPr>
          <w:sz w:val="20"/>
          <w:lang w:val="en-US"/>
        </w:rPr>
      </w:pPr>
    </w:p>
    <w:p w14:paraId="5DBBAD12" w14:textId="77777777" w:rsidR="00DC6672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6A2A0A18" wp14:editId="69D234A0">
            <wp:extent cx="5760085" cy="1689735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7172" w14:textId="77777777" w:rsidR="00DC6672" w:rsidRDefault="00DC6672" w:rsidP="00DC6672">
      <w:pPr>
        <w:rPr>
          <w:sz w:val="20"/>
          <w:lang w:val="en-US"/>
        </w:rPr>
      </w:pPr>
    </w:p>
    <w:p w14:paraId="7A6BD716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And here is a visual synthesis about </w:t>
      </w:r>
      <w:r w:rsidRPr="00B27FEF">
        <w:rPr>
          <w:b/>
          <w:bCs/>
          <w:sz w:val="20"/>
          <w:lang w:val="en-US"/>
        </w:rPr>
        <w:t>LparDesign Extended Tool</w:t>
      </w:r>
      <w:r w:rsidRPr="00B27FEF">
        <w:rPr>
          <w:sz w:val="20"/>
          <w:lang w:val="en-US"/>
        </w:rPr>
        <w:t xml:space="preserve"> functions: </w:t>
      </w:r>
    </w:p>
    <w:p w14:paraId="16275B6F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LparDesign Extended Tool is an </w:t>
      </w:r>
      <w:r>
        <w:rPr>
          <w:i/>
          <w:iCs/>
          <w:sz w:val="20"/>
          <w:lang w:val="en-US"/>
        </w:rPr>
        <w:t>a</w:t>
      </w:r>
      <w:r w:rsidRPr="00B27FEF">
        <w:rPr>
          <w:i/>
          <w:iCs/>
          <w:sz w:val="20"/>
          <w:lang w:val="en-US"/>
        </w:rPr>
        <w:t>dd-</w:t>
      </w:r>
      <w:r>
        <w:rPr>
          <w:i/>
          <w:iCs/>
          <w:sz w:val="20"/>
          <w:lang w:val="en-US"/>
        </w:rPr>
        <w:t>o</w:t>
      </w:r>
      <w:r w:rsidRPr="00B27FEF">
        <w:rPr>
          <w:i/>
          <w:iCs/>
          <w:sz w:val="20"/>
          <w:lang w:val="en-US"/>
        </w:rPr>
        <w:t>n to LparDesign Tool</w:t>
      </w:r>
    </w:p>
    <w:p w14:paraId="7EEB6F49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>It let us work with multiple PR/SM configurations produced thanks to the loading of the corresponding LparDesign Tool XML output files</w:t>
      </w:r>
    </w:p>
    <w:p w14:paraId="29194C0A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And </w:t>
      </w:r>
      <w:proofErr w:type="gramStart"/>
      <w:r w:rsidRPr="00B27FEF">
        <w:rPr>
          <w:i/>
          <w:iCs/>
          <w:sz w:val="20"/>
          <w:lang w:val="en-US"/>
        </w:rPr>
        <w:t>so</w:t>
      </w:r>
      <w:proofErr w:type="gramEnd"/>
      <w:r w:rsidRPr="00B27FEF">
        <w:rPr>
          <w:i/>
          <w:iCs/>
          <w:sz w:val="20"/>
          <w:lang w:val="en-US"/>
        </w:rPr>
        <w:t xml:space="preserve"> we could build some comparison dashboards between two PR/SM configurations or simply investigate from one PR/SM configuration to another</w:t>
      </w:r>
    </w:p>
    <w:p w14:paraId="4A86F3AC" w14:textId="77777777" w:rsidR="00DC6672" w:rsidRDefault="00DC6672" w:rsidP="00DC6672">
      <w:pPr>
        <w:rPr>
          <w:sz w:val="20"/>
          <w:lang w:val="en-US"/>
        </w:rPr>
      </w:pPr>
    </w:p>
    <w:p w14:paraId="363EF7BC" w14:textId="77777777" w:rsidR="00DC6672" w:rsidRPr="00324BC8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4039CC45" wp14:editId="045E4D5C">
            <wp:extent cx="4543425" cy="289605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64" cy="2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081" w14:textId="77777777" w:rsidR="00DC6672" w:rsidRDefault="00DC6672" w:rsidP="00DC6672">
      <w:pPr>
        <w:rPr>
          <w:sz w:val="20"/>
          <w:lang w:val="en-US"/>
        </w:rPr>
      </w:pPr>
    </w:p>
    <w:p w14:paraId="29E5A18C" w14:textId="77777777" w:rsidR="00DC6672" w:rsidRPr="00324BC8" w:rsidRDefault="00DC6672" w:rsidP="007103E4">
      <w:pPr>
        <w:rPr>
          <w:sz w:val="20"/>
          <w:lang w:val="en-US"/>
        </w:rPr>
      </w:pPr>
    </w:p>
    <w:p w14:paraId="5E9CA374" w14:textId="77777777" w:rsidR="009A796A" w:rsidRPr="00324BC8" w:rsidRDefault="009A796A" w:rsidP="008120BD">
      <w:pPr>
        <w:rPr>
          <w:sz w:val="20"/>
          <w:lang w:val="en-US"/>
        </w:rPr>
      </w:pPr>
    </w:p>
    <w:p w14:paraId="10EAEECB" w14:textId="77777777" w:rsidR="00ED778C" w:rsidRDefault="00ED778C">
      <w:pPr>
        <w:jc w:val="left"/>
        <w:rPr>
          <w:rFonts w:ascii="Arial" w:hAnsi="Arial"/>
          <w:b/>
          <w:color w:val="0000FF"/>
          <w:u w:val="single"/>
          <w:lang w:val="en-US"/>
        </w:rPr>
      </w:pPr>
      <w:r>
        <w:rPr>
          <w:color w:val="0000FF"/>
          <w:lang w:val="en-US"/>
        </w:rPr>
        <w:br w:type="page"/>
      </w:r>
    </w:p>
    <w:p w14:paraId="3A378770" w14:textId="5A9315F9" w:rsidR="009A796A" w:rsidRPr="00324BC8" w:rsidRDefault="009A796A" w:rsidP="009A796A">
      <w:pPr>
        <w:pStyle w:val="Titre1"/>
        <w:rPr>
          <w:color w:val="0000FF"/>
          <w:lang w:val="en-US"/>
        </w:rPr>
      </w:pPr>
      <w:bookmarkStart w:id="9" w:name="_Toc170565218"/>
      <w:r w:rsidRPr="00324BC8">
        <w:rPr>
          <w:color w:val="0000FF"/>
          <w:lang w:val="en-US"/>
        </w:rPr>
        <w:lastRenderedPageBreak/>
        <w:t>DISCLAIMER OF WARRANTIES</w:t>
      </w:r>
      <w:bookmarkEnd w:id="9"/>
    </w:p>
    <w:p w14:paraId="7F53958C" w14:textId="77777777" w:rsidR="004E0FFF" w:rsidRPr="00324BC8" w:rsidRDefault="004E0FFF">
      <w:pPr>
        <w:rPr>
          <w:lang w:val="en-US"/>
        </w:rPr>
      </w:pPr>
    </w:p>
    <w:p w14:paraId="449D0F19" w14:textId="4A6B6B41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following [enclosed] </w:t>
      </w:r>
      <w:r w:rsidR="00827A87">
        <w:rPr>
          <w:b/>
          <w:bCs/>
          <w:i/>
          <w:iCs/>
          <w:color w:val="0000FF"/>
          <w:sz w:val="20"/>
          <w:lang w:val="en-US"/>
        </w:rPr>
        <w:t>macro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is sample code created by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and Alain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Maneville</w:t>
      </w:r>
      <w:proofErr w:type="spellEnd"/>
      <w:r w:rsidRPr="00324BC8">
        <w:rPr>
          <w:b/>
          <w:bCs/>
          <w:i/>
          <w:iCs/>
          <w:color w:val="0000FF"/>
          <w:sz w:val="20"/>
          <w:lang w:val="en-US"/>
        </w:rPr>
        <w:t>.</w:t>
      </w:r>
    </w:p>
    <w:p w14:paraId="58591A02" w14:textId="77777777" w:rsidR="00A33BB7" w:rsidRPr="00324BC8" w:rsidRDefault="00A33BB7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6D479617" w14:textId="21908437" w:rsidR="009A796A" w:rsidRDefault="009A796A" w:rsidP="009A796A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>This sample macro is</w:t>
      </w:r>
      <w:r w:rsidR="001A1BD4">
        <w:rPr>
          <w:b/>
          <w:bCs/>
          <w:i/>
          <w:iCs/>
          <w:color w:val="0000FF"/>
          <w:sz w:val="20"/>
          <w:lang w:val="en-US"/>
        </w:rPr>
        <w:t xml:space="preserve"> provided to you solely </w:t>
      </w:r>
      <w:r w:rsidR="00015B55" w:rsidRPr="00324BC8">
        <w:rPr>
          <w:b/>
          <w:bCs/>
          <w:i/>
          <w:iCs/>
          <w:color w:val="0000FF"/>
          <w:sz w:val="20"/>
          <w:lang w:val="en-US"/>
        </w:rPr>
        <w:t>for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assisting you in the PR/SM LPAR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 ® and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HiperDispatch® </w:t>
      </w:r>
      <w:r w:rsidRPr="00324BC8">
        <w:rPr>
          <w:b/>
          <w:bCs/>
          <w:i/>
          <w:iCs/>
          <w:color w:val="0000FF"/>
          <w:sz w:val="20"/>
          <w:lang w:val="en-US"/>
        </w:rPr>
        <w:t>Configuration</w:t>
      </w:r>
      <w:r w:rsidR="00A33BB7">
        <w:rPr>
          <w:b/>
          <w:bCs/>
          <w:i/>
          <w:iCs/>
          <w:color w:val="0000FF"/>
          <w:sz w:val="20"/>
          <w:lang w:val="en-US"/>
        </w:rPr>
        <w:t>.</w:t>
      </w:r>
    </w:p>
    <w:p w14:paraId="6E55E89D" w14:textId="77777777" w:rsidR="00A33BB7" w:rsidRPr="00324BC8" w:rsidRDefault="00A33BB7" w:rsidP="009A796A">
      <w:pPr>
        <w:rPr>
          <w:b/>
          <w:bCs/>
          <w:i/>
          <w:iCs/>
          <w:color w:val="0000FF"/>
          <w:sz w:val="20"/>
          <w:lang w:val="en-US"/>
        </w:rPr>
      </w:pPr>
    </w:p>
    <w:p w14:paraId="70C9BD67" w14:textId="4CFA895A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code is provided "AS IS", without warranty of any kind.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and Alain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Maneville</w:t>
      </w:r>
      <w:proofErr w:type="spellEnd"/>
      <w:r w:rsidRPr="00324BC8">
        <w:rPr>
          <w:b/>
          <w:bCs/>
          <w:i/>
          <w:iCs/>
          <w:color w:val="0000FF"/>
          <w:sz w:val="20"/>
          <w:lang w:val="en-US"/>
        </w:rPr>
        <w:t xml:space="preserve"> shall not be liable for any damages arising out of your use of such sample code, even if you have been advised of </w:t>
      </w:r>
      <w:r w:rsidR="00464772" w:rsidRPr="00324BC8">
        <w:rPr>
          <w:b/>
          <w:bCs/>
          <w:i/>
          <w:iCs/>
          <w:color w:val="0000FF"/>
          <w:sz w:val="20"/>
          <w:lang w:val="en-US"/>
        </w:rPr>
        <w:t>the possibility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of such damage</w:t>
      </w:r>
    </w:p>
    <w:p w14:paraId="42740FC5" w14:textId="77777777" w:rsidR="00261C42" w:rsidRPr="00324BC8" w:rsidRDefault="00261C42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067407B1" w14:textId="36916388" w:rsidR="009A796A" w:rsidRPr="00324BC8" w:rsidRDefault="0035125C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00"/>
          <w:sz w:val="20"/>
          <w:lang w:val="en-US"/>
        </w:rPr>
        <w:t>Support</w:t>
      </w:r>
      <w:r w:rsidRPr="00324BC8">
        <w:rPr>
          <w:b/>
          <w:bCs/>
          <w:i/>
          <w:iCs/>
          <w:color w:val="0000FF"/>
          <w:sz w:val="20"/>
          <w:lang w:val="en-US"/>
        </w:rPr>
        <w:t>:</w:t>
      </w:r>
      <w:r w:rsidR="009A796A" w:rsidRPr="00324BC8">
        <w:rPr>
          <w:b/>
          <w:bCs/>
          <w:i/>
          <w:iCs/>
          <w:color w:val="0000FF"/>
          <w:sz w:val="20"/>
          <w:lang w:val="en-US"/>
        </w:rPr>
        <w:t xml:space="preserve"> Support will be provided on a "best effort" basis. Send the spreadsheet for an analysis to </w:t>
      </w:r>
      <w:r w:rsidR="00827A87" w:rsidRPr="00A33BB7">
        <w:rPr>
          <w:b/>
          <w:bCs/>
          <w:i/>
          <w:iCs/>
          <w:color w:val="0000FF"/>
          <w:sz w:val="20"/>
          <w:u w:val="single"/>
          <w:lang w:val="en-US"/>
        </w:rPr>
        <w:t>thierry.deleris@</w:t>
      </w:r>
      <w:r w:rsidR="003F67D9">
        <w:rPr>
          <w:b/>
          <w:bCs/>
          <w:i/>
          <w:iCs/>
          <w:color w:val="0000FF"/>
          <w:sz w:val="20"/>
          <w:u w:val="single"/>
          <w:lang w:val="en-US"/>
        </w:rPr>
        <w:t>orange.fr</w:t>
      </w:r>
      <w:r w:rsidR="00827A87" w:rsidRPr="00827A87">
        <w:rPr>
          <w:b/>
          <w:bCs/>
          <w:i/>
          <w:iCs/>
          <w:color w:val="0000FF"/>
          <w:sz w:val="20"/>
          <w:lang w:val="en-US"/>
        </w:rPr>
        <w:t xml:space="preserve">,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and/or to </w:t>
      </w:r>
      <w:hyperlink r:id="rId15" w:history="1">
        <w:r w:rsidR="001A1BD4" w:rsidRPr="00D778B1">
          <w:rPr>
            <w:rStyle w:val="Lienhypertexte"/>
            <w:b/>
            <w:bCs/>
            <w:i/>
            <w:iCs/>
            <w:sz w:val="20"/>
            <w:lang w:val="en-US"/>
          </w:rPr>
          <w:t>a.maneville@gmail.com</w:t>
        </w:r>
      </w:hyperlink>
    </w:p>
    <w:p w14:paraId="2C57BABD" w14:textId="77777777" w:rsidR="006A54E9" w:rsidRPr="00324BC8" w:rsidRDefault="006A54E9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3CA3A94C" w14:textId="77777777" w:rsidR="004D48A6" w:rsidRPr="00324BC8" w:rsidRDefault="004D48A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6DA28AC5" w14:textId="0621A48A" w:rsidR="00A55B86" w:rsidRPr="00324BC8" w:rsidRDefault="00A55B86" w:rsidP="00A55B86">
      <w:pPr>
        <w:pStyle w:val="Titre1"/>
        <w:rPr>
          <w:color w:val="0000FF"/>
          <w:lang w:val="en-US"/>
        </w:rPr>
      </w:pPr>
      <w:bookmarkStart w:id="10" w:name="_Toc170565219"/>
      <w:r w:rsidRPr="00324BC8">
        <w:rPr>
          <w:color w:val="0000FF"/>
          <w:lang w:val="en-US"/>
        </w:rPr>
        <w:lastRenderedPageBreak/>
        <w:t>HOW TO GET THE PRODUCT</w:t>
      </w:r>
      <w:r w:rsidR="004D48A6" w:rsidRPr="00324BC8">
        <w:rPr>
          <w:color w:val="0000FF"/>
          <w:lang w:val="en-US"/>
        </w:rPr>
        <w:t xml:space="preserve"> – IMPORTANT NOTICE</w:t>
      </w:r>
      <w:r w:rsidRPr="00324BC8">
        <w:rPr>
          <w:color w:val="0000FF"/>
          <w:lang w:val="en-US"/>
        </w:rPr>
        <w:t>:</w:t>
      </w:r>
      <w:bookmarkEnd w:id="10"/>
    </w:p>
    <w:p w14:paraId="0FB29052" w14:textId="77777777" w:rsidR="00A55B86" w:rsidRPr="00324BC8" w:rsidRDefault="00A55B86" w:rsidP="006A54E9">
      <w:pPr>
        <w:rPr>
          <w:sz w:val="20"/>
          <w:lang w:val="en-US"/>
        </w:rPr>
      </w:pPr>
    </w:p>
    <w:p w14:paraId="50574ADE" w14:textId="320269CC" w:rsidR="004D25EF" w:rsidRPr="00324BC8" w:rsidRDefault="009018A3" w:rsidP="004D25EF">
      <w:pPr>
        <w:pStyle w:val="Titre2"/>
        <w:rPr>
          <w:lang w:val="en-US"/>
        </w:rPr>
      </w:pPr>
      <w:bookmarkStart w:id="11" w:name="_Toc170565220"/>
      <w:r>
        <w:rPr>
          <w:lang w:val="en-US"/>
        </w:rPr>
        <w:t>Important Information</w:t>
      </w:r>
      <w:bookmarkEnd w:id="11"/>
    </w:p>
    <w:p w14:paraId="3FDFFF84" w14:textId="77777777" w:rsidR="004D25EF" w:rsidRPr="00324BC8" w:rsidRDefault="004D25EF" w:rsidP="006A54E9">
      <w:pPr>
        <w:rPr>
          <w:sz w:val="20"/>
          <w:lang w:val="en-US"/>
        </w:rPr>
      </w:pPr>
    </w:p>
    <w:p w14:paraId="05FBE273" w14:textId="38F0CB1A" w:rsidR="004D25EF" w:rsidRPr="00324BC8" w:rsidRDefault="009018A3" w:rsidP="006A54E9">
      <w:pPr>
        <w:rPr>
          <w:sz w:val="20"/>
          <w:lang w:val="en-US"/>
        </w:rPr>
      </w:pPr>
      <w:r w:rsidRPr="00607903">
        <w:rPr>
          <w:lang w:val="en-GB"/>
        </w:rPr>
        <w:t>The tool will only be available from GitHub.</w:t>
      </w:r>
    </w:p>
    <w:p w14:paraId="2B2B02A9" w14:textId="77777777" w:rsidR="004D25EF" w:rsidRPr="00324BC8" w:rsidRDefault="004D25EF" w:rsidP="006A54E9">
      <w:pPr>
        <w:rPr>
          <w:sz w:val="20"/>
          <w:lang w:val="en-US"/>
        </w:rPr>
      </w:pPr>
    </w:p>
    <w:p w14:paraId="2C11DFAB" w14:textId="77777777" w:rsidR="004D25EF" w:rsidRPr="00324BC8" w:rsidRDefault="004D25EF" w:rsidP="004D25EF">
      <w:pPr>
        <w:pStyle w:val="Titre2"/>
        <w:rPr>
          <w:lang w:val="en-US"/>
        </w:rPr>
      </w:pPr>
      <w:bookmarkStart w:id="12" w:name="_Toc170565221"/>
      <w:r w:rsidRPr="00324BC8">
        <w:rPr>
          <w:lang w:val="en-US"/>
        </w:rPr>
        <w:t xml:space="preserve">From </w:t>
      </w:r>
      <w:proofErr w:type="spellStart"/>
      <w:r w:rsidR="00637307">
        <w:rPr>
          <w:lang w:val="en-US"/>
        </w:rPr>
        <w:t>G</w:t>
      </w:r>
      <w:r w:rsidRPr="00324BC8">
        <w:rPr>
          <w:lang w:val="en-US"/>
        </w:rPr>
        <w:t>ithub</w:t>
      </w:r>
      <w:bookmarkEnd w:id="12"/>
      <w:proofErr w:type="spellEnd"/>
    </w:p>
    <w:p w14:paraId="05E665E0" w14:textId="77777777" w:rsidR="009018A3" w:rsidRDefault="009018A3" w:rsidP="006A54E9">
      <w:pPr>
        <w:rPr>
          <w:sz w:val="20"/>
          <w:lang w:val="en-US"/>
        </w:rPr>
      </w:pPr>
    </w:p>
    <w:p w14:paraId="44BE6788" w14:textId="5D0F8309" w:rsidR="00A55B86" w:rsidRPr="00324BC8" w:rsidRDefault="009018A3" w:rsidP="006A54E9">
      <w:pPr>
        <w:rPr>
          <w:sz w:val="20"/>
          <w:lang w:val="en-US"/>
        </w:rPr>
      </w:pPr>
      <w:r>
        <w:rPr>
          <w:sz w:val="20"/>
          <w:lang w:val="en-US"/>
        </w:rPr>
        <w:t>The product is available on the GitHub Web Site at the URL:</w:t>
      </w:r>
    </w:p>
    <w:p w14:paraId="5796A006" w14:textId="77777777" w:rsidR="004D48A6" w:rsidRPr="00324BC8" w:rsidRDefault="004D48A6" w:rsidP="006A54E9">
      <w:pPr>
        <w:rPr>
          <w:sz w:val="20"/>
          <w:lang w:val="en-US"/>
        </w:rPr>
      </w:pPr>
    </w:p>
    <w:p w14:paraId="4885FB4B" w14:textId="15BEB30B" w:rsidR="00A55B86" w:rsidRDefault="0016518F" w:rsidP="00E27A7B">
      <w:pPr>
        <w:jc w:val="center"/>
        <w:rPr>
          <w:rStyle w:val="Lienhypertexte"/>
          <w:sz w:val="20"/>
          <w:lang w:val="en-US"/>
        </w:rPr>
      </w:pPr>
      <w:hyperlink r:id="rId16" w:history="1">
        <w:r w:rsidR="003072B7" w:rsidRPr="00384519">
          <w:rPr>
            <w:rStyle w:val="Lienhypertexte"/>
            <w:sz w:val="20"/>
            <w:lang w:val="en-US"/>
          </w:rPr>
          <w:t>https://github.com/ThDeleris/z-OS-LPARDesign</w:t>
        </w:r>
      </w:hyperlink>
    </w:p>
    <w:p w14:paraId="3C915F91" w14:textId="77777777" w:rsidR="003072B7" w:rsidRDefault="003072B7" w:rsidP="00E27A7B">
      <w:pPr>
        <w:jc w:val="center"/>
        <w:rPr>
          <w:rStyle w:val="Lienhypertexte"/>
          <w:sz w:val="20"/>
          <w:lang w:val="en-US"/>
        </w:rPr>
      </w:pPr>
    </w:p>
    <w:p w14:paraId="5706426A" w14:textId="77777777" w:rsidR="00A55B86" w:rsidRPr="00324BC8" w:rsidRDefault="00A55B86" w:rsidP="004D48A6">
      <w:pPr>
        <w:jc w:val="left"/>
        <w:rPr>
          <w:noProof/>
          <w:sz w:val="20"/>
          <w:lang w:val="en-US" w:eastAsia="en-US"/>
        </w:rPr>
      </w:pPr>
    </w:p>
    <w:p w14:paraId="262EB20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  <w:r w:rsidRPr="00324BC8">
        <w:rPr>
          <w:noProof/>
          <w:sz w:val="20"/>
          <w:lang w:val="en-US" w:eastAsia="en-US"/>
        </w:rPr>
        <w:t xml:space="preserve">You will </w:t>
      </w:r>
      <w:r w:rsidR="004D25EF" w:rsidRPr="00324BC8">
        <w:rPr>
          <w:noProof/>
          <w:sz w:val="20"/>
          <w:lang w:val="en-US" w:eastAsia="en-US"/>
        </w:rPr>
        <w:t xml:space="preserve">get </w:t>
      </w:r>
      <w:r w:rsidRPr="00324BC8">
        <w:rPr>
          <w:noProof/>
          <w:sz w:val="20"/>
          <w:lang w:val="en-US" w:eastAsia="en-US"/>
        </w:rPr>
        <w:t>this page :</w:t>
      </w:r>
    </w:p>
    <w:p w14:paraId="686F8D8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</w:p>
    <w:p w14:paraId="1A947019" w14:textId="5E49AF15" w:rsidR="004D48A6" w:rsidRPr="00B47B6F" w:rsidRDefault="003072B7" w:rsidP="004D48A6">
      <w:pPr>
        <w:jc w:val="left"/>
        <w:rPr>
          <w:noProof/>
          <w:sz w:val="20"/>
          <w:lang w:val="en-US" w:eastAsia="en-US"/>
        </w:rPr>
      </w:pPr>
      <w:r>
        <w:rPr>
          <w:noProof/>
        </w:rPr>
        <w:drawing>
          <wp:inline distT="0" distB="0" distL="0" distR="0" wp14:anchorId="4BCEA546" wp14:editId="760EE47C">
            <wp:extent cx="5760085" cy="18173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794" w14:textId="77777777" w:rsidR="00A55B86" w:rsidRPr="00324BC8" w:rsidRDefault="00A55B86" w:rsidP="00A55B86">
      <w:pPr>
        <w:jc w:val="center"/>
        <w:rPr>
          <w:noProof/>
          <w:sz w:val="20"/>
          <w:lang w:val="en-US" w:eastAsia="en-US"/>
        </w:rPr>
      </w:pPr>
    </w:p>
    <w:p w14:paraId="670430F4" w14:textId="77777777" w:rsidR="00A55B86" w:rsidRPr="00324BC8" w:rsidRDefault="00FE7D53" w:rsidP="006A54E9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Then, </w:t>
      </w:r>
      <w:proofErr w:type="gramStart"/>
      <w:r w:rsidR="00A55B86" w:rsidRPr="00324BC8">
        <w:rPr>
          <w:sz w:val="20"/>
          <w:lang w:val="en-US"/>
        </w:rPr>
        <w:t>Click</w:t>
      </w:r>
      <w:proofErr w:type="gramEnd"/>
      <w:r w:rsidR="00A55B86" w:rsidRPr="00324BC8">
        <w:rPr>
          <w:sz w:val="20"/>
          <w:lang w:val="en-US"/>
        </w:rPr>
        <w:t xml:space="preserve"> on the LPAR Design Hype</w:t>
      </w:r>
      <w:r w:rsidR="00F51D76" w:rsidRPr="00324BC8">
        <w:rPr>
          <w:sz w:val="20"/>
          <w:lang w:val="en-US"/>
        </w:rPr>
        <w:t>r</w:t>
      </w:r>
      <w:r w:rsidR="00A55B86" w:rsidRPr="00324BC8">
        <w:rPr>
          <w:sz w:val="20"/>
          <w:lang w:val="en-US"/>
        </w:rPr>
        <w:t>link</w:t>
      </w:r>
      <w:r w:rsidR="00637307">
        <w:rPr>
          <w:sz w:val="20"/>
          <w:lang w:val="en-US"/>
        </w:rPr>
        <w:t xml:space="preserve"> for the spreadsheet </w:t>
      </w:r>
      <w:r w:rsidR="00637307" w:rsidRPr="00637307">
        <w:rPr>
          <w:b/>
          <w:bCs/>
          <w:sz w:val="20"/>
          <w:lang w:val="en-US"/>
        </w:rPr>
        <w:t>AND</w:t>
      </w:r>
      <w:r w:rsidR="00637307">
        <w:rPr>
          <w:sz w:val="20"/>
          <w:lang w:val="en-US"/>
        </w:rPr>
        <w:t xml:space="preserve"> the User’s Guide to download them</w:t>
      </w:r>
      <w:r w:rsidR="004D48A6" w:rsidRPr="00324BC8">
        <w:rPr>
          <w:sz w:val="20"/>
          <w:lang w:val="en-US"/>
        </w:rPr>
        <w:t>.</w:t>
      </w:r>
    </w:p>
    <w:p w14:paraId="26D6F8D4" w14:textId="77777777" w:rsidR="00461EAD" w:rsidRPr="00324BC8" w:rsidRDefault="006A54E9" w:rsidP="006A54E9">
      <w:pPr>
        <w:pStyle w:val="Titre1"/>
        <w:rPr>
          <w:color w:val="0000FF"/>
          <w:lang w:val="en-US"/>
        </w:rPr>
      </w:pPr>
      <w:r w:rsidRPr="00324BC8">
        <w:rPr>
          <w:b w:val="0"/>
          <w:bCs/>
          <w:i/>
          <w:iCs/>
          <w:color w:val="0000FF"/>
          <w:sz w:val="20"/>
          <w:lang w:val="en-US"/>
        </w:rPr>
        <w:br w:type="page"/>
      </w:r>
      <w:bookmarkStart w:id="13" w:name="_Toc170565222"/>
      <w:r w:rsidR="00461EAD" w:rsidRPr="00324BC8">
        <w:rPr>
          <w:color w:val="0000FF"/>
          <w:lang w:val="en-US"/>
        </w:rPr>
        <w:lastRenderedPageBreak/>
        <w:t>CHANGES IN THIS RELEASE</w:t>
      </w:r>
      <w:r w:rsidR="00BA3D25" w:rsidRPr="00324BC8">
        <w:rPr>
          <w:color w:val="0000FF"/>
          <w:lang w:val="en-US"/>
        </w:rPr>
        <w:t>.</w:t>
      </w:r>
      <w:bookmarkEnd w:id="13"/>
    </w:p>
    <w:p w14:paraId="20149DFB" w14:textId="580EEF1B" w:rsidR="00461EAD" w:rsidRDefault="00461EAD" w:rsidP="00461EAD">
      <w:pPr>
        <w:rPr>
          <w:lang w:val="en-US"/>
        </w:rPr>
      </w:pPr>
    </w:p>
    <w:p w14:paraId="0555A2AA" w14:textId="3ED006AE" w:rsidR="003F67D9" w:rsidRDefault="003F67D9" w:rsidP="003F67D9">
      <w:pPr>
        <w:pStyle w:val="Titre2"/>
        <w:rPr>
          <w:lang w:val="en-US"/>
        </w:rPr>
      </w:pPr>
      <w:bookmarkStart w:id="14" w:name="_Toc170565223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 w:rsidR="000215D1">
        <w:rPr>
          <w:lang w:val="en-US"/>
        </w:rPr>
        <w:t>6</w:t>
      </w:r>
      <w:bookmarkEnd w:id="14"/>
    </w:p>
    <w:p w14:paraId="414E0D3A" w14:textId="77777777" w:rsidR="003F67D9" w:rsidRDefault="003F67D9" w:rsidP="003F67D9">
      <w:pPr>
        <w:rPr>
          <w:lang w:val="en-US"/>
        </w:rPr>
      </w:pPr>
    </w:p>
    <w:p w14:paraId="6A5E501F" w14:textId="2114DD06" w:rsidR="003F67D9" w:rsidRDefault="003F67D9" w:rsidP="003F67D9">
      <w:pPr>
        <w:pStyle w:val="Titre3"/>
        <w:rPr>
          <w:lang w:val="en-US"/>
        </w:rPr>
      </w:pPr>
      <w:bookmarkStart w:id="15" w:name="_Toc170565224"/>
      <w:r w:rsidRPr="00324BC8">
        <w:rPr>
          <w:lang w:val="en-US"/>
        </w:rPr>
        <w:t xml:space="preserve">Support for </w:t>
      </w:r>
      <w:proofErr w:type="spellStart"/>
      <w:r>
        <w:rPr>
          <w:lang w:val="en-US"/>
        </w:rPr>
        <w:t>zPCR</w:t>
      </w:r>
      <w:proofErr w:type="spellEnd"/>
      <w:r>
        <w:rPr>
          <w:lang w:val="en-US"/>
        </w:rPr>
        <w:t xml:space="preserve"> 9.6.</w:t>
      </w:r>
      <w:r w:rsidR="000215D1">
        <w:rPr>
          <w:lang w:val="en-US"/>
        </w:rPr>
        <w:t>5</w:t>
      </w:r>
      <w:bookmarkEnd w:id="15"/>
    </w:p>
    <w:p w14:paraId="5306F8E3" w14:textId="77777777" w:rsidR="000215D1" w:rsidRDefault="000215D1" w:rsidP="000215D1">
      <w:pPr>
        <w:rPr>
          <w:lang w:val="en-US"/>
        </w:rPr>
      </w:pPr>
    </w:p>
    <w:p w14:paraId="4D8702F7" w14:textId="77777777" w:rsidR="000215D1" w:rsidRDefault="000215D1" w:rsidP="000215D1">
      <w:pPr>
        <w:pStyle w:val="Titre2"/>
        <w:rPr>
          <w:lang w:val="en-US"/>
        </w:rPr>
      </w:pPr>
      <w:bookmarkStart w:id="16" w:name="_Toc170565225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>
        <w:rPr>
          <w:lang w:val="en-US"/>
        </w:rPr>
        <w:t>5</w:t>
      </w:r>
      <w:bookmarkEnd w:id="16"/>
    </w:p>
    <w:p w14:paraId="4F89AA27" w14:textId="77777777" w:rsidR="000215D1" w:rsidRDefault="000215D1" w:rsidP="000215D1">
      <w:pPr>
        <w:rPr>
          <w:lang w:val="en-US"/>
        </w:rPr>
      </w:pPr>
    </w:p>
    <w:p w14:paraId="6F516DA3" w14:textId="77777777" w:rsidR="000215D1" w:rsidRDefault="000215D1" w:rsidP="000215D1">
      <w:pPr>
        <w:pStyle w:val="Titre3"/>
        <w:rPr>
          <w:lang w:val="en-US"/>
        </w:rPr>
      </w:pPr>
      <w:bookmarkStart w:id="17" w:name="_Toc170565226"/>
      <w:r w:rsidRPr="00324BC8">
        <w:rPr>
          <w:lang w:val="en-US"/>
        </w:rPr>
        <w:t xml:space="preserve">Support for </w:t>
      </w:r>
      <w:proofErr w:type="spellStart"/>
      <w:r>
        <w:rPr>
          <w:lang w:val="en-US"/>
        </w:rPr>
        <w:t>zPCR</w:t>
      </w:r>
      <w:proofErr w:type="spellEnd"/>
      <w:r>
        <w:rPr>
          <w:lang w:val="en-US"/>
        </w:rPr>
        <w:t xml:space="preserve"> 9.6.4</w:t>
      </w:r>
      <w:bookmarkEnd w:id="17"/>
    </w:p>
    <w:p w14:paraId="60A74FFE" w14:textId="77777777" w:rsidR="003F67D9" w:rsidRPr="003F67D9" w:rsidRDefault="003F67D9" w:rsidP="003F67D9">
      <w:pPr>
        <w:pStyle w:val="Retraitnormal"/>
        <w:rPr>
          <w:lang w:val="en-US"/>
        </w:rPr>
      </w:pPr>
    </w:p>
    <w:p w14:paraId="407906AD" w14:textId="26BA7B6B" w:rsidR="00261C42" w:rsidRDefault="00261C42" w:rsidP="00261C42">
      <w:pPr>
        <w:pStyle w:val="Titre2"/>
        <w:rPr>
          <w:lang w:val="en-US"/>
        </w:rPr>
      </w:pPr>
      <w:bookmarkStart w:id="18" w:name="_Toc170565227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 w:rsidR="00F134A0">
        <w:rPr>
          <w:lang w:val="en-US"/>
        </w:rPr>
        <w:t>4</w:t>
      </w:r>
      <w:bookmarkEnd w:id="18"/>
    </w:p>
    <w:p w14:paraId="7E01F01D" w14:textId="77777777" w:rsidR="00261C42" w:rsidRDefault="00261C42" w:rsidP="00261C42">
      <w:pPr>
        <w:rPr>
          <w:lang w:val="en-US"/>
        </w:rPr>
      </w:pPr>
    </w:p>
    <w:p w14:paraId="2B657D80" w14:textId="7E679255" w:rsidR="00261C42" w:rsidRDefault="00261C42" w:rsidP="00261C42">
      <w:pPr>
        <w:pStyle w:val="Titre3"/>
        <w:rPr>
          <w:lang w:val="en-US"/>
        </w:rPr>
      </w:pPr>
      <w:bookmarkStart w:id="19" w:name="_Toc170565228"/>
      <w:r w:rsidRPr="00324BC8">
        <w:rPr>
          <w:lang w:val="en-US"/>
        </w:rPr>
        <w:t xml:space="preserve">Support for </w:t>
      </w:r>
      <w:r w:rsidR="007D4FB9">
        <w:rPr>
          <w:lang w:val="en-US"/>
        </w:rPr>
        <w:t>zPCR 9.6.2</w:t>
      </w:r>
      <w:bookmarkEnd w:id="19"/>
    </w:p>
    <w:p w14:paraId="652875CD" w14:textId="790A95CD" w:rsidR="00261C42" w:rsidRDefault="00261C42" w:rsidP="00261C42">
      <w:pPr>
        <w:pStyle w:val="Retraitnormal"/>
        <w:rPr>
          <w:lang w:val="en-US"/>
        </w:rPr>
      </w:pPr>
    </w:p>
    <w:p w14:paraId="784FFA21" w14:textId="77777777" w:rsidR="00F134A0" w:rsidRDefault="00F134A0" w:rsidP="00F134A0">
      <w:pPr>
        <w:pStyle w:val="Titre2"/>
        <w:rPr>
          <w:lang w:val="en-US"/>
        </w:rPr>
      </w:pPr>
      <w:bookmarkStart w:id="20" w:name="_Toc170565229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>
        <w:rPr>
          <w:lang w:val="en-US"/>
        </w:rPr>
        <w:t>3</w:t>
      </w:r>
      <w:bookmarkEnd w:id="20"/>
    </w:p>
    <w:p w14:paraId="2F3BCB29" w14:textId="77777777" w:rsidR="00F134A0" w:rsidRDefault="00F134A0" w:rsidP="00F134A0">
      <w:pPr>
        <w:rPr>
          <w:lang w:val="en-US"/>
        </w:rPr>
      </w:pPr>
    </w:p>
    <w:p w14:paraId="23EDB173" w14:textId="77777777" w:rsidR="00F134A0" w:rsidRDefault="00F134A0" w:rsidP="00F134A0">
      <w:pPr>
        <w:pStyle w:val="Titre3"/>
        <w:rPr>
          <w:lang w:val="en-US"/>
        </w:rPr>
      </w:pPr>
      <w:bookmarkStart w:id="21" w:name="_Toc170565230"/>
      <w:r w:rsidRPr="00324BC8">
        <w:rPr>
          <w:lang w:val="en-US"/>
        </w:rPr>
        <w:t xml:space="preserve">Support for </w:t>
      </w:r>
      <w:r>
        <w:rPr>
          <w:lang w:val="en-US"/>
        </w:rPr>
        <w:t xml:space="preserve">the IBM z16 A02 &amp; AGZ and </w:t>
      </w:r>
      <w:r w:rsidRPr="00324BC8">
        <w:rPr>
          <w:lang w:val="en-US"/>
        </w:rPr>
        <w:t>zPCR 9.</w:t>
      </w:r>
      <w:r>
        <w:rPr>
          <w:lang w:val="en-US"/>
        </w:rPr>
        <w:t>6</w:t>
      </w:r>
      <w:bookmarkEnd w:id="21"/>
    </w:p>
    <w:p w14:paraId="2621C359" w14:textId="77777777" w:rsidR="00F134A0" w:rsidRPr="00261C42" w:rsidRDefault="00F134A0" w:rsidP="00261C42">
      <w:pPr>
        <w:pStyle w:val="Retraitnormal"/>
        <w:rPr>
          <w:lang w:val="en-US"/>
        </w:rPr>
      </w:pPr>
    </w:p>
    <w:p w14:paraId="6E53BFE3" w14:textId="7D875876" w:rsidR="004A6108" w:rsidRDefault="004A6108" w:rsidP="004A6108">
      <w:pPr>
        <w:pStyle w:val="Titre2"/>
        <w:rPr>
          <w:lang w:val="en-US"/>
        </w:rPr>
      </w:pPr>
      <w:bookmarkStart w:id="22" w:name="_Toc170565231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="001A1BD4">
        <w:rPr>
          <w:lang w:val="en-US"/>
        </w:rPr>
        <w:t>2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22"/>
    </w:p>
    <w:p w14:paraId="758E9B46" w14:textId="7AE7CCB4" w:rsidR="004A6108" w:rsidRDefault="004A6108" w:rsidP="004A6108">
      <w:pPr>
        <w:rPr>
          <w:lang w:val="en-US"/>
        </w:rPr>
      </w:pPr>
    </w:p>
    <w:p w14:paraId="7D857756" w14:textId="20A28821" w:rsidR="004A6108" w:rsidRPr="00324BC8" w:rsidRDefault="004A6108" w:rsidP="004A6108">
      <w:pPr>
        <w:pStyle w:val="Titre3"/>
        <w:rPr>
          <w:lang w:val="en-US"/>
        </w:rPr>
      </w:pPr>
      <w:bookmarkStart w:id="23" w:name="_Toc170565232"/>
      <w:r w:rsidRPr="00324BC8">
        <w:rPr>
          <w:lang w:val="en-US"/>
        </w:rPr>
        <w:t xml:space="preserve">Support for </w:t>
      </w:r>
      <w:r w:rsidR="001A1BD4">
        <w:rPr>
          <w:lang w:val="en-US"/>
        </w:rPr>
        <w:t xml:space="preserve">the IBM z16 </w:t>
      </w:r>
      <w:r w:rsidR="00261C42">
        <w:rPr>
          <w:lang w:val="en-US"/>
        </w:rPr>
        <w:t xml:space="preserve">A01 </w:t>
      </w:r>
      <w:r w:rsidR="001A1BD4">
        <w:rPr>
          <w:lang w:val="en-US"/>
        </w:rPr>
        <w:t xml:space="preserve">and </w:t>
      </w:r>
      <w:r w:rsidRPr="00324BC8">
        <w:rPr>
          <w:lang w:val="en-US"/>
        </w:rPr>
        <w:t>zPCR 9.</w:t>
      </w:r>
      <w:r w:rsidR="001A1BD4">
        <w:rPr>
          <w:lang w:val="en-US"/>
        </w:rPr>
        <w:t>5</w:t>
      </w:r>
      <w:bookmarkEnd w:id="23"/>
    </w:p>
    <w:p w14:paraId="38D27955" w14:textId="6F4E0E3F" w:rsidR="004A6108" w:rsidRDefault="004A6108" w:rsidP="00461EAD">
      <w:pPr>
        <w:rPr>
          <w:lang w:val="en-US"/>
        </w:rPr>
      </w:pPr>
    </w:p>
    <w:p w14:paraId="5AB12DE8" w14:textId="77777777" w:rsidR="001A1BD4" w:rsidRDefault="001A1BD4" w:rsidP="001A1BD4">
      <w:pPr>
        <w:pStyle w:val="Titre2"/>
        <w:rPr>
          <w:lang w:val="en-US"/>
        </w:rPr>
      </w:pPr>
      <w:bookmarkStart w:id="24" w:name="_Toc170565233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Pr="00324BC8">
        <w:rPr>
          <w:lang w:val="en-US"/>
        </w:rPr>
        <w:t>1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24"/>
    </w:p>
    <w:p w14:paraId="5A3B056E" w14:textId="77777777" w:rsidR="001A1BD4" w:rsidRDefault="001A1BD4" w:rsidP="001A1BD4">
      <w:pPr>
        <w:rPr>
          <w:lang w:val="en-US"/>
        </w:rPr>
      </w:pPr>
    </w:p>
    <w:p w14:paraId="254C393C" w14:textId="77777777" w:rsidR="001A1BD4" w:rsidRPr="004A6108" w:rsidRDefault="001A1BD4" w:rsidP="001A1BD4">
      <w:pPr>
        <w:rPr>
          <w:lang w:val="en-US"/>
        </w:rPr>
      </w:pPr>
      <w:r>
        <w:rPr>
          <w:lang w:val="en-US"/>
        </w:rPr>
        <w:t>Minor bug correction when building the zPCR Study</w:t>
      </w:r>
    </w:p>
    <w:p w14:paraId="783C7854" w14:textId="77777777" w:rsidR="001A1BD4" w:rsidRDefault="001A1BD4" w:rsidP="001A1BD4">
      <w:pPr>
        <w:rPr>
          <w:lang w:val="en-US"/>
        </w:rPr>
      </w:pPr>
    </w:p>
    <w:p w14:paraId="42E11DEF" w14:textId="77777777" w:rsidR="001A1BD4" w:rsidRPr="00324BC8" w:rsidRDefault="001A1BD4" w:rsidP="001A1BD4">
      <w:pPr>
        <w:pStyle w:val="Titre3"/>
        <w:rPr>
          <w:lang w:val="en-US"/>
        </w:rPr>
      </w:pPr>
      <w:bookmarkStart w:id="25" w:name="_Toc170565234"/>
      <w:r w:rsidRPr="00324BC8">
        <w:rPr>
          <w:lang w:val="en-US"/>
        </w:rPr>
        <w:t>Support for zPCR 9.4</w:t>
      </w:r>
      <w:r>
        <w:rPr>
          <w:lang w:val="en-US"/>
        </w:rPr>
        <w:t>a</w:t>
      </w:r>
      <w:bookmarkEnd w:id="25"/>
    </w:p>
    <w:p w14:paraId="20856FA4" w14:textId="77777777" w:rsidR="001A1BD4" w:rsidRPr="00324BC8" w:rsidRDefault="001A1BD4" w:rsidP="00461EAD">
      <w:pPr>
        <w:rPr>
          <w:lang w:val="en-US"/>
        </w:rPr>
      </w:pPr>
    </w:p>
    <w:p w14:paraId="51FD6C2A" w14:textId="3B5F9B80" w:rsidR="00FF01A8" w:rsidRDefault="00FF01A8" w:rsidP="00E27A7B">
      <w:pPr>
        <w:pStyle w:val="Titre2"/>
        <w:rPr>
          <w:lang w:val="en-US"/>
        </w:rPr>
      </w:pPr>
      <w:bookmarkStart w:id="26" w:name="_Toc170565235"/>
      <w:r w:rsidRPr="00324BC8">
        <w:rPr>
          <w:lang w:val="en-US"/>
        </w:rPr>
        <w:t>What’s new in V</w:t>
      </w:r>
      <w:r w:rsidR="00536F05">
        <w:rPr>
          <w:lang w:val="en-US"/>
        </w:rPr>
        <w:t>0</w:t>
      </w:r>
      <w:r w:rsidRPr="00324BC8">
        <w:rPr>
          <w:lang w:val="en-US"/>
        </w:rPr>
        <w:t>1</w:t>
      </w:r>
      <w:r w:rsidR="004A6108">
        <w:rPr>
          <w:lang w:val="en-US"/>
        </w:rPr>
        <w:t>-</w:t>
      </w:r>
      <w:r w:rsidRPr="00324BC8">
        <w:rPr>
          <w:lang w:val="en-US"/>
        </w:rPr>
        <w:t>T01</w:t>
      </w:r>
      <w:bookmarkEnd w:id="26"/>
    </w:p>
    <w:p w14:paraId="022B7A21" w14:textId="77777777" w:rsidR="00536F05" w:rsidRPr="00536F05" w:rsidRDefault="00536F05" w:rsidP="00536F05">
      <w:pPr>
        <w:rPr>
          <w:lang w:val="en-US"/>
        </w:rPr>
      </w:pPr>
    </w:p>
    <w:p w14:paraId="58F8E28F" w14:textId="77777777" w:rsidR="00FF01A8" w:rsidRPr="00324BC8" w:rsidRDefault="00FF01A8" w:rsidP="00FF01A8">
      <w:pPr>
        <w:rPr>
          <w:lang w:val="en-US"/>
        </w:rPr>
      </w:pPr>
      <w:r w:rsidRPr="00324BC8">
        <w:rPr>
          <w:lang w:val="en-US"/>
        </w:rPr>
        <w:t>The V</w:t>
      </w:r>
      <w:r w:rsidR="00536F05">
        <w:rPr>
          <w:lang w:val="en-US"/>
        </w:rPr>
        <w:t>0</w:t>
      </w:r>
      <w:r w:rsidRPr="00324BC8">
        <w:rPr>
          <w:lang w:val="en-US"/>
        </w:rPr>
        <w:t xml:space="preserve">1-T01 </w:t>
      </w:r>
      <w:r w:rsidR="00536F05">
        <w:rPr>
          <w:lang w:val="en-US"/>
        </w:rPr>
        <w:t xml:space="preserve">is the first </w:t>
      </w:r>
      <w:r w:rsidRPr="00324BC8">
        <w:rPr>
          <w:lang w:val="en-US"/>
        </w:rPr>
        <w:t xml:space="preserve">version </w:t>
      </w:r>
      <w:r w:rsidR="00536F05">
        <w:rPr>
          <w:lang w:val="en-US"/>
        </w:rPr>
        <w:t>of the product</w:t>
      </w:r>
      <w:r w:rsidR="00324BC8" w:rsidRPr="00324BC8">
        <w:rPr>
          <w:lang w:val="en-US"/>
        </w:rPr>
        <w:t>.</w:t>
      </w:r>
    </w:p>
    <w:p w14:paraId="5F1865FC" w14:textId="77777777" w:rsidR="00FF01A8" w:rsidRPr="00324BC8" w:rsidRDefault="00FF01A8" w:rsidP="00FF01A8">
      <w:pPr>
        <w:rPr>
          <w:lang w:val="en-US"/>
        </w:rPr>
      </w:pPr>
    </w:p>
    <w:p w14:paraId="460D63D1" w14:textId="77777777" w:rsidR="00FF01A8" w:rsidRPr="00324BC8" w:rsidRDefault="00FF01A8" w:rsidP="00FF01A8">
      <w:pPr>
        <w:pStyle w:val="Titre3"/>
        <w:rPr>
          <w:lang w:val="en-US"/>
        </w:rPr>
      </w:pPr>
      <w:bookmarkStart w:id="27" w:name="_Toc170565236"/>
      <w:r w:rsidRPr="00324BC8">
        <w:rPr>
          <w:lang w:val="en-US"/>
        </w:rPr>
        <w:t xml:space="preserve">Support for </w:t>
      </w:r>
      <w:r w:rsidR="00536F05">
        <w:rPr>
          <w:lang w:val="en-US"/>
        </w:rPr>
        <w:t>LPARDesign V11</w:t>
      </w:r>
      <w:r w:rsidR="00463793">
        <w:rPr>
          <w:lang w:val="en-US"/>
        </w:rPr>
        <w:t>-T</w:t>
      </w:r>
      <w:r w:rsidR="00536F05">
        <w:rPr>
          <w:lang w:val="en-US"/>
        </w:rPr>
        <w:t>01</w:t>
      </w:r>
      <w:bookmarkEnd w:id="27"/>
    </w:p>
    <w:p w14:paraId="0ABB18A7" w14:textId="77777777" w:rsidR="00FF01A8" w:rsidRPr="00324BC8" w:rsidRDefault="00FF01A8" w:rsidP="00FF01A8">
      <w:pPr>
        <w:pStyle w:val="Retraitnormal"/>
        <w:rPr>
          <w:lang w:val="en-US"/>
        </w:rPr>
      </w:pPr>
    </w:p>
    <w:p w14:paraId="46AD7C55" w14:textId="77777777" w:rsidR="00FF01A8" w:rsidRDefault="00536F05" w:rsidP="00536F05">
      <w:pPr>
        <w:pStyle w:val="Retraitnormal"/>
        <w:ind w:left="0"/>
        <w:rPr>
          <w:lang w:val="en-US"/>
        </w:rPr>
      </w:pPr>
      <w:r>
        <w:rPr>
          <w:lang w:val="en-US"/>
        </w:rPr>
        <w:t>The configuration .xml files created by LPARDesign V11-T01 are supported in this tool.</w:t>
      </w:r>
    </w:p>
    <w:p w14:paraId="0887B587" w14:textId="77777777" w:rsidR="00536F05" w:rsidRPr="00324BC8" w:rsidRDefault="00536F05" w:rsidP="00536F05">
      <w:pPr>
        <w:pStyle w:val="Retraitnormal"/>
        <w:ind w:left="0"/>
        <w:rPr>
          <w:lang w:val="en-US"/>
        </w:rPr>
      </w:pPr>
    </w:p>
    <w:p w14:paraId="594BBE0E" w14:textId="77777777" w:rsidR="00FF01A8" w:rsidRPr="00324BC8" w:rsidRDefault="00FF01A8" w:rsidP="00FF01A8">
      <w:pPr>
        <w:pStyle w:val="Titre3"/>
        <w:rPr>
          <w:lang w:val="en-US"/>
        </w:rPr>
      </w:pPr>
      <w:bookmarkStart w:id="28" w:name="_Toc170565237"/>
      <w:r w:rsidRPr="00324BC8">
        <w:rPr>
          <w:lang w:val="en-US"/>
        </w:rPr>
        <w:t>Support for zPCR 9.4</w:t>
      </w:r>
      <w:bookmarkEnd w:id="28"/>
    </w:p>
    <w:p w14:paraId="1C3B5889" w14:textId="77777777" w:rsidR="00E82B84" w:rsidRPr="00324BC8" w:rsidRDefault="00E82B84" w:rsidP="00E82B84">
      <w:pPr>
        <w:pStyle w:val="Retraitnormal"/>
        <w:ind w:left="0"/>
        <w:rPr>
          <w:lang w:val="en-US"/>
        </w:rPr>
      </w:pPr>
    </w:p>
    <w:p w14:paraId="2BC05304" w14:textId="77777777" w:rsidR="002105F6" w:rsidRPr="00324BC8" w:rsidRDefault="002105F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0C3D92BA" w14:textId="77777777" w:rsidR="00C10856" w:rsidRPr="00324BC8" w:rsidRDefault="0083465E" w:rsidP="0083465E">
      <w:pPr>
        <w:pStyle w:val="Titre1"/>
        <w:rPr>
          <w:color w:val="0000FF"/>
          <w:lang w:val="en-US"/>
        </w:rPr>
      </w:pPr>
      <w:bookmarkStart w:id="29" w:name="_Toc170565238"/>
      <w:r w:rsidRPr="00324BC8">
        <w:rPr>
          <w:color w:val="0000FF"/>
          <w:lang w:val="en-US"/>
        </w:rPr>
        <w:lastRenderedPageBreak/>
        <w:t>THE NAVIGATION AND ACTION BAR.</w:t>
      </w:r>
      <w:bookmarkEnd w:id="29"/>
    </w:p>
    <w:p w14:paraId="3132ADFB" w14:textId="77777777" w:rsidR="0083465E" w:rsidRPr="00324BC8" w:rsidRDefault="0083465E" w:rsidP="0083465E">
      <w:pPr>
        <w:rPr>
          <w:sz w:val="20"/>
          <w:lang w:val="en-US"/>
        </w:rPr>
      </w:pPr>
    </w:p>
    <w:p w14:paraId="004949CF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To make things simpler and easier, a navigation and action </w:t>
      </w:r>
      <w:r w:rsidR="00595A28" w:rsidRPr="00324BC8">
        <w:rPr>
          <w:sz w:val="20"/>
          <w:lang w:val="en-US"/>
        </w:rPr>
        <w:t>BAR</w:t>
      </w:r>
      <w:r w:rsidRPr="00324BC8">
        <w:rPr>
          <w:sz w:val="20"/>
          <w:lang w:val="en-US"/>
        </w:rPr>
        <w:t xml:space="preserve"> </w:t>
      </w:r>
      <w:r w:rsidR="00B7537D" w:rsidRPr="00324BC8">
        <w:rPr>
          <w:sz w:val="20"/>
          <w:lang w:val="en-US"/>
        </w:rPr>
        <w:t>is provided.</w:t>
      </w:r>
    </w:p>
    <w:p w14:paraId="16A13297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It is available when you open the spreadsheet and stays until you close it.</w:t>
      </w:r>
    </w:p>
    <w:p w14:paraId="411E7AA9" w14:textId="77777777" w:rsidR="00595A28" w:rsidRDefault="00B7396F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You can move it anywhere in</w:t>
      </w:r>
      <w:r w:rsidR="00595A28" w:rsidRPr="00324BC8">
        <w:rPr>
          <w:sz w:val="20"/>
          <w:lang w:val="en-US"/>
        </w:rPr>
        <w:t xml:space="preserve"> the </w:t>
      </w:r>
      <w:r w:rsidRPr="00324BC8">
        <w:rPr>
          <w:sz w:val="20"/>
          <w:lang w:val="en-US"/>
        </w:rPr>
        <w:t>work</w:t>
      </w:r>
      <w:r w:rsidR="00595A28" w:rsidRPr="00324BC8">
        <w:rPr>
          <w:sz w:val="20"/>
          <w:lang w:val="en-US"/>
        </w:rPr>
        <w:t>sheets</w:t>
      </w:r>
      <w:r w:rsidR="004B2A6F" w:rsidRPr="00324BC8">
        <w:rPr>
          <w:sz w:val="20"/>
          <w:lang w:val="en-US"/>
        </w:rPr>
        <w:t xml:space="preserve"> (you will do that when first opening the product)</w:t>
      </w:r>
      <w:r w:rsidR="00595A28" w:rsidRPr="00324BC8">
        <w:rPr>
          <w:sz w:val="20"/>
          <w:lang w:val="en-US"/>
        </w:rPr>
        <w:t>.</w:t>
      </w:r>
    </w:p>
    <w:p w14:paraId="49548941" w14:textId="77777777" w:rsidR="00BB7FD9" w:rsidRPr="00324BC8" w:rsidRDefault="00BB7FD9" w:rsidP="0083465E">
      <w:pPr>
        <w:rPr>
          <w:sz w:val="20"/>
          <w:lang w:val="en-US"/>
        </w:rPr>
      </w:pPr>
    </w:p>
    <w:p w14:paraId="4B226931" w14:textId="77777777" w:rsidR="00B7537D" w:rsidRPr="00324BC8" w:rsidRDefault="00B7537D" w:rsidP="00B7537D">
      <w:pPr>
        <w:pStyle w:val="Titre2"/>
        <w:rPr>
          <w:lang w:val="en-US"/>
        </w:rPr>
      </w:pPr>
      <w:bookmarkStart w:id="30" w:name="_Toc170565239"/>
      <w:r w:rsidRPr="00324BC8">
        <w:rPr>
          <w:lang w:val="en-US"/>
        </w:rPr>
        <w:t>BAR Functions.</w:t>
      </w:r>
      <w:bookmarkEnd w:id="30"/>
    </w:p>
    <w:p w14:paraId="022A49D5" w14:textId="77777777" w:rsidR="00B7537D" w:rsidRDefault="00B7537D" w:rsidP="00B7537D">
      <w:pPr>
        <w:rPr>
          <w:lang w:val="en-US"/>
        </w:rPr>
      </w:pPr>
    </w:p>
    <w:p w14:paraId="2B5F195E" w14:textId="77777777" w:rsidR="00482EE8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7B112EC0" wp14:editId="5D3B62ED">
            <wp:extent cx="5760085" cy="2961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EC56" w14:textId="77777777" w:rsidR="00482EE8" w:rsidRDefault="00482EE8" w:rsidP="00B7537D">
      <w:pPr>
        <w:rPr>
          <w:sz w:val="20"/>
          <w:lang w:val="en-US"/>
        </w:rPr>
      </w:pPr>
    </w:p>
    <w:p w14:paraId="59E39122" w14:textId="77777777" w:rsidR="00FD7AC5" w:rsidRPr="00324BC8" w:rsidRDefault="00FD7AC5" w:rsidP="00B7537D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Sliding the mouse pointer </w:t>
      </w:r>
      <w:r w:rsidR="00D87720" w:rsidRPr="00324BC8">
        <w:rPr>
          <w:sz w:val="20"/>
          <w:lang w:val="en-US"/>
        </w:rPr>
        <w:t xml:space="preserve">to one of the icons shows its </w:t>
      </w:r>
      <w:r w:rsidRPr="00324BC8">
        <w:rPr>
          <w:sz w:val="20"/>
          <w:lang w:val="en-US"/>
        </w:rPr>
        <w:t>function:</w:t>
      </w:r>
    </w:p>
    <w:p w14:paraId="0A43A2CA" w14:textId="77777777" w:rsidR="00FD7AC5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4A4EFC95" wp14:editId="533CBBD7">
            <wp:extent cx="2065199" cy="55630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E643" w14:textId="77777777" w:rsidR="00FD7AC5" w:rsidRPr="00324BC8" w:rsidRDefault="00FD7AC5" w:rsidP="00B7537D">
      <w:pPr>
        <w:rPr>
          <w:b/>
          <w:color w:val="FF0000"/>
          <w:sz w:val="20"/>
          <w:lang w:val="en-US"/>
        </w:rPr>
      </w:pPr>
    </w:p>
    <w:p w14:paraId="39369219" w14:textId="77777777" w:rsidR="0083465E" w:rsidRPr="00324BC8" w:rsidRDefault="0000142A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7D8FA949" w14:textId="77777777" w:rsidR="002F067B" w:rsidRPr="00324BC8" w:rsidRDefault="004A3CFF" w:rsidP="00A200D9">
      <w:pPr>
        <w:pStyle w:val="Titre1"/>
        <w:rPr>
          <w:color w:val="0000FF"/>
          <w:lang w:val="en-US"/>
        </w:rPr>
      </w:pPr>
      <w:bookmarkStart w:id="31" w:name="_Toc170565240"/>
      <w:r>
        <w:rPr>
          <w:color w:val="0000FF"/>
          <w:lang w:val="en-US"/>
        </w:rPr>
        <w:lastRenderedPageBreak/>
        <w:t>LPARDesign Extended Workflow</w:t>
      </w:r>
      <w:r w:rsidR="00B64E7C">
        <w:rPr>
          <w:color w:val="0000FF"/>
          <w:lang w:val="en-US"/>
        </w:rPr>
        <w:t xml:space="preserve"> – Creating a Study and loading files</w:t>
      </w:r>
      <w:r w:rsidR="00A200D9" w:rsidRPr="00324BC8">
        <w:rPr>
          <w:color w:val="0000FF"/>
          <w:lang w:val="en-US"/>
        </w:rPr>
        <w:t>.</w:t>
      </w:r>
      <w:bookmarkEnd w:id="31"/>
    </w:p>
    <w:p w14:paraId="0B5E5E6B" w14:textId="77777777" w:rsidR="00A200D9" w:rsidRPr="00324BC8" w:rsidRDefault="00A200D9">
      <w:pPr>
        <w:jc w:val="left"/>
        <w:rPr>
          <w:sz w:val="20"/>
          <w:lang w:val="en-US"/>
        </w:rPr>
      </w:pPr>
    </w:p>
    <w:p w14:paraId="3E58DCF4" w14:textId="77777777" w:rsidR="00D84420" w:rsidRDefault="00565F2E" w:rsidP="00565F2E">
      <w:pPr>
        <w:pStyle w:val="Titre2"/>
        <w:rPr>
          <w:lang w:val="en-US"/>
        </w:rPr>
      </w:pPr>
      <w:bookmarkStart w:id="32" w:name="_Toc170565241"/>
      <w:r>
        <w:rPr>
          <w:lang w:val="en-US"/>
        </w:rPr>
        <w:t>STEP-1: Create a New Study (initial usage)</w:t>
      </w:r>
      <w:bookmarkEnd w:id="32"/>
      <w:r>
        <w:rPr>
          <w:lang w:val="en-US"/>
        </w:rPr>
        <w:t xml:space="preserve"> </w:t>
      </w:r>
    </w:p>
    <w:p w14:paraId="72214B50" w14:textId="77777777" w:rsidR="00565F2E" w:rsidRDefault="00565F2E">
      <w:pPr>
        <w:jc w:val="left"/>
        <w:rPr>
          <w:sz w:val="20"/>
          <w:lang w:val="en-US"/>
        </w:rPr>
      </w:pPr>
    </w:p>
    <w:p w14:paraId="025331A1" w14:textId="77777777" w:rsidR="00565F2E" w:rsidRDefault="00565F2E">
      <w:pPr>
        <w:jc w:val="left"/>
        <w:rPr>
          <w:sz w:val="20"/>
          <w:lang w:val="en-US"/>
        </w:rPr>
      </w:pPr>
      <w:r w:rsidRPr="00565F2E">
        <w:rPr>
          <w:noProof/>
          <w:sz w:val="20"/>
        </w:rPr>
        <w:drawing>
          <wp:inline distT="0" distB="0" distL="0" distR="0" wp14:anchorId="5BFF0D88" wp14:editId="62B6FFDB">
            <wp:extent cx="5700254" cy="20728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A0D0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will create a fresh LPARDesign Extended Study.</w:t>
      </w:r>
    </w:p>
    <w:p w14:paraId="3C5D35AA" w14:textId="77777777" w:rsidR="00565F2E" w:rsidRDefault="00565F2E">
      <w:pPr>
        <w:jc w:val="left"/>
        <w:rPr>
          <w:sz w:val="20"/>
          <w:lang w:val="en-US"/>
        </w:rPr>
      </w:pPr>
    </w:p>
    <w:p w14:paraId="5EE08D07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</w:t>
      </w:r>
      <w:r w:rsidR="00814994">
        <w:rPr>
          <w:sz w:val="20"/>
          <w:lang w:val="en-US"/>
        </w:rPr>
        <w:t>w</w:t>
      </w:r>
      <w:r>
        <w:rPr>
          <w:sz w:val="20"/>
          <w:lang w:val="en-US"/>
        </w:rPr>
        <w:t xml:space="preserve"> you </w:t>
      </w:r>
      <w:r w:rsidR="00814994">
        <w:rPr>
          <w:sz w:val="20"/>
          <w:lang w:val="en-US"/>
        </w:rPr>
        <w:t>must</w:t>
      </w:r>
      <w:r>
        <w:rPr>
          <w:sz w:val="20"/>
          <w:lang w:val="en-US"/>
        </w:rPr>
        <w:t xml:space="preserve"> LOAD LPARDesign configuration files (.xml Files) to further compare them.</w:t>
      </w:r>
    </w:p>
    <w:p w14:paraId="678F3050" w14:textId="77777777" w:rsidR="00E64020" w:rsidRDefault="00E64020">
      <w:pPr>
        <w:jc w:val="left"/>
        <w:rPr>
          <w:sz w:val="20"/>
          <w:lang w:val="en-US"/>
        </w:rPr>
      </w:pPr>
    </w:p>
    <w:p w14:paraId="7B3D670B" w14:textId="77777777" w:rsidR="00E64020" w:rsidRDefault="00E64020">
      <w:pPr>
        <w:jc w:val="left"/>
        <w:rPr>
          <w:sz w:val="20"/>
          <w:lang w:val="en-US"/>
        </w:rPr>
      </w:pPr>
    </w:p>
    <w:p w14:paraId="7DA7061B" w14:textId="77777777" w:rsidR="00E64020" w:rsidRDefault="00E64020">
      <w:pPr>
        <w:jc w:val="left"/>
        <w:rPr>
          <w:sz w:val="20"/>
          <w:lang w:val="en-US"/>
        </w:rPr>
      </w:pPr>
    </w:p>
    <w:p w14:paraId="0BA2366B" w14:textId="77777777" w:rsidR="00E64020" w:rsidRPr="00324BC8" w:rsidRDefault="00E64020">
      <w:pPr>
        <w:jc w:val="left"/>
        <w:rPr>
          <w:sz w:val="20"/>
          <w:lang w:val="en-US"/>
        </w:rPr>
      </w:pPr>
    </w:p>
    <w:p w14:paraId="690E5D0B" w14:textId="77777777" w:rsidR="009D5AE6" w:rsidRPr="00324BC8" w:rsidRDefault="009D5AE6" w:rsidP="00595A28">
      <w:pPr>
        <w:jc w:val="center"/>
        <w:rPr>
          <w:sz w:val="20"/>
          <w:lang w:val="en-US"/>
        </w:rPr>
      </w:pPr>
    </w:p>
    <w:p w14:paraId="67145559" w14:textId="77777777" w:rsidR="00814994" w:rsidRDefault="00814994" w:rsidP="00814994">
      <w:pPr>
        <w:pStyle w:val="Titre2"/>
        <w:rPr>
          <w:lang w:val="en-US"/>
        </w:rPr>
      </w:pPr>
      <w:bookmarkStart w:id="33" w:name="_Toc170565242"/>
      <w:r>
        <w:rPr>
          <w:lang w:val="en-US"/>
        </w:rPr>
        <w:t>STEP-2: LOAD LPARDesign Configuration Files</w:t>
      </w:r>
      <w:bookmarkEnd w:id="33"/>
    </w:p>
    <w:p w14:paraId="121B15D2" w14:textId="77777777" w:rsidR="00D84420" w:rsidRDefault="00D84420">
      <w:pPr>
        <w:jc w:val="left"/>
        <w:rPr>
          <w:sz w:val="20"/>
          <w:lang w:val="en-US"/>
        </w:rPr>
      </w:pPr>
    </w:p>
    <w:p w14:paraId="3420CEA4" w14:textId="77777777" w:rsidR="00E64020" w:rsidRDefault="00814994">
      <w:pPr>
        <w:jc w:val="left"/>
        <w:rPr>
          <w:sz w:val="20"/>
          <w:lang w:val="en-US"/>
        </w:rPr>
      </w:pPr>
      <w:r w:rsidRPr="00814994">
        <w:rPr>
          <w:noProof/>
          <w:sz w:val="20"/>
        </w:rPr>
        <w:drawing>
          <wp:inline distT="0" distB="0" distL="0" distR="0" wp14:anchorId="21827284" wp14:editId="246FF265">
            <wp:extent cx="5760085" cy="2132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9A4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59DE5E08" w14:textId="77777777" w:rsidR="00274730" w:rsidRDefault="00274730" w:rsidP="00274730">
      <w:pPr>
        <w:pStyle w:val="Titre2"/>
        <w:rPr>
          <w:lang w:val="en-US"/>
        </w:rPr>
      </w:pPr>
      <w:bookmarkStart w:id="34" w:name="_Toc170565243"/>
      <w:r>
        <w:rPr>
          <w:lang w:val="en-US"/>
        </w:rPr>
        <w:lastRenderedPageBreak/>
        <w:t>STEP-3: Refine LPARDesign Configuration Files with further information</w:t>
      </w:r>
      <w:r w:rsidR="00E64020">
        <w:rPr>
          <w:lang w:val="en-US"/>
        </w:rPr>
        <w:t xml:space="preserve"> for zPCR</w:t>
      </w:r>
      <w:r w:rsidR="00890B81">
        <w:rPr>
          <w:lang w:val="en-US"/>
        </w:rPr>
        <w:t>.</w:t>
      </w:r>
      <w:bookmarkEnd w:id="34"/>
    </w:p>
    <w:p w14:paraId="42CA307F" w14:textId="77777777" w:rsidR="00890B81" w:rsidRPr="00890B81" w:rsidRDefault="00890B81" w:rsidP="00890B81">
      <w:pPr>
        <w:rPr>
          <w:lang w:val="en-US"/>
        </w:rPr>
      </w:pPr>
    </w:p>
    <w:p w14:paraId="61B35EF0" w14:textId="77777777" w:rsidR="00890B81" w:rsidRPr="00C276D7" w:rsidRDefault="00890B81" w:rsidP="00890B81">
      <w:pPr>
        <w:rPr>
          <w:sz w:val="20"/>
          <w:szCs w:val="16"/>
          <w:lang w:val="en-US"/>
        </w:rPr>
      </w:pPr>
      <w:r w:rsidRPr="00C276D7">
        <w:rPr>
          <w:sz w:val="20"/>
          <w:szCs w:val="16"/>
          <w:lang w:val="en-US"/>
        </w:rPr>
        <w:t xml:space="preserve">For example, you might need to specify what is the </w:t>
      </w:r>
      <w:proofErr w:type="spellStart"/>
      <w:r w:rsidRPr="00C276D7">
        <w:rPr>
          <w:b/>
          <w:bCs/>
          <w:sz w:val="20"/>
          <w:szCs w:val="16"/>
          <w:lang w:val="en-US"/>
        </w:rPr>
        <w:t>Max</w:t>
      </w:r>
      <w:r w:rsidRPr="00C276D7">
        <w:rPr>
          <w:sz w:val="20"/>
          <w:szCs w:val="16"/>
          <w:lang w:val="en-US"/>
        </w:rPr>
        <w:t>nnn</w:t>
      </w:r>
      <w:proofErr w:type="spellEnd"/>
      <w:r w:rsidRPr="00C276D7">
        <w:rPr>
          <w:sz w:val="20"/>
          <w:szCs w:val="16"/>
          <w:lang w:val="en-US"/>
        </w:rPr>
        <w:t xml:space="preserve"> value for this z15-T01 machine. </w:t>
      </w:r>
      <w:r w:rsidRPr="00C276D7">
        <w:rPr>
          <w:b/>
          <w:bCs/>
          <w:sz w:val="20"/>
          <w:szCs w:val="16"/>
          <w:lang w:val="en-US"/>
        </w:rPr>
        <w:t>This is for zPCR configuration to be accurate</w:t>
      </w:r>
      <w:r w:rsidRPr="00C276D7">
        <w:rPr>
          <w:sz w:val="20"/>
          <w:szCs w:val="16"/>
          <w:lang w:val="en-US"/>
        </w:rPr>
        <w:t>.</w:t>
      </w:r>
    </w:p>
    <w:p w14:paraId="394DFF1F" w14:textId="77777777" w:rsidR="00890B81" w:rsidRPr="00890B81" w:rsidRDefault="00890B81" w:rsidP="00890B81">
      <w:pPr>
        <w:rPr>
          <w:lang w:val="en-US"/>
        </w:rPr>
      </w:pPr>
      <w:r w:rsidRPr="00890B81">
        <w:rPr>
          <w:noProof/>
        </w:rPr>
        <w:drawing>
          <wp:inline distT="0" distB="0" distL="0" distR="0" wp14:anchorId="75B2C842" wp14:editId="66B97553">
            <wp:extent cx="5509737" cy="294919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0B40" w14:textId="77777777" w:rsidR="00274730" w:rsidRDefault="00274730">
      <w:pPr>
        <w:jc w:val="left"/>
        <w:rPr>
          <w:sz w:val="20"/>
          <w:lang w:val="en-US"/>
        </w:rPr>
      </w:pPr>
    </w:p>
    <w:p w14:paraId="5A59588F" w14:textId="2B76F0B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</w:t>
      </w:r>
      <w:r w:rsidR="00C276D7">
        <w:rPr>
          <w:sz w:val="20"/>
          <w:lang w:val="en-US"/>
        </w:rPr>
        <w:t>t</w:t>
      </w:r>
      <w:r>
        <w:rPr>
          <w:sz w:val="20"/>
          <w:lang w:val="en-US"/>
        </w:rPr>
        <w:t xml:space="preserve"> that </w:t>
      </w:r>
      <w:proofErr w:type="gramStart"/>
      <w:r>
        <w:rPr>
          <w:sz w:val="20"/>
          <w:lang w:val="en-US"/>
        </w:rPr>
        <w:t>time</w:t>
      </w:r>
      <w:proofErr w:type="gramEnd"/>
      <w:r>
        <w:rPr>
          <w:sz w:val="20"/>
          <w:lang w:val="en-US"/>
        </w:rPr>
        <w:t xml:space="preserve"> you have Loaded this LPARDesign xml file, you will receive a confirmation </w:t>
      </w:r>
      <w:proofErr w:type="spellStart"/>
      <w:r>
        <w:rPr>
          <w:sz w:val="20"/>
          <w:lang w:val="en-US"/>
        </w:rPr>
        <w:t>PopUp</w:t>
      </w:r>
      <w:proofErr w:type="spellEnd"/>
      <w:r>
        <w:rPr>
          <w:sz w:val="20"/>
          <w:lang w:val="en-US"/>
        </w:rPr>
        <w:t xml:space="preserve"> and you can see you loaded configuration in the main worksheet:</w:t>
      </w:r>
    </w:p>
    <w:p w14:paraId="30A75CA3" w14:textId="77777777" w:rsidR="00E64020" w:rsidRDefault="00E64020">
      <w:pPr>
        <w:jc w:val="left"/>
        <w:rPr>
          <w:sz w:val="20"/>
          <w:lang w:val="en-US"/>
        </w:rPr>
      </w:pPr>
    </w:p>
    <w:p w14:paraId="1F99B6A7" w14:textId="77777777" w:rsidR="00E64020" w:rsidRDefault="00E64020">
      <w:pPr>
        <w:jc w:val="left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73D6D9F9" wp14:editId="14752A15">
            <wp:extent cx="5760085" cy="719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B8C" w14:textId="77777777" w:rsidR="00E64020" w:rsidRDefault="00E64020">
      <w:pPr>
        <w:jc w:val="left"/>
        <w:rPr>
          <w:sz w:val="20"/>
          <w:lang w:val="en-US"/>
        </w:rPr>
      </w:pPr>
    </w:p>
    <w:p w14:paraId="2959539F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The Id and the Name are those that you have set </w:t>
      </w:r>
      <w:proofErr w:type="gramStart"/>
      <w:r>
        <w:rPr>
          <w:sz w:val="20"/>
          <w:lang w:val="en-US"/>
        </w:rPr>
        <w:t>in :</w:t>
      </w:r>
      <w:proofErr w:type="gramEnd"/>
    </w:p>
    <w:p w14:paraId="62E9B49B" w14:textId="77777777" w:rsidR="00E64020" w:rsidRDefault="00E64020">
      <w:pPr>
        <w:jc w:val="left"/>
        <w:rPr>
          <w:sz w:val="20"/>
          <w:lang w:val="en-US"/>
        </w:rPr>
      </w:pPr>
    </w:p>
    <w:p w14:paraId="3AC280D7" w14:textId="77777777" w:rsidR="00E64020" w:rsidRDefault="00E64020" w:rsidP="00E64020">
      <w:pPr>
        <w:jc w:val="center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6DDC2E95" wp14:editId="32F40ADB">
            <wp:extent cx="2225233" cy="191278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8C79" w14:textId="77777777" w:rsidR="00E64020" w:rsidRDefault="00E64020" w:rsidP="00E64020">
      <w:pPr>
        <w:jc w:val="center"/>
        <w:rPr>
          <w:sz w:val="20"/>
          <w:lang w:val="en-US"/>
        </w:rPr>
      </w:pPr>
    </w:p>
    <w:p w14:paraId="657AEC06" w14:textId="77777777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You will do that for every LPARDesign configuration .xml file that you want to further compare</w:t>
      </w:r>
    </w:p>
    <w:p w14:paraId="37BD9BDD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00114687" w14:textId="77777777" w:rsidR="00E64020" w:rsidRDefault="00E64020" w:rsidP="00E64020">
      <w:pPr>
        <w:pStyle w:val="Titre2"/>
        <w:rPr>
          <w:lang w:val="en-US"/>
        </w:rPr>
      </w:pPr>
      <w:bookmarkStart w:id="35" w:name="_Toc170565244"/>
      <w:r>
        <w:rPr>
          <w:lang w:val="en-US"/>
        </w:rPr>
        <w:lastRenderedPageBreak/>
        <w:t>Setting the LPARDesign Extend Study Id</w:t>
      </w:r>
      <w:bookmarkEnd w:id="35"/>
    </w:p>
    <w:p w14:paraId="31CB6955" w14:textId="77777777" w:rsidR="00E64020" w:rsidRDefault="00E64020" w:rsidP="00E64020">
      <w:pPr>
        <w:jc w:val="left"/>
        <w:rPr>
          <w:sz w:val="20"/>
          <w:lang w:val="en-US"/>
        </w:rPr>
      </w:pPr>
    </w:p>
    <w:p w14:paraId="6394B5E0" w14:textId="7A2281DB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At any</w:t>
      </w:r>
      <w:r w:rsidR="00C5569B">
        <w:rPr>
          <w:sz w:val="20"/>
          <w:lang w:val="en-US"/>
        </w:rPr>
        <w:t xml:space="preserve"> time,</w:t>
      </w:r>
      <w:r>
        <w:rPr>
          <w:sz w:val="20"/>
          <w:lang w:val="en-US"/>
        </w:rPr>
        <w:t xml:space="preserve"> you can set or change the “name” of the study:</w:t>
      </w:r>
    </w:p>
    <w:p w14:paraId="5B122B3D" w14:textId="77777777" w:rsidR="00E64020" w:rsidRDefault="00E64020" w:rsidP="00E64020">
      <w:pPr>
        <w:jc w:val="left"/>
        <w:rPr>
          <w:sz w:val="20"/>
          <w:lang w:val="en-US"/>
        </w:rPr>
      </w:pPr>
    </w:p>
    <w:p w14:paraId="6311AD55" w14:textId="2ABFB8AB" w:rsidR="00E64020" w:rsidRDefault="00C5569B" w:rsidP="00E64020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181C4EAB" wp14:editId="5A882E4C">
            <wp:extent cx="5760085" cy="422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E7B" w14:textId="77777777" w:rsidR="00E64020" w:rsidRDefault="00E64020" w:rsidP="00E64020">
      <w:pPr>
        <w:jc w:val="left"/>
        <w:rPr>
          <w:sz w:val="20"/>
          <w:lang w:val="en-US"/>
        </w:rPr>
      </w:pPr>
    </w:p>
    <w:p w14:paraId="2A87FE0A" w14:textId="5C040D62" w:rsidR="00C276D7" w:rsidRDefault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164E6B76" w14:textId="391E7605" w:rsidR="00C276D7" w:rsidRPr="00324BC8" w:rsidRDefault="00C276D7" w:rsidP="00C276D7">
      <w:pPr>
        <w:pStyle w:val="Titre1"/>
        <w:rPr>
          <w:color w:val="0000FF"/>
          <w:lang w:val="en-US"/>
        </w:rPr>
      </w:pPr>
      <w:bookmarkStart w:id="36" w:name="_Toc170565245"/>
      <w:r>
        <w:rPr>
          <w:color w:val="0000FF"/>
          <w:lang w:val="en-US"/>
        </w:rPr>
        <w:lastRenderedPageBreak/>
        <w:t>LPARDesign Extended Workflow – Comparing Configurations</w:t>
      </w:r>
      <w:r w:rsidRPr="00324BC8">
        <w:rPr>
          <w:color w:val="0000FF"/>
          <w:lang w:val="en-US"/>
        </w:rPr>
        <w:t>.</w:t>
      </w:r>
      <w:bookmarkEnd w:id="36"/>
    </w:p>
    <w:p w14:paraId="22824CA2" w14:textId="60A26E83" w:rsidR="00E64020" w:rsidRDefault="00E64020" w:rsidP="00E64020">
      <w:pPr>
        <w:jc w:val="left"/>
        <w:rPr>
          <w:sz w:val="20"/>
          <w:lang w:val="en-US"/>
        </w:rPr>
      </w:pPr>
    </w:p>
    <w:p w14:paraId="5276897B" w14:textId="721000B3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is the main objective of the Tool.</w:t>
      </w:r>
    </w:p>
    <w:p w14:paraId="6AF7D361" w14:textId="3145E82A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situation, you have loaded various LPARDesign configuration .xml files and you want to compare these configurations.</w:t>
      </w:r>
    </w:p>
    <w:p w14:paraId="61E8593D" w14:textId="29B46C07" w:rsidR="00C276D7" w:rsidRDefault="00C276D7" w:rsidP="00E64020">
      <w:pPr>
        <w:jc w:val="left"/>
        <w:rPr>
          <w:sz w:val="20"/>
          <w:lang w:val="en-US"/>
        </w:rPr>
      </w:pPr>
    </w:p>
    <w:p w14:paraId="09A10D7B" w14:textId="34976488" w:rsidR="00C276D7" w:rsidRDefault="00C276D7" w:rsidP="00C276D7">
      <w:pPr>
        <w:pStyle w:val="Titre2"/>
        <w:rPr>
          <w:lang w:val="en-US"/>
        </w:rPr>
      </w:pPr>
      <w:bookmarkStart w:id="37" w:name="_Toc170565246"/>
      <w:r>
        <w:rPr>
          <w:lang w:val="en-US"/>
        </w:rPr>
        <w:t>Important Notes on the comparison process:</w:t>
      </w:r>
      <w:bookmarkEnd w:id="37"/>
    </w:p>
    <w:p w14:paraId="171D9AFC" w14:textId="77777777" w:rsidR="00C276D7" w:rsidRDefault="00C276D7" w:rsidP="00E64020">
      <w:pPr>
        <w:jc w:val="left"/>
        <w:rPr>
          <w:sz w:val="20"/>
          <w:lang w:val="en-US"/>
        </w:rPr>
      </w:pPr>
    </w:p>
    <w:p w14:paraId="0F959073" w14:textId="2EF89564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You will be able to compare </w:t>
      </w:r>
      <w:r w:rsidRPr="00C276D7">
        <w:rPr>
          <w:b/>
          <w:bCs/>
          <w:sz w:val="20"/>
          <w:lang w:val="en-US"/>
        </w:rPr>
        <w:t>By LPAR Name</w:t>
      </w:r>
      <w:r>
        <w:rPr>
          <w:sz w:val="20"/>
          <w:lang w:val="en-US"/>
        </w:rPr>
        <w:t xml:space="preserve"> – which is the key </w:t>
      </w:r>
      <w:proofErr w:type="gramStart"/>
      <w:r>
        <w:rPr>
          <w:sz w:val="20"/>
          <w:lang w:val="en-US"/>
        </w:rPr>
        <w:t>of</w:t>
      </w:r>
      <w:proofErr w:type="gramEnd"/>
      <w:r>
        <w:rPr>
          <w:sz w:val="20"/>
          <w:lang w:val="en-US"/>
        </w:rPr>
        <w:t xml:space="preserve"> the comparison process.</w:t>
      </w:r>
    </w:p>
    <w:p w14:paraId="1187EAF5" w14:textId="5CF1585B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For example, if you compare two machines where all the LPAR Names are not present, the </w:t>
      </w:r>
      <w:r w:rsidRPr="00C276D7">
        <w:rPr>
          <w:sz w:val="20"/>
          <w:lang w:val="en-US"/>
        </w:rPr>
        <w:t>LPARDesign Extended Tool</w:t>
      </w:r>
      <w:r>
        <w:rPr>
          <w:sz w:val="20"/>
          <w:lang w:val="en-US"/>
        </w:rPr>
        <w:t xml:space="preserve"> will search only the LPAR Names that are present in both machines.</w:t>
      </w:r>
    </w:p>
    <w:p w14:paraId="185C8ACF" w14:textId="4EA1E5D2" w:rsidR="00C276D7" w:rsidRDefault="00C276D7" w:rsidP="00C276D7">
      <w:pPr>
        <w:jc w:val="left"/>
        <w:rPr>
          <w:sz w:val="20"/>
          <w:lang w:val="en-US"/>
        </w:rPr>
      </w:pPr>
    </w:p>
    <w:p w14:paraId="33FA7CC3" w14:textId="04325AAB" w:rsidR="00653D85" w:rsidRDefault="003C17E3" w:rsidP="003C17E3">
      <w:pPr>
        <w:pStyle w:val="Titre2"/>
        <w:rPr>
          <w:lang w:val="en-US"/>
        </w:rPr>
      </w:pPr>
      <w:bookmarkStart w:id="38" w:name="_Toc170565247"/>
      <w:r>
        <w:rPr>
          <w:lang w:val="en-US"/>
        </w:rPr>
        <w:t>STEP-1: Reviewing the loaded configurations</w:t>
      </w:r>
      <w:bookmarkEnd w:id="38"/>
    </w:p>
    <w:p w14:paraId="48E198CB" w14:textId="11AF7BCA" w:rsidR="003C17E3" w:rsidRDefault="003C17E3" w:rsidP="00C276D7">
      <w:pPr>
        <w:jc w:val="left"/>
        <w:rPr>
          <w:sz w:val="20"/>
          <w:lang w:val="en-US"/>
        </w:rPr>
      </w:pPr>
    </w:p>
    <w:p w14:paraId="142CB845" w14:textId="2A7A671D" w:rsidR="003C17E3" w:rsidRDefault="00C5569B" w:rsidP="00C276D7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34D27FDA" wp14:editId="260CF2B1">
            <wp:extent cx="5760085" cy="975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312" w14:textId="1106EEEE" w:rsidR="003C17E3" w:rsidRDefault="003C17E3" w:rsidP="00C276D7">
      <w:pPr>
        <w:jc w:val="left"/>
        <w:rPr>
          <w:sz w:val="20"/>
          <w:lang w:val="en-US"/>
        </w:rPr>
      </w:pPr>
    </w:p>
    <w:p w14:paraId="5208D463" w14:textId="381BB83C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the main worksheet you have all the previously loaded configurations</w:t>
      </w:r>
    </w:p>
    <w:p w14:paraId="1A77ADB1" w14:textId="6137FCA3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So, you need to choose which of them you want to compare.</w:t>
      </w:r>
    </w:p>
    <w:p w14:paraId="3BE3E975" w14:textId="77777777" w:rsidR="00D81DE3" w:rsidRDefault="00D81DE3" w:rsidP="00C276D7">
      <w:pPr>
        <w:jc w:val="left"/>
        <w:rPr>
          <w:sz w:val="20"/>
          <w:lang w:val="en-US"/>
        </w:rPr>
      </w:pPr>
    </w:p>
    <w:p w14:paraId="1449715F" w14:textId="2876661C" w:rsidR="003C17E3" w:rsidRDefault="003C17E3" w:rsidP="00D81DE3">
      <w:pPr>
        <w:pStyle w:val="Titre2"/>
        <w:rPr>
          <w:lang w:val="en-US"/>
        </w:rPr>
      </w:pPr>
      <w:bookmarkStart w:id="39" w:name="_Toc170565248"/>
      <w:r>
        <w:rPr>
          <w:lang w:val="en-US"/>
        </w:rPr>
        <w:t xml:space="preserve">STEP-2: </w:t>
      </w:r>
      <w:r w:rsidR="00A03B19">
        <w:rPr>
          <w:lang w:val="en-US"/>
        </w:rPr>
        <w:t>Comparing Configurations – Enhanced Dashboard</w:t>
      </w:r>
      <w:bookmarkEnd w:id="39"/>
    </w:p>
    <w:p w14:paraId="021D3816" w14:textId="78FCFAE6" w:rsidR="003C17E3" w:rsidRDefault="003C17E3" w:rsidP="00C276D7">
      <w:pPr>
        <w:jc w:val="left"/>
        <w:rPr>
          <w:sz w:val="20"/>
          <w:lang w:val="en-US"/>
        </w:rPr>
      </w:pPr>
    </w:p>
    <w:p w14:paraId="70897B14" w14:textId="5107E06E" w:rsidR="00A03B19" w:rsidRDefault="00A03B19" w:rsidP="00C276D7">
      <w:pPr>
        <w:jc w:val="left"/>
        <w:rPr>
          <w:sz w:val="20"/>
          <w:lang w:val="en-US"/>
        </w:rPr>
      </w:pPr>
      <w:r w:rsidRPr="00A03B19">
        <w:rPr>
          <w:noProof/>
          <w:sz w:val="20"/>
        </w:rPr>
        <w:drawing>
          <wp:inline distT="0" distB="0" distL="0" distR="0" wp14:anchorId="3FF8AF4E" wp14:editId="426A098B">
            <wp:extent cx="2065199" cy="22023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0A1" w14:textId="042566FE" w:rsidR="00A03B19" w:rsidRDefault="00A03B1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After pressing the Enhanced Dashboard button, you will get the main worksheet panel where you can choose the configurations </w:t>
      </w:r>
      <w:r w:rsidR="00D81DE3">
        <w:rPr>
          <w:sz w:val="20"/>
          <w:lang w:val="en-US"/>
        </w:rPr>
        <w:t xml:space="preserve">(Id and PU Type) </w:t>
      </w:r>
      <w:r>
        <w:rPr>
          <w:sz w:val="20"/>
          <w:lang w:val="en-US"/>
        </w:rPr>
        <w:t>to compare:</w:t>
      </w:r>
    </w:p>
    <w:p w14:paraId="5BC3956F" w14:textId="7BFD9B6F" w:rsidR="00A03B19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45394925" wp14:editId="4C7D3F99">
            <wp:extent cx="5760085" cy="1153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DCC5" w14:textId="752EF77F" w:rsidR="00D81DE3" w:rsidRDefault="00D81DE3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25D9CA76" w14:textId="06D214D9" w:rsidR="00D81DE3" w:rsidRDefault="00D81DE3" w:rsidP="00D81DE3">
      <w:pPr>
        <w:pStyle w:val="Titre2"/>
        <w:rPr>
          <w:lang w:val="en-US"/>
        </w:rPr>
      </w:pPr>
      <w:bookmarkStart w:id="40" w:name="_Toc170565249"/>
      <w:r>
        <w:rPr>
          <w:lang w:val="en-US"/>
        </w:rPr>
        <w:lastRenderedPageBreak/>
        <w:t>STEP-3 – Compare the configurations by LPAR Names and PU Types (GCP, zIIP, IFL, ICF)</w:t>
      </w:r>
      <w:bookmarkEnd w:id="40"/>
    </w:p>
    <w:p w14:paraId="447685D3" w14:textId="11F8CF74" w:rsidR="00D81DE3" w:rsidRDefault="00D81DE3" w:rsidP="00C276D7">
      <w:pPr>
        <w:jc w:val="left"/>
        <w:rPr>
          <w:sz w:val="20"/>
          <w:lang w:val="en-US"/>
        </w:rPr>
      </w:pPr>
    </w:p>
    <w:p w14:paraId="113B3E34" w14:textId="2F04D6B3" w:rsidR="00D81DE3" w:rsidRDefault="00D81D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example, we compare the Dashboards from the M1 and M2 configurations for the GCP PU.</w:t>
      </w:r>
    </w:p>
    <w:p w14:paraId="67AD5429" w14:textId="77777777" w:rsidR="00D81DE3" w:rsidRDefault="00D81DE3" w:rsidP="00C276D7">
      <w:pPr>
        <w:jc w:val="left"/>
        <w:rPr>
          <w:sz w:val="20"/>
          <w:lang w:val="en-US"/>
        </w:rPr>
      </w:pPr>
    </w:p>
    <w:p w14:paraId="6A5902CD" w14:textId="4E0FDE3C" w:rsidR="00D81DE3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13EFAB93" wp14:editId="00D49A58">
            <wp:extent cx="5760085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3E4" w14:textId="56AF617A" w:rsidR="00274CF6" w:rsidRDefault="00274CF6" w:rsidP="00C276D7">
      <w:pPr>
        <w:jc w:val="left"/>
        <w:rPr>
          <w:sz w:val="20"/>
          <w:lang w:val="en-US"/>
        </w:rPr>
      </w:pPr>
    </w:p>
    <w:p w14:paraId="213B6262" w14:textId="6A7C72D9" w:rsidR="00274CF6" w:rsidRDefault="00274CF6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We can easily determine that the W014 LPAR has one more VH in configuration M2:</w:t>
      </w:r>
    </w:p>
    <w:p w14:paraId="434EEFB5" w14:textId="464EDCC7" w:rsidR="00274CF6" w:rsidRDefault="00274CF6" w:rsidP="00C276D7">
      <w:pPr>
        <w:jc w:val="left"/>
        <w:rPr>
          <w:sz w:val="20"/>
          <w:lang w:val="en-US"/>
        </w:rPr>
      </w:pPr>
    </w:p>
    <w:p w14:paraId="5A7898F4" w14:textId="7D361E06" w:rsidR="00274CF6" w:rsidRDefault="00274CF6" w:rsidP="00C276D7">
      <w:pPr>
        <w:jc w:val="left"/>
        <w:rPr>
          <w:sz w:val="20"/>
          <w:lang w:val="en-US"/>
        </w:rPr>
      </w:pPr>
      <w:r w:rsidRPr="00274CF6">
        <w:rPr>
          <w:noProof/>
          <w:sz w:val="20"/>
        </w:rPr>
        <w:drawing>
          <wp:inline distT="0" distB="0" distL="0" distR="0" wp14:anchorId="52B34FA9" wp14:editId="67C29524">
            <wp:extent cx="5760085" cy="911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502" w14:textId="216EC5B3" w:rsidR="00D52D49" w:rsidRDefault="00D52D49" w:rsidP="00C276D7">
      <w:pPr>
        <w:jc w:val="left"/>
        <w:rPr>
          <w:sz w:val="20"/>
          <w:lang w:val="en-US"/>
        </w:rPr>
      </w:pPr>
    </w:p>
    <w:p w14:paraId="31A331CE" w14:textId="2C01EB23" w:rsidR="00D52D49" w:rsidRDefault="00D52D4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Others PU types can be compared too – Just scroll the PU Type button list:</w:t>
      </w:r>
    </w:p>
    <w:p w14:paraId="60A679CD" w14:textId="16828281" w:rsidR="00D52D49" w:rsidRDefault="00D52D49" w:rsidP="00C276D7">
      <w:pPr>
        <w:jc w:val="left"/>
        <w:rPr>
          <w:sz w:val="20"/>
          <w:lang w:val="en-US"/>
        </w:rPr>
      </w:pPr>
      <w:r w:rsidRPr="00D52D49">
        <w:rPr>
          <w:noProof/>
          <w:sz w:val="20"/>
        </w:rPr>
        <w:drawing>
          <wp:inline distT="0" distB="0" distL="0" distR="0" wp14:anchorId="1142F593" wp14:editId="50D3BB94">
            <wp:extent cx="952583" cy="746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in each </w:t>
      </w:r>
      <w:proofErr w:type="gramStart"/>
      <w:r>
        <w:rPr>
          <w:sz w:val="20"/>
          <w:lang w:val="en-US"/>
        </w:rPr>
        <w:t>configurations</w:t>
      </w:r>
      <w:proofErr w:type="gramEnd"/>
      <w:r>
        <w:rPr>
          <w:sz w:val="20"/>
          <w:lang w:val="en-US"/>
        </w:rPr>
        <w:t>.</w:t>
      </w:r>
    </w:p>
    <w:p w14:paraId="27D53C1F" w14:textId="3A704003" w:rsidR="00BD53FF" w:rsidRDefault="00BD53FF" w:rsidP="00C276D7">
      <w:pPr>
        <w:jc w:val="left"/>
        <w:rPr>
          <w:sz w:val="20"/>
          <w:lang w:val="en-US"/>
        </w:rPr>
      </w:pPr>
    </w:p>
    <w:p w14:paraId="7F548941" w14:textId="68B5B94A" w:rsidR="00BD53FF" w:rsidRDefault="00BD53FF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Note: To better analyze the configurations, scroll to have the LPAR name you want to check just below the column titles.</w:t>
      </w:r>
    </w:p>
    <w:p w14:paraId="1E9243EC" w14:textId="6C4467C2" w:rsidR="00211C78" w:rsidRDefault="00211C78" w:rsidP="00C276D7">
      <w:pPr>
        <w:jc w:val="left"/>
        <w:rPr>
          <w:sz w:val="20"/>
          <w:lang w:val="en-US"/>
        </w:rPr>
      </w:pPr>
    </w:p>
    <w:p w14:paraId="174D7211" w14:textId="013AC0F4" w:rsidR="00211C78" w:rsidRDefault="00211C78" w:rsidP="00211C78">
      <w:pPr>
        <w:pStyle w:val="Titre2"/>
        <w:rPr>
          <w:lang w:val="en-US"/>
        </w:rPr>
      </w:pPr>
      <w:bookmarkStart w:id="41" w:name="_Toc170565250"/>
      <w:r>
        <w:rPr>
          <w:lang w:val="en-US"/>
        </w:rPr>
        <w:t>STEP-4 – The Sort Rules.</w:t>
      </w:r>
      <w:bookmarkEnd w:id="41"/>
    </w:p>
    <w:p w14:paraId="4608FBCD" w14:textId="77F8E0CC" w:rsidR="00D101C1" w:rsidRDefault="00D101C1" w:rsidP="00D101C1">
      <w:pPr>
        <w:rPr>
          <w:lang w:val="en-US"/>
        </w:rPr>
      </w:pPr>
    </w:p>
    <w:p w14:paraId="572C2F7A" w14:textId="4E01E7AA" w:rsidR="00211C78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In the </w:t>
      </w:r>
      <w:r w:rsidRPr="00803DF3">
        <w:rPr>
          <w:b/>
          <w:sz w:val="20"/>
          <w:lang w:val="en-US"/>
        </w:rPr>
        <w:t>Enhanced Dashboard</w:t>
      </w:r>
      <w:r>
        <w:rPr>
          <w:sz w:val="20"/>
          <w:lang w:val="en-US"/>
        </w:rPr>
        <w:t xml:space="preserve"> </w:t>
      </w:r>
      <w:r w:rsidR="00D101C1">
        <w:rPr>
          <w:sz w:val="20"/>
          <w:lang w:val="en-US"/>
        </w:rPr>
        <w:t xml:space="preserve">you could use the </w:t>
      </w:r>
      <w:r w:rsidR="00D101C1" w:rsidRPr="00803DF3">
        <w:rPr>
          <w:b/>
          <w:sz w:val="20"/>
          <w:lang w:val="en-US"/>
        </w:rPr>
        <w:t>Sort Rul</w:t>
      </w:r>
      <w:r w:rsidRPr="00803DF3">
        <w:rPr>
          <w:b/>
          <w:sz w:val="20"/>
          <w:lang w:val="en-US"/>
        </w:rPr>
        <w:t>es</w:t>
      </w:r>
      <w:r w:rsidR="00EE142B">
        <w:rPr>
          <w:b/>
          <w:sz w:val="20"/>
          <w:lang w:val="en-US"/>
        </w:rPr>
        <w:t xml:space="preserve"> Box</w:t>
      </w:r>
      <w:r w:rsidRPr="00803DF3"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for your </w:t>
      </w:r>
      <w:r w:rsidR="00624EBD">
        <w:rPr>
          <w:sz w:val="20"/>
          <w:lang w:val="en-US"/>
        </w:rPr>
        <w:t>study:</w:t>
      </w:r>
    </w:p>
    <w:p w14:paraId="1D54DDB5" w14:textId="73F7C701" w:rsidR="00D101C1" w:rsidRDefault="00D101C1" w:rsidP="00C276D7">
      <w:pPr>
        <w:jc w:val="left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 wp14:anchorId="1BC0E1F6" wp14:editId="57F6F2B8">
            <wp:extent cx="5745480" cy="110985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59" cy="1126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AE244" w14:textId="2B21F543" w:rsidR="00D101C1" w:rsidRDefault="00D101C1" w:rsidP="00C276D7">
      <w:pPr>
        <w:jc w:val="left"/>
        <w:rPr>
          <w:sz w:val="20"/>
          <w:lang w:val="en-US"/>
        </w:rPr>
      </w:pPr>
    </w:p>
    <w:p w14:paraId="19060911" w14:textId="34308B31" w:rsidR="00803DF3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In details here is the </w:t>
      </w:r>
      <w:proofErr w:type="gramStart"/>
      <w:r>
        <w:rPr>
          <w:sz w:val="20"/>
          <w:lang w:val="en-US"/>
        </w:rPr>
        <w:t>box :</w:t>
      </w:r>
      <w:proofErr w:type="gramEnd"/>
    </w:p>
    <w:p w14:paraId="438590F3" w14:textId="706A7387" w:rsidR="00803DF3" w:rsidRPr="00624EBD" w:rsidRDefault="00803DF3">
      <w:pPr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6B7EBFEA" wp14:editId="3D547220">
            <wp:extent cx="2171700" cy="51373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4368" cy="5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BD">
        <w:rPr>
          <w:noProof/>
          <w:lang w:val="en-US"/>
        </w:rPr>
        <w:t xml:space="preserve"> </w:t>
      </w:r>
    </w:p>
    <w:p w14:paraId="3EDEEC4B" w14:textId="1FC099CD" w:rsidR="00803DF3" w:rsidRPr="00624EBD" w:rsidRDefault="00803DF3">
      <w:pPr>
        <w:jc w:val="left"/>
        <w:rPr>
          <w:noProof/>
          <w:lang w:val="en-US"/>
        </w:rPr>
      </w:pPr>
    </w:p>
    <w:p w14:paraId="3AD90CF0" w14:textId="11286E1D" w:rsidR="00803DF3" w:rsidRPr="00624EBD" w:rsidRDefault="00803DF3">
      <w:p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The sort rules are divided between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Guaranteed number of Physical Processor</w:t>
      </w:r>
      <w:r w:rsidRPr="00624EBD">
        <w:rPr>
          <w:noProof/>
          <w:sz w:val="20"/>
          <w:lang w:val="en-US"/>
        </w:rPr>
        <w:t xml:space="preserve"> (« Guarant #PP ») keys.</w:t>
      </w:r>
    </w:p>
    <w:p w14:paraId="571519B0" w14:textId="77777777" w:rsidR="002A1877" w:rsidRPr="00624EBD" w:rsidRDefault="002A1877">
      <w:pPr>
        <w:jc w:val="left"/>
        <w:rPr>
          <w:noProof/>
          <w:sz w:val="20"/>
          <w:lang w:val="en-US"/>
        </w:rPr>
      </w:pPr>
    </w:p>
    <w:p w14:paraId="77E67E0B" w14:textId="3A2142A5" w:rsidR="00EE142B" w:rsidRPr="00624EBD" w:rsidRDefault="00EE142B" w:rsidP="00EE142B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part of the Box</w:t>
      </w:r>
      <w:r w:rsidR="00624EBD">
        <w:rPr>
          <w:noProof/>
          <w:sz w:val="20"/>
          <w:lang w:val="en-US"/>
        </w:rPr>
        <w:t>,</w:t>
      </w:r>
      <w:r w:rsidRPr="00624EBD">
        <w:rPr>
          <w:noProof/>
          <w:sz w:val="20"/>
          <w:lang w:val="en-US"/>
        </w:rPr>
        <w:t xml:space="preserve"> the first button is the </w:t>
      </w:r>
      <w:r w:rsidRPr="00624EBD">
        <w:rPr>
          <w:b/>
          <w:noProof/>
          <w:sz w:val="20"/>
          <w:lang w:val="en-US"/>
        </w:rPr>
        <w:t>Join/No Join</w:t>
      </w:r>
      <w:r w:rsidRPr="00624EBD">
        <w:rPr>
          <w:noProof/>
          <w:sz w:val="20"/>
          <w:lang w:val="en-US"/>
        </w:rPr>
        <w:t xml:space="preserve"> button</w:t>
      </w:r>
    </w:p>
    <w:p w14:paraId="5B1CEE3A" w14:textId="77777777" w:rsidR="002A1877" w:rsidRPr="00624EBD" w:rsidRDefault="002A1877" w:rsidP="002A1877">
      <w:pPr>
        <w:pStyle w:val="Paragraphedeliste"/>
        <w:jc w:val="left"/>
        <w:rPr>
          <w:noProof/>
          <w:sz w:val="20"/>
          <w:lang w:val="en-US"/>
        </w:rPr>
      </w:pPr>
    </w:p>
    <w:p w14:paraId="07EF0194" w14:textId="46186B41" w:rsidR="00EE142B" w:rsidRPr="00624EBD" w:rsidRDefault="00EE142B" w:rsidP="00EE142B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Join</w:t>
      </w:r>
      <w:r w:rsidRPr="00624EBD">
        <w:rPr>
          <w:noProof/>
          <w:sz w:val="20"/>
          <w:lang w:val="en-US"/>
        </w:rPr>
        <w:t xml:space="preserve"> is selected this lets yo</w:t>
      </w:r>
      <w:r w:rsidR="002A1877" w:rsidRPr="00624EBD">
        <w:rPr>
          <w:noProof/>
          <w:sz w:val="20"/>
          <w:lang w:val="en-US"/>
        </w:rPr>
        <w:t>u build a D</w:t>
      </w:r>
      <w:r w:rsidRPr="00624EBD">
        <w:rPr>
          <w:noProof/>
          <w:sz w:val="20"/>
          <w:lang w:val="en-US"/>
        </w:rPr>
        <w:t>ashboard where the lines of the two configurations are joined on the LPAR Name.</w:t>
      </w:r>
    </w:p>
    <w:p w14:paraId="2C669F45" w14:textId="126FB069" w:rsidR="00EE142B" w:rsidRDefault="00EE142B" w:rsidP="00EE142B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1017D2" wp14:editId="0F6E8C76">
            <wp:extent cx="2167890" cy="509747"/>
            <wp:effectExtent l="0" t="0" r="381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2862" cy="5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0AB" w14:textId="27EBC601" w:rsidR="00EE142B" w:rsidRPr="00624EBD" w:rsidRDefault="00EE142B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this case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</w:t>
      </w:r>
      <w:r w:rsidR="001E7FA2" w:rsidRPr="00624EBD">
        <w:rPr>
          <w:noProof/>
          <w:sz w:val="20"/>
          <w:lang w:val="en-US"/>
        </w:rPr>
        <w:t xml:space="preserve">necessary </w:t>
      </w:r>
      <w:r w:rsidRPr="00624EBD">
        <w:rPr>
          <w:noProof/>
          <w:sz w:val="20"/>
          <w:lang w:val="en-US"/>
        </w:rPr>
        <w:t xml:space="preserve">be the first order Key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the second Key</w:t>
      </w:r>
    </w:p>
    <w:p w14:paraId="6CB04D71" w14:textId="77777777" w:rsidR="002A1877" w:rsidRPr="00624EBD" w:rsidRDefault="002A1877" w:rsidP="002A1877">
      <w:pPr>
        <w:pStyle w:val="Paragraphedeliste"/>
        <w:ind w:left="2160"/>
        <w:jc w:val="left"/>
        <w:rPr>
          <w:noProof/>
          <w:sz w:val="20"/>
          <w:lang w:val="en-US"/>
        </w:rPr>
      </w:pPr>
    </w:p>
    <w:p w14:paraId="2D367C03" w14:textId="7342AB71" w:rsidR="0057102D" w:rsidRPr="00624EBD" w:rsidRDefault="0057102D" w:rsidP="0057102D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No Join</w:t>
      </w:r>
      <w:r w:rsidRPr="00624EBD">
        <w:rPr>
          <w:noProof/>
          <w:sz w:val="20"/>
          <w:lang w:val="en-US"/>
        </w:rPr>
        <w:t xml:space="preserve"> is selected the</w:t>
      </w:r>
      <w:r w:rsidR="00624EBD">
        <w:rPr>
          <w:noProof/>
          <w:sz w:val="20"/>
          <w:lang w:val="en-US"/>
        </w:rPr>
        <w:t xml:space="preserve">re is </w:t>
      </w:r>
      <w:r w:rsidRPr="00624EBD">
        <w:rPr>
          <w:noProof/>
          <w:sz w:val="20"/>
          <w:lang w:val="en-US"/>
        </w:rPr>
        <w:t xml:space="preserve">no join on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between the lines of the two configurations</w:t>
      </w:r>
      <w:r w:rsidR="002A1877" w:rsidRPr="00624EBD">
        <w:rPr>
          <w:noProof/>
          <w:sz w:val="20"/>
          <w:lang w:val="en-US"/>
        </w:rPr>
        <w:t xml:space="preserve"> selected in the Dashboard</w:t>
      </w:r>
      <w:r w:rsidRPr="00624EBD">
        <w:rPr>
          <w:noProof/>
          <w:sz w:val="20"/>
          <w:lang w:val="en-US"/>
        </w:rPr>
        <w:t>.</w:t>
      </w:r>
    </w:p>
    <w:p w14:paraId="1E4055EF" w14:textId="58FF6174" w:rsid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3151631" wp14:editId="5B00FD5D">
            <wp:extent cx="2167890" cy="503888"/>
            <wp:effectExtent l="0" t="0" r="381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AB11" w14:textId="6C014937" w:rsidR="0057102D" w:rsidRPr="00624EBD" w:rsidRDefault="0057102D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</w:t>
      </w:r>
      <w:r w:rsidR="002A1877" w:rsidRPr="00624EBD">
        <w:rPr>
          <w:noProof/>
          <w:sz w:val="20"/>
          <w:lang w:val="en-US"/>
        </w:rPr>
        <w:t xml:space="preserve"> case</w:t>
      </w:r>
      <w:r w:rsidRPr="00624EBD">
        <w:rPr>
          <w:noProof/>
          <w:sz w:val="20"/>
          <w:lang w:val="en-US"/>
        </w:rPr>
        <w:t xml:space="preserve"> you could select the Key </w:t>
      </w:r>
      <w:r w:rsidR="002A1877" w:rsidRPr="00624EBD">
        <w:rPr>
          <w:noProof/>
          <w:sz w:val="20"/>
          <w:lang w:val="en-US"/>
        </w:rPr>
        <w:t xml:space="preserve">order </w:t>
      </w:r>
      <w:r w:rsidRPr="00624EBD">
        <w:rPr>
          <w:noProof/>
          <w:sz w:val="20"/>
          <w:lang w:val="en-US"/>
        </w:rPr>
        <w:t>of your choice</w:t>
      </w:r>
      <w:r w:rsidR="002A1877" w:rsidRPr="00624EBD">
        <w:rPr>
          <w:noProof/>
          <w:sz w:val="20"/>
          <w:lang w:val="en-US"/>
        </w:rPr>
        <w:t>.</w:t>
      </w:r>
    </w:p>
    <w:p w14:paraId="0DBA6030" w14:textId="12F18DFF" w:rsidR="00EE142B" w:rsidRPr="00624EBD" w:rsidRDefault="00EE142B" w:rsidP="0057102D">
      <w:pPr>
        <w:pStyle w:val="Paragraphedeliste"/>
        <w:jc w:val="left"/>
        <w:rPr>
          <w:noProof/>
          <w:sz w:val="20"/>
          <w:lang w:val="en-US"/>
        </w:rPr>
      </w:pPr>
    </w:p>
    <w:p w14:paraId="3C30BA19" w14:textId="32A63807" w:rsidR="00803DF3" w:rsidRPr="00624EBD" w:rsidRDefault="00803DF3" w:rsidP="00803DF3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build the sort order by </w:t>
      </w:r>
      <w:r w:rsidR="00A102AE" w:rsidRPr="00624EBD">
        <w:rPr>
          <w:noProof/>
          <w:sz w:val="20"/>
          <w:lang w:val="en-US"/>
        </w:rPr>
        <w:t>s</w:t>
      </w:r>
      <w:r w:rsidRPr="00624EBD">
        <w:rPr>
          <w:noProof/>
          <w:sz w:val="20"/>
          <w:lang w:val="en-US"/>
        </w:rPr>
        <w:t xml:space="preserve">electing the first </w:t>
      </w:r>
      <w:r w:rsidR="00A102AE" w:rsidRPr="00624EBD">
        <w:rPr>
          <w:noProof/>
          <w:sz w:val="20"/>
          <w:lang w:val="en-US"/>
        </w:rPr>
        <w:t>and</w:t>
      </w:r>
      <w:r w:rsidRPr="00624EBD">
        <w:rPr>
          <w:noProof/>
          <w:sz w:val="20"/>
          <w:lang w:val="en-US"/>
        </w:rPr>
        <w:t xml:space="preserve"> the second</w:t>
      </w:r>
      <w:r w:rsidR="00A102AE" w:rsidRPr="00624EBD">
        <w:rPr>
          <w:noProof/>
          <w:sz w:val="20"/>
          <w:lang w:val="en-US"/>
        </w:rPr>
        <w:t xml:space="preserve"> </w:t>
      </w:r>
      <w:r w:rsidRPr="00624EBD">
        <w:rPr>
          <w:noProof/>
          <w:sz w:val="20"/>
          <w:lang w:val="en-US"/>
        </w:rPr>
        <w:t>key</w:t>
      </w:r>
      <w:r w:rsidR="00A102AE" w:rsidRPr="00624EBD">
        <w:rPr>
          <w:noProof/>
          <w:sz w:val="20"/>
          <w:lang w:val="en-US"/>
        </w:rPr>
        <w:t xml:space="preserve"> by clicking on the corresponding button to switch</w:t>
      </w:r>
    </w:p>
    <w:p w14:paraId="42A043A4" w14:textId="77777777" w:rsidR="00B911A7" w:rsidRPr="00624EBD" w:rsidRDefault="00B911A7" w:rsidP="00B911A7">
      <w:pPr>
        <w:pStyle w:val="Paragraphedeliste"/>
        <w:jc w:val="left"/>
        <w:rPr>
          <w:noProof/>
          <w:sz w:val="20"/>
          <w:lang w:val="en-US"/>
        </w:rPr>
      </w:pPr>
    </w:p>
    <w:p w14:paraId="420D79A8" w14:textId="5172B498" w:rsidR="00A102AE" w:rsidRDefault="00A102AE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>
        <w:rPr>
          <w:noProof/>
          <w:sz w:val="20"/>
        </w:rPr>
        <w:t xml:space="preserve"> : </w:t>
      </w:r>
    </w:p>
    <w:p w14:paraId="38871D8F" w14:textId="185A4E69" w:rsidR="00A102AE" w:rsidRP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ABD557" wp14:editId="00DF9E3C">
            <wp:extent cx="2164080" cy="49581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5079" cy="5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EC06" w14:textId="18E96A31" w:rsidR="00803DF3" w:rsidRPr="00624EBD" w:rsidRDefault="00A102AE" w:rsidP="00A102AE">
      <w:pPr>
        <w:pStyle w:val="Paragraphedeliste"/>
        <w:ind w:left="1440"/>
        <w:jc w:val="left"/>
        <w:rPr>
          <w:b/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</w:t>
      </w:r>
      <w:r w:rsidR="00803DF3" w:rsidRPr="00624EBD">
        <w:rPr>
          <w:noProof/>
          <w:sz w:val="20"/>
          <w:lang w:val="en-US"/>
        </w:rPr>
        <w:t xml:space="preserve"> the sort order is first («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») </w:t>
      </w:r>
      <w:r w:rsidR="00803DF3" w:rsidRPr="00624EBD">
        <w:rPr>
          <w:b/>
          <w:noProof/>
          <w:sz w:val="20"/>
          <w:lang w:val="en-US"/>
        </w:rPr>
        <w:t>LPAR Name</w:t>
      </w:r>
      <w:r w:rsidR="00803DF3" w:rsidRPr="00624EBD">
        <w:rPr>
          <w:noProof/>
          <w:sz w:val="20"/>
          <w:lang w:val="en-US"/>
        </w:rPr>
        <w:t xml:space="preserve"> and second (« </w:t>
      </w:r>
      <w:r w:rsidR="00803DF3" w:rsidRPr="00624EBD">
        <w:rPr>
          <w:b/>
          <w:noProof/>
          <w:sz w:val="20"/>
          <w:lang w:val="en-US"/>
        </w:rPr>
        <w:t>2 </w:t>
      </w:r>
      <w:r w:rsidR="00803DF3" w:rsidRPr="00624EBD">
        <w:rPr>
          <w:noProof/>
          <w:sz w:val="20"/>
          <w:lang w:val="en-US"/>
        </w:rPr>
        <w:t xml:space="preserve">») </w:t>
      </w:r>
      <w:r w:rsidR="00803DF3" w:rsidRPr="00624EBD">
        <w:rPr>
          <w:b/>
          <w:noProof/>
          <w:sz w:val="20"/>
          <w:lang w:val="en-US"/>
        </w:rPr>
        <w:t>Guarant #PP</w:t>
      </w:r>
      <w:r w:rsidR="00803DF3" w:rsidRPr="00624EBD">
        <w:rPr>
          <w:noProof/>
          <w:sz w:val="20"/>
          <w:lang w:val="en-US"/>
        </w:rPr>
        <w:t xml:space="preserve"> </w:t>
      </w:r>
      <w:r w:rsidR="0057102D" w:rsidRPr="00624EBD">
        <w:rPr>
          <w:noProof/>
          <w:sz w:val="20"/>
          <w:lang w:val="en-US"/>
        </w:rPr>
        <w:t>without any join on the LPAR Name.</w:t>
      </w:r>
    </w:p>
    <w:p w14:paraId="01E226FE" w14:textId="77777777" w:rsidR="00B911A7" w:rsidRPr="00624EBD" w:rsidRDefault="00B911A7" w:rsidP="00A102AE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0EA33231" w14:textId="77777777" w:rsidR="00B911A7" w:rsidRDefault="00803DF3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 w:rsidR="00B911A7">
        <w:rPr>
          <w:noProof/>
          <w:sz w:val="20"/>
        </w:rPr>
        <w:t> :</w:t>
      </w:r>
    </w:p>
    <w:p w14:paraId="1AA474C8" w14:textId="4E45A582" w:rsidR="00803DF3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From the</w:t>
      </w:r>
      <w:r w:rsidR="00803DF3" w:rsidRPr="00624EBD">
        <w:rPr>
          <w:noProof/>
          <w:sz w:val="20"/>
          <w:lang w:val="en-US"/>
        </w:rPr>
        <w:t xml:space="preserve"> previous box </w:t>
      </w:r>
      <w:r w:rsidRPr="00624EBD">
        <w:rPr>
          <w:noProof/>
          <w:sz w:val="20"/>
          <w:lang w:val="en-US"/>
        </w:rPr>
        <w:t xml:space="preserve">clicking </w:t>
      </w:r>
      <w:r w:rsidR="00803DF3" w:rsidRPr="00624EBD">
        <w:rPr>
          <w:noProof/>
          <w:sz w:val="20"/>
          <w:lang w:val="en-US"/>
        </w:rPr>
        <w:t>on the the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 button in the </w:t>
      </w:r>
      <w:r w:rsidR="00803DF3"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key part </w:t>
      </w:r>
      <w:r w:rsidR="00803DF3" w:rsidRPr="00624EBD">
        <w:rPr>
          <w:noProof/>
          <w:sz w:val="20"/>
          <w:lang w:val="en-US"/>
        </w:rPr>
        <w:t>will switch</w:t>
      </w:r>
      <w:r w:rsidRPr="00624EBD">
        <w:rPr>
          <w:noProof/>
          <w:sz w:val="20"/>
          <w:lang w:val="en-US"/>
        </w:rPr>
        <w:t xml:space="preserve"> it</w:t>
      </w:r>
      <w:r w:rsidR="00803DF3" w:rsidRPr="00624EBD">
        <w:rPr>
          <w:noProof/>
          <w:sz w:val="20"/>
          <w:lang w:val="en-US"/>
        </w:rPr>
        <w:t xml:space="preserve"> to « </w:t>
      </w:r>
      <w:r w:rsidR="00803DF3" w:rsidRPr="00624EBD">
        <w:rPr>
          <w:b/>
          <w:noProof/>
          <w:sz w:val="20"/>
          <w:lang w:val="en-US"/>
        </w:rPr>
        <w:t>2</w:t>
      </w:r>
      <w:r w:rsidR="00803DF3" w:rsidRPr="00624EBD">
        <w:rPr>
          <w:noProof/>
          <w:sz w:val="20"/>
          <w:lang w:val="en-US"/>
        </w:rPr>
        <w:t xml:space="preserve"> » and so the </w:t>
      </w:r>
      <w:r w:rsidR="00803DF3" w:rsidRPr="00624EBD">
        <w:rPr>
          <w:b/>
          <w:noProof/>
          <w:sz w:val="20"/>
          <w:lang w:val="en-US"/>
        </w:rPr>
        <w:t>Gurant #PP</w:t>
      </w:r>
      <w:r w:rsidR="00803DF3" w:rsidRPr="00624EBD">
        <w:rPr>
          <w:noProof/>
          <w:sz w:val="20"/>
          <w:lang w:val="en-US"/>
        </w:rPr>
        <w:t xml:space="preserve">  </w:t>
      </w:r>
      <w:r w:rsidRPr="00624EBD">
        <w:rPr>
          <w:noProof/>
          <w:sz w:val="20"/>
          <w:lang w:val="en-US"/>
        </w:rPr>
        <w:t xml:space="preserve">key </w:t>
      </w:r>
      <w:r w:rsidR="00803DF3" w:rsidRPr="00624EBD">
        <w:rPr>
          <w:noProof/>
          <w:sz w:val="20"/>
          <w:lang w:val="en-US"/>
        </w:rPr>
        <w:t>will switch to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> »</w:t>
      </w:r>
      <w:r w:rsidRPr="00624EBD">
        <w:rPr>
          <w:noProof/>
          <w:sz w:val="20"/>
          <w:lang w:val="en-US"/>
        </w:rPr>
        <w:t>.</w:t>
      </w:r>
    </w:p>
    <w:p w14:paraId="60EB404B" w14:textId="78FB4EB5" w:rsidR="0057102D" w:rsidRDefault="0057102D" w:rsidP="00B911A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C076C97" wp14:editId="23DDB9FE">
            <wp:extent cx="2167890" cy="503888"/>
            <wp:effectExtent l="0" t="0" r="381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896" w14:textId="450A6CC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 the sort order is first (« </w:t>
      </w:r>
      <w:r w:rsidRPr="00624EBD">
        <w:rPr>
          <w:b/>
          <w:noProof/>
          <w:sz w:val="20"/>
          <w:lang w:val="en-US"/>
        </w:rPr>
        <w:t>1</w:t>
      </w:r>
      <w:r w:rsidRPr="00624EBD">
        <w:rPr>
          <w:noProof/>
          <w:sz w:val="20"/>
          <w:lang w:val="en-US"/>
        </w:rPr>
        <w:t xml:space="preserve"> »)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and second (« </w:t>
      </w:r>
      <w:r w:rsidRPr="00624EBD">
        <w:rPr>
          <w:b/>
          <w:noProof/>
          <w:sz w:val="20"/>
          <w:lang w:val="en-US"/>
        </w:rPr>
        <w:t>2 </w:t>
      </w:r>
      <w:r w:rsidRPr="00624EBD">
        <w:rPr>
          <w:noProof/>
          <w:sz w:val="20"/>
          <w:lang w:val="en-US"/>
        </w:rPr>
        <w:t xml:space="preserve">») </w:t>
      </w:r>
      <w:r w:rsidRPr="00624EBD">
        <w:rPr>
          <w:b/>
          <w:noProof/>
          <w:sz w:val="20"/>
          <w:lang w:val="en-US"/>
        </w:rPr>
        <w:t>LPAR Name</w:t>
      </w:r>
    </w:p>
    <w:p w14:paraId="4BB40DC6" w14:textId="7777777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3F7CF65C" w14:textId="23243947" w:rsidR="00AC08BC" w:rsidRPr="00624EBD" w:rsidRDefault="00AC08BC" w:rsidP="00AC08BC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too select the sort order between </w:t>
      </w:r>
      <w:r w:rsidRPr="00624EBD">
        <w:rPr>
          <w:b/>
          <w:noProof/>
          <w:sz w:val="20"/>
          <w:lang w:val="en-US"/>
        </w:rPr>
        <w:t>Ascending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thanks to the corresponding button.</w:t>
      </w:r>
    </w:p>
    <w:p w14:paraId="3FB62FA3" w14:textId="77777777" w:rsidR="000920AB" w:rsidRPr="00624EBD" w:rsidRDefault="000920AB" w:rsidP="000920AB">
      <w:pPr>
        <w:pStyle w:val="Paragraphedeliste"/>
        <w:jc w:val="left"/>
        <w:rPr>
          <w:noProof/>
          <w:sz w:val="20"/>
          <w:lang w:val="en-US"/>
        </w:rPr>
      </w:pPr>
    </w:p>
    <w:p w14:paraId="1C6708DE" w14:textId="4B9D1D13" w:rsidR="002A1877" w:rsidRDefault="002A1877" w:rsidP="002A1877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>
        <w:rPr>
          <w:noProof/>
          <w:sz w:val="20"/>
        </w:rPr>
        <w:t>In the last example :</w:t>
      </w:r>
    </w:p>
    <w:p w14:paraId="6571463B" w14:textId="56BD5019" w:rsidR="002A1877" w:rsidRDefault="002A1877" w:rsidP="002A187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31025D1" wp14:editId="2D879AD1">
            <wp:extent cx="2167890" cy="503888"/>
            <wp:effectExtent l="0" t="0" r="381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55C" w14:textId="393E0754" w:rsidR="002A1877" w:rsidRPr="00624EBD" w:rsidRDefault="002A1877" w:rsidP="002A187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You could see that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 xml:space="preserve">Ascending </w:t>
      </w:r>
      <w:r w:rsidRPr="00624EBD">
        <w:rPr>
          <w:noProof/>
          <w:sz w:val="20"/>
          <w:lang w:val="en-US"/>
        </w:rPr>
        <w:t xml:space="preserve">order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order</w:t>
      </w:r>
    </w:p>
    <w:p w14:paraId="349605CB" w14:textId="6B806497" w:rsidR="00DB2C90" w:rsidRPr="00803DF3" w:rsidRDefault="00DB2C90" w:rsidP="00803DF3">
      <w:pPr>
        <w:pStyle w:val="Paragraphedeliste"/>
        <w:numPr>
          <w:ilvl w:val="0"/>
          <w:numId w:val="34"/>
        </w:numPr>
        <w:jc w:val="left"/>
        <w:rPr>
          <w:sz w:val="20"/>
          <w:lang w:val="en-US"/>
        </w:rPr>
      </w:pPr>
      <w:r w:rsidRPr="00803DF3">
        <w:rPr>
          <w:sz w:val="20"/>
          <w:lang w:val="en-US"/>
        </w:rPr>
        <w:br w:type="page"/>
      </w:r>
    </w:p>
    <w:p w14:paraId="6019C167" w14:textId="0C6F9C11" w:rsidR="00211C78" w:rsidRPr="00DB2C90" w:rsidRDefault="00DB2C90" w:rsidP="00DB2C90">
      <w:pPr>
        <w:pStyle w:val="Titre1"/>
        <w:rPr>
          <w:color w:val="0000FF"/>
          <w:lang w:val="en-US"/>
        </w:rPr>
      </w:pPr>
      <w:bookmarkStart w:id="42" w:name="_Toc170565251"/>
      <w:r w:rsidRPr="00DB2C90">
        <w:rPr>
          <w:color w:val="0000FF"/>
          <w:lang w:val="en-US"/>
        </w:rPr>
        <w:lastRenderedPageBreak/>
        <w:t>Other Features.</w:t>
      </w:r>
      <w:bookmarkEnd w:id="42"/>
    </w:p>
    <w:p w14:paraId="30C2E835" w14:textId="08B7BAE6" w:rsidR="00DB2C90" w:rsidRDefault="00DB2C90" w:rsidP="00C276D7">
      <w:pPr>
        <w:jc w:val="left"/>
        <w:rPr>
          <w:sz w:val="20"/>
          <w:lang w:val="en-US"/>
        </w:rPr>
      </w:pPr>
    </w:p>
    <w:p w14:paraId="0B89AE7F" w14:textId="4297A2EA" w:rsidR="00DB2C90" w:rsidRDefault="00DB2C90" w:rsidP="00DB2C90">
      <w:pPr>
        <w:pStyle w:val="Titre2"/>
        <w:rPr>
          <w:lang w:val="en-US"/>
        </w:rPr>
      </w:pPr>
      <w:bookmarkStart w:id="43" w:name="_Toc170565252"/>
      <w:r>
        <w:rPr>
          <w:lang w:val="en-US"/>
        </w:rPr>
        <w:t>Simple Dashboard.</w:t>
      </w:r>
      <w:bookmarkEnd w:id="43"/>
    </w:p>
    <w:p w14:paraId="687A9AF5" w14:textId="4E51B2CA" w:rsidR="00DB2C90" w:rsidRDefault="00DB2C90" w:rsidP="00C276D7">
      <w:pPr>
        <w:jc w:val="left"/>
        <w:rPr>
          <w:sz w:val="20"/>
          <w:lang w:val="en-US"/>
        </w:rPr>
      </w:pPr>
    </w:p>
    <w:p w14:paraId="2F44C9AC" w14:textId="52A90900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When you hit </w:t>
      </w:r>
      <w:r w:rsidRPr="00DB2C90">
        <w:rPr>
          <w:noProof/>
          <w:sz w:val="20"/>
        </w:rPr>
        <w:drawing>
          <wp:inline distT="0" distB="0" distL="0" distR="0" wp14:anchorId="365DF0B3" wp14:editId="4CE7E675">
            <wp:extent cx="762066" cy="5334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you will have a unique Dashboard display as you have in LPARDesign. This is done to figure out a single configuration.</w:t>
      </w:r>
    </w:p>
    <w:p w14:paraId="39CB3937" w14:textId="445EC241" w:rsidR="00DB2C90" w:rsidRDefault="00DB2C90" w:rsidP="00C276D7">
      <w:pPr>
        <w:jc w:val="left"/>
        <w:rPr>
          <w:sz w:val="20"/>
          <w:lang w:val="en-US"/>
        </w:rPr>
      </w:pPr>
    </w:p>
    <w:p w14:paraId="024F1833" w14:textId="3A89E4F5" w:rsidR="00DB2C90" w:rsidRDefault="00DB2C90" w:rsidP="00DB2C90">
      <w:pPr>
        <w:pStyle w:val="Titre2"/>
        <w:rPr>
          <w:lang w:val="en-US"/>
        </w:rPr>
      </w:pPr>
      <w:bookmarkStart w:id="44" w:name="_Toc170565253"/>
      <w:r>
        <w:rPr>
          <w:lang w:val="en-US"/>
        </w:rPr>
        <w:t>zPCR study generation</w:t>
      </w:r>
      <w:bookmarkEnd w:id="44"/>
    </w:p>
    <w:p w14:paraId="57216B96" w14:textId="38293881" w:rsidR="00DB2C90" w:rsidRDefault="00DB2C90" w:rsidP="00C276D7">
      <w:pPr>
        <w:jc w:val="left"/>
        <w:rPr>
          <w:sz w:val="20"/>
          <w:lang w:val="en-US"/>
        </w:rPr>
      </w:pPr>
    </w:p>
    <w:p w14:paraId="20696CA1" w14:textId="1A40FF32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Tool, you can have multiple configurations.</w:t>
      </w:r>
    </w:p>
    <w:p w14:paraId="4A8AD2B1" w14:textId="2E415548" w:rsidR="00DB2C90" w:rsidRDefault="00DB2C90" w:rsidP="00C276D7">
      <w:pPr>
        <w:jc w:val="left"/>
        <w:rPr>
          <w:sz w:val="20"/>
          <w:lang w:val="en-US"/>
        </w:rPr>
      </w:pPr>
      <w:proofErr w:type="gramStart"/>
      <w:r>
        <w:rPr>
          <w:sz w:val="20"/>
          <w:lang w:val="en-US"/>
        </w:rPr>
        <w:t>So</w:t>
      </w:r>
      <w:proofErr w:type="gramEnd"/>
      <w:r>
        <w:rPr>
          <w:sz w:val="20"/>
          <w:lang w:val="en-US"/>
        </w:rPr>
        <w:t xml:space="preserve"> you can generate a zPCR study including those configurations (</w:t>
      </w:r>
      <w:r w:rsidR="00CD6870">
        <w:rPr>
          <w:sz w:val="20"/>
          <w:lang w:val="en-US"/>
        </w:rPr>
        <w:t xml:space="preserve">with </w:t>
      </w:r>
      <w:r>
        <w:rPr>
          <w:sz w:val="20"/>
          <w:lang w:val="en-US"/>
        </w:rPr>
        <w:t xml:space="preserve">the limitation </w:t>
      </w:r>
      <w:r w:rsidR="00CD6870">
        <w:rPr>
          <w:sz w:val="20"/>
          <w:lang w:val="en-US"/>
        </w:rPr>
        <w:t>of</w:t>
      </w:r>
      <w:r>
        <w:rPr>
          <w:sz w:val="20"/>
          <w:lang w:val="en-US"/>
        </w:rPr>
        <w:t xml:space="preserve"> zPCR</w:t>
      </w:r>
      <w:r w:rsidR="00CD6870">
        <w:rPr>
          <w:sz w:val="20"/>
          <w:lang w:val="en-US"/>
        </w:rPr>
        <w:t>)</w:t>
      </w:r>
    </w:p>
    <w:p w14:paraId="1B717DCE" w14:textId="6BF408B9" w:rsidR="00CD6870" w:rsidRDefault="00CD6870" w:rsidP="00C276D7">
      <w:pPr>
        <w:jc w:val="left"/>
        <w:rPr>
          <w:sz w:val="20"/>
          <w:lang w:val="en-US"/>
        </w:rPr>
      </w:pPr>
    </w:p>
    <w:p w14:paraId="0BFF8697" w14:textId="65628F89" w:rsidR="00CD6870" w:rsidRDefault="00CD6870" w:rsidP="00CD6870">
      <w:pPr>
        <w:pStyle w:val="Titre3"/>
        <w:rPr>
          <w:lang w:val="en-US"/>
        </w:rPr>
      </w:pPr>
      <w:bookmarkStart w:id="45" w:name="_Toc170565254"/>
      <w:r>
        <w:rPr>
          <w:lang w:val="en-US"/>
        </w:rPr>
        <w:t>zPCR study generation workflow.</w:t>
      </w:r>
      <w:bookmarkEnd w:id="45"/>
    </w:p>
    <w:p w14:paraId="11296FA9" w14:textId="7DAD67A7" w:rsidR="00CD6870" w:rsidRDefault="00CD6870" w:rsidP="00C276D7">
      <w:pPr>
        <w:jc w:val="left"/>
        <w:rPr>
          <w:sz w:val="20"/>
          <w:lang w:val="en-US"/>
        </w:rPr>
      </w:pPr>
    </w:p>
    <w:p w14:paraId="006E79E4" w14:textId="70727E36" w:rsidR="00CD6870" w:rsidRDefault="00EC2578" w:rsidP="00C276D7">
      <w:pPr>
        <w:jc w:val="left"/>
        <w:rPr>
          <w:sz w:val="20"/>
          <w:lang w:val="en-US"/>
        </w:rPr>
      </w:pPr>
      <w:r w:rsidRPr="00EC2578">
        <w:rPr>
          <w:noProof/>
          <w:sz w:val="20"/>
        </w:rPr>
        <w:drawing>
          <wp:inline distT="0" distB="0" distL="0" distR="0" wp14:anchorId="7360C2D8" wp14:editId="3E4CC28C">
            <wp:extent cx="5760085" cy="314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BB16" w14:textId="42460CD0" w:rsidR="00FC1D11" w:rsidRDefault="00FC1D11" w:rsidP="00C276D7">
      <w:pPr>
        <w:jc w:val="left"/>
        <w:rPr>
          <w:sz w:val="20"/>
          <w:lang w:val="en-US"/>
        </w:rPr>
      </w:pPr>
    </w:p>
    <w:p w14:paraId="14666EE4" w14:textId="606F94DC" w:rsidR="00FC1D11" w:rsidRDefault="00FC1D11" w:rsidP="00FC1D11">
      <w:pPr>
        <w:pStyle w:val="Titre2"/>
        <w:rPr>
          <w:lang w:val="en-US"/>
        </w:rPr>
      </w:pPr>
      <w:bookmarkStart w:id="46" w:name="_Toc170565255"/>
      <w:r>
        <w:rPr>
          <w:lang w:val="en-US"/>
        </w:rPr>
        <w:t>The DATA button</w:t>
      </w:r>
      <w:bookmarkEnd w:id="46"/>
    </w:p>
    <w:p w14:paraId="749216B0" w14:textId="23CF5440" w:rsidR="00FC1D11" w:rsidRDefault="00FC1D11" w:rsidP="00C276D7">
      <w:pPr>
        <w:jc w:val="left"/>
        <w:rPr>
          <w:sz w:val="20"/>
          <w:lang w:val="en-US"/>
        </w:rPr>
      </w:pPr>
    </w:p>
    <w:p w14:paraId="63DFD372" w14:textId="4C9A212A" w:rsidR="00FC1D11" w:rsidRDefault="00505F90" w:rsidP="00C276D7">
      <w:pPr>
        <w:jc w:val="left"/>
        <w:rPr>
          <w:sz w:val="20"/>
          <w:lang w:val="en-US"/>
        </w:rPr>
      </w:pPr>
      <w:r w:rsidRPr="00FC1D11">
        <w:rPr>
          <w:noProof/>
        </w:rPr>
        <w:drawing>
          <wp:inline distT="0" distB="0" distL="0" distR="0" wp14:anchorId="617FA6C0" wp14:editId="792D01E4">
            <wp:extent cx="547200" cy="2556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2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</w:t>
      </w:r>
      <w:r w:rsidR="00FC1D11">
        <w:rPr>
          <w:sz w:val="20"/>
          <w:lang w:val="en-US"/>
        </w:rPr>
        <w:t>This will show you the raw values of the configurations you have loaded in the study.</w:t>
      </w:r>
    </w:p>
    <w:p w14:paraId="121DFFDA" w14:textId="33C8A78C" w:rsidR="00FC1D11" w:rsidRDefault="00FC1D11" w:rsidP="00C276D7">
      <w:pPr>
        <w:jc w:val="left"/>
        <w:rPr>
          <w:sz w:val="20"/>
          <w:lang w:val="en-US"/>
        </w:rPr>
      </w:pPr>
      <w:r w:rsidRPr="00FC1D11">
        <w:rPr>
          <w:noProof/>
          <w:sz w:val="20"/>
        </w:rPr>
        <w:lastRenderedPageBreak/>
        <w:drawing>
          <wp:inline distT="0" distB="0" distL="0" distR="0" wp14:anchorId="33D0688C" wp14:editId="68A99FD0">
            <wp:extent cx="5760085" cy="2068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CE0F" w14:textId="1F27E1E7" w:rsidR="00D24927" w:rsidRDefault="00D24927" w:rsidP="00D24927">
      <w:pPr>
        <w:pStyle w:val="Titre2"/>
        <w:rPr>
          <w:lang w:val="en-US"/>
        </w:rPr>
      </w:pPr>
      <w:bookmarkStart w:id="47" w:name="_Toc170565256"/>
      <w:r>
        <w:rPr>
          <w:lang w:val="en-US"/>
        </w:rPr>
        <w:t>Housekeeping</w:t>
      </w:r>
      <w:bookmarkEnd w:id="47"/>
    </w:p>
    <w:p w14:paraId="58121523" w14:textId="48C1BEB9" w:rsidR="00D24927" w:rsidRDefault="00D24927" w:rsidP="00C276D7">
      <w:pPr>
        <w:jc w:val="left"/>
        <w:rPr>
          <w:sz w:val="20"/>
          <w:lang w:val="en-US"/>
        </w:rPr>
      </w:pPr>
    </w:p>
    <w:p w14:paraId="4BBEA555" w14:textId="71E7D08A" w:rsidR="00D24927" w:rsidRDefault="00D2492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There are various buttons that helps you</w:t>
      </w:r>
      <w:r w:rsidR="00467060">
        <w:rPr>
          <w:sz w:val="20"/>
          <w:lang w:val="en-US"/>
        </w:rPr>
        <w:t>:</w:t>
      </w:r>
    </w:p>
    <w:p w14:paraId="13E58446" w14:textId="5ED69BD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Create (new)</w:t>
      </w:r>
    </w:p>
    <w:p w14:paraId="6A26A72E" w14:textId="4708481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Restore (Load)</w:t>
      </w:r>
    </w:p>
    <w:p w14:paraId="32B52E5D" w14:textId="23C3AF7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Save</w:t>
      </w:r>
    </w:p>
    <w:p w14:paraId="253053A2" w14:textId="5A2EC06D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Add (.xml Configuration)</w:t>
      </w:r>
    </w:p>
    <w:p w14:paraId="50328155" w14:textId="65382A41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Delete (.xml Configuration</w:t>
      </w:r>
    </w:p>
    <w:p w14:paraId="36B9DDA6" w14:textId="69F1932B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to keep you study useful.</w:t>
      </w:r>
    </w:p>
    <w:p w14:paraId="4FC90C75" w14:textId="77777777" w:rsidR="00467060" w:rsidRDefault="00467060" w:rsidP="00C276D7">
      <w:pPr>
        <w:jc w:val="left"/>
        <w:rPr>
          <w:sz w:val="20"/>
          <w:lang w:val="en-US"/>
        </w:rPr>
      </w:pPr>
    </w:p>
    <w:p w14:paraId="7522228F" w14:textId="16709601" w:rsidR="00467060" w:rsidRDefault="009E4507" w:rsidP="00C276D7">
      <w:pPr>
        <w:jc w:val="left"/>
        <w:rPr>
          <w:sz w:val="20"/>
          <w:lang w:val="en-US"/>
        </w:rPr>
      </w:pPr>
      <w:r w:rsidRPr="009E4507">
        <w:rPr>
          <w:noProof/>
          <w:sz w:val="20"/>
        </w:rPr>
        <w:drawing>
          <wp:inline distT="0" distB="0" distL="0" distR="0" wp14:anchorId="78377415" wp14:editId="026D5407">
            <wp:extent cx="4884843" cy="184420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98CE" w14:textId="77777777" w:rsidR="002F067B" w:rsidRPr="00324BC8" w:rsidRDefault="002F067B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3E850710" w14:textId="7A690F17" w:rsidR="007C4F1D" w:rsidRPr="00324BC8" w:rsidRDefault="007C4F1D" w:rsidP="007C4F1D">
      <w:pPr>
        <w:jc w:val="center"/>
        <w:rPr>
          <w:sz w:val="20"/>
          <w:lang w:val="en-US"/>
        </w:rPr>
      </w:pPr>
    </w:p>
    <w:p w14:paraId="7E417FCB" w14:textId="2B74D719" w:rsidR="00FE24D2" w:rsidRPr="00324BC8" w:rsidRDefault="00FE24D2">
      <w:pPr>
        <w:jc w:val="left"/>
        <w:rPr>
          <w:sz w:val="20"/>
          <w:lang w:val="en-US"/>
        </w:rPr>
      </w:pPr>
    </w:p>
    <w:p w14:paraId="31D08908" w14:textId="75FBEB48" w:rsidR="00FE24D2" w:rsidRDefault="00FE24D2" w:rsidP="006F38CB">
      <w:pPr>
        <w:rPr>
          <w:sz w:val="20"/>
          <w:lang w:val="en-US"/>
        </w:rPr>
      </w:pPr>
    </w:p>
    <w:p w14:paraId="5C7E216A" w14:textId="6DD4CDE0" w:rsidR="004D5BDD" w:rsidRDefault="004D5BDD" w:rsidP="006F38CB">
      <w:pPr>
        <w:rPr>
          <w:sz w:val="20"/>
          <w:lang w:val="en-US"/>
        </w:rPr>
      </w:pPr>
    </w:p>
    <w:p w14:paraId="17EAF992" w14:textId="2C751ECC" w:rsidR="004D5BDD" w:rsidRDefault="004D5BDD" w:rsidP="006F38CB">
      <w:pPr>
        <w:rPr>
          <w:sz w:val="20"/>
          <w:lang w:val="en-US"/>
        </w:rPr>
      </w:pPr>
    </w:p>
    <w:p w14:paraId="242B39E6" w14:textId="2958F277" w:rsidR="004D5BDD" w:rsidRDefault="004D5BDD" w:rsidP="006F38CB">
      <w:pPr>
        <w:rPr>
          <w:sz w:val="20"/>
          <w:lang w:val="en-US"/>
        </w:rPr>
      </w:pPr>
    </w:p>
    <w:p w14:paraId="545A84C3" w14:textId="2FA41C42" w:rsidR="004D5BDD" w:rsidRDefault="004D5BDD" w:rsidP="006F38CB">
      <w:pPr>
        <w:rPr>
          <w:sz w:val="20"/>
          <w:lang w:val="en-US"/>
        </w:rPr>
      </w:pPr>
    </w:p>
    <w:p w14:paraId="45DCEDA3" w14:textId="47956200" w:rsidR="004D5BDD" w:rsidRDefault="004D5BDD" w:rsidP="006F38CB">
      <w:pPr>
        <w:rPr>
          <w:sz w:val="20"/>
          <w:lang w:val="en-US"/>
        </w:rPr>
      </w:pPr>
    </w:p>
    <w:p w14:paraId="48DD8765" w14:textId="75A00F05" w:rsidR="004D5BDD" w:rsidRDefault="004D5BDD" w:rsidP="006F38CB">
      <w:pPr>
        <w:rPr>
          <w:sz w:val="20"/>
          <w:lang w:val="en-US"/>
        </w:rPr>
      </w:pPr>
    </w:p>
    <w:p w14:paraId="186D3126" w14:textId="30033BDF" w:rsidR="004D5BDD" w:rsidRDefault="004D5BDD" w:rsidP="006F38CB">
      <w:pPr>
        <w:rPr>
          <w:sz w:val="20"/>
          <w:lang w:val="en-US"/>
        </w:rPr>
      </w:pPr>
    </w:p>
    <w:p w14:paraId="3D0590F6" w14:textId="76503F0D" w:rsidR="004D5BDD" w:rsidRDefault="004D5BDD" w:rsidP="006F38CB">
      <w:pPr>
        <w:rPr>
          <w:sz w:val="20"/>
          <w:lang w:val="en-US"/>
        </w:rPr>
      </w:pPr>
    </w:p>
    <w:p w14:paraId="514FD5AF" w14:textId="7EC5850B" w:rsidR="004D5BDD" w:rsidRDefault="004D5BDD" w:rsidP="006F38CB">
      <w:pPr>
        <w:rPr>
          <w:sz w:val="20"/>
          <w:lang w:val="en-US"/>
        </w:rPr>
      </w:pPr>
    </w:p>
    <w:p w14:paraId="7A8DFB77" w14:textId="33F509D4" w:rsidR="004D5BDD" w:rsidRDefault="004D5BDD" w:rsidP="006F38CB">
      <w:pPr>
        <w:rPr>
          <w:sz w:val="20"/>
          <w:lang w:val="en-US"/>
        </w:rPr>
      </w:pPr>
    </w:p>
    <w:p w14:paraId="5A86DEC2" w14:textId="3FE9F8EE" w:rsidR="004D5BDD" w:rsidRPr="00324BC8" w:rsidRDefault="004D5BDD" w:rsidP="006F38CB">
      <w:pPr>
        <w:rPr>
          <w:sz w:val="20"/>
          <w:lang w:val="en-US"/>
        </w:rPr>
      </w:pPr>
    </w:p>
    <w:p w14:paraId="01AB7545" w14:textId="15881F1C" w:rsidR="004D5BDD" w:rsidRPr="00565F2E" w:rsidRDefault="00505F90" w:rsidP="004D5BDD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3150A5" wp14:editId="50446CA6">
            <wp:simplePos x="0" y="0"/>
            <wp:positionH relativeFrom="column">
              <wp:posOffset>3686175</wp:posOffset>
            </wp:positionH>
            <wp:positionV relativeFrom="paragraph">
              <wp:posOffset>46990</wp:posOffset>
            </wp:positionV>
            <wp:extent cx="1960245" cy="1824990"/>
            <wp:effectExtent l="19050" t="19050" r="20955" b="22860"/>
            <wp:wrapTight wrapText="bothSides">
              <wp:wrapPolygon edited="0">
                <wp:start x="-210" y="-225"/>
                <wp:lineTo x="-210" y="21645"/>
                <wp:lineTo x="21621" y="21645"/>
                <wp:lineTo x="21621" y="-225"/>
                <wp:lineTo x="-210" y="-225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E715F9" wp14:editId="254B18E1">
            <wp:extent cx="3143250" cy="1859972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51" cy="18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BDD" w:rsidRPr="00565F2E">
        <w:rPr>
          <w:noProof/>
          <w:lang w:val="en-US"/>
        </w:rPr>
        <w:t xml:space="preserve">         </w:t>
      </w:r>
    </w:p>
    <w:p w14:paraId="4AB0834E" w14:textId="1AB610AD" w:rsidR="002871CB" w:rsidRPr="00324BC8" w:rsidRDefault="002871CB" w:rsidP="009E22D3">
      <w:pPr>
        <w:rPr>
          <w:szCs w:val="24"/>
          <w:lang w:val="en-US"/>
        </w:rPr>
      </w:pPr>
    </w:p>
    <w:p w14:paraId="70AA1E53" w14:textId="26ABAAC9" w:rsidR="002871CB" w:rsidRPr="00324BC8" w:rsidRDefault="002871CB" w:rsidP="009E22D3">
      <w:pPr>
        <w:rPr>
          <w:szCs w:val="24"/>
          <w:lang w:val="en-US"/>
        </w:rPr>
      </w:pPr>
    </w:p>
    <w:p w14:paraId="495A51EF" w14:textId="7B8C985D" w:rsidR="002871CB" w:rsidRPr="00324BC8" w:rsidRDefault="002871CB" w:rsidP="009E22D3">
      <w:pPr>
        <w:rPr>
          <w:szCs w:val="24"/>
          <w:lang w:val="en-US"/>
        </w:rPr>
      </w:pPr>
    </w:p>
    <w:p w14:paraId="29061A5D" w14:textId="0FC3A2A8" w:rsidR="002871CB" w:rsidRPr="00324BC8" w:rsidRDefault="004728CB" w:rsidP="004728CB">
      <w:pPr>
        <w:jc w:val="center"/>
        <w:rPr>
          <w:color w:val="0000FF"/>
          <w:sz w:val="28"/>
          <w:szCs w:val="28"/>
          <w:bdr w:val="threeDEmboss" w:sz="24" w:space="0" w:color="auto" w:frame="1"/>
          <w:lang w:val="en-US"/>
        </w:rPr>
      </w:pPr>
      <w:r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>END OF DOCU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 xml:space="preserve">MENT - 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begin"/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instrText xml:space="preserve"> FILENAME  \* Caps  \* MERGEFORMAT </w:instrTex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separate"/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Lpardesign-Extended-V0</w:t>
      </w:r>
      <w:r w:rsidR="00505F90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2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-T0</w:t>
      </w:r>
      <w:r w:rsidR="003F67D9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5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_Userguide.Docx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end"/>
      </w:r>
    </w:p>
    <w:p w14:paraId="6A2E21C6" w14:textId="77777777" w:rsidR="002871CB" w:rsidRPr="00324BC8" w:rsidRDefault="002871CB" w:rsidP="009E22D3">
      <w:pPr>
        <w:rPr>
          <w:szCs w:val="24"/>
          <w:lang w:val="en-US"/>
        </w:rPr>
      </w:pPr>
    </w:p>
    <w:p w14:paraId="06D2876B" w14:textId="59E39133" w:rsidR="002871CB" w:rsidRPr="00324BC8" w:rsidRDefault="002871CB" w:rsidP="009E22D3">
      <w:pPr>
        <w:rPr>
          <w:szCs w:val="24"/>
          <w:lang w:val="en-US"/>
        </w:rPr>
      </w:pPr>
    </w:p>
    <w:sectPr w:rsidR="002871CB" w:rsidRPr="00324BC8">
      <w:headerReference w:type="default" r:id="rId43"/>
      <w:footerReference w:type="default" r:id="rId44"/>
      <w:pgSz w:w="11907" w:h="16840"/>
      <w:pgMar w:top="1418" w:right="1418" w:bottom="1418" w:left="1418" w:header="72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E33B88" w14:textId="77777777" w:rsidR="00552EE5" w:rsidRDefault="00552EE5">
      <w:r>
        <w:separator/>
      </w:r>
    </w:p>
  </w:endnote>
  <w:endnote w:type="continuationSeparator" w:id="0">
    <w:p w14:paraId="6486C8AE" w14:textId="77777777" w:rsidR="00552EE5" w:rsidRDefault="00552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00000000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inBlue">
    <w:altName w:val="Calibri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E108B" w14:textId="77777777" w:rsidR="00814994" w:rsidRPr="006E78B6" w:rsidRDefault="00814994" w:rsidP="008F387B">
    <w:pPr>
      <w:jc w:val="center"/>
      <w:rPr>
        <w:rFonts w:ascii="Comic Sans MS" w:hAnsi="Comic Sans MS"/>
        <w:i/>
        <w:sz w:val="16"/>
        <w:szCs w:val="16"/>
        <w:lang w:val="en-GB"/>
      </w:rPr>
    </w:pPr>
  </w:p>
  <w:p w14:paraId="0EDD738C" w14:textId="6A1E86D4" w:rsidR="00814994" w:rsidRPr="00D60B24" w:rsidRDefault="00814994" w:rsidP="004728CB">
    <w:pPr>
      <w:pStyle w:val="Pieddepage"/>
      <w:pBdr>
        <w:top w:val="single" w:sz="4" w:space="1" w:color="auto"/>
      </w:pBdr>
      <w:rPr>
        <w:rFonts w:ascii="Comic Sans MS" w:hAnsi="Comic Sans MS"/>
        <w:i/>
        <w:sz w:val="16"/>
        <w:szCs w:val="16"/>
        <w:lang w:val="en-US"/>
      </w:rPr>
    </w:pPr>
    <w:r w:rsidRPr="003C4C9E">
      <w:rPr>
        <w:rFonts w:ascii="Comic Sans MS" w:hAnsi="Comic Sans MS"/>
        <w:i/>
        <w:noProof/>
        <w:sz w:val="16"/>
        <w:szCs w:val="16"/>
      </w:rPr>
      <w:drawing>
        <wp:inline distT="0" distB="0" distL="0" distR="0" wp14:anchorId="7928C614" wp14:editId="2C43E7C6">
          <wp:extent cx="273600" cy="334800"/>
          <wp:effectExtent l="0" t="0" r="0" b="8255"/>
          <wp:docPr id="15" name="Picture 2">
            <a:extLst xmlns:a="http://schemas.openxmlformats.org/drawingml/2006/main">
              <a:ext uri="{FF2B5EF4-FFF2-40B4-BE49-F238E27FC236}">
                <a16:creationId xmlns:a16="http://schemas.microsoft.com/office/drawing/2014/main" id="{949070A1-29A5-460E-B262-A4A3D8B49D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>
                    <a:extLst>
                      <a:ext uri="{FF2B5EF4-FFF2-40B4-BE49-F238E27FC236}">
                        <a16:creationId xmlns:a16="http://schemas.microsoft.com/office/drawing/2014/main" id="{949070A1-29A5-460E-B262-A4A3D8B49D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3600" cy="334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112">
      <w:rPr>
        <w:rFonts w:ascii="Comic Sans MS" w:hAnsi="Comic Sans MS"/>
        <w:i/>
        <w:sz w:val="16"/>
        <w:szCs w:val="16"/>
        <w:lang w:val="en-US"/>
      </w:rPr>
      <w:t xml:space="preserve">                                       </w:t>
    </w:r>
    <w:r>
      <w:rPr>
        <w:rFonts w:ascii="Comic Sans MS" w:hAnsi="Comic Sans MS"/>
        <w:i/>
        <w:sz w:val="16"/>
        <w:szCs w:val="16"/>
      </w:rPr>
      <w:fldChar w:fldCharType="begin"/>
    </w:r>
    <w:r w:rsidRPr="00D60B24">
      <w:rPr>
        <w:rFonts w:ascii="Comic Sans MS" w:hAnsi="Comic Sans MS"/>
        <w:i/>
        <w:sz w:val="16"/>
        <w:szCs w:val="16"/>
        <w:lang w:val="en-GB"/>
      </w:rPr>
      <w:instrText xml:space="preserve"> FILENAME </w:instrText>
    </w:r>
    <w:r>
      <w:rPr>
        <w:rFonts w:ascii="Comic Sans MS" w:hAnsi="Comic Sans MS"/>
        <w:i/>
        <w:sz w:val="16"/>
        <w:szCs w:val="16"/>
      </w:rPr>
      <w:fldChar w:fldCharType="separate"/>
    </w:r>
    <w:r w:rsidR="0016518F">
      <w:rPr>
        <w:rFonts w:ascii="Comic Sans MS" w:hAnsi="Comic Sans MS"/>
        <w:i/>
        <w:noProof/>
        <w:sz w:val="16"/>
        <w:szCs w:val="16"/>
        <w:lang w:val="en-GB"/>
      </w:rPr>
      <w:t>LPARDesign-Extended-V02-T06_AMTD_UserGuide.docx</w:t>
    </w:r>
    <w:r>
      <w:rPr>
        <w:rFonts w:ascii="Comic Sans MS" w:hAnsi="Comic Sans MS"/>
        <w:i/>
        <w:sz w:val="16"/>
        <w:szCs w:val="16"/>
      </w:rPr>
      <w:fldChar w:fldCharType="end"/>
    </w:r>
    <w:r w:rsidRPr="006E78B6">
      <w:rPr>
        <w:rFonts w:ascii="Comic Sans MS" w:hAnsi="Comic Sans MS"/>
        <w:i/>
        <w:sz w:val="16"/>
        <w:szCs w:val="16"/>
        <w:lang w:val="en-GB"/>
      </w:rPr>
      <w:t xml:space="preserve"> - © 20</w:t>
    </w:r>
    <w:r>
      <w:rPr>
        <w:rFonts w:ascii="Comic Sans MS" w:hAnsi="Comic Sans MS"/>
        <w:i/>
        <w:sz w:val="16"/>
        <w:szCs w:val="16"/>
        <w:lang w:val="en-GB"/>
      </w:rPr>
      <w:t>2</w:t>
    </w:r>
    <w:r w:rsidR="00F33F4C">
      <w:rPr>
        <w:rFonts w:ascii="Comic Sans MS" w:hAnsi="Comic Sans MS"/>
        <w:i/>
        <w:sz w:val="16"/>
        <w:szCs w:val="16"/>
        <w:lang w:val="en-GB"/>
      </w:rPr>
      <w:t>4</w:t>
    </w:r>
    <w:r w:rsidRPr="006E78B6">
      <w:rPr>
        <w:rFonts w:ascii="Comic Sans MS" w:hAnsi="Comic Sans MS"/>
        <w:i/>
        <w:sz w:val="16"/>
        <w:szCs w:val="16"/>
        <w:lang w:val="en-GB"/>
      </w:rPr>
      <w:t xml:space="preserve"> </w:t>
    </w:r>
    <w:r w:rsidR="003B3EB9">
      <w:rPr>
        <w:rFonts w:ascii="Comic Sans MS" w:hAnsi="Comic Sans MS"/>
        <w:i/>
        <w:sz w:val="16"/>
        <w:szCs w:val="16"/>
        <w:lang w:val="en-GB"/>
      </w:rPr>
      <w:t>AMTD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F15EC2" w14:textId="77777777" w:rsidR="00552EE5" w:rsidRDefault="00552EE5">
      <w:r>
        <w:separator/>
      </w:r>
    </w:p>
  </w:footnote>
  <w:footnote w:type="continuationSeparator" w:id="0">
    <w:p w14:paraId="2910C16D" w14:textId="77777777" w:rsidR="00552EE5" w:rsidRDefault="00552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5C3C0" w14:textId="77777777" w:rsidR="00814994" w:rsidRDefault="00814994">
    <w:pPr>
      <w:pStyle w:val="En-tte"/>
      <w:tabs>
        <w:tab w:val="clear" w:pos="9071"/>
        <w:tab w:val="center" w:pos="4537"/>
        <w:tab w:val="right" w:pos="9072"/>
        <w:tab w:val="right" w:pos="9923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26671" w14:textId="6786FBB8" w:rsidR="00814994" w:rsidRPr="00BB6112" w:rsidRDefault="009D0F9A" w:rsidP="004728CB">
    <w:pPr>
      <w:pStyle w:val="En-tte"/>
      <w:pBdr>
        <w:bottom w:val="single" w:sz="6" w:space="1" w:color="auto"/>
      </w:pBdr>
      <w:tabs>
        <w:tab w:val="clear" w:pos="9071"/>
        <w:tab w:val="center" w:pos="4537"/>
        <w:tab w:val="right" w:pos="9072"/>
        <w:tab w:val="right" w:pos="9923"/>
      </w:tabs>
      <w:rPr>
        <w:lang w:val="en-US"/>
      </w:rPr>
    </w:pPr>
    <w:r>
      <w:rPr>
        <w:rFonts w:ascii="MeninBlue" w:hAnsi="MeninBlue"/>
        <w:color w:val="0000FF"/>
        <w:lang w:val="en-US"/>
      </w:rPr>
      <w:t>AMTD</w:t>
    </w:r>
    <w:r w:rsidR="00814994" w:rsidRPr="00BB6112">
      <w:rPr>
        <w:lang w:val="en-US"/>
      </w:rPr>
      <w:tab/>
    </w:r>
    <w:r w:rsidR="00814994" w:rsidRPr="00BB6112">
      <w:rPr>
        <w:rFonts w:ascii="Comic Sans MS" w:hAnsi="Comic Sans MS"/>
        <w:color w:val="339966"/>
        <w:sz w:val="20"/>
        <w:lang w:val="en-US"/>
      </w:rPr>
      <w:t>LPARDesign Extended User’s Guide</w:t>
    </w:r>
    <w:r w:rsidR="00814994" w:rsidRPr="00BB6112">
      <w:rPr>
        <w:lang w:val="en-US"/>
      </w:rPr>
      <w:tab/>
    </w:r>
    <w:proofErr w:type="gramStart"/>
    <w:r w:rsidR="00814994" w:rsidRPr="00BB6112">
      <w:rPr>
        <w:rFonts w:ascii="Comic Sans MS" w:hAnsi="Comic Sans MS"/>
        <w:color w:val="339966"/>
        <w:sz w:val="20"/>
        <w:lang w:val="en-US"/>
      </w:rPr>
      <w:t>Page :</w:t>
    </w:r>
    <w:proofErr w:type="gramEnd"/>
    <w:r w:rsidR="00814994" w:rsidRPr="00BB6112">
      <w:rPr>
        <w:rFonts w:ascii="Comic Sans MS" w:hAnsi="Comic Sans MS"/>
        <w:color w:val="339966"/>
        <w:sz w:val="20"/>
        <w:lang w:val="en-US"/>
      </w:rPr>
      <w:t xml:space="preserve"> </w:t>
    </w:r>
    <w:r w:rsidR="00814994" w:rsidRPr="00726A92">
      <w:rPr>
        <w:rFonts w:ascii="Comic Sans MS" w:hAnsi="Comic Sans MS"/>
        <w:color w:val="339966"/>
        <w:sz w:val="20"/>
      </w:rPr>
      <w:fldChar w:fldCharType="begin"/>
    </w:r>
    <w:r w:rsidR="00814994" w:rsidRPr="00BB6112">
      <w:rPr>
        <w:rFonts w:ascii="Comic Sans MS" w:hAnsi="Comic Sans MS"/>
        <w:color w:val="339966"/>
        <w:sz w:val="20"/>
        <w:lang w:val="en-US"/>
      </w:rPr>
      <w:instrText xml:space="preserve"> PAGE </w:instrText>
    </w:r>
    <w:r w:rsidR="00814994" w:rsidRPr="00726A92">
      <w:rPr>
        <w:rFonts w:ascii="Comic Sans MS" w:hAnsi="Comic Sans MS"/>
        <w:color w:val="339966"/>
        <w:sz w:val="20"/>
      </w:rPr>
      <w:fldChar w:fldCharType="separate"/>
    </w:r>
    <w:r w:rsidR="001F1AE2">
      <w:rPr>
        <w:rFonts w:ascii="Comic Sans MS" w:hAnsi="Comic Sans MS"/>
        <w:noProof/>
        <w:color w:val="339966"/>
        <w:sz w:val="20"/>
        <w:lang w:val="en-US"/>
      </w:rPr>
      <w:t>2</w:t>
    </w:r>
    <w:r w:rsidR="00814994" w:rsidRPr="00726A92">
      <w:rPr>
        <w:rFonts w:ascii="Comic Sans MS" w:hAnsi="Comic Sans MS"/>
        <w:color w:val="339966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16AA82C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DD8BEEA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569E02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BC007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A9C1E3E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D2F13E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ABA7BE8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80FA50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6EB5F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9007C2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B6926EB4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pStyle w:val="Titre3"/>
      <w:lvlText w:val="%1.%2.%3"/>
      <w:legacy w:legacy="1" w:legacySpace="144" w:legacyIndent="0"/>
      <w:lvlJc w:val="left"/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3D2438E"/>
    <w:multiLevelType w:val="hybridMultilevel"/>
    <w:tmpl w:val="E49CF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AC4704"/>
    <w:multiLevelType w:val="hybridMultilevel"/>
    <w:tmpl w:val="96C6A434"/>
    <w:lvl w:ilvl="0" w:tplc="7DD4AE12">
      <w:start w:val="1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04066"/>
    <w:multiLevelType w:val="hybridMultilevel"/>
    <w:tmpl w:val="24402100"/>
    <w:lvl w:ilvl="0" w:tplc="E744D8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27377E"/>
    <w:multiLevelType w:val="hybridMultilevel"/>
    <w:tmpl w:val="05BA0F52"/>
    <w:lvl w:ilvl="0" w:tplc="60E49606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4591A4D"/>
    <w:multiLevelType w:val="hybridMultilevel"/>
    <w:tmpl w:val="E6DAF4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33C9F"/>
    <w:multiLevelType w:val="hybridMultilevel"/>
    <w:tmpl w:val="13C48D9A"/>
    <w:lvl w:ilvl="0" w:tplc="6ADCD71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98D2E75"/>
    <w:multiLevelType w:val="hybridMultilevel"/>
    <w:tmpl w:val="D5269B92"/>
    <w:lvl w:ilvl="0" w:tplc="78CA818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263413E"/>
    <w:multiLevelType w:val="hybridMultilevel"/>
    <w:tmpl w:val="883491DC"/>
    <w:lvl w:ilvl="0" w:tplc="F1ACDE3E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3E716A2"/>
    <w:multiLevelType w:val="hybridMultilevel"/>
    <w:tmpl w:val="FB684C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C1428"/>
    <w:multiLevelType w:val="hybridMultilevel"/>
    <w:tmpl w:val="CF826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F31881"/>
    <w:multiLevelType w:val="hybridMultilevel"/>
    <w:tmpl w:val="9EB40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D2397C"/>
    <w:multiLevelType w:val="hybridMultilevel"/>
    <w:tmpl w:val="28D26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157798">
    <w:abstractNumId w:val="10"/>
  </w:num>
  <w:num w:numId="2" w16cid:durableId="1423918224">
    <w:abstractNumId w:val="8"/>
  </w:num>
  <w:num w:numId="3" w16cid:durableId="1594708019">
    <w:abstractNumId w:val="3"/>
  </w:num>
  <w:num w:numId="4" w16cid:durableId="1216697902">
    <w:abstractNumId w:val="2"/>
  </w:num>
  <w:num w:numId="5" w16cid:durableId="549658836">
    <w:abstractNumId w:val="1"/>
  </w:num>
  <w:num w:numId="6" w16cid:durableId="1901790095">
    <w:abstractNumId w:val="0"/>
  </w:num>
  <w:num w:numId="7" w16cid:durableId="1124353034">
    <w:abstractNumId w:val="9"/>
  </w:num>
  <w:num w:numId="8" w16cid:durableId="1019552373">
    <w:abstractNumId w:val="7"/>
  </w:num>
  <w:num w:numId="9" w16cid:durableId="1123307463">
    <w:abstractNumId w:val="6"/>
  </w:num>
  <w:num w:numId="10" w16cid:durableId="1181318424">
    <w:abstractNumId w:val="5"/>
  </w:num>
  <w:num w:numId="11" w16cid:durableId="1321739567">
    <w:abstractNumId w:val="4"/>
  </w:num>
  <w:num w:numId="12" w16cid:durableId="105274155">
    <w:abstractNumId w:val="15"/>
  </w:num>
  <w:num w:numId="13" w16cid:durableId="1342466374">
    <w:abstractNumId w:val="19"/>
  </w:num>
  <w:num w:numId="14" w16cid:durableId="1042562680">
    <w:abstractNumId w:val="14"/>
  </w:num>
  <w:num w:numId="15" w16cid:durableId="422725843">
    <w:abstractNumId w:val="10"/>
  </w:num>
  <w:num w:numId="16" w16cid:durableId="1573392013">
    <w:abstractNumId w:val="10"/>
  </w:num>
  <w:num w:numId="17" w16cid:durableId="1267739243">
    <w:abstractNumId w:val="10"/>
  </w:num>
  <w:num w:numId="18" w16cid:durableId="1106542578">
    <w:abstractNumId w:val="10"/>
  </w:num>
  <w:num w:numId="19" w16cid:durableId="519585238">
    <w:abstractNumId w:val="17"/>
  </w:num>
  <w:num w:numId="20" w16cid:durableId="2019844794">
    <w:abstractNumId w:val="10"/>
  </w:num>
  <w:num w:numId="21" w16cid:durableId="1644429576">
    <w:abstractNumId w:val="10"/>
  </w:num>
  <w:num w:numId="22" w16cid:durableId="1039282397">
    <w:abstractNumId w:val="22"/>
  </w:num>
  <w:num w:numId="23" w16cid:durableId="594944373">
    <w:abstractNumId w:val="20"/>
  </w:num>
  <w:num w:numId="24" w16cid:durableId="1822230088">
    <w:abstractNumId w:val="18"/>
  </w:num>
  <w:num w:numId="25" w16cid:durableId="1874882253">
    <w:abstractNumId w:val="10"/>
  </w:num>
  <w:num w:numId="26" w16cid:durableId="1740707936">
    <w:abstractNumId w:val="21"/>
  </w:num>
  <w:num w:numId="27" w16cid:durableId="1524132866">
    <w:abstractNumId w:val="10"/>
  </w:num>
  <w:num w:numId="28" w16cid:durableId="1731688068">
    <w:abstractNumId w:val="10"/>
  </w:num>
  <w:num w:numId="29" w16cid:durableId="2140999634">
    <w:abstractNumId w:val="11"/>
  </w:num>
  <w:num w:numId="30" w16cid:durableId="1259098545">
    <w:abstractNumId w:val="10"/>
  </w:num>
  <w:num w:numId="31" w16cid:durableId="820999501">
    <w:abstractNumId w:val="10"/>
  </w:num>
  <w:num w:numId="32" w16cid:durableId="1160921833">
    <w:abstractNumId w:val="16"/>
  </w:num>
  <w:num w:numId="33" w16cid:durableId="1518372">
    <w:abstractNumId w:val="10"/>
  </w:num>
  <w:num w:numId="34" w16cid:durableId="211505265">
    <w:abstractNumId w:val="13"/>
  </w:num>
  <w:num w:numId="35" w16cid:durableId="250546025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activeWritingStyle w:appName="MSWord" w:lang="fr-FR" w:vendorID="9" w:dllVersion="512" w:checkStyle="1"/>
  <w:activeWritingStyle w:appName="MSWord" w:lang="nl-NL" w:vendorID="9" w:dllVersion="512" w:checkStyle="1"/>
  <w:activeWritingStyle w:appName="MSWord" w:lang="de-DE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843"/>
    <w:rsid w:val="00000761"/>
    <w:rsid w:val="0000142A"/>
    <w:rsid w:val="00003135"/>
    <w:rsid w:val="00005390"/>
    <w:rsid w:val="0000690B"/>
    <w:rsid w:val="000115E5"/>
    <w:rsid w:val="00011C8B"/>
    <w:rsid w:val="00011D5D"/>
    <w:rsid w:val="0001367C"/>
    <w:rsid w:val="00013801"/>
    <w:rsid w:val="00014DB4"/>
    <w:rsid w:val="00015B55"/>
    <w:rsid w:val="000205E1"/>
    <w:rsid w:val="000215D1"/>
    <w:rsid w:val="00023AA9"/>
    <w:rsid w:val="000335E4"/>
    <w:rsid w:val="0003625D"/>
    <w:rsid w:val="00040B4F"/>
    <w:rsid w:val="000417B6"/>
    <w:rsid w:val="00044DAA"/>
    <w:rsid w:val="00044E06"/>
    <w:rsid w:val="0004574C"/>
    <w:rsid w:val="00045DCD"/>
    <w:rsid w:val="00047CD3"/>
    <w:rsid w:val="00050A29"/>
    <w:rsid w:val="000527A7"/>
    <w:rsid w:val="00054EB4"/>
    <w:rsid w:val="0006093E"/>
    <w:rsid w:val="0006315F"/>
    <w:rsid w:val="00066FC3"/>
    <w:rsid w:val="00067EBB"/>
    <w:rsid w:val="00080DC3"/>
    <w:rsid w:val="00082623"/>
    <w:rsid w:val="000826AA"/>
    <w:rsid w:val="00084AA6"/>
    <w:rsid w:val="00086ADE"/>
    <w:rsid w:val="00087B78"/>
    <w:rsid w:val="000920AB"/>
    <w:rsid w:val="00093099"/>
    <w:rsid w:val="00094E30"/>
    <w:rsid w:val="00097A4B"/>
    <w:rsid w:val="000A0256"/>
    <w:rsid w:val="000A214A"/>
    <w:rsid w:val="000A542D"/>
    <w:rsid w:val="000A5941"/>
    <w:rsid w:val="000A63BD"/>
    <w:rsid w:val="000B02CC"/>
    <w:rsid w:val="000B30B2"/>
    <w:rsid w:val="000C1A40"/>
    <w:rsid w:val="000C3E45"/>
    <w:rsid w:val="000C5233"/>
    <w:rsid w:val="000C6A60"/>
    <w:rsid w:val="000C6DC1"/>
    <w:rsid w:val="000D23A6"/>
    <w:rsid w:val="000D5069"/>
    <w:rsid w:val="000E0705"/>
    <w:rsid w:val="000E233D"/>
    <w:rsid w:val="000E3428"/>
    <w:rsid w:val="000E3CAF"/>
    <w:rsid w:val="000E4186"/>
    <w:rsid w:val="000E4E0B"/>
    <w:rsid w:val="000E5F11"/>
    <w:rsid w:val="000E6214"/>
    <w:rsid w:val="000E6FDF"/>
    <w:rsid w:val="000F25C7"/>
    <w:rsid w:val="000F4C38"/>
    <w:rsid w:val="000F621A"/>
    <w:rsid w:val="001021E2"/>
    <w:rsid w:val="00102388"/>
    <w:rsid w:val="001045BF"/>
    <w:rsid w:val="00105047"/>
    <w:rsid w:val="00105240"/>
    <w:rsid w:val="00106548"/>
    <w:rsid w:val="001066C4"/>
    <w:rsid w:val="00107AE1"/>
    <w:rsid w:val="0011036A"/>
    <w:rsid w:val="001112EC"/>
    <w:rsid w:val="001119BC"/>
    <w:rsid w:val="00111D26"/>
    <w:rsid w:val="00121C68"/>
    <w:rsid w:val="001227FF"/>
    <w:rsid w:val="00122CAF"/>
    <w:rsid w:val="001234BD"/>
    <w:rsid w:val="0012388F"/>
    <w:rsid w:val="00123953"/>
    <w:rsid w:val="001252D7"/>
    <w:rsid w:val="001262D0"/>
    <w:rsid w:val="00126746"/>
    <w:rsid w:val="00126A5C"/>
    <w:rsid w:val="00126ACA"/>
    <w:rsid w:val="00127BFA"/>
    <w:rsid w:val="00127C99"/>
    <w:rsid w:val="00135042"/>
    <w:rsid w:val="00141CAA"/>
    <w:rsid w:val="00141D17"/>
    <w:rsid w:val="00144B7C"/>
    <w:rsid w:val="00144B7D"/>
    <w:rsid w:val="0015174F"/>
    <w:rsid w:val="00154AAD"/>
    <w:rsid w:val="00154B3E"/>
    <w:rsid w:val="00154D74"/>
    <w:rsid w:val="00155059"/>
    <w:rsid w:val="00156453"/>
    <w:rsid w:val="00157F11"/>
    <w:rsid w:val="00157F1C"/>
    <w:rsid w:val="00160775"/>
    <w:rsid w:val="00161C81"/>
    <w:rsid w:val="00164EE9"/>
    <w:rsid w:val="0016518F"/>
    <w:rsid w:val="001701A9"/>
    <w:rsid w:val="001704A7"/>
    <w:rsid w:val="00170CEB"/>
    <w:rsid w:val="00171848"/>
    <w:rsid w:val="00171B59"/>
    <w:rsid w:val="00172921"/>
    <w:rsid w:val="00173CEE"/>
    <w:rsid w:val="0018158B"/>
    <w:rsid w:val="00182F2A"/>
    <w:rsid w:val="001837C6"/>
    <w:rsid w:val="00186A6B"/>
    <w:rsid w:val="00191FE5"/>
    <w:rsid w:val="001948A5"/>
    <w:rsid w:val="001966B0"/>
    <w:rsid w:val="001A1BD4"/>
    <w:rsid w:val="001A207E"/>
    <w:rsid w:val="001A612B"/>
    <w:rsid w:val="001A751C"/>
    <w:rsid w:val="001B0041"/>
    <w:rsid w:val="001B13C0"/>
    <w:rsid w:val="001B4E86"/>
    <w:rsid w:val="001C453A"/>
    <w:rsid w:val="001C45F6"/>
    <w:rsid w:val="001C6D76"/>
    <w:rsid w:val="001C6F05"/>
    <w:rsid w:val="001D376F"/>
    <w:rsid w:val="001D3D16"/>
    <w:rsid w:val="001D42E6"/>
    <w:rsid w:val="001D6EC4"/>
    <w:rsid w:val="001D6F0C"/>
    <w:rsid w:val="001D7388"/>
    <w:rsid w:val="001D7D20"/>
    <w:rsid w:val="001E0331"/>
    <w:rsid w:val="001E07EF"/>
    <w:rsid w:val="001E0935"/>
    <w:rsid w:val="001E58F0"/>
    <w:rsid w:val="001E71DA"/>
    <w:rsid w:val="001E7FA2"/>
    <w:rsid w:val="001F1AE2"/>
    <w:rsid w:val="001F37C8"/>
    <w:rsid w:val="001F46FB"/>
    <w:rsid w:val="001F4892"/>
    <w:rsid w:val="001F5C22"/>
    <w:rsid w:val="001F7FD5"/>
    <w:rsid w:val="00200449"/>
    <w:rsid w:val="0020092F"/>
    <w:rsid w:val="0020098E"/>
    <w:rsid w:val="002050C8"/>
    <w:rsid w:val="00206E1D"/>
    <w:rsid w:val="002105F6"/>
    <w:rsid w:val="00211C78"/>
    <w:rsid w:val="00211C7D"/>
    <w:rsid w:val="00211F32"/>
    <w:rsid w:val="002127B9"/>
    <w:rsid w:val="00212D83"/>
    <w:rsid w:val="00213B5E"/>
    <w:rsid w:val="00217691"/>
    <w:rsid w:val="00217BAC"/>
    <w:rsid w:val="00220F71"/>
    <w:rsid w:val="00225E68"/>
    <w:rsid w:val="00226ED6"/>
    <w:rsid w:val="00233F33"/>
    <w:rsid w:val="0023547E"/>
    <w:rsid w:val="002365D3"/>
    <w:rsid w:val="00236B19"/>
    <w:rsid w:val="002372BC"/>
    <w:rsid w:val="0024515F"/>
    <w:rsid w:val="00247E1F"/>
    <w:rsid w:val="00251207"/>
    <w:rsid w:val="00252644"/>
    <w:rsid w:val="002540E8"/>
    <w:rsid w:val="002542C7"/>
    <w:rsid w:val="00256628"/>
    <w:rsid w:val="00260C93"/>
    <w:rsid w:val="00261C42"/>
    <w:rsid w:val="00262372"/>
    <w:rsid w:val="00262961"/>
    <w:rsid w:val="00263453"/>
    <w:rsid w:val="00263748"/>
    <w:rsid w:val="00264C91"/>
    <w:rsid w:val="002670DF"/>
    <w:rsid w:val="00267E0F"/>
    <w:rsid w:val="0027083F"/>
    <w:rsid w:val="002708A9"/>
    <w:rsid w:val="00274730"/>
    <w:rsid w:val="00274CF6"/>
    <w:rsid w:val="002755BD"/>
    <w:rsid w:val="0027656D"/>
    <w:rsid w:val="00277C8D"/>
    <w:rsid w:val="00281866"/>
    <w:rsid w:val="00282147"/>
    <w:rsid w:val="002871CB"/>
    <w:rsid w:val="002967D0"/>
    <w:rsid w:val="002A03E3"/>
    <w:rsid w:val="002A0927"/>
    <w:rsid w:val="002A1877"/>
    <w:rsid w:val="002A38CB"/>
    <w:rsid w:val="002A4FEF"/>
    <w:rsid w:val="002A69ED"/>
    <w:rsid w:val="002A7AD6"/>
    <w:rsid w:val="002B29B1"/>
    <w:rsid w:val="002B2ED8"/>
    <w:rsid w:val="002B49CC"/>
    <w:rsid w:val="002B6385"/>
    <w:rsid w:val="002B647F"/>
    <w:rsid w:val="002B7A1E"/>
    <w:rsid w:val="002C0AEF"/>
    <w:rsid w:val="002C0EF9"/>
    <w:rsid w:val="002C1158"/>
    <w:rsid w:val="002C1CCC"/>
    <w:rsid w:val="002C256A"/>
    <w:rsid w:val="002C356D"/>
    <w:rsid w:val="002C4C21"/>
    <w:rsid w:val="002C5BD8"/>
    <w:rsid w:val="002C5D64"/>
    <w:rsid w:val="002C6759"/>
    <w:rsid w:val="002C67C8"/>
    <w:rsid w:val="002C795B"/>
    <w:rsid w:val="002C7B26"/>
    <w:rsid w:val="002D025C"/>
    <w:rsid w:val="002D6071"/>
    <w:rsid w:val="002D7EED"/>
    <w:rsid w:val="002D7F33"/>
    <w:rsid w:val="002E25F0"/>
    <w:rsid w:val="002E5FD3"/>
    <w:rsid w:val="002F067B"/>
    <w:rsid w:val="002F0C32"/>
    <w:rsid w:val="002F0C4A"/>
    <w:rsid w:val="002F6088"/>
    <w:rsid w:val="00300499"/>
    <w:rsid w:val="00303296"/>
    <w:rsid w:val="00303BD0"/>
    <w:rsid w:val="003042EF"/>
    <w:rsid w:val="003048E3"/>
    <w:rsid w:val="00306DB1"/>
    <w:rsid w:val="003072B7"/>
    <w:rsid w:val="00307D61"/>
    <w:rsid w:val="00310F92"/>
    <w:rsid w:val="00310FDF"/>
    <w:rsid w:val="00313505"/>
    <w:rsid w:val="003148DE"/>
    <w:rsid w:val="00314DBB"/>
    <w:rsid w:val="00315EFF"/>
    <w:rsid w:val="00324BC8"/>
    <w:rsid w:val="00324F36"/>
    <w:rsid w:val="00325014"/>
    <w:rsid w:val="00325715"/>
    <w:rsid w:val="00330A30"/>
    <w:rsid w:val="00330EF9"/>
    <w:rsid w:val="003335F7"/>
    <w:rsid w:val="00334EDF"/>
    <w:rsid w:val="00337E99"/>
    <w:rsid w:val="0034018B"/>
    <w:rsid w:val="0034032A"/>
    <w:rsid w:val="003411FA"/>
    <w:rsid w:val="00342428"/>
    <w:rsid w:val="003448D8"/>
    <w:rsid w:val="00344B47"/>
    <w:rsid w:val="00344D8B"/>
    <w:rsid w:val="00345314"/>
    <w:rsid w:val="00345935"/>
    <w:rsid w:val="0035125C"/>
    <w:rsid w:val="00351477"/>
    <w:rsid w:val="0035284A"/>
    <w:rsid w:val="00352F2A"/>
    <w:rsid w:val="003562FD"/>
    <w:rsid w:val="003566C7"/>
    <w:rsid w:val="00356EAA"/>
    <w:rsid w:val="0036014E"/>
    <w:rsid w:val="0036097E"/>
    <w:rsid w:val="00361B17"/>
    <w:rsid w:val="00361B98"/>
    <w:rsid w:val="00362A7E"/>
    <w:rsid w:val="003646DD"/>
    <w:rsid w:val="0037166B"/>
    <w:rsid w:val="00377D49"/>
    <w:rsid w:val="00382A1D"/>
    <w:rsid w:val="00382BB5"/>
    <w:rsid w:val="0038448A"/>
    <w:rsid w:val="00384519"/>
    <w:rsid w:val="00385CED"/>
    <w:rsid w:val="00385F56"/>
    <w:rsid w:val="00385FFF"/>
    <w:rsid w:val="00390193"/>
    <w:rsid w:val="003908EC"/>
    <w:rsid w:val="00390FA6"/>
    <w:rsid w:val="00391155"/>
    <w:rsid w:val="00395A72"/>
    <w:rsid w:val="00397A5F"/>
    <w:rsid w:val="003A03F3"/>
    <w:rsid w:val="003A441D"/>
    <w:rsid w:val="003A51B8"/>
    <w:rsid w:val="003A5633"/>
    <w:rsid w:val="003A5AC8"/>
    <w:rsid w:val="003A67EC"/>
    <w:rsid w:val="003B2CA7"/>
    <w:rsid w:val="003B3EB9"/>
    <w:rsid w:val="003B47A5"/>
    <w:rsid w:val="003B5330"/>
    <w:rsid w:val="003B6EBC"/>
    <w:rsid w:val="003B7A5D"/>
    <w:rsid w:val="003C17E3"/>
    <w:rsid w:val="003C23CF"/>
    <w:rsid w:val="003C24A8"/>
    <w:rsid w:val="003C4C9E"/>
    <w:rsid w:val="003C5C8C"/>
    <w:rsid w:val="003D4019"/>
    <w:rsid w:val="003D63C8"/>
    <w:rsid w:val="003D6D50"/>
    <w:rsid w:val="003E5A73"/>
    <w:rsid w:val="003E6DC7"/>
    <w:rsid w:val="003E7D63"/>
    <w:rsid w:val="003F1703"/>
    <w:rsid w:val="003F4209"/>
    <w:rsid w:val="003F43BD"/>
    <w:rsid w:val="003F62C0"/>
    <w:rsid w:val="003F67D9"/>
    <w:rsid w:val="0040305A"/>
    <w:rsid w:val="00403D3D"/>
    <w:rsid w:val="00404F4F"/>
    <w:rsid w:val="004057DA"/>
    <w:rsid w:val="00411499"/>
    <w:rsid w:val="00412D65"/>
    <w:rsid w:val="004152D8"/>
    <w:rsid w:val="004255A8"/>
    <w:rsid w:val="00434893"/>
    <w:rsid w:val="00434C29"/>
    <w:rsid w:val="00434D16"/>
    <w:rsid w:val="00436370"/>
    <w:rsid w:val="004454A3"/>
    <w:rsid w:val="004456D7"/>
    <w:rsid w:val="00451A3B"/>
    <w:rsid w:val="00453801"/>
    <w:rsid w:val="004554DC"/>
    <w:rsid w:val="00461EAD"/>
    <w:rsid w:val="00463793"/>
    <w:rsid w:val="00463AF6"/>
    <w:rsid w:val="00464772"/>
    <w:rsid w:val="00467060"/>
    <w:rsid w:val="004706A5"/>
    <w:rsid w:val="004716AA"/>
    <w:rsid w:val="004718CC"/>
    <w:rsid w:val="004728CB"/>
    <w:rsid w:val="00473985"/>
    <w:rsid w:val="004770A9"/>
    <w:rsid w:val="004774EB"/>
    <w:rsid w:val="00477E69"/>
    <w:rsid w:val="00477FF7"/>
    <w:rsid w:val="0048182C"/>
    <w:rsid w:val="004829E6"/>
    <w:rsid w:val="00482EE8"/>
    <w:rsid w:val="004838C4"/>
    <w:rsid w:val="00483E7E"/>
    <w:rsid w:val="00486957"/>
    <w:rsid w:val="00491099"/>
    <w:rsid w:val="0049175F"/>
    <w:rsid w:val="004921BF"/>
    <w:rsid w:val="0049285A"/>
    <w:rsid w:val="00492DB7"/>
    <w:rsid w:val="00493CDB"/>
    <w:rsid w:val="00493CFA"/>
    <w:rsid w:val="004963B3"/>
    <w:rsid w:val="00496AE9"/>
    <w:rsid w:val="004A3CFF"/>
    <w:rsid w:val="004A3F78"/>
    <w:rsid w:val="004A4D48"/>
    <w:rsid w:val="004A6108"/>
    <w:rsid w:val="004A7781"/>
    <w:rsid w:val="004B2A6F"/>
    <w:rsid w:val="004B372F"/>
    <w:rsid w:val="004B377D"/>
    <w:rsid w:val="004B4D64"/>
    <w:rsid w:val="004B72EA"/>
    <w:rsid w:val="004B7C6E"/>
    <w:rsid w:val="004C0FAE"/>
    <w:rsid w:val="004C49F7"/>
    <w:rsid w:val="004C7000"/>
    <w:rsid w:val="004C71FB"/>
    <w:rsid w:val="004C729C"/>
    <w:rsid w:val="004C7967"/>
    <w:rsid w:val="004D25EF"/>
    <w:rsid w:val="004D2E6B"/>
    <w:rsid w:val="004D48A6"/>
    <w:rsid w:val="004D5BDD"/>
    <w:rsid w:val="004E0FFF"/>
    <w:rsid w:val="004E1B2A"/>
    <w:rsid w:val="004E1B7C"/>
    <w:rsid w:val="004E4B73"/>
    <w:rsid w:val="004E5B33"/>
    <w:rsid w:val="004E5FA1"/>
    <w:rsid w:val="004E69DE"/>
    <w:rsid w:val="004E74C0"/>
    <w:rsid w:val="004F05CC"/>
    <w:rsid w:val="004F12B8"/>
    <w:rsid w:val="004F6B81"/>
    <w:rsid w:val="004F781D"/>
    <w:rsid w:val="005035FB"/>
    <w:rsid w:val="00505A6F"/>
    <w:rsid w:val="00505A75"/>
    <w:rsid w:val="00505F90"/>
    <w:rsid w:val="005063CB"/>
    <w:rsid w:val="0050677E"/>
    <w:rsid w:val="005069BC"/>
    <w:rsid w:val="00506F93"/>
    <w:rsid w:val="00507831"/>
    <w:rsid w:val="00510449"/>
    <w:rsid w:val="00516124"/>
    <w:rsid w:val="00520A47"/>
    <w:rsid w:val="00520A89"/>
    <w:rsid w:val="00521D20"/>
    <w:rsid w:val="005221F7"/>
    <w:rsid w:val="005239F0"/>
    <w:rsid w:val="0052476B"/>
    <w:rsid w:val="00526284"/>
    <w:rsid w:val="00526614"/>
    <w:rsid w:val="00527350"/>
    <w:rsid w:val="0052755A"/>
    <w:rsid w:val="00527DBC"/>
    <w:rsid w:val="00530E77"/>
    <w:rsid w:val="00531ACF"/>
    <w:rsid w:val="00532AEE"/>
    <w:rsid w:val="005337EA"/>
    <w:rsid w:val="00536F05"/>
    <w:rsid w:val="005432E0"/>
    <w:rsid w:val="0054335E"/>
    <w:rsid w:val="00543661"/>
    <w:rsid w:val="00544DBF"/>
    <w:rsid w:val="005455CD"/>
    <w:rsid w:val="00545855"/>
    <w:rsid w:val="005465BD"/>
    <w:rsid w:val="00552BA2"/>
    <w:rsid w:val="00552EE5"/>
    <w:rsid w:val="00556941"/>
    <w:rsid w:val="00556CFD"/>
    <w:rsid w:val="0056080E"/>
    <w:rsid w:val="005613EE"/>
    <w:rsid w:val="005617E7"/>
    <w:rsid w:val="00562365"/>
    <w:rsid w:val="0056494B"/>
    <w:rsid w:val="005656D1"/>
    <w:rsid w:val="00565F2E"/>
    <w:rsid w:val="00567729"/>
    <w:rsid w:val="00567D15"/>
    <w:rsid w:val="0057102D"/>
    <w:rsid w:val="005727F2"/>
    <w:rsid w:val="00574D75"/>
    <w:rsid w:val="00576B0D"/>
    <w:rsid w:val="00580654"/>
    <w:rsid w:val="00591050"/>
    <w:rsid w:val="00592C63"/>
    <w:rsid w:val="00593B4B"/>
    <w:rsid w:val="00595A28"/>
    <w:rsid w:val="005A1625"/>
    <w:rsid w:val="005A24AF"/>
    <w:rsid w:val="005A33CB"/>
    <w:rsid w:val="005A47E1"/>
    <w:rsid w:val="005A5234"/>
    <w:rsid w:val="005A543E"/>
    <w:rsid w:val="005B0B80"/>
    <w:rsid w:val="005B3BC6"/>
    <w:rsid w:val="005B4661"/>
    <w:rsid w:val="005B57ED"/>
    <w:rsid w:val="005B7A05"/>
    <w:rsid w:val="005C18EF"/>
    <w:rsid w:val="005C1C55"/>
    <w:rsid w:val="005C22EE"/>
    <w:rsid w:val="005C3BFD"/>
    <w:rsid w:val="005C51AF"/>
    <w:rsid w:val="005C5FD0"/>
    <w:rsid w:val="005C64E8"/>
    <w:rsid w:val="005C6A6D"/>
    <w:rsid w:val="005C7AB5"/>
    <w:rsid w:val="005C7B41"/>
    <w:rsid w:val="005D274D"/>
    <w:rsid w:val="005D29C7"/>
    <w:rsid w:val="005D35F0"/>
    <w:rsid w:val="005D5458"/>
    <w:rsid w:val="005D588D"/>
    <w:rsid w:val="005E0742"/>
    <w:rsid w:val="005E1153"/>
    <w:rsid w:val="005E1889"/>
    <w:rsid w:val="005E23CD"/>
    <w:rsid w:val="005E3B98"/>
    <w:rsid w:val="005E5BCF"/>
    <w:rsid w:val="005E62E4"/>
    <w:rsid w:val="005E65BF"/>
    <w:rsid w:val="005E697E"/>
    <w:rsid w:val="005F0223"/>
    <w:rsid w:val="005F1619"/>
    <w:rsid w:val="005F1708"/>
    <w:rsid w:val="005F1C4A"/>
    <w:rsid w:val="005F6DA8"/>
    <w:rsid w:val="00600F7A"/>
    <w:rsid w:val="0060608B"/>
    <w:rsid w:val="00607903"/>
    <w:rsid w:val="00610F54"/>
    <w:rsid w:val="00611050"/>
    <w:rsid w:val="0061297C"/>
    <w:rsid w:val="0061358C"/>
    <w:rsid w:val="00613FE9"/>
    <w:rsid w:val="00615DF7"/>
    <w:rsid w:val="00616E60"/>
    <w:rsid w:val="006215E9"/>
    <w:rsid w:val="00622366"/>
    <w:rsid w:val="00624EBD"/>
    <w:rsid w:val="006250AE"/>
    <w:rsid w:val="006250F5"/>
    <w:rsid w:val="00625852"/>
    <w:rsid w:val="006314CE"/>
    <w:rsid w:val="00634391"/>
    <w:rsid w:val="006369B0"/>
    <w:rsid w:val="00637188"/>
    <w:rsid w:val="00637307"/>
    <w:rsid w:val="00640F04"/>
    <w:rsid w:val="0064180C"/>
    <w:rsid w:val="006425A3"/>
    <w:rsid w:val="00643907"/>
    <w:rsid w:val="00644FED"/>
    <w:rsid w:val="00652BA6"/>
    <w:rsid w:val="00653D85"/>
    <w:rsid w:val="00655880"/>
    <w:rsid w:val="00657CEC"/>
    <w:rsid w:val="00660FFD"/>
    <w:rsid w:val="00665C34"/>
    <w:rsid w:val="00666699"/>
    <w:rsid w:val="00670DD8"/>
    <w:rsid w:val="00671898"/>
    <w:rsid w:val="00671921"/>
    <w:rsid w:val="0067266D"/>
    <w:rsid w:val="00673943"/>
    <w:rsid w:val="00674630"/>
    <w:rsid w:val="00677D72"/>
    <w:rsid w:val="00681410"/>
    <w:rsid w:val="00682D32"/>
    <w:rsid w:val="00682E6A"/>
    <w:rsid w:val="006845D9"/>
    <w:rsid w:val="006854AE"/>
    <w:rsid w:val="00685EEB"/>
    <w:rsid w:val="00686070"/>
    <w:rsid w:val="00686730"/>
    <w:rsid w:val="00690967"/>
    <w:rsid w:val="0069175B"/>
    <w:rsid w:val="0069266D"/>
    <w:rsid w:val="00693F76"/>
    <w:rsid w:val="00695225"/>
    <w:rsid w:val="00695DAE"/>
    <w:rsid w:val="00696CD3"/>
    <w:rsid w:val="006A146E"/>
    <w:rsid w:val="006A54E9"/>
    <w:rsid w:val="006A693D"/>
    <w:rsid w:val="006A6DAB"/>
    <w:rsid w:val="006B2565"/>
    <w:rsid w:val="006B55AC"/>
    <w:rsid w:val="006C0C45"/>
    <w:rsid w:val="006C1309"/>
    <w:rsid w:val="006C177C"/>
    <w:rsid w:val="006C4C59"/>
    <w:rsid w:val="006C7BD2"/>
    <w:rsid w:val="006D2FEC"/>
    <w:rsid w:val="006D4A02"/>
    <w:rsid w:val="006D78C2"/>
    <w:rsid w:val="006E0242"/>
    <w:rsid w:val="006E2813"/>
    <w:rsid w:val="006E4A4E"/>
    <w:rsid w:val="006E4E1B"/>
    <w:rsid w:val="006E78B6"/>
    <w:rsid w:val="006F38CB"/>
    <w:rsid w:val="0070335D"/>
    <w:rsid w:val="00704DAC"/>
    <w:rsid w:val="0070540C"/>
    <w:rsid w:val="007060BA"/>
    <w:rsid w:val="007063AD"/>
    <w:rsid w:val="007063EB"/>
    <w:rsid w:val="007103E4"/>
    <w:rsid w:val="00712C0B"/>
    <w:rsid w:val="00717E4C"/>
    <w:rsid w:val="00720CE8"/>
    <w:rsid w:val="00721EBA"/>
    <w:rsid w:val="0072652F"/>
    <w:rsid w:val="00726A92"/>
    <w:rsid w:val="0072740C"/>
    <w:rsid w:val="0072784C"/>
    <w:rsid w:val="00727B66"/>
    <w:rsid w:val="0073156C"/>
    <w:rsid w:val="00736297"/>
    <w:rsid w:val="00736385"/>
    <w:rsid w:val="00740081"/>
    <w:rsid w:val="00744616"/>
    <w:rsid w:val="00744AB1"/>
    <w:rsid w:val="00744F7F"/>
    <w:rsid w:val="007456AB"/>
    <w:rsid w:val="00747C34"/>
    <w:rsid w:val="007502C4"/>
    <w:rsid w:val="0075463F"/>
    <w:rsid w:val="0076087D"/>
    <w:rsid w:val="007615B7"/>
    <w:rsid w:val="00761DE7"/>
    <w:rsid w:val="00762F00"/>
    <w:rsid w:val="00765A52"/>
    <w:rsid w:val="00765B64"/>
    <w:rsid w:val="007660E8"/>
    <w:rsid w:val="0077031B"/>
    <w:rsid w:val="0077514A"/>
    <w:rsid w:val="00776AE2"/>
    <w:rsid w:val="00780DA9"/>
    <w:rsid w:val="00781539"/>
    <w:rsid w:val="00783416"/>
    <w:rsid w:val="00783B5C"/>
    <w:rsid w:val="00783C7C"/>
    <w:rsid w:val="00787A83"/>
    <w:rsid w:val="0079128F"/>
    <w:rsid w:val="0079556E"/>
    <w:rsid w:val="00795CB0"/>
    <w:rsid w:val="00797323"/>
    <w:rsid w:val="007A15FD"/>
    <w:rsid w:val="007A45AF"/>
    <w:rsid w:val="007A4624"/>
    <w:rsid w:val="007A600F"/>
    <w:rsid w:val="007A6036"/>
    <w:rsid w:val="007A656F"/>
    <w:rsid w:val="007B09E0"/>
    <w:rsid w:val="007C3AC4"/>
    <w:rsid w:val="007C4F1D"/>
    <w:rsid w:val="007C6390"/>
    <w:rsid w:val="007D0A35"/>
    <w:rsid w:val="007D0DC9"/>
    <w:rsid w:val="007D4FB9"/>
    <w:rsid w:val="007D7DED"/>
    <w:rsid w:val="007E02CF"/>
    <w:rsid w:val="007E1758"/>
    <w:rsid w:val="007E2B01"/>
    <w:rsid w:val="007E3901"/>
    <w:rsid w:val="007E3CAF"/>
    <w:rsid w:val="007F437B"/>
    <w:rsid w:val="007F57AB"/>
    <w:rsid w:val="007F6DBB"/>
    <w:rsid w:val="007F792A"/>
    <w:rsid w:val="00802E76"/>
    <w:rsid w:val="00803642"/>
    <w:rsid w:val="00803DF3"/>
    <w:rsid w:val="00804DD2"/>
    <w:rsid w:val="008120BD"/>
    <w:rsid w:val="0081286A"/>
    <w:rsid w:val="00813B30"/>
    <w:rsid w:val="00814994"/>
    <w:rsid w:val="008151BD"/>
    <w:rsid w:val="00815944"/>
    <w:rsid w:val="0082070B"/>
    <w:rsid w:val="00821F30"/>
    <w:rsid w:val="008233FB"/>
    <w:rsid w:val="0082365C"/>
    <w:rsid w:val="00824EE9"/>
    <w:rsid w:val="0082541C"/>
    <w:rsid w:val="0082622B"/>
    <w:rsid w:val="008265E5"/>
    <w:rsid w:val="00826BD2"/>
    <w:rsid w:val="00827785"/>
    <w:rsid w:val="00827A87"/>
    <w:rsid w:val="008302D2"/>
    <w:rsid w:val="0083170D"/>
    <w:rsid w:val="008325D9"/>
    <w:rsid w:val="00833B64"/>
    <w:rsid w:val="0083465E"/>
    <w:rsid w:val="008379FC"/>
    <w:rsid w:val="0084156E"/>
    <w:rsid w:val="00841604"/>
    <w:rsid w:val="0084164E"/>
    <w:rsid w:val="008513E4"/>
    <w:rsid w:val="0085159E"/>
    <w:rsid w:val="0085194D"/>
    <w:rsid w:val="00852DAE"/>
    <w:rsid w:val="00855F5B"/>
    <w:rsid w:val="0086161A"/>
    <w:rsid w:val="0086370E"/>
    <w:rsid w:val="00863E72"/>
    <w:rsid w:val="00865FF4"/>
    <w:rsid w:val="0086746C"/>
    <w:rsid w:val="0087006E"/>
    <w:rsid w:val="0087077D"/>
    <w:rsid w:val="008712CD"/>
    <w:rsid w:val="0087233D"/>
    <w:rsid w:val="00872E3C"/>
    <w:rsid w:val="00873FBB"/>
    <w:rsid w:val="00876C3E"/>
    <w:rsid w:val="00884468"/>
    <w:rsid w:val="008846DE"/>
    <w:rsid w:val="00885684"/>
    <w:rsid w:val="008869DE"/>
    <w:rsid w:val="00886A42"/>
    <w:rsid w:val="008902D2"/>
    <w:rsid w:val="00890B81"/>
    <w:rsid w:val="00895872"/>
    <w:rsid w:val="00896941"/>
    <w:rsid w:val="00896A6A"/>
    <w:rsid w:val="008A13CA"/>
    <w:rsid w:val="008A15A3"/>
    <w:rsid w:val="008A1E15"/>
    <w:rsid w:val="008A3147"/>
    <w:rsid w:val="008A4463"/>
    <w:rsid w:val="008A758B"/>
    <w:rsid w:val="008B23D5"/>
    <w:rsid w:val="008B3BBD"/>
    <w:rsid w:val="008B5763"/>
    <w:rsid w:val="008C026D"/>
    <w:rsid w:val="008C0F8A"/>
    <w:rsid w:val="008C1D94"/>
    <w:rsid w:val="008C2CAC"/>
    <w:rsid w:val="008C63A5"/>
    <w:rsid w:val="008D025A"/>
    <w:rsid w:val="008D16D2"/>
    <w:rsid w:val="008D1BAC"/>
    <w:rsid w:val="008D39DF"/>
    <w:rsid w:val="008D6199"/>
    <w:rsid w:val="008D637B"/>
    <w:rsid w:val="008D77EB"/>
    <w:rsid w:val="008D7F2D"/>
    <w:rsid w:val="008E091C"/>
    <w:rsid w:val="008E14EF"/>
    <w:rsid w:val="008E33B4"/>
    <w:rsid w:val="008E495D"/>
    <w:rsid w:val="008E6FE7"/>
    <w:rsid w:val="008F15E7"/>
    <w:rsid w:val="008F23C8"/>
    <w:rsid w:val="008F387B"/>
    <w:rsid w:val="008F4C8F"/>
    <w:rsid w:val="008F54E1"/>
    <w:rsid w:val="008F76A0"/>
    <w:rsid w:val="008F7EB3"/>
    <w:rsid w:val="009018A3"/>
    <w:rsid w:val="00901B43"/>
    <w:rsid w:val="009036AD"/>
    <w:rsid w:val="00903826"/>
    <w:rsid w:val="00905836"/>
    <w:rsid w:val="0090643C"/>
    <w:rsid w:val="009136E3"/>
    <w:rsid w:val="00915708"/>
    <w:rsid w:val="00922619"/>
    <w:rsid w:val="00924E5A"/>
    <w:rsid w:val="009371C4"/>
    <w:rsid w:val="0094055C"/>
    <w:rsid w:val="00940E44"/>
    <w:rsid w:val="009414EE"/>
    <w:rsid w:val="009452A5"/>
    <w:rsid w:val="00951A04"/>
    <w:rsid w:val="00952136"/>
    <w:rsid w:val="009551CB"/>
    <w:rsid w:val="00955752"/>
    <w:rsid w:val="00955BC8"/>
    <w:rsid w:val="009613D0"/>
    <w:rsid w:val="00961879"/>
    <w:rsid w:val="00963A2E"/>
    <w:rsid w:val="009643DD"/>
    <w:rsid w:val="00966BBA"/>
    <w:rsid w:val="00972BDA"/>
    <w:rsid w:val="009779E5"/>
    <w:rsid w:val="009820C7"/>
    <w:rsid w:val="0098220B"/>
    <w:rsid w:val="00982C0B"/>
    <w:rsid w:val="0098380D"/>
    <w:rsid w:val="00983F88"/>
    <w:rsid w:val="00984450"/>
    <w:rsid w:val="009870E9"/>
    <w:rsid w:val="009878B2"/>
    <w:rsid w:val="0099087E"/>
    <w:rsid w:val="009916CE"/>
    <w:rsid w:val="0099584E"/>
    <w:rsid w:val="009A475F"/>
    <w:rsid w:val="009A6CF5"/>
    <w:rsid w:val="009A7337"/>
    <w:rsid w:val="009A796A"/>
    <w:rsid w:val="009A7DB6"/>
    <w:rsid w:val="009B20F8"/>
    <w:rsid w:val="009B418E"/>
    <w:rsid w:val="009B604E"/>
    <w:rsid w:val="009B69E9"/>
    <w:rsid w:val="009B6D91"/>
    <w:rsid w:val="009C0884"/>
    <w:rsid w:val="009C27D5"/>
    <w:rsid w:val="009C6809"/>
    <w:rsid w:val="009C68F4"/>
    <w:rsid w:val="009C6EA8"/>
    <w:rsid w:val="009D017A"/>
    <w:rsid w:val="009D029C"/>
    <w:rsid w:val="009D0A42"/>
    <w:rsid w:val="009D0F9A"/>
    <w:rsid w:val="009D5AE6"/>
    <w:rsid w:val="009D78F5"/>
    <w:rsid w:val="009E12FC"/>
    <w:rsid w:val="009E22D3"/>
    <w:rsid w:val="009E38E5"/>
    <w:rsid w:val="009E3EE9"/>
    <w:rsid w:val="009E4507"/>
    <w:rsid w:val="009E5F2D"/>
    <w:rsid w:val="009E6792"/>
    <w:rsid w:val="009E6C64"/>
    <w:rsid w:val="009E7C0F"/>
    <w:rsid w:val="009E7D3B"/>
    <w:rsid w:val="009E7FFA"/>
    <w:rsid w:val="009F0292"/>
    <w:rsid w:val="009F032F"/>
    <w:rsid w:val="009F7BB0"/>
    <w:rsid w:val="00A00A81"/>
    <w:rsid w:val="00A03B19"/>
    <w:rsid w:val="00A03EF7"/>
    <w:rsid w:val="00A0714F"/>
    <w:rsid w:val="00A07BCB"/>
    <w:rsid w:val="00A102AE"/>
    <w:rsid w:val="00A11E26"/>
    <w:rsid w:val="00A128CA"/>
    <w:rsid w:val="00A12A24"/>
    <w:rsid w:val="00A200D9"/>
    <w:rsid w:val="00A2224A"/>
    <w:rsid w:val="00A262EE"/>
    <w:rsid w:val="00A27ABA"/>
    <w:rsid w:val="00A27D51"/>
    <w:rsid w:val="00A33BB7"/>
    <w:rsid w:val="00A3594B"/>
    <w:rsid w:val="00A35F29"/>
    <w:rsid w:val="00A36C86"/>
    <w:rsid w:val="00A41CDF"/>
    <w:rsid w:val="00A433E8"/>
    <w:rsid w:val="00A451D5"/>
    <w:rsid w:val="00A469E6"/>
    <w:rsid w:val="00A47E95"/>
    <w:rsid w:val="00A47FE0"/>
    <w:rsid w:val="00A52B16"/>
    <w:rsid w:val="00A52D17"/>
    <w:rsid w:val="00A52F46"/>
    <w:rsid w:val="00A55B86"/>
    <w:rsid w:val="00A56F16"/>
    <w:rsid w:val="00A57386"/>
    <w:rsid w:val="00A6030C"/>
    <w:rsid w:val="00A60F93"/>
    <w:rsid w:val="00A61967"/>
    <w:rsid w:val="00A61AEA"/>
    <w:rsid w:val="00A6461C"/>
    <w:rsid w:val="00A664EC"/>
    <w:rsid w:val="00A67C6F"/>
    <w:rsid w:val="00A67EB0"/>
    <w:rsid w:val="00A70B56"/>
    <w:rsid w:val="00A70FF8"/>
    <w:rsid w:val="00A715C4"/>
    <w:rsid w:val="00A734B5"/>
    <w:rsid w:val="00A748AF"/>
    <w:rsid w:val="00A76A7A"/>
    <w:rsid w:val="00A77B3E"/>
    <w:rsid w:val="00A8097D"/>
    <w:rsid w:val="00A82360"/>
    <w:rsid w:val="00A8283A"/>
    <w:rsid w:val="00A83DDE"/>
    <w:rsid w:val="00A8456E"/>
    <w:rsid w:val="00A85055"/>
    <w:rsid w:val="00A86F93"/>
    <w:rsid w:val="00A87144"/>
    <w:rsid w:val="00A9189C"/>
    <w:rsid w:val="00A9435E"/>
    <w:rsid w:val="00A9584C"/>
    <w:rsid w:val="00A966C4"/>
    <w:rsid w:val="00AA0407"/>
    <w:rsid w:val="00AA15C5"/>
    <w:rsid w:val="00AA3BBE"/>
    <w:rsid w:val="00AA3D46"/>
    <w:rsid w:val="00AA4DB1"/>
    <w:rsid w:val="00AA7858"/>
    <w:rsid w:val="00AB1E3B"/>
    <w:rsid w:val="00AB24E6"/>
    <w:rsid w:val="00AB41A9"/>
    <w:rsid w:val="00AB484B"/>
    <w:rsid w:val="00AB6CD4"/>
    <w:rsid w:val="00AC08BC"/>
    <w:rsid w:val="00AC129F"/>
    <w:rsid w:val="00AC2327"/>
    <w:rsid w:val="00AC24B3"/>
    <w:rsid w:val="00AD1DC8"/>
    <w:rsid w:val="00AD254A"/>
    <w:rsid w:val="00AD3E8A"/>
    <w:rsid w:val="00AD5775"/>
    <w:rsid w:val="00AD5D69"/>
    <w:rsid w:val="00AD5EB8"/>
    <w:rsid w:val="00AD5F7A"/>
    <w:rsid w:val="00AD6E09"/>
    <w:rsid w:val="00AD76CB"/>
    <w:rsid w:val="00AE2791"/>
    <w:rsid w:val="00AE32A5"/>
    <w:rsid w:val="00AE45BA"/>
    <w:rsid w:val="00AE4A9F"/>
    <w:rsid w:val="00AE6113"/>
    <w:rsid w:val="00AF6EA6"/>
    <w:rsid w:val="00B02D65"/>
    <w:rsid w:val="00B035DD"/>
    <w:rsid w:val="00B05860"/>
    <w:rsid w:val="00B059B2"/>
    <w:rsid w:val="00B05CC6"/>
    <w:rsid w:val="00B06135"/>
    <w:rsid w:val="00B1050B"/>
    <w:rsid w:val="00B110D2"/>
    <w:rsid w:val="00B1517C"/>
    <w:rsid w:val="00B1730D"/>
    <w:rsid w:val="00B250AF"/>
    <w:rsid w:val="00B26248"/>
    <w:rsid w:val="00B27569"/>
    <w:rsid w:val="00B276EA"/>
    <w:rsid w:val="00B319A7"/>
    <w:rsid w:val="00B32172"/>
    <w:rsid w:val="00B3419C"/>
    <w:rsid w:val="00B40062"/>
    <w:rsid w:val="00B4057E"/>
    <w:rsid w:val="00B41849"/>
    <w:rsid w:val="00B41CD0"/>
    <w:rsid w:val="00B43B76"/>
    <w:rsid w:val="00B43EF7"/>
    <w:rsid w:val="00B4569D"/>
    <w:rsid w:val="00B46685"/>
    <w:rsid w:val="00B47B6F"/>
    <w:rsid w:val="00B5302F"/>
    <w:rsid w:val="00B55CF0"/>
    <w:rsid w:val="00B60C10"/>
    <w:rsid w:val="00B60FD4"/>
    <w:rsid w:val="00B62446"/>
    <w:rsid w:val="00B62714"/>
    <w:rsid w:val="00B6283A"/>
    <w:rsid w:val="00B62B97"/>
    <w:rsid w:val="00B63427"/>
    <w:rsid w:val="00B63D54"/>
    <w:rsid w:val="00B642D5"/>
    <w:rsid w:val="00B64E7C"/>
    <w:rsid w:val="00B701E9"/>
    <w:rsid w:val="00B70BBE"/>
    <w:rsid w:val="00B72BFC"/>
    <w:rsid w:val="00B73064"/>
    <w:rsid w:val="00B7396F"/>
    <w:rsid w:val="00B73DE1"/>
    <w:rsid w:val="00B7537D"/>
    <w:rsid w:val="00B754F6"/>
    <w:rsid w:val="00B75A90"/>
    <w:rsid w:val="00B75E64"/>
    <w:rsid w:val="00B77C26"/>
    <w:rsid w:val="00B80279"/>
    <w:rsid w:val="00B80F74"/>
    <w:rsid w:val="00B8110A"/>
    <w:rsid w:val="00B85BCD"/>
    <w:rsid w:val="00B87B6B"/>
    <w:rsid w:val="00B905A9"/>
    <w:rsid w:val="00B911A7"/>
    <w:rsid w:val="00B93609"/>
    <w:rsid w:val="00B938C3"/>
    <w:rsid w:val="00B939B6"/>
    <w:rsid w:val="00B94879"/>
    <w:rsid w:val="00B96A9F"/>
    <w:rsid w:val="00B97A74"/>
    <w:rsid w:val="00BA3946"/>
    <w:rsid w:val="00BA3A9D"/>
    <w:rsid w:val="00BA3D25"/>
    <w:rsid w:val="00BA5393"/>
    <w:rsid w:val="00BA5C20"/>
    <w:rsid w:val="00BA5F2F"/>
    <w:rsid w:val="00BA73DF"/>
    <w:rsid w:val="00BA7961"/>
    <w:rsid w:val="00BB28EA"/>
    <w:rsid w:val="00BB3371"/>
    <w:rsid w:val="00BB350E"/>
    <w:rsid w:val="00BB561F"/>
    <w:rsid w:val="00BB6112"/>
    <w:rsid w:val="00BB69E3"/>
    <w:rsid w:val="00BB6BAD"/>
    <w:rsid w:val="00BB7FD9"/>
    <w:rsid w:val="00BC2B58"/>
    <w:rsid w:val="00BC625D"/>
    <w:rsid w:val="00BD2831"/>
    <w:rsid w:val="00BD2EF4"/>
    <w:rsid w:val="00BD423D"/>
    <w:rsid w:val="00BD5154"/>
    <w:rsid w:val="00BD53FF"/>
    <w:rsid w:val="00BE00E3"/>
    <w:rsid w:val="00BE365F"/>
    <w:rsid w:val="00BE43E6"/>
    <w:rsid w:val="00BE455A"/>
    <w:rsid w:val="00BE4DAE"/>
    <w:rsid w:val="00BE4E87"/>
    <w:rsid w:val="00BE6124"/>
    <w:rsid w:val="00BE62C0"/>
    <w:rsid w:val="00BE6876"/>
    <w:rsid w:val="00BF12BE"/>
    <w:rsid w:val="00BF4685"/>
    <w:rsid w:val="00BF4FEF"/>
    <w:rsid w:val="00BF59BB"/>
    <w:rsid w:val="00BF6D7C"/>
    <w:rsid w:val="00C00B15"/>
    <w:rsid w:val="00C0199A"/>
    <w:rsid w:val="00C04D12"/>
    <w:rsid w:val="00C10856"/>
    <w:rsid w:val="00C11A72"/>
    <w:rsid w:val="00C124BC"/>
    <w:rsid w:val="00C1486C"/>
    <w:rsid w:val="00C1689C"/>
    <w:rsid w:val="00C22BF1"/>
    <w:rsid w:val="00C24E08"/>
    <w:rsid w:val="00C2570A"/>
    <w:rsid w:val="00C2588B"/>
    <w:rsid w:val="00C27361"/>
    <w:rsid w:val="00C276B7"/>
    <w:rsid w:val="00C276D7"/>
    <w:rsid w:val="00C27812"/>
    <w:rsid w:val="00C27C7F"/>
    <w:rsid w:val="00C30653"/>
    <w:rsid w:val="00C309F3"/>
    <w:rsid w:val="00C32FE8"/>
    <w:rsid w:val="00C33BF5"/>
    <w:rsid w:val="00C3498C"/>
    <w:rsid w:val="00C3583B"/>
    <w:rsid w:val="00C3596E"/>
    <w:rsid w:val="00C42AD1"/>
    <w:rsid w:val="00C44DDA"/>
    <w:rsid w:val="00C50909"/>
    <w:rsid w:val="00C52258"/>
    <w:rsid w:val="00C529AC"/>
    <w:rsid w:val="00C54383"/>
    <w:rsid w:val="00C54767"/>
    <w:rsid w:val="00C5569B"/>
    <w:rsid w:val="00C5586D"/>
    <w:rsid w:val="00C579BA"/>
    <w:rsid w:val="00C57A0E"/>
    <w:rsid w:val="00C60597"/>
    <w:rsid w:val="00C61463"/>
    <w:rsid w:val="00C62B75"/>
    <w:rsid w:val="00C63766"/>
    <w:rsid w:val="00C64833"/>
    <w:rsid w:val="00C67EA5"/>
    <w:rsid w:val="00C72B1D"/>
    <w:rsid w:val="00C76240"/>
    <w:rsid w:val="00C80252"/>
    <w:rsid w:val="00C80D9E"/>
    <w:rsid w:val="00C810AD"/>
    <w:rsid w:val="00C86A53"/>
    <w:rsid w:val="00C918D3"/>
    <w:rsid w:val="00C91DC9"/>
    <w:rsid w:val="00C971A2"/>
    <w:rsid w:val="00C978C6"/>
    <w:rsid w:val="00C9790C"/>
    <w:rsid w:val="00C97E19"/>
    <w:rsid w:val="00CA0DC3"/>
    <w:rsid w:val="00CA0EE2"/>
    <w:rsid w:val="00CA3973"/>
    <w:rsid w:val="00CA3D91"/>
    <w:rsid w:val="00CB1594"/>
    <w:rsid w:val="00CB3FFA"/>
    <w:rsid w:val="00CC1137"/>
    <w:rsid w:val="00CC2E6C"/>
    <w:rsid w:val="00CC56DF"/>
    <w:rsid w:val="00CC5CFC"/>
    <w:rsid w:val="00CC622C"/>
    <w:rsid w:val="00CC6B5D"/>
    <w:rsid w:val="00CD135B"/>
    <w:rsid w:val="00CD340F"/>
    <w:rsid w:val="00CD5614"/>
    <w:rsid w:val="00CD6870"/>
    <w:rsid w:val="00CD7246"/>
    <w:rsid w:val="00CE17BA"/>
    <w:rsid w:val="00CE25D5"/>
    <w:rsid w:val="00CE2B62"/>
    <w:rsid w:val="00CE3FA1"/>
    <w:rsid w:val="00CE4F23"/>
    <w:rsid w:val="00CF37E6"/>
    <w:rsid w:val="00CF555D"/>
    <w:rsid w:val="00CF6BA0"/>
    <w:rsid w:val="00CF7263"/>
    <w:rsid w:val="00D00D04"/>
    <w:rsid w:val="00D02514"/>
    <w:rsid w:val="00D03BB8"/>
    <w:rsid w:val="00D040BA"/>
    <w:rsid w:val="00D04918"/>
    <w:rsid w:val="00D07826"/>
    <w:rsid w:val="00D101C1"/>
    <w:rsid w:val="00D10F90"/>
    <w:rsid w:val="00D12AC3"/>
    <w:rsid w:val="00D12D56"/>
    <w:rsid w:val="00D12E91"/>
    <w:rsid w:val="00D14207"/>
    <w:rsid w:val="00D15F5D"/>
    <w:rsid w:val="00D16695"/>
    <w:rsid w:val="00D17197"/>
    <w:rsid w:val="00D21279"/>
    <w:rsid w:val="00D2260B"/>
    <w:rsid w:val="00D227A7"/>
    <w:rsid w:val="00D23B2A"/>
    <w:rsid w:val="00D23BE3"/>
    <w:rsid w:val="00D2450C"/>
    <w:rsid w:val="00D24927"/>
    <w:rsid w:val="00D27AA0"/>
    <w:rsid w:val="00D30E76"/>
    <w:rsid w:val="00D316C5"/>
    <w:rsid w:val="00D31896"/>
    <w:rsid w:val="00D329C7"/>
    <w:rsid w:val="00D33CF8"/>
    <w:rsid w:val="00D34251"/>
    <w:rsid w:val="00D36D5A"/>
    <w:rsid w:val="00D40258"/>
    <w:rsid w:val="00D40A1D"/>
    <w:rsid w:val="00D40A93"/>
    <w:rsid w:val="00D416B0"/>
    <w:rsid w:val="00D426D9"/>
    <w:rsid w:val="00D42753"/>
    <w:rsid w:val="00D42876"/>
    <w:rsid w:val="00D44519"/>
    <w:rsid w:val="00D454F4"/>
    <w:rsid w:val="00D45E64"/>
    <w:rsid w:val="00D466A5"/>
    <w:rsid w:val="00D46C14"/>
    <w:rsid w:val="00D479E6"/>
    <w:rsid w:val="00D50464"/>
    <w:rsid w:val="00D52D49"/>
    <w:rsid w:val="00D536B7"/>
    <w:rsid w:val="00D57299"/>
    <w:rsid w:val="00D60A8C"/>
    <w:rsid w:val="00D60B24"/>
    <w:rsid w:val="00D64CF6"/>
    <w:rsid w:val="00D66EA7"/>
    <w:rsid w:val="00D71153"/>
    <w:rsid w:val="00D715E2"/>
    <w:rsid w:val="00D731CB"/>
    <w:rsid w:val="00D73E01"/>
    <w:rsid w:val="00D76F3F"/>
    <w:rsid w:val="00D77DA1"/>
    <w:rsid w:val="00D81158"/>
    <w:rsid w:val="00D8117F"/>
    <w:rsid w:val="00D81B22"/>
    <w:rsid w:val="00D81DE3"/>
    <w:rsid w:val="00D82B08"/>
    <w:rsid w:val="00D832CE"/>
    <w:rsid w:val="00D84420"/>
    <w:rsid w:val="00D8500B"/>
    <w:rsid w:val="00D86215"/>
    <w:rsid w:val="00D87720"/>
    <w:rsid w:val="00D92042"/>
    <w:rsid w:val="00D92AD1"/>
    <w:rsid w:val="00D930AD"/>
    <w:rsid w:val="00D9540C"/>
    <w:rsid w:val="00DA14DB"/>
    <w:rsid w:val="00DA3A2A"/>
    <w:rsid w:val="00DA4106"/>
    <w:rsid w:val="00DA617E"/>
    <w:rsid w:val="00DA6851"/>
    <w:rsid w:val="00DA791F"/>
    <w:rsid w:val="00DB2C90"/>
    <w:rsid w:val="00DB342E"/>
    <w:rsid w:val="00DB6E42"/>
    <w:rsid w:val="00DC1C38"/>
    <w:rsid w:val="00DC30F9"/>
    <w:rsid w:val="00DC34AB"/>
    <w:rsid w:val="00DC35F9"/>
    <w:rsid w:val="00DC4858"/>
    <w:rsid w:val="00DC5409"/>
    <w:rsid w:val="00DC6672"/>
    <w:rsid w:val="00DC7569"/>
    <w:rsid w:val="00DD3A2D"/>
    <w:rsid w:val="00DD3A90"/>
    <w:rsid w:val="00DD4301"/>
    <w:rsid w:val="00DE2DF8"/>
    <w:rsid w:val="00DE2FA0"/>
    <w:rsid w:val="00DE4404"/>
    <w:rsid w:val="00DE4CA8"/>
    <w:rsid w:val="00DE5664"/>
    <w:rsid w:val="00DE6ABE"/>
    <w:rsid w:val="00DE767D"/>
    <w:rsid w:val="00DF0971"/>
    <w:rsid w:val="00DF1722"/>
    <w:rsid w:val="00DF28E2"/>
    <w:rsid w:val="00DF3C8C"/>
    <w:rsid w:val="00E0000B"/>
    <w:rsid w:val="00E01991"/>
    <w:rsid w:val="00E019BA"/>
    <w:rsid w:val="00E0377A"/>
    <w:rsid w:val="00E054AC"/>
    <w:rsid w:val="00E10459"/>
    <w:rsid w:val="00E10BF1"/>
    <w:rsid w:val="00E116E2"/>
    <w:rsid w:val="00E145BB"/>
    <w:rsid w:val="00E14C1F"/>
    <w:rsid w:val="00E15420"/>
    <w:rsid w:val="00E15A27"/>
    <w:rsid w:val="00E15A35"/>
    <w:rsid w:val="00E216B7"/>
    <w:rsid w:val="00E21979"/>
    <w:rsid w:val="00E27A7B"/>
    <w:rsid w:val="00E3074E"/>
    <w:rsid w:val="00E333E5"/>
    <w:rsid w:val="00E33ADD"/>
    <w:rsid w:val="00E41654"/>
    <w:rsid w:val="00E45063"/>
    <w:rsid w:val="00E47DE4"/>
    <w:rsid w:val="00E51250"/>
    <w:rsid w:val="00E51F75"/>
    <w:rsid w:val="00E57C75"/>
    <w:rsid w:val="00E61A1D"/>
    <w:rsid w:val="00E6377E"/>
    <w:rsid w:val="00E64020"/>
    <w:rsid w:val="00E65325"/>
    <w:rsid w:val="00E70C3D"/>
    <w:rsid w:val="00E71CE3"/>
    <w:rsid w:val="00E72DD1"/>
    <w:rsid w:val="00E82B84"/>
    <w:rsid w:val="00E9255C"/>
    <w:rsid w:val="00E94A71"/>
    <w:rsid w:val="00E96FCA"/>
    <w:rsid w:val="00EA086F"/>
    <w:rsid w:val="00EA1693"/>
    <w:rsid w:val="00EA2779"/>
    <w:rsid w:val="00EA2BC3"/>
    <w:rsid w:val="00EB2BCD"/>
    <w:rsid w:val="00EB511F"/>
    <w:rsid w:val="00EB7569"/>
    <w:rsid w:val="00EC1C71"/>
    <w:rsid w:val="00EC2578"/>
    <w:rsid w:val="00EC27A6"/>
    <w:rsid w:val="00EC71C0"/>
    <w:rsid w:val="00ED1E76"/>
    <w:rsid w:val="00ED3749"/>
    <w:rsid w:val="00ED3C64"/>
    <w:rsid w:val="00ED3E00"/>
    <w:rsid w:val="00ED6450"/>
    <w:rsid w:val="00ED7152"/>
    <w:rsid w:val="00ED778C"/>
    <w:rsid w:val="00ED7855"/>
    <w:rsid w:val="00EE142B"/>
    <w:rsid w:val="00EE28CC"/>
    <w:rsid w:val="00EE3381"/>
    <w:rsid w:val="00EE374A"/>
    <w:rsid w:val="00EE395F"/>
    <w:rsid w:val="00EE4244"/>
    <w:rsid w:val="00EE690B"/>
    <w:rsid w:val="00EE6994"/>
    <w:rsid w:val="00EF4B19"/>
    <w:rsid w:val="00EF51FB"/>
    <w:rsid w:val="00EF5E71"/>
    <w:rsid w:val="00EF6178"/>
    <w:rsid w:val="00EF731C"/>
    <w:rsid w:val="00EF7567"/>
    <w:rsid w:val="00F00B8E"/>
    <w:rsid w:val="00F015AC"/>
    <w:rsid w:val="00F017CB"/>
    <w:rsid w:val="00F01C3A"/>
    <w:rsid w:val="00F0211A"/>
    <w:rsid w:val="00F037C6"/>
    <w:rsid w:val="00F04550"/>
    <w:rsid w:val="00F04754"/>
    <w:rsid w:val="00F05D3D"/>
    <w:rsid w:val="00F0654C"/>
    <w:rsid w:val="00F0697B"/>
    <w:rsid w:val="00F071A3"/>
    <w:rsid w:val="00F076D9"/>
    <w:rsid w:val="00F1097A"/>
    <w:rsid w:val="00F10CB8"/>
    <w:rsid w:val="00F11121"/>
    <w:rsid w:val="00F1343B"/>
    <w:rsid w:val="00F134A0"/>
    <w:rsid w:val="00F135E5"/>
    <w:rsid w:val="00F149E2"/>
    <w:rsid w:val="00F1783B"/>
    <w:rsid w:val="00F201E4"/>
    <w:rsid w:val="00F230FD"/>
    <w:rsid w:val="00F259EC"/>
    <w:rsid w:val="00F26A14"/>
    <w:rsid w:val="00F323F2"/>
    <w:rsid w:val="00F32692"/>
    <w:rsid w:val="00F33F4C"/>
    <w:rsid w:val="00F34B77"/>
    <w:rsid w:val="00F37948"/>
    <w:rsid w:val="00F40810"/>
    <w:rsid w:val="00F40E31"/>
    <w:rsid w:val="00F41541"/>
    <w:rsid w:val="00F4690D"/>
    <w:rsid w:val="00F50C8A"/>
    <w:rsid w:val="00F51198"/>
    <w:rsid w:val="00F51D76"/>
    <w:rsid w:val="00F54649"/>
    <w:rsid w:val="00F54E67"/>
    <w:rsid w:val="00F551BA"/>
    <w:rsid w:val="00F57A57"/>
    <w:rsid w:val="00F57E12"/>
    <w:rsid w:val="00F6223C"/>
    <w:rsid w:val="00F62B6B"/>
    <w:rsid w:val="00F6414B"/>
    <w:rsid w:val="00F64ECE"/>
    <w:rsid w:val="00F65240"/>
    <w:rsid w:val="00F6542F"/>
    <w:rsid w:val="00F6578A"/>
    <w:rsid w:val="00F66584"/>
    <w:rsid w:val="00F67828"/>
    <w:rsid w:val="00F71189"/>
    <w:rsid w:val="00F7179D"/>
    <w:rsid w:val="00F7393A"/>
    <w:rsid w:val="00F740AC"/>
    <w:rsid w:val="00F74D5C"/>
    <w:rsid w:val="00F74EC1"/>
    <w:rsid w:val="00F75843"/>
    <w:rsid w:val="00F76AC1"/>
    <w:rsid w:val="00F77E45"/>
    <w:rsid w:val="00F80682"/>
    <w:rsid w:val="00F8250C"/>
    <w:rsid w:val="00F82986"/>
    <w:rsid w:val="00F83EE7"/>
    <w:rsid w:val="00F87320"/>
    <w:rsid w:val="00F9336C"/>
    <w:rsid w:val="00F94D09"/>
    <w:rsid w:val="00F96451"/>
    <w:rsid w:val="00F97747"/>
    <w:rsid w:val="00FA0771"/>
    <w:rsid w:val="00FA4A12"/>
    <w:rsid w:val="00FA6816"/>
    <w:rsid w:val="00FB35A5"/>
    <w:rsid w:val="00FB3FFD"/>
    <w:rsid w:val="00FB50A4"/>
    <w:rsid w:val="00FB527B"/>
    <w:rsid w:val="00FB5B37"/>
    <w:rsid w:val="00FB62C9"/>
    <w:rsid w:val="00FC1713"/>
    <w:rsid w:val="00FC1D11"/>
    <w:rsid w:val="00FC28EC"/>
    <w:rsid w:val="00FC5382"/>
    <w:rsid w:val="00FD226B"/>
    <w:rsid w:val="00FD315C"/>
    <w:rsid w:val="00FD5C6F"/>
    <w:rsid w:val="00FD7AC5"/>
    <w:rsid w:val="00FE0230"/>
    <w:rsid w:val="00FE24D2"/>
    <w:rsid w:val="00FE2F7C"/>
    <w:rsid w:val="00FE338D"/>
    <w:rsid w:val="00FE48B6"/>
    <w:rsid w:val="00FE5631"/>
    <w:rsid w:val="00FE6B81"/>
    <w:rsid w:val="00FE7929"/>
    <w:rsid w:val="00FE7D53"/>
    <w:rsid w:val="00FF01A8"/>
    <w:rsid w:val="00FF100B"/>
    <w:rsid w:val="00FF1A99"/>
    <w:rsid w:val="00FF2586"/>
    <w:rsid w:val="00FF33E9"/>
    <w:rsid w:val="00FF343F"/>
    <w:rsid w:val="00FF3DD8"/>
    <w:rsid w:val="00FF6AAE"/>
    <w:rsid w:val="00FF70FB"/>
    <w:rsid w:val="00FF7450"/>
    <w:rsid w:val="00FF7681"/>
    <w:rsid w:val="00FF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51F0847"/>
  <w15:docId w15:val="{75B7D507-3B8A-4FF6-94D8-735738E9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7E0F"/>
    <w:pPr>
      <w:jc w:val="both"/>
    </w:pPr>
    <w:rPr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numPr>
        <w:numId w:val="1"/>
      </w:numPr>
      <w:spacing w:before="240"/>
      <w:outlineLvl w:val="0"/>
    </w:pPr>
    <w:rPr>
      <w:rFonts w:ascii="Arial" w:hAnsi="Arial"/>
      <w:b/>
      <w:u w:val="single"/>
    </w:rPr>
  </w:style>
  <w:style w:type="paragraph" w:styleId="Titre2">
    <w:name w:val="heading 2"/>
    <w:basedOn w:val="Normal"/>
    <w:next w:val="Normal"/>
    <w:qFormat/>
    <w:pPr>
      <w:numPr>
        <w:ilvl w:val="1"/>
        <w:numId w:val="1"/>
      </w:numPr>
      <w:spacing w:before="120"/>
      <w:outlineLvl w:val="1"/>
    </w:pPr>
    <w:rPr>
      <w:rFonts w:ascii="Arial" w:hAnsi="Arial"/>
      <w:b/>
    </w:rPr>
  </w:style>
  <w:style w:type="paragraph" w:styleId="Titre3">
    <w:name w:val="heading 3"/>
    <w:basedOn w:val="Normal"/>
    <w:next w:val="Retraitnormal"/>
    <w:qFormat/>
    <w:pPr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pPr>
      <w:ind w:left="708"/>
    </w:pPr>
    <w:rPr>
      <w:sz w:val="22"/>
    </w:rPr>
  </w:style>
  <w:style w:type="paragraph" w:customStyle="1" w:styleId="wfxRecipient">
    <w:name w:val="wfxRecipient"/>
    <w:basedOn w:val="Normal"/>
  </w:style>
  <w:style w:type="paragraph" w:customStyle="1" w:styleId="wfxFaxNum">
    <w:name w:val="wfxFaxNum"/>
    <w:basedOn w:val="Normal"/>
  </w:style>
  <w:style w:type="paragraph" w:customStyle="1" w:styleId="wfxDate">
    <w:name w:val="wfxDate"/>
    <w:basedOn w:val="Normal"/>
  </w:style>
  <w:style w:type="paragraph" w:customStyle="1" w:styleId="wfxTime">
    <w:name w:val="wfxTime"/>
    <w:basedOn w:val="Normal"/>
  </w:style>
  <w:style w:type="paragraph" w:customStyle="1" w:styleId="wfxCompany">
    <w:name w:val="wfxCompany"/>
    <w:basedOn w:val="Normal"/>
  </w:style>
  <w:style w:type="paragraph" w:customStyle="1" w:styleId="wfxSubject">
    <w:name w:val="wfxSubject"/>
    <w:basedOn w:val="Normal"/>
  </w:style>
  <w:style w:type="paragraph" w:customStyle="1" w:styleId="wfxKeyword">
    <w:name w:val="wfxKeyword"/>
    <w:basedOn w:val="Normal"/>
  </w:style>
  <w:style w:type="paragraph" w:customStyle="1" w:styleId="wfxBillcode">
    <w:name w:val="wfxBillcode"/>
    <w:basedOn w:val="Normal"/>
  </w:style>
  <w:style w:type="paragraph" w:styleId="TM1">
    <w:name w:val="toc 1"/>
    <w:basedOn w:val="Normal"/>
    <w:next w:val="Normal"/>
    <w:uiPriority w:val="39"/>
    <w:pPr>
      <w:spacing w:before="120" w:after="120"/>
      <w:jc w:val="left"/>
    </w:pPr>
    <w:rPr>
      <w:b/>
      <w:caps/>
      <w:sz w:val="20"/>
    </w:rPr>
  </w:style>
  <w:style w:type="paragraph" w:styleId="TM2">
    <w:name w:val="toc 2"/>
    <w:basedOn w:val="Normal"/>
    <w:next w:val="Normal"/>
    <w:uiPriority w:val="39"/>
    <w:pPr>
      <w:ind w:left="240"/>
      <w:jc w:val="left"/>
    </w:pPr>
    <w:rPr>
      <w:smallCaps/>
      <w:sz w:val="20"/>
    </w:rPr>
  </w:style>
  <w:style w:type="paragraph" w:styleId="TM3">
    <w:name w:val="toc 3"/>
    <w:basedOn w:val="Normal"/>
    <w:next w:val="Normal"/>
    <w:uiPriority w:val="39"/>
    <w:pPr>
      <w:ind w:left="480"/>
      <w:jc w:val="left"/>
    </w:pPr>
    <w:rPr>
      <w:i/>
      <w:sz w:val="20"/>
    </w:rPr>
  </w:style>
  <w:style w:type="paragraph" w:styleId="TM4">
    <w:name w:val="toc 4"/>
    <w:basedOn w:val="Normal"/>
    <w:next w:val="Normal"/>
    <w:uiPriority w:val="39"/>
    <w:pPr>
      <w:ind w:left="720"/>
      <w:jc w:val="left"/>
    </w:pPr>
    <w:rPr>
      <w:sz w:val="18"/>
    </w:rPr>
  </w:style>
  <w:style w:type="paragraph" w:styleId="TM5">
    <w:name w:val="toc 5"/>
    <w:basedOn w:val="Normal"/>
    <w:next w:val="Normal"/>
    <w:semiHidden/>
    <w:pPr>
      <w:ind w:left="960"/>
      <w:jc w:val="left"/>
    </w:pPr>
    <w:rPr>
      <w:sz w:val="18"/>
    </w:rPr>
  </w:style>
  <w:style w:type="paragraph" w:styleId="TM6">
    <w:name w:val="toc 6"/>
    <w:basedOn w:val="Normal"/>
    <w:next w:val="Normal"/>
    <w:semiHidden/>
    <w:pPr>
      <w:ind w:left="1200"/>
      <w:jc w:val="left"/>
    </w:pPr>
    <w:rPr>
      <w:sz w:val="18"/>
    </w:rPr>
  </w:style>
  <w:style w:type="paragraph" w:styleId="TM7">
    <w:name w:val="toc 7"/>
    <w:basedOn w:val="Normal"/>
    <w:next w:val="Normal"/>
    <w:semiHidden/>
    <w:pPr>
      <w:ind w:left="1440"/>
      <w:jc w:val="left"/>
    </w:pPr>
    <w:rPr>
      <w:sz w:val="18"/>
    </w:rPr>
  </w:style>
  <w:style w:type="paragraph" w:styleId="TM8">
    <w:name w:val="toc 8"/>
    <w:basedOn w:val="Normal"/>
    <w:next w:val="Normal"/>
    <w:semiHidden/>
    <w:pPr>
      <w:ind w:left="1680"/>
      <w:jc w:val="left"/>
    </w:pPr>
    <w:rPr>
      <w:sz w:val="18"/>
    </w:rPr>
  </w:style>
  <w:style w:type="paragraph" w:styleId="TM9">
    <w:name w:val="toc 9"/>
    <w:basedOn w:val="Normal"/>
    <w:next w:val="Normal"/>
    <w:semiHidden/>
    <w:pPr>
      <w:ind w:left="1920"/>
      <w:jc w:val="left"/>
    </w:pPr>
    <w:rPr>
      <w:sz w:val="18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En-tte">
    <w:name w:val="header"/>
    <w:basedOn w:val="Normal"/>
    <w:pPr>
      <w:tabs>
        <w:tab w:val="center" w:pos="4819"/>
        <w:tab w:val="right" w:pos="9071"/>
      </w:tabs>
    </w:pPr>
    <w:rPr>
      <w:sz w:val="22"/>
    </w:rPr>
  </w:style>
  <w:style w:type="paragraph" w:styleId="Corpsdetexte">
    <w:name w:val="Body Text"/>
    <w:basedOn w:val="Normal"/>
    <w:pPr>
      <w:jc w:val="left"/>
    </w:pPr>
    <w:rPr>
      <w:rFonts w:ascii="Courier New" w:hAnsi="Courier New"/>
      <w:b/>
      <w:color w:val="FF0000"/>
      <w:sz w:val="20"/>
      <w:u w:val="single"/>
    </w:rPr>
  </w:style>
  <w:style w:type="paragraph" w:styleId="Corpsdetexte2">
    <w:name w:val="Body Text 2"/>
    <w:basedOn w:val="Normal"/>
    <w:rPr>
      <w:b/>
      <w:sz w:val="18"/>
    </w:rPr>
  </w:style>
  <w:style w:type="paragraph" w:styleId="Corpsdetexte3">
    <w:name w:val="Body Text 3"/>
    <w:basedOn w:val="Normal"/>
    <w:rPr>
      <w:b/>
    </w:rPr>
  </w:style>
  <w:style w:type="paragraph" w:styleId="Retraitcorpsdetexte">
    <w:name w:val="Body Text Indent"/>
    <w:basedOn w:val="Normal"/>
    <w:pPr>
      <w:ind w:left="6732" w:firstLine="348"/>
      <w:jc w:val="right"/>
    </w:pPr>
    <w:rPr>
      <w:sz w:val="32"/>
    </w:rPr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rFonts w:ascii="Arial" w:hAnsi="Arial" w:cs="Arial"/>
      <w:szCs w:val="24"/>
    </w:rPr>
  </w:style>
  <w:style w:type="paragraph" w:styleId="Adresseexpditeur">
    <w:name w:val="envelope return"/>
    <w:basedOn w:val="Normal"/>
    <w:rPr>
      <w:rFonts w:ascii="Arial" w:hAnsi="Arial" w:cs="Arial"/>
      <w:sz w:val="20"/>
    </w:rPr>
  </w:style>
  <w:style w:type="paragraph" w:styleId="AdresseHTML">
    <w:name w:val="HTML Address"/>
    <w:basedOn w:val="Normal"/>
    <w:rPr>
      <w:i/>
      <w:iCs/>
    </w:rPr>
  </w:style>
  <w:style w:type="paragraph" w:styleId="Commentaire">
    <w:name w:val="annotation text"/>
    <w:basedOn w:val="Normal"/>
    <w:semiHidden/>
    <w:rPr>
      <w:sz w:val="20"/>
    </w:rPr>
  </w:style>
  <w:style w:type="paragraph" w:styleId="Date">
    <w:name w:val="Date"/>
    <w:basedOn w:val="Normal"/>
    <w:next w:val="Normal"/>
  </w:style>
  <w:style w:type="paragraph" w:styleId="En-ttedemessag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uiPriority w:val="35"/>
    <w:qFormat/>
    <w:pPr>
      <w:spacing w:before="120" w:after="120"/>
    </w:pPr>
    <w:rPr>
      <w:b/>
      <w:bCs/>
      <w:sz w:val="20"/>
    </w:rPr>
  </w:style>
  <w:style w:type="paragraph" w:styleId="Liste">
    <w:name w:val="List"/>
    <w:basedOn w:val="Normal"/>
    <w:pPr>
      <w:ind w:left="283" w:hanging="283"/>
    </w:pPr>
  </w:style>
  <w:style w:type="paragraph" w:styleId="Liste2">
    <w:name w:val="List 2"/>
    <w:basedOn w:val="Normal"/>
    <w:pPr>
      <w:ind w:left="566" w:hanging="283"/>
    </w:pPr>
  </w:style>
  <w:style w:type="paragraph" w:styleId="Liste3">
    <w:name w:val="List 3"/>
    <w:basedOn w:val="Normal"/>
    <w:pPr>
      <w:ind w:left="849" w:hanging="283"/>
    </w:pPr>
  </w:style>
  <w:style w:type="paragraph" w:styleId="Liste4">
    <w:name w:val="List 4"/>
    <w:basedOn w:val="Normal"/>
    <w:pPr>
      <w:ind w:left="1132" w:hanging="283"/>
    </w:pPr>
  </w:style>
  <w:style w:type="paragraph" w:styleId="Liste5">
    <w:name w:val="List 5"/>
    <w:basedOn w:val="Normal"/>
    <w:pPr>
      <w:ind w:left="1415" w:hanging="283"/>
    </w:pPr>
  </w:style>
  <w:style w:type="paragraph" w:styleId="Listenumros">
    <w:name w:val="List Number"/>
    <w:basedOn w:val="Normal"/>
    <w:pPr>
      <w:numPr>
        <w:numId w:val="2"/>
      </w:numPr>
    </w:pPr>
  </w:style>
  <w:style w:type="paragraph" w:styleId="Listenumros2">
    <w:name w:val="List Number 2"/>
    <w:basedOn w:val="Normal"/>
    <w:pPr>
      <w:numPr>
        <w:numId w:val="3"/>
      </w:numPr>
    </w:pPr>
  </w:style>
  <w:style w:type="paragraph" w:styleId="Listenumros3">
    <w:name w:val="List Number 3"/>
    <w:basedOn w:val="Normal"/>
    <w:pPr>
      <w:numPr>
        <w:numId w:val="4"/>
      </w:numPr>
    </w:pPr>
  </w:style>
  <w:style w:type="paragraph" w:styleId="Listenumros4">
    <w:name w:val="List Number 4"/>
    <w:basedOn w:val="Normal"/>
    <w:pPr>
      <w:numPr>
        <w:numId w:val="5"/>
      </w:numPr>
    </w:pPr>
  </w:style>
  <w:style w:type="paragraph" w:styleId="Listenumros5">
    <w:name w:val="List Number 5"/>
    <w:basedOn w:val="Normal"/>
    <w:pPr>
      <w:numPr>
        <w:numId w:val="6"/>
      </w:numPr>
    </w:pPr>
  </w:style>
  <w:style w:type="paragraph" w:styleId="Listepuces">
    <w:name w:val="List Bullet"/>
    <w:basedOn w:val="Normal"/>
    <w:autoRedefine/>
    <w:pPr>
      <w:numPr>
        <w:numId w:val="7"/>
      </w:numPr>
    </w:pPr>
  </w:style>
  <w:style w:type="paragraph" w:styleId="Listepuces2">
    <w:name w:val="List Bullet 2"/>
    <w:basedOn w:val="Normal"/>
    <w:autoRedefine/>
    <w:pPr>
      <w:numPr>
        <w:numId w:val="8"/>
      </w:numPr>
    </w:pPr>
  </w:style>
  <w:style w:type="paragraph" w:styleId="Listepuces3">
    <w:name w:val="List Bullet 3"/>
    <w:basedOn w:val="Normal"/>
    <w:autoRedefine/>
    <w:pPr>
      <w:numPr>
        <w:numId w:val="9"/>
      </w:numPr>
    </w:pPr>
  </w:style>
  <w:style w:type="paragraph" w:styleId="Listepuces4">
    <w:name w:val="List Bullet 4"/>
    <w:basedOn w:val="Normal"/>
    <w:autoRedefine/>
    <w:pPr>
      <w:numPr>
        <w:numId w:val="10"/>
      </w:numPr>
    </w:pPr>
  </w:style>
  <w:style w:type="paragraph" w:styleId="Listepuces5">
    <w:name w:val="List Bullet 5"/>
    <w:basedOn w:val="Normal"/>
    <w:autoRedefine/>
    <w:pPr>
      <w:numPr>
        <w:numId w:val="11"/>
      </w:numPr>
    </w:pPr>
  </w:style>
  <w:style w:type="paragraph" w:styleId="Listecontinue">
    <w:name w:val="List Continue"/>
    <w:basedOn w:val="Normal"/>
    <w:pPr>
      <w:spacing w:after="120"/>
      <w:ind w:left="283"/>
    </w:pPr>
  </w:style>
  <w:style w:type="paragraph" w:styleId="Listecontinue2">
    <w:name w:val="List Continue 2"/>
    <w:basedOn w:val="Normal"/>
    <w:pPr>
      <w:spacing w:after="120"/>
      <w:ind w:left="566"/>
    </w:pPr>
  </w:style>
  <w:style w:type="paragraph" w:styleId="Listecontinue3">
    <w:name w:val="List Continue 3"/>
    <w:basedOn w:val="Normal"/>
    <w:pPr>
      <w:spacing w:after="120"/>
      <w:ind w:left="849"/>
    </w:pPr>
  </w:style>
  <w:style w:type="paragraph" w:styleId="Listecontinue4">
    <w:name w:val="List Continue 4"/>
    <w:basedOn w:val="Normal"/>
    <w:pPr>
      <w:spacing w:after="120"/>
      <w:ind w:left="1132"/>
    </w:pPr>
  </w:style>
  <w:style w:type="paragraph" w:styleId="Listecontinue5">
    <w:name w:val="List Continue 5"/>
    <w:basedOn w:val="Normal"/>
    <w:pPr>
      <w:spacing w:after="120"/>
      <w:ind w:left="1415"/>
    </w:pPr>
  </w:style>
  <w:style w:type="paragraph" w:styleId="NormalWeb">
    <w:name w:val="Normal (Web)"/>
    <w:basedOn w:val="Normal"/>
    <w:rPr>
      <w:szCs w:val="24"/>
    </w:rPr>
  </w:style>
  <w:style w:type="paragraph" w:styleId="Normalcentr">
    <w:name w:val="Block Text"/>
    <w:basedOn w:val="Normal"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</w:rPr>
  </w:style>
  <w:style w:type="paragraph" w:styleId="Notedefin">
    <w:name w:val="endnote text"/>
    <w:basedOn w:val="Normal"/>
    <w:semiHidden/>
    <w:rPr>
      <w:sz w:val="20"/>
    </w:rPr>
  </w:style>
  <w:style w:type="paragraph" w:styleId="PrformatHTML">
    <w:name w:val="HTML Preformatted"/>
    <w:basedOn w:val="Normal"/>
    <w:rPr>
      <w:rFonts w:ascii="Courier New" w:hAnsi="Courier New" w:cs="Courier New"/>
      <w:sz w:val="20"/>
    </w:rPr>
  </w:style>
  <w:style w:type="paragraph" w:styleId="Retrait1religne">
    <w:name w:val="Body Text First Indent"/>
    <w:basedOn w:val="Corpsdetexte"/>
    <w:pPr>
      <w:spacing w:after="120"/>
      <w:ind w:firstLine="210"/>
      <w:jc w:val="both"/>
    </w:pPr>
    <w:rPr>
      <w:rFonts w:ascii="Times New Roman" w:hAnsi="Times New Roman"/>
      <w:b w:val="0"/>
      <w:color w:val="auto"/>
      <w:sz w:val="24"/>
      <w:u w:val="none"/>
    </w:rPr>
  </w:style>
  <w:style w:type="paragraph" w:styleId="Retraitcorpsdetexte2">
    <w:name w:val="Body Text Indent 2"/>
    <w:basedOn w:val="Normal"/>
    <w:pPr>
      <w:spacing w:after="120" w:line="480" w:lineRule="auto"/>
      <w:ind w:left="283"/>
    </w:pPr>
  </w:style>
  <w:style w:type="paragraph" w:styleId="Retraitcorpsdetexte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Retraitcorpset1relig">
    <w:name w:val="Body Text First Indent 2"/>
    <w:basedOn w:val="Retraitcorpsdetexte"/>
    <w:pPr>
      <w:spacing w:after="120"/>
      <w:ind w:left="283" w:firstLine="210"/>
      <w:jc w:val="both"/>
    </w:pPr>
    <w:rPr>
      <w:sz w:val="24"/>
    </w:rPr>
  </w:style>
  <w:style w:type="paragraph" w:styleId="Salutations">
    <w:name w:val="Salutation"/>
    <w:basedOn w:val="Normal"/>
    <w:next w:val="Normal"/>
  </w:style>
  <w:style w:type="paragraph" w:styleId="Signature">
    <w:name w:val="Signature"/>
    <w:basedOn w:val="Normal"/>
    <w:pPr>
      <w:ind w:left="4252"/>
    </w:pPr>
  </w:style>
  <w:style w:type="paragraph" w:styleId="Signaturelectronique">
    <w:name w:val="E-mail Signature"/>
    <w:basedOn w:val="Normal"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Cs w:val="24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rPr>
      <w:rFonts w:ascii="Courier New" w:hAnsi="Courier New" w:cs="Courier New"/>
      <w:sz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hAnsi="Courier New" w:cs="Courier New"/>
      <w:lang w:val="fr-FR" w:eastAsia="fr-FR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Cs w:val="24"/>
    </w:rPr>
  </w:style>
  <w:style w:type="paragraph" w:customStyle="1" w:styleId="Normalpetit">
    <w:name w:val="Normal petit"/>
    <w:basedOn w:val="Normal"/>
    <w:pPr>
      <w:spacing w:before="60" w:after="60"/>
      <w:jc w:val="left"/>
    </w:pPr>
    <w:rPr>
      <w:rFonts w:ascii="Verdana" w:hAnsi="Verdana"/>
      <w:sz w:val="18"/>
      <w:szCs w:val="24"/>
    </w:rPr>
  </w:style>
  <w:style w:type="table" w:styleId="Grilledutableau">
    <w:name w:val="Table Grid"/>
    <w:basedOn w:val="TableauNormal"/>
    <w:rsid w:val="00765B6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4A4D48"/>
    <w:rPr>
      <w:rFonts w:ascii="Tahoma" w:hAnsi="Tahoma" w:cs="Tahoma"/>
      <w:sz w:val="16"/>
      <w:szCs w:val="16"/>
    </w:rPr>
  </w:style>
  <w:style w:type="paragraph" w:styleId="Objetducommentaire">
    <w:name w:val="annotation subject"/>
    <w:basedOn w:val="Commentaire"/>
    <w:next w:val="Commentaire"/>
    <w:semiHidden/>
    <w:rsid w:val="004A4D48"/>
    <w:rPr>
      <w:b/>
      <w:bCs/>
    </w:rPr>
  </w:style>
  <w:style w:type="table" w:styleId="Effetsdetableau3D1">
    <w:name w:val="Table 3D effects 1"/>
    <w:basedOn w:val="TableauNormal"/>
    <w:rsid w:val="004A4D48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rsid w:val="004A4D48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rsid w:val="004A4D48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rsid w:val="004A4D48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rsid w:val="004A4D48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rsid w:val="004A4D48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rsid w:val="004A4D48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rsid w:val="004A4D48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rsid w:val="004A4D48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rsid w:val="004A4D48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rsid w:val="004A4D48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rsid w:val="004A4D48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rsid w:val="004A4D48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rsid w:val="004A4D48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rsid w:val="004A4D48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rsid w:val="004A4D48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rsid w:val="004A4D48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rsid w:val="004A4D48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1">
    <w:name w:val="Table List 1"/>
    <w:basedOn w:val="TableauNormal"/>
    <w:rsid w:val="004A4D48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rsid w:val="004A4D48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rsid w:val="004A4D48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auprofessionnel">
    <w:name w:val="Table Professional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">
    <w:name w:val="Table Simple 1"/>
    <w:basedOn w:val="TableauNormal"/>
    <w:rsid w:val="004A4D48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rsid w:val="004A4D48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rsid w:val="004A4D48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rsid w:val="004A4D48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rsid w:val="004A4D4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rsid w:val="004A4D48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rsid w:val="004A4D48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rsid w:val="004A4D48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enhypertexte">
    <w:name w:val="Hyperlink"/>
    <w:rsid w:val="003D401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AA4DB1"/>
    <w:pPr>
      <w:ind w:left="720"/>
    </w:pPr>
  </w:style>
  <w:style w:type="character" w:customStyle="1" w:styleId="UnresolvedMention1">
    <w:name w:val="Unresolved Mention1"/>
    <w:basedOn w:val="Policepardfaut"/>
    <w:uiPriority w:val="99"/>
    <w:semiHidden/>
    <w:unhideWhenUsed/>
    <w:rsid w:val="004D25EF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1A1B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ThDeleris/z-OS-LPARDesign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a.maneville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7.jpg@01D84FD0.AE58D9C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cid:image006.jpg@01D84FD0.AE58D9C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ED78C-CC3A-482C-A8DF-4DDF6CE9C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1596</Words>
  <Characters>9136</Characters>
  <Application>Microsoft Office Word</Application>
  <DocSecurity>0</DocSecurity>
  <Lines>76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LPARDesign User's Guide</vt:lpstr>
      <vt:lpstr>LPARDesign User's Guide</vt:lpstr>
    </vt:vector>
  </TitlesOfParts>
  <Manager>Alain Maneville</Manager>
  <Company>IBM FRANCE</Company>
  <LinksUpToDate>false</LinksUpToDate>
  <CharactersWithSpaces>10711</CharactersWithSpaces>
  <SharedDoc>false</SharedDoc>
  <HLinks>
    <vt:vector size="18" baseType="variant">
      <vt:variant>
        <vt:i4>3932177</vt:i4>
      </vt:variant>
      <vt:variant>
        <vt:i4>279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3932177</vt:i4>
      </vt:variant>
      <vt:variant>
        <vt:i4>264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1769540</vt:i4>
      </vt:variant>
      <vt:variant>
        <vt:i4>261</vt:i4>
      </vt:variant>
      <vt:variant>
        <vt:i4>0</vt:i4>
      </vt:variant>
      <vt:variant>
        <vt:i4>5</vt:i4>
      </vt:variant>
      <vt:variant>
        <vt:lpwstr>mailto:alain_maneville@fr.ibm.com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LPARDesign User's Guide</dc:title>
  <dc:subject>CPU - HiperDispatch</dc:subject>
  <dc:creator>Alain Maneville</dc:creator>
  <cp:keywords>ALL CPU</cp:keywords>
  <dc:description>User's Guide</dc:description>
  <cp:lastModifiedBy>Thierry DELERIS</cp:lastModifiedBy>
  <cp:revision>49</cp:revision>
  <cp:lastPrinted>2024-06-29T12:53:00Z</cp:lastPrinted>
  <dcterms:created xsi:type="dcterms:W3CDTF">2022-04-14T12:22:00Z</dcterms:created>
  <dcterms:modified xsi:type="dcterms:W3CDTF">2024-06-29T12:54:00Z</dcterms:modified>
  <cp:category>CPU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19f0c-bea1-442e-a475-ed109d9ec508_Enabled">
    <vt:lpwstr>true</vt:lpwstr>
  </property>
  <property fmtid="{D5CDD505-2E9C-101B-9397-08002B2CF9AE}" pid="3" name="MSIP_Label_48a19f0c-bea1-442e-a475-ed109d9ec508_SetDate">
    <vt:lpwstr>2023-04-16T08:45:22Z</vt:lpwstr>
  </property>
  <property fmtid="{D5CDD505-2E9C-101B-9397-08002B2CF9AE}" pid="4" name="MSIP_Label_48a19f0c-bea1-442e-a475-ed109d9ec508_Method">
    <vt:lpwstr>Standard</vt:lpwstr>
  </property>
  <property fmtid="{D5CDD505-2E9C-101B-9397-08002B2CF9AE}" pid="5" name="MSIP_Label_48a19f0c-bea1-442e-a475-ed109d9ec508_Name">
    <vt:lpwstr>48a19f0c-bea1-442e-a475-ed109d9ec508</vt:lpwstr>
  </property>
  <property fmtid="{D5CDD505-2E9C-101B-9397-08002B2CF9AE}" pid="6" name="MSIP_Label_48a19f0c-bea1-442e-a475-ed109d9ec508_SiteId">
    <vt:lpwstr>d5bb6d35-8a82-4329-b49a-5030bd6497ab</vt:lpwstr>
  </property>
  <property fmtid="{D5CDD505-2E9C-101B-9397-08002B2CF9AE}" pid="7" name="MSIP_Label_48a19f0c-bea1-442e-a475-ed109d9ec508_ContentBits">
    <vt:lpwstr>0</vt:lpwstr>
  </property>
</Properties>
</file>