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3D" w:rsidRPr="0048267B" w:rsidRDefault="00FB373D" w:rsidP="00FB373D">
      <w:pPr>
        <w:jc w:val="center"/>
        <w:rPr>
          <w:i/>
          <w:sz w:val="32"/>
          <w:u w:val="single"/>
          <w:lang w:val="en-US"/>
        </w:rPr>
      </w:pPr>
      <w:r w:rsidRPr="0048267B">
        <w:rPr>
          <w:i/>
          <w:sz w:val="32"/>
          <w:u w:val="single"/>
          <w:lang w:val="en-US"/>
        </w:rPr>
        <w:t>„</w:t>
      </w:r>
      <w:proofErr w:type="spellStart"/>
      <w:r w:rsidRPr="0048267B">
        <w:rPr>
          <w:i/>
          <w:sz w:val="32"/>
          <w:u w:val="single"/>
          <w:lang w:val="en-US"/>
        </w:rPr>
        <w:t>Pflichenheft</w:t>
      </w:r>
      <w:proofErr w:type="spellEnd"/>
      <w:r w:rsidRPr="0048267B">
        <w:rPr>
          <w:i/>
          <w:sz w:val="32"/>
          <w:u w:val="single"/>
          <w:lang w:val="en-US"/>
        </w:rPr>
        <w:t>“</w:t>
      </w:r>
    </w:p>
    <w:p w:rsidR="00FB373D" w:rsidRPr="0048267B" w:rsidRDefault="00FB373D">
      <w:pPr>
        <w:rPr>
          <w:b/>
          <w:lang w:val="en-US"/>
        </w:rPr>
      </w:pPr>
    </w:p>
    <w:p w:rsidR="00925441" w:rsidRPr="00FB373D" w:rsidRDefault="00FB373D">
      <w:pPr>
        <w:rPr>
          <w:lang w:val="en-US"/>
        </w:rPr>
      </w:pPr>
      <w:r w:rsidRPr="00FB373D">
        <w:rPr>
          <w:b/>
          <w:lang w:val="en-US"/>
        </w:rPr>
        <w:t>Goals of the projects:</w:t>
      </w:r>
    </w:p>
    <w:p w:rsidR="00FB373D" w:rsidRPr="00256EAB" w:rsidRDefault="00FB373D">
      <w:pPr>
        <w:rPr>
          <w:u w:val="single"/>
          <w:lang w:val="en-US"/>
        </w:rPr>
      </w:pPr>
      <w:r w:rsidRPr="00256EAB">
        <w:rPr>
          <w:u w:val="single"/>
          <w:lang w:val="en-US"/>
        </w:rPr>
        <w:t xml:space="preserve">Must be </w:t>
      </w:r>
      <w:proofErr w:type="spellStart"/>
      <w:r w:rsidRPr="00256EAB">
        <w:rPr>
          <w:u w:val="single"/>
          <w:lang w:val="en-US"/>
        </w:rPr>
        <w:t>fullfilled</w:t>
      </w:r>
      <w:proofErr w:type="spellEnd"/>
      <w:r w:rsidRPr="00256EAB">
        <w:rPr>
          <w:u w:val="single"/>
          <w:lang w:val="en-US"/>
        </w:rPr>
        <w:t>:</w:t>
      </w:r>
    </w:p>
    <w:p w:rsidR="00FB373D" w:rsidRPr="00FB373D" w:rsidRDefault="00FB373D" w:rsidP="00FB373D">
      <w:pPr>
        <w:pStyle w:val="Listenabsatz"/>
        <w:numPr>
          <w:ilvl w:val="0"/>
          <w:numId w:val="1"/>
        </w:numPr>
        <w:rPr>
          <w:lang w:val="en-US"/>
        </w:rPr>
      </w:pPr>
      <w:r w:rsidRPr="00FB373D">
        <w:rPr>
          <w:lang w:val="en-US"/>
        </w:rPr>
        <w:t>Voting procedure</w:t>
      </w:r>
    </w:p>
    <w:p w:rsidR="00FB373D" w:rsidRDefault="00FB373D" w:rsidP="00FB373D">
      <w:pPr>
        <w:pStyle w:val="Listenabsatz"/>
        <w:numPr>
          <w:ilvl w:val="0"/>
          <w:numId w:val="1"/>
        </w:numPr>
        <w:rPr>
          <w:lang w:val="en-US"/>
        </w:rPr>
      </w:pPr>
      <w:r w:rsidRPr="00FB373D">
        <w:rPr>
          <w:lang w:val="en-US"/>
        </w:rPr>
        <w:t>Election analysis and comparison</w:t>
      </w:r>
    </w:p>
    <w:p w:rsidR="00FB373D" w:rsidRDefault="00FB373D" w:rsidP="00FB373D">
      <w:pPr>
        <w:pStyle w:val="Listenabsatz"/>
        <w:numPr>
          <w:ilvl w:val="1"/>
          <w:numId w:val="1"/>
        </w:numPr>
        <w:rPr>
          <w:lang w:val="en-US"/>
        </w:rPr>
      </w:pPr>
      <w:r>
        <w:rPr>
          <w:lang w:val="en-US"/>
        </w:rPr>
        <w:t>Distribution of seats in parliament</w:t>
      </w:r>
    </w:p>
    <w:p w:rsidR="00FB373D" w:rsidRDefault="00FB373D" w:rsidP="00FB373D">
      <w:pPr>
        <w:pStyle w:val="Listenabsatz"/>
        <w:numPr>
          <w:ilvl w:val="1"/>
          <w:numId w:val="1"/>
        </w:numPr>
        <w:rPr>
          <w:lang w:val="en-US"/>
        </w:rPr>
      </w:pPr>
      <w:r>
        <w:rPr>
          <w:lang w:val="en-US"/>
        </w:rPr>
        <w:t>“</w:t>
      </w:r>
      <w:proofErr w:type="spellStart"/>
      <w:r>
        <w:rPr>
          <w:lang w:val="en-US"/>
        </w:rPr>
        <w:t>Direktmandate</w:t>
      </w:r>
      <w:proofErr w:type="spellEnd"/>
      <w:r>
        <w:rPr>
          <w:lang w:val="en-US"/>
        </w:rPr>
        <w:t>”</w:t>
      </w:r>
    </w:p>
    <w:p w:rsidR="00FB373D" w:rsidRDefault="00FB373D" w:rsidP="00FB373D">
      <w:pPr>
        <w:pStyle w:val="Listenabsatz"/>
        <w:numPr>
          <w:ilvl w:val="1"/>
          <w:numId w:val="1"/>
        </w:numPr>
        <w:rPr>
          <w:lang w:val="en-US"/>
        </w:rPr>
      </w:pPr>
      <w:r>
        <w:rPr>
          <w:lang w:val="en-US"/>
        </w:rPr>
        <w:t>Correct temporary computations of “</w:t>
      </w:r>
      <w:proofErr w:type="spellStart"/>
      <w:r>
        <w:rPr>
          <w:lang w:val="en-US"/>
        </w:rPr>
        <w:t>Überhang</w:t>
      </w:r>
      <w:proofErr w:type="spellEnd"/>
      <w:r>
        <w:rPr>
          <w:lang w:val="en-US"/>
        </w:rPr>
        <w:t>” and “</w:t>
      </w:r>
      <w:proofErr w:type="spellStart"/>
      <w:r>
        <w:rPr>
          <w:lang w:val="en-US"/>
        </w:rPr>
        <w:t>Ausgleichsmandate</w:t>
      </w:r>
      <w:proofErr w:type="spellEnd"/>
      <w:r>
        <w:rPr>
          <w:lang w:val="en-US"/>
        </w:rPr>
        <w:t>”</w:t>
      </w:r>
    </w:p>
    <w:p w:rsidR="00FB373D" w:rsidRDefault="00FB373D" w:rsidP="00FB373D">
      <w:pPr>
        <w:pStyle w:val="Listenabsatz"/>
        <w:numPr>
          <w:ilvl w:val="0"/>
          <w:numId w:val="2"/>
        </w:numPr>
        <w:rPr>
          <w:lang w:val="en-US"/>
        </w:rPr>
      </w:pPr>
      <w:r w:rsidRPr="00FB373D">
        <w:rPr>
          <w:lang w:val="en-US"/>
        </w:rPr>
        <w:t>Structured output of the election results</w:t>
      </w:r>
      <w:r w:rsidR="00C61512">
        <w:rPr>
          <w:lang w:val="en-US"/>
        </w:rPr>
        <w:t xml:space="preserve"> and comparisons</w:t>
      </w:r>
    </w:p>
    <w:p w:rsidR="00FB373D" w:rsidRDefault="00FB373D" w:rsidP="00FB373D">
      <w:pPr>
        <w:pStyle w:val="Listenabsatz"/>
        <w:numPr>
          <w:ilvl w:val="0"/>
          <w:numId w:val="2"/>
        </w:numPr>
        <w:rPr>
          <w:lang w:val="en-US"/>
        </w:rPr>
      </w:pPr>
      <w:proofErr w:type="spellStart"/>
      <w:r>
        <w:rPr>
          <w:lang w:val="en-US"/>
        </w:rPr>
        <w:t>Non functional</w:t>
      </w:r>
      <w:proofErr w:type="spellEnd"/>
      <w:r>
        <w:rPr>
          <w:lang w:val="en-US"/>
        </w:rPr>
        <w:t xml:space="preserve"> requirements: privacy, security, performance</w:t>
      </w:r>
    </w:p>
    <w:p w:rsidR="00FB373D" w:rsidRDefault="00FB373D" w:rsidP="00FB373D">
      <w:pPr>
        <w:rPr>
          <w:lang w:val="en-US"/>
        </w:rPr>
      </w:pPr>
    </w:p>
    <w:p w:rsidR="00FB373D" w:rsidRPr="00256EAB" w:rsidRDefault="00FB373D" w:rsidP="00FB373D">
      <w:pPr>
        <w:rPr>
          <w:u w:val="single"/>
          <w:lang w:val="en-US"/>
        </w:rPr>
      </w:pPr>
      <w:r w:rsidRPr="00256EAB">
        <w:rPr>
          <w:u w:val="single"/>
          <w:lang w:val="en-US"/>
        </w:rPr>
        <w:t>Should be fulfilled:</w:t>
      </w:r>
    </w:p>
    <w:p w:rsidR="00FB373D" w:rsidRDefault="00C61512" w:rsidP="00FB373D">
      <w:pPr>
        <w:pStyle w:val="Listenabsatz"/>
        <w:numPr>
          <w:ilvl w:val="0"/>
          <w:numId w:val="3"/>
        </w:numPr>
        <w:rPr>
          <w:lang w:val="en-US"/>
        </w:rPr>
      </w:pPr>
      <w:r>
        <w:rPr>
          <w:lang w:val="en-US"/>
        </w:rPr>
        <w:t>Election analysis and comparison</w:t>
      </w:r>
    </w:p>
    <w:p w:rsidR="00C61512" w:rsidRDefault="00C61512" w:rsidP="00C61512">
      <w:pPr>
        <w:pStyle w:val="Listenabsatz"/>
        <w:numPr>
          <w:ilvl w:val="1"/>
          <w:numId w:val="3"/>
        </w:numPr>
        <w:rPr>
          <w:lang w:val="en-US"/>
        </w:rPr>
      </w:pPr>
      <w:r>
        <w:rPr>
          <w:lang w:val="en-US"/>
        </w:rPr>
        <w:t>Members of parliament</w:t>
      </w:r>
    </w:p>
    <w:p w:rsidR="00C61512" w:rsidRDefault="000E4AE4" w:rsidP="00C61512">
      <w:pPr>
        <w:pStyle w:val="Listenabsatz"/>
        <w:numPr>
          <w:ilvl w:val="1"/>
          <w:numId w:val="3"/>
        </w:numPr>
        <w:rPr>
          <w:lang w:val="en-US"/>
        </w:rPr>
      </w:pPr>
      <w:r>
        <w:rPr>
          <w:lang w:val="en-US"/>
        </w:rPr>
        <w:t>“</w:t>
      </w:r>
      <w:proofErr w:type="spellStart"/>
      <w:r>
        <w:rPr>
          <w:lang w:val="en-US"/>
        </w:rPr>
        <w:t>Überhangmandate</w:t>
      </w:r>
      <w:proofErr w:type="spellEnd"/>
      <w:r>
        <w:rPr>
          <w:lang w:val="en-US"/>
        </w:rPr>
        <w:t>”</w:t>
      </w:r>
    </w:p>
    <w:p w:rsidR="000E4AE4" w:rsidRDefault="000E4AE4" w:rsidP="00C61512">
      <w:pPr>
        <w:pStyle w:val="Listenabsatz"/>
        <w:numPr>
          <w:ilvl w:val="1"/>
          <w:numId w:val="3"/>
        </w:numPr>
        <w:rPr>
          <w:lang w:val="en-US"/>
        </w:rPr>
      </w:pPr>
      <w:r>
        <w:rPr>
          <w:lang w:val="en-US"/>
        </w:rPr>
        <w:t>“</w:t>
      </w:r>
      <w:proofErr w:type="spellStart"/>
      <w:r>
        <w:rPr>
          <w:lang w:val="en-US"/>
        </w:rPr>
        <w:t>Ausgleichsmandate</w:t>
      </w:r>
      <w:proofErr w:type="spellEnd"/>
      <w:r>
        <w:rPr>
          <w:lang w:val="en-US"/>
        </w:rPr>
        <w:t>”</w:t>
      </w:r>
    </w:p>
    <w:p w:rsidR="00C61512" w:rsidRDefault="00C61512" w:rsidP="00FB373D">
      <w:pPr>
        <w:pStyle w:val="Listenabsatz"/>
        <w:numPr>
          <w:ilvl w:val="0"/>
          <w:numId w:val="3"/>
        </w:numPr>
        <w:rPr>
          <w:lang w:val="en-US"/>
        </w:rPr>
      </w:pPr>
      <w:r>
        <w:rPr>
          <w:lang w:val="en-US"/>
        </w:rPr>
        <w:t>Pleasant displaying of election results and comparisons</w:t>
      </w:r>
    </w:p>
    <w:p w:rsidR="00C61512" w:rsidRDefault="00C61512" w:rsidP="00FB373D">
      <w:pPr>
        <w:pStyle w:val="Listenabsatz"/>
        <w:numPr>
          <w:ilvl w:val="0"/>
          <w:numId w:val="3"/>
        </w:numPr>
        <w:rPr>
          <w:lang w:val="en-US"/>
        </w:rPr>
      </w:pPr>
      <w:proofErr w:type="spellStart"/>
      <w:r>
        <w:rPr>
          <w:lang w:val="en-US"/>
        </w:rPr>
        <w:t>Non functional</w:t>
      </w:r>
      <w:proofErr w:type="spellEnd"/>
      <w:r>
        <w:rPr>
          <w:lang w:val="en-US"/>
        </w:rPr>
        <w:t xml:space="preserve"> requirements: scalability, robustness, safety</w:t>
      </w:r>
    </w:p>
    <w:p w:rsidR="00C61512" w:rsidRPr="00FB373D" w:rsidRDefault="00C61512" w:rsidP="00C61512">
      <w:pPr>
        <w:pStyle w:val="Listenabsatz"/>
        <w:rPr>
          <w:lang w:val="en-US"/>
        </w:rPr>
      </w:pPr>
    </w:p>
    <w:p w:rsidR="00FB373D" w:rsidRPr="00256EAB" w:rsidRDefault="000E4AE4" w:rsidP="00FB373D">
      <w:pPr>
        <w:rPr>
          <w:u w:val="single"/>
          <w:lang w:val="en-US"/>
        </w:rPr>
      </w:pPr>
      <w:r w:rsidRPr="00256EAB">
        <w:rPr>
          <w:u w:val="single"/>
          <w:lang w:val="en-US"/>
        </w:rPr>
        <w:t>Can be fulfilled:</w:t>
      </w:r>
    </w:p>
    <w:p w:rsidR="000E4AE4" w:rsidRDefault="000E4AE4" w:rsidP="000E4AE4">
      <w:pPr>
        <w:pStyle w:val="Listenabsatz"/>
        <w:numPr>
          <w:ilvl w:val="0"/>
          <w:numId w:val="4"/>
        </w:numPr>
        <w:rPr>
          <w:lang w:val="en-US"/>
        </w:rPr>
      </w:pPr>
      <w:r w:rsidRPr="000E4AE4">
        <w:rPr>
          <w:lang w:val="en-US"/>
        </w:rPr>
        <w:t>Election analysis and comparison</w:t>
      </w:r>
    </w:p>
    <w:p w:rsidR="000E4AE4" w:rsidRPr="000E4AE4" w:rsidRDefault="000E4AE4" w:rsidP="000E4AE4">
      <w:pPr>
        <w:pStyle w:val="Listenabsatz"/>
        <w:numPr>
          <w:ilvl w:val="1"/>
          <w:numId w:val="4"/>
        </w:numPr>
        <w:rPr>
          <w:lang w:val="en-US"/>
        </w:rPr>
      </w:pPr>
      <w:r>
        <w:rPr>
          <w:lang w:val="en-US"/>
        </w:rPr>
        <w:t>Possible collaborations of parties</w:t>
      </w:r>
    </w:p>
    <w:p w:rsidR="000E4AE4" w:rsidRPr="000E4AE4" w:rsidRDefault="000E4AE4" w:rsidP="000E4AE4">
      <w:pPr>
        <w:pStyle w:val="Listenabsatz"/>
        <w:numPr>
          <w:ilvl w:val="0"/>
          <w:numId w:val="4"/>
        </w:numPr>
        <w:rPr>
          <w:lang w:val="en-US"/>
        </w:rPr>
      </w:pPr>
      <w:r w:rsidRPr="000E4AE4">
        <w:rPr>
          <w:lang w:val="en-US"/>
        </w:rPr>
        <w:t>Interactive visualization of election results and comparisons</w:t>
      </w:r>
    </w:p>
    <w:p w:rsidR="000E4AE4" w:rsidRPr="000E4AE4" w:rsidRDefault="000E4AE4" w:rsidP="000E4AE4">
      <w:pPr>
        <w:pStyle w:val="Listenabsatz"/>
        <w:numPr>
          <w:ilvl w:val="0"/>
          <w:numId w:val="4"/>
        </w:numPr>
        <w:rPr>
          <w:lang w:val="en-US"/>
        </w:rPr>
      </w:pPr>
      <w:proofErr w:type="spellStart"/>
      <w:r w:rsidRPr="000E4AE4">
        <w:rPr>
          <w:lang w:val="en-US"/>
        </w:rPr>
        <w:t>eastereggs</w:t>
      </w:r>
      <w:proofErr w:type="spellEnd"/>
    </w:p>
    <w:p w:rsidR="00FB373D" w:rsidRDefault="00FB373D">
      <w:pPr>
        <w:rPr>
          <w:lang w:val="en-US"/>
        </w:rPr>
      </w:pPr>
    </w:p>
    <w:p w:rsidR="000E4AE4" w:rsidRPr="00256EAB" w:rsidRDefault="000E4AE4">
      <w:pPr>
        <w:rPr>
          <w:u w:val="single"/>
          <w:lang w:val="en-US"/>
        </w:rPr>
      </w:pPr>
      <w:r w:rsidRPr="00256EAB">
        <w:rPr>
          <w:b/>
          <w:u w:val="single"/>
          <w:lang w:val="en-US"/>
        </w:rPr>
        <w:t>Not</w:t>
      </w:r>
      <w:r w:rsidRPr="00256EAB">
        <w:rPr>
          <w:u w:val="single"/>
          <w:lang w:val="en-US"/>
        </w:rPr>
        <w:t xml:space="preserve"> going to be implemented:</w:t>
      </w:r>
    </w:p>
    <w:p w:rsidR="000E4AE4" w:rsidRPr="00256EAB" w:rsidRDefault="000E4AE4" w:rsidP="00256EAB">
      <w:pPr>
        <w:pStyle w:val="Listenabsatz"/>
        <w:numPr>
          <w:ilvl w:val="0"/>
          <w:numId w:val="5"/>
        </w:numPr>
        <w:rPr>
          <w:color w:val="943634" w:themeColor="accent2" w:themeShade="BF"/>
          <w:lang w:val="en-US"/>
        </w:rPr>
      </w:pPr>
      <w:r w:rsidRPr="00256EAB">
        <w:rPr>
          <w:color w:val="943634" w:themeColor="accent2" w:themeShade="BF"/>
          <w:lang w:val="en-US"/>
        </w:rPr>
        <w:t>physical infrastructure and election entity</w:t>
      </w:r>
    </w:p>
    <w:p w:rsidR="000E4AE4" w:rsidRPr="00256EAB" w:rsidRDefault="000E4AE4" w:rsidP="00256EAB">
      <w:pPr>
        <w:pStyle w:val="Listenabsatz"/>
        <w:numPr>
          <w:ilvl w:val="0"/>
          <w:numId w:val="5"/>
        </w:numPr>
        <w:rPr>
          <w:color w:val="943634" w:themeColor="accent2" w:themeShade="BF"/>
          <w:lang w:val="en-US"/>
        </w:rPr>
      </w:pPr>
      <w:r w:rsidRPr="00256EAB">
        <w:rPr>
          <w:color w:val="943634" w:themeColor="accent2" w:themeShade="BF"/>
          <w:lang w:val="en-US"/>
        </w:rPr>
        <w:t>comparison of different election systems</w:t>
      </w:r>
    </w:p>
    <w:p w:rsidR="000E4AE4" w:rsidRPr="00256EAB" w:rsidRDefault="00256EAB" w:rsidP="00256EAB">
      <w:pPr>
        <w:pStyle w:val="Listenabsatz"/>
        <w:numPr>
          <w:ilvl w:val="0"/>
          <w:numId w:val="5"/>
        </w:numPr>
        <w:rPr>
          <w:color w:val="943634" w:themeColor="accent2" w:themeShade="BF"/>
          <w:lang w:val="en-US"/>
        </w:rPr>
      </w:pPr>
      <w:r w:rsidRPr="00256EAB">
        <w:rPr>
          <w:color w:val="943634" w:themeColor="accent2" w:themeShade="BF"/>
          <w:lang w:val="en-US"/>
        </w:rPr>
        <w:t>survey execution</w:t>
      </w:r>
    </w:p>
    <w:p w:rsidR="00256EAB" w:rsidRPr="00256EAB" w:rsidRDefault="00256EAB" w:rsidP="00256EAB">
      <w:pPr>
        <w:pStyle w:val="Listenabsatz"/>
        <w:numPr>
          <w:ilvl w:val="0"/>
          <w:numId w:val="5"/>
        </w:numPr>
        <w:rPr>
          <w:color w:val="943634" w:themeColor="accent2" w:themeShade="BF"/>
          <w:lang w:val="en-US"/>
        </w:rPr>
      </w:pPr>
      <w:r w:rsidRPr="00256EAB">
        <w:rPr>
          <w:color w:val="943634" w:themeColor="accent2" w:themeShade="BF"/>
          <w:lang w:val="en-US"/>
        </w:rPr>
        <w:t>extrapolation of end result</w:t>
      </w:r>
    </w:p>
    <w:p w:rsidR="00256EAB" w:rsidRPr="00256EAB" w:rsidRDefault="00256EAB" w:rsidP="00256EAB">
      <w:pPr>
        <w:pStyle w:val="Listenabsatz"/>
        <w:numPr>
          <w:ilvl w:val="0"/>
          <w:numId w:val="5"/>
        </w:numPr>
        <w:rPr>
          <w:color w:val="943634" w:themeColor="accent2" w:themeShade="BF"/>
          <w:lang w:val="en-US"/>
        </w:rPr>
      </w:pPr>
      <w:r w:rsidRPr="00256EAB">
        <w:rPr>
          <w:color w:val="943634" w:themeColor="accent2" w:themeShade="BF"/>
          <w:lang w:val="en-US"/>
        </w:rPr>
        <w:t xml:space="preserve">two way </w:t>
      </w:r>
      <w:proofErr w:type="spellStart"/>
      <w:r w:rsidRPr="00256EAB">
        <w:rPr>
          <w:color w:val="943634" w:themeColor="accent2" w:themeShade="BF"/>
          <w:lang w:val="en-US"/>
        </w:rPr>
        <w:t>authentification</w:t>
      </w:r>
      <w:proofErr w:type="spellEnd"/>
    </w:p>
    <w:p w:rsidR="00FB373D" w:rsidRDefault="00FB373D">
      <w:pPr>
        <w:rPr>
          <w:lang w:val="en-US"/>
        </w:rPr>
      </w:pPr>
    </w:p>
    <w:p w:rsidR="00256EAB" w:rsidRDefault="00256EAB">
      <w:pPr>
        <w:rPr>
          <w:lang w:val="en-US"/>
        </w:rPr>
      </w:pPr>
    </w:p>
    <w:p w:rsidR="00256EAB" w:rsidRDefault="00256EAB">
      <w:pPr>
        <w:rPr>
          <w:lang w:val="en-US"/>
        </w:rPr>
      </w:pPr>
    </w:p>
    <w:p w:rsidR="00256EAB" w:rsidRDefault="00256EAB">
      <w:pPr>
        <w:rPr>
          <w:b/>
          <w:lang w:val="en-US"/>
        </w:rPr>
      </w:pPr>
      <w:r>
        <w:rPr>
          <w:b/>
          <w:lang w:val="en-US"/>
        </w:rPr>
        <w:lastRenderedPageBreak/>
        <w:t>T</w:t>
      </w:r>
      <w:r w:rsidRPr="00256EAB">
        <w:rPr>
          <w:b/>
          <w:lang w:val="en-US"/>
        </w:rPr>
        <w:t xml:space="preserve">echnical </w:t>
      </w:r>
      <w:r>
        <w:rPr>
          <w:b/>
          <w:lang w:val="en-US"/>
        </w:rPr>
        <w:t>Realization A</w:t>
      </w:r>
      <w:r w:rsidRPr="00256EAB">
        <w:rPr>
          <w:b/>
          <w:lang w:val="en-US"/>
        </w:rPr>
        <w:t>spects</w:t>
      </w:r>
    </w:p>
    <w:p w:rsidR="00256EAB" w:rsidRDefault="0048267B" w:rsidP="0048267B">
      <w:pPr>
        <w:rPr>
          <w:lang w:val="en-US"/>
        </w:rPr>
      </w:pPr>
      <w:r>
        <w:rPr>
          <w:lang w:val="en-US"/>
        </w:rPr>
        <w:t xml:space="preserve">Microsoft SQL Server will be used as the DBMS as it is known to work well with ASP.Net and C#, in which one of the project participants is experienced. For the same reason, that framework will be the dedicated technology used for frontend design. Two frontends will be elaborated, one for the voting procedure and one for election analysis and comparison.  </w:t>
      </w:r>
    </w:p>
    <w:p w:rsidR="00464223" w:rsidRDefault="00464223">
      <w:pPr>
        <w:rPr>
          <w:lang w:val="en-US"/>
        </w:rPr>
      </w:pPr>
    </w:p>
    <w:p w:rsidR="00464223" w:rsidRPr="0035687D" w:rsidRDefault="00464223">
      <w:pPr>
        <w:rPr>
          <w:b/>
          <w:lang w:val="en-US"/>
        </w:rPr>
      </w:pPr>
      <w:r w:rsidRPr="0035687D">
        <w:rPr>
          <w:b/>
          <w:lang w:val="en-US"/>
        </w:rPr>
        <w:t xml:space="preserve">Data </w:t>
      </w:r>
      <w:proofErr w:type="spellStart"/>
      <w:r w:rsidR="0035687D">
        <w:rPr>
          <w:b/>
          <w:lang w:val="en-US"/>
        </w:rPr>
        <w:t>modell</w:t>
      </w:r>
      <w:proofErr w:type="spellEnd"/>
    </w:p>
    <w:p w:rsidR="00464223" w:rsidRDefault="00FD094E">
      <w:pPr>
        <w:rPr>
          <w:lang w:val="en-US"/>
        </w:rPr>
      </w:pPr>
      <w:r>
        <w:rPr>
          <w:lang w:val="en-US"/>
        </w:rPr>
        <w:t xml:space="preserve">See </w:t>
      </w:r>
      <w:proofErr w:type="spellStart"/>
      <w:r>
        <w:rPr>
          <w:lang w:val="en-US"/>
        </w:rPr>
        <w:t>Attachement</w:t>
      </w:r>
      <w:proofErr w:type="spellEnd"/>
      <w:r>
        <w:rPr>
          <w:lang w:val="en-US"/>
        </w:rPr>
        <w:t xml:space="preserve"> 1</w:t>
      </w:r>
    </w:p>
    <w:p w:rsidR="0035687D" w:rsidRDefault="0035687D">
      <w:pPr>
        <w:rPr>
          <w:lang w:val="en-US"/>
        </w:rPr>
      </w:pPr>
    </w:p>
    <w:p w:rsidR="00464223" w:rsidRPr="0035687D" w:rsidRDefault="00464223">
      <w:pPr>
        <w:rPr>
          <w:b/>
          <w:lang w:val="en-US"/>
        </w:rPr>
      </w:pPr>
      <w:r w:rsidRPr="0035687D">
        <w:rPr>
          <w:b/>
          <w:lang w:val="en-US"/>
        </w:rPr>
        <w:t>Frontend Mockup</w:t>
      </w:r>
    </w:p>
    <w:p w:rsidR="00FD094E" w:rsidRDefault="00FD094E">
      <w:pPr>
        <w:rPr>
          <w:lang w:val="en-US"/>
        </w:rPr>
      </w:pPr>
      <w:r>
        <w:rPr>
          <w:lang w:val="en-US"/>
        </w:rPr>
        <w:t xml:space="preserve">See </w:t>
      </w:r>
      <w:proofErr w:type="spellStart"/>
      <w:r>
        <w:rPr>
          <w:lang w:val="en-US"/>
        </w:rPr>
        <w:t>Attachement</w:t>
      </w:r>
      <w:proofErr w:type="spellEnd"/>
      <w:r>
        <w:rPr>
          <w:lang w:val="en-US"/>
        </w:rPr>
        <w:t xml:space="preserve"> 2</w:t>
      </w:r>
    </w:p>
    <w:p w:rsidR="00FD094E" w:rsidRDefault="00FD094E">
      <w:pPr>
        <w:rPr>
          <w:lang w:val="en-US"/>
        </w:rPr>
      </w:pPr>
    </w:p>
    <w:p w:rsidR="00FD094E" w:rsidRDefault="00FD094E">
      <w:pPr>
        <w:rPr>
          <w:lang w:val="en-US"/>
        </w:rPr>
      </w:pPr>
      <w:bookmarkStart w:id="0" w:name="_GoBack"/>
      <w:bookmarkEnd w:id="0"/>
    </w:p>
    <w:p w:rsidR="00464223" w:rsidRPr="00464223" w:rsidRDefault="00464223">
      <w:pPr>
        <w:rPr>
          <w:b/>
          <w:lang w:val="en-US"/>
        </w:rPr>
      </w:pPr>
      <w:proofErr w:type="spellStart"/>
      <w:r w:rsidRPr="00464223">
        <w:rPr>
          <w:b/>
          <w:lang w:val="en-US"/>
        </w:rPr>
        <w:t>Glossar</w:t>
      </w:r>
      <w:proofErr w:type="spellEnd"/>
    </w:p>
    <w:p w:rsidR="00464223" w:rsidRDefault="00464223">
      <w:pPr>
        <w:rPr>
          <w:lang w:val="en-US"/>
        </w:rPr>
      </w:pPr>
      <w:r>
        <w:rPr>
          <w:lang w:val="en-US"/>
        </w:rPr>
        <w:t>DBMS: Data Base Management System</w:t>
      </w:r>
    </w:p>
    <w:p w:rsidR="00464223" w:rsidRDefault="00464223">
      <w:pPr>
        <w:rPr>
          <w:lang w:val="en-US"/>
        </w:rPr>
      </w:pPr>
      <w:r>
        <w:rPr>
          <w:lang w:val="en-US"/>
        </w:rPr>
        <w:t>Scalability: handling of many users</w:t>
      </w:r>
    </w:p>
    <w:p w:rsidR="00464223" w:rsidRDefault="00464223">
      <w:pPr>
        <w:rPr>
          <w:lang w:val="en-US"/>
        </w:rPr>
      </w:pPr>
      <w:r>
        <w:rPr>
          <w:lang w:val="en-US"/>
        </w:rPr>
        <w:t>Robustness: no crashes during runtime</w:t>
      </w:r>
    </w:p>
    <w:p w:rsidR="00464223" w:rsidRDefault="00464223">
      <w:pPr>
        <w:rPr>
          <w:lang w:val="en-US"/>
        </w:rPr>
      </w:pPr>
      <w:r>
        <w:rPr>
          <w:lang w:val="en-US"/>
        </w:rPr>
        <w:t>Security: protected against manipulations</w:t>
      </w:r>
    </w:p>
    <w:p w:rsidR="00464223" w:rsidRDefault="00464223">
      <w:pPr>
        <w:rPr>
          <w:lang w:val="en-US"/>
        </w:rPr>
      </w:pPr>
      <w:r>
        <w:rPr>
          <w:lang w:val="en-US"/>
        </w:rPr>
        <w:t xml:space="preserve">Safety: safe against data loss </w:t>
      </w:r>
    </w:p>
    <w:p w:rsidR="00464223" w:rsidRDefault="00464223">
      <w:pPr>
        <w:rPr>
          <w:lang w:val="en-US"/>
        </w:rPr>
      </w:pPr>
      <w:r>
        <w:rPr>
          <w:lang w:val="en-US"/>
        </w:rPr>
        <w:t xml:space="preserve">Privacy: no relation of voters and single votes in this context </w:t>
      </w:r>
    </w:p>
    <w:p w:rsidR="00464223" w:rsidRPr="00256EAB" w:rsidRDefault="00464223">
      <w:pPr>
        <w:rPr>
          <w:lang w:val="en-US"/>
        </w:rPr>
      </w:pPr>
      <w:proofErr w:type="spellStart"/>
      <w:r>
        <w:rPr>
          <w:lang w:val="en-US"/>
        </w:rPr>
        <w:t>Eastereggs</w:t>
      </w:r>
      <w:proofErr w:type="spellEnd"/>
      <w:r>
        <w:rPr>
          <w:lang w:val="en-US"/>
        </w:rPr>
        <w:t xml:space="preserve">: funny applications that can be activated by special </w:t>
      </w:r>
      <w:r w:rsidR="0035687D">
        <w:rPr>
          <w:lang w:val="en-US"/>
        </w:rPr>
        <w:t>interactions</w:t>
      </w:r>
    </w:p>
    <w:sectPr w:rsidR="00464223" w:rsidRPr="00256E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F31"/>
    <w:multiLevelType w:val="hybridMultilevel"/>
    <w:tmpl w:val="F7AE8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B5702"/>
    <w:multiLevelType w:val="hybridMultilevel"/>
    <w:tmpl w:val="72C21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5457E9"/>
    <w:multiLevelType w:val="hybridMultilevel"/>
    <w:tmpl w:val="7C287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14724C"/>
    <w:multiLevelType w:val="hybridMultilevel"/>
    <w:tmpl w:val="22C402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86219"/>
    <w:multiLevelType w:val="hybridMultilevel"/>
    <w:tmpl w:val="30767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73D"/>
    <w:rsid w:val="000E4AE4"/>
    <w:rsid w:val="00256EAB"/>
    <w:rsid w:val="0035687D"/>
    <w:rsid w:val="00464223"/>
    <w:rsid w:val="0048267B"/>
    <w:rsid w:val="00925441"/>
    <w:rsid w:val="00C61512"/>
    <w:rsid w:val="00FB373D"/>
    <w:rsid w:val="00FD09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D7EFA-5EAF-4C54-8B14-875678F9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373D"/>
    <w:pPr>
      <w:ind w:left="720"/>
      <w:contextualSpacing/>
    </w:pPr>
  </w:style>
  <w:style w:type="paragraph" w:styleId="Sprechblasentext">
    <w:name w:val="Balloon Text"/>
    <w:basedOn w:val="Standard"/>
    <w:link w:val="SprechblasentextZchn"/>
    <w:uiPriority w:val="99"/>
    <w:semiHidden/>
    <w:unhideWhenUsed/>
    <w:rsid w:val="004642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cp:lastModifiedBy>
  <cp:revision>3</cp:revision>
  <dcterms:created xsi:type="dcterms:W3CDTF">2015-10-27T13:46:00Z</dcterms:created>
  <dcterms:modified xsi:type="dcterms:W3CDTF">2015-11-08T18:02:00Z</dcterms:modified>
</cp:coreProperties>
</file>