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C0" w:rsidRPr="00415ED1" w:rsidRDefault="0082746B" w:rsidP="008B4DC0">
      <w:pPr>
        <w:jc w:val="center"/>
        <w:rPr>
          <w:i/>
          <w:color w:val="FF0000"/>
          <w:sz w:val="40"/>
          <w:szCs w:val="40"/>
          <w:u w:val="single"/>
          <w:lang w:val="fr-FR"/>
        </w:rPr>
      </w:pPr>
      <w:r>
        <w:rPr>
          <w:i/>
          <w:color w:val="FF0000"/>
          <w:sz w:val="40"/>
          <w:szCs w:val="40"/>
          <w:u w:val="single"/>
          <w:lang w:val="fr-FR"/>
        </w:rPr>
        <w:t>SPA</w:t>
      </w:r>
      <w:bookmarkStart w:id="0" w:name="_GoBack"/>
      <w:bookmarkEnd w:id="0"/>
      <w:r>
        <w:rPr>
          <w:i/>
          <w:color w:val="FF0000"/>
          <w:sz w:val="40"/>
          <w:szCs w:val="40"/>
          <w:u w:val="single"/>
          <w:lang w:val="fr-FR"/>
        </w:rPr>
        <w:t>RK</w:t>
      </w:r>
      <w:r w:rsidR="008B4DC0" w:rsidRPr="00415ED1">
        <w:rPr>
          <w:i/>
          <w:color w:val="FF0000"/>
          <w:sz w:val="40"/>
          <w:szCs w:val="40"/>
          <w:u w:val="single"/>
          <w:lang w:val="fr-FR"/>
        </w:rPr>
        <w:t xml:space="preserve"> : explication</w:t>
      </w:r>
    </w:p>
    <w:p w:rsidR="008B4DC0" w:rsidRPr="00415ED1" w:rsidRDefault="008B4DC0" w:rsidP="008B4DC0">
      <w:pPr>
        <w:jc w:val="both"/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Description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Le logiciel « </w:t>
      </w:r>
      <w:r w:rsidR="00A44C67">
        <w:rPr>
          <w:lang w:val="fr-FR"/>
        </w:rPr>
        <w:t>S.P.A.R.K.</w:t>
      </w:r>
      <w:r w:rsidRPr="00415ED1">
        <w:rPr>
          <w:lang w:val="fr-FR"/>
        </w:rPr>
        <w:t xml:space="preserve"> » </w:t>
      </w:r>
      <w:r w:rsidR="00C832D3">
        <w:rPr>
          <w:lang w:val="fr-FR"/>
        </w:rPr>
        <w:t>(Système de Planification et d’A</w:t>
      </w:r>
      <w:r w:rsidR="00735927">
        <w:rPr>
          <w:lang w:val="fr-FR"/>
        </w:rPr>
        <w:t>R</w:t>
      </w:r>
      <w:r w:rsidR="00C832D3">
        <w:rPr>
          <w:lang w:val="fr-FR"/>
        </w:rPr>
        <w:t xml:space="preserve">rangement </w:t>
      </w:r>
      <w:r w:rsidR="004F3E34">
        <w:rPr>
          <w:lang w:val="fr-FR"/>
        </w:rPr>
        <w:t>des K</w:t>
      </w:r>
      <w:r w:rsidR="00C832D3">
        <w:rPr>
          <w:lang w:val="fr-FR"/>
        </w:rPr>
        <w:t xml:space="preserve">holles) </w:t>
      </w:r>
      <w:r w:rsidRPr="00415ED1">
        <w:rPr>
          <w:lang w:val="fr-FR"/>
        </w:rPr>
        <w:t>est un outil qui permet de rentrer et de gérer toutes les données relatives à une classe (élèves, groupes, matières, kholleurs…) dans le but de faciliter la création de kholloscopes avec l’outil « Interface » (voir l’aide dédiée) ou l’outil « Génération automatique ».</w:t>
      </w:r>
    </w:p>
    <w:p w:rsidR="008B4DC0" w:rsidRPr="00415ED1" w:rsidRDefault="008B4DC0" w:rsidP="008B4DC0">
      <w:pPr>
        <w:jc w:val="both"/>
        <w:rPr>
          <w:lang w:val="fr-FR"/>
        </w:rPr>
      </w:pPr>
    </w:p>
    <w:p w:rsidR="008B4DC0" w:rsidRPr="00415ED1" w:rsidRDefault="008B4DC0" w:rsidP="008B4DC0">
      <w:pPr>
        <w:jc w:val="both"/>
        <w:rPr>
          <w:color w:val="0070C0"/>
          <w:sz w:val="28"/>
          <w:szCs w:val="28"/>
          <w:lang w:val="fr-FR"/>
        </w:rPr>
      </w:pPr>
      <w:r w:rsidRPr="00415ED1">
        <w:rPr>
          <w:color w:val="0070C0"/>
          <w:sz w:val="28"/>
          <w:szCs w:val="28"/>
          <w:lang w:val="fr-FR"/>
        </w:rPr>
        <w:t>A l’ouverture du logiciel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A chaque fois que vous ouvrez le logiciel, vous serez accueilli par un message vous invitant à charger un fichier kholloscope (KSCOPE). Ce fichier représente une classe pour une année, il suffit donc d’en créer un seul au début et de</w:t>
      </w:r>
      <w:r w:rsidR="0075174C">
        <w:rPr>
          <w:lang w:val="fr-FR"/>
        </w:rPr>
        <w:t xml:space="preserve"> le</w:t>
      </w:r>
      <w:r w:rsidRPr="00415ED1">
        <w:rPr>
          <w:lang w:val="fr-FR"/>
        </w:rPr>
        <w:t xml:space="preserve"> réutiliser par la suite</w:t>
      </w:r>
      <w:r w:rsidR="00415ED1" w:rsidRPr="00415ED1">
        <w:rPr>
          <w:lang w:val="fr-FR"/>
        </w:rPr>
        <w:t>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créer un nouveau fichier KSCOPE, vous devez sélectionner le menu </w:t>
      </w:r>
      <w:r w:rsidRPr="00415ED1">
        <w:rPr>
          <w:b/>
          <w:lang w:val="fr-FR"/>
        </w:rPr>
        <w:t>Fichier &gt; Créer</w:t>
      </w:r>
      <w:r w:rsidRPr="00415ED1">
        <w:rPr>
          <w:lang w:val="fr-FR"/>
        </w:rPr>
        <w:t xml:space="preserve"> (Ctrl + N). Le fichier sera enregistré à l’emplacement souhaité.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ouvrir un fichier qui existe déjà, vous devez sélectionner le menu </w:t>
      </w:r>
      <w:r w:rsidRPr="00415ED1">
        <w:rPr>
          <w:b/>
          <w:lang w:val="fr-FR"/>
        </w:rPr>
        <w:t>Fichier &gt; Ouvrir</w:t>
      </w:r>
      <w:r w:rsidRPr="00415ED1">
        <w:rPr>
          <w:lang w:val="fr-FR"/>
        </w:rPr>
        <w:t xml:space="preserve"> (Ctrl + O). Vous pourrez alors sélectionner le fichier à charger.</w:t>
      </w:r>
    </w:p>
    <w:p w:rsidR="00415ED1" w:rsidRPr="00415ED1" w:rsidRDefault="00415ED1" w:rsidP="008B4DC0">
      <w:pPr>
        <w:jc w:val="both"/>
        <w:rPr>
          <w:lang w:val="fr-FR"/>
        </w:rPr>
      </w:pPr>
    </w:p>
    <w:p w:rsidR="00415ED1" w:rsidRDefault="00415ED1" w:rsidP="00415ED1">
      <w:pPr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Organisation de l'interface :</w:t>
      </w:r>
    </w:p>
    <w:p w:rsidR="00B92174" w:rsidRDefault="008B263A" w:rsidP="00415ED1">
      <w:pPr>
        <w:rPr>
          <w:i/>
          <w:lang w:val="fr-FR"/>
        </w:rPr>
      </w:pP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03DCD" wp14:editId="580FC49A">
                <wp:simplePos x="0" y="0"/>
                <wp:positionH relativeFrom="column">
                  <wp:posOffset>1501254</wp:posOffset>
                </wp:positionH>
                <wp:positionV relativeFrom="paragraph">
                  <wp:posOffset>262122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DCD" id="Rectangle 7" o:spid="_x0000_s1026" style="position:absolute;margin-left:118.2pt;margin-top:20.65pt;width:21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M2r&#10;uN0AAAAJAQAADwAAAGRycy9kb3ducmV2LnhtbEyPwU7DMBBE70j8g7VI3KjTpApNiFOhSFy4tbR3&#10;J16SiHgd2U5q+vWYExxX8zTztjoEPbEVrRsNCdhuEmBInVEj9QLOH29Pe2DOS1JyMoQCvtHBob6/&#10;q2SpzJWOuJ58z2IJuVIKGLyfS85dN6CWbmNmpJh9Gqulj6ftubLyGsv1xNMkybmWI8WFQc7YDNh9&#10;nRYtYJmPzXtzKwKXl5bCWbU3vVohHh/C6wswj8H/wfCrH9Whjk6tWUg5NglIs3wXUQG7bQYsAulz&#10;UQBrBezzDHhd8f8f1D8AAAD//wMAUEsBAi0AFAAGAAgAAAAhALaDOJL+AAAA4QEAABMAAAAAAAAA&#10;AAAAAAAAAAAAAFtDb250ZW50X1R5cGVzXS54bWxQSwECLQAUAAYACAAAACEAOP0h/9YAAACUAQAA&#10;CwAAAAAAAAAAAAAAAAAvAQAAX3JlbHMvLnJlbHNQSwECLQAUAAYACAAAACEAUAFTdbQCAADpBQAA&#10;DgAAAAAAAAAAAAAAAAAuAgAAZHJzL2Uyb0RvYy54bWxQSwECLQAUAAYACAAAACEAOM2ruN0AAAAJ&#10;AQAADwAAAAAAAAAAAAAAAAAO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49933" wp14:editId="4705FFCF">
                <wp:simplePos x="0" y="0"/>
                <wp:positionH relativeFrom="margin">
                  <wp:posOffset>1166173</wp:posOffset>
                </wp:positionH>
                <wp:positionV relativeFrom="paragraph">
                  <wp:posOffset>262416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9933" id="Rectangle 5" o:spid="_x0000_s1027" style="position:absolute;margin-left:91.8pt;margin-top:20.65pt;width:21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hltQIAAPAFAAAOAAAAZHJzL2Uyb0RvYy54bWysVNtu2zAMfR+wfxD0vjoxml6COkXQIsOA&#10;ri16QZ8VWYoNyKImKbGzrx8l2U5v2MOwPDiSSJ4jHpG8uOwaRXbCuhp0QadHE0qE5lDWelPQ56fV&#10;tzNKnGe6ZAq0KOheOHq5+PrlojVzkUMFqhSWIIh289YUtPLezLPM8Uo0zB2BERqNEmzDPG7tJist&#10;axG9UVk+mZxkLdjSWODCOTy9Tka6iPhSCu7vpHTCE1VQvJuPXxu/6/DNFhdsvrHMVDXvr8H+4RYN&#10;qzWSjlDXzDOytfUHqKbmFhxIf8ShyUDKmouYA2YznbzL5rFiRsRcUBxnRpnc/4Plt7t7S+qyoDNK&#10;NGvwiR5QNKY3SpBZkKc1bo5ej+be9juHy5BrJ20T/jEL0kVJ96OkovOE42F+epLnCM3RlJ/NTmdR&#10;8uwQbKzz3wU0JCwKapE8Csl2N84jIboOLoHLgarLVa1U3NjN+kpZsmP4uqvVBH/hxhjyxk1p0mJt&#10;nk+Q/CNGqDQxojDOhfYn0U9tm59QJnS8+AF8CHlPhcRK42GQLIkUV36vROBV+kFI1DrIki4yACWO&#10;xD1NpoqVIh0H5jGvISJSR8CALFGQEbsHGDzfYid5ev8QKmKTjMG9Qn8LHiMiM2g/Bje1BvtZZspP&#10;+4eRyX8QKUkTVPLduot1GD3DyRrKPdamhdS0zvBVjTVyw5y/Zxa7FPsZJ4+/w49UgE8M/YqSCuzv&#10;z86DPzYPWilpsesL6n5tmRWUqB8a2+p8enwcxkTcHM9Oc9zY15b1a4veNleApTfFGWd4XAZ/r4al&#10;tNC84IBaBlY0Mc2Ru6Dc22Fz5dM0whHHxXIZ3XA0GOZv9KPhATzoHHrgqXth1vSN4rHDbmGYEGz+&#10;rl+Sb4jUsNx6kHVspoOu/QvgWIml1I/AMLde76PXYVAv/gAAAP//AwBQSwMEFAAGAAgAAAAhAJrU&#10;ISHcAAAACQEAAA8AAABkcnMvZG93bnJldi54bWxMj8tOwzAQRfdI/IM1SOyo80AhhDgVisSGXUu7&#10;n8QmiYjHke2kpl+PWcHyao7uPVPvg57ZpqybDAlIdwkwRb2REw0CTh9vDyUw55EkzoaUgG/lYN/c&#10;3tRYSXOhg9qOfmCxhFyFAkbvl4pz149Ko9uZRVG8fRqr0cdoBy4tXmK5nnmWJAXXOFFcGHFR7aj6&#10;r+OqBazLoX1vr8+B47mjcJLdVW9WiPu78PoCzKvg/2D41Y/q0ESnzqwkHZtjLvMiogIe0xxYBLLs&#10;KQXWCSiLHHhT8/8fND8AAAD//wMAUEsBAi0AFAAGAAgAAAAhALaDOJL+AAAA4QEAABMAAAAAAAAA&#10;AAAAAAAAAAAAAFtDb250ZW50X1R5cGVzXS54bWxQSwECLQAUAAYACAAAACEAOP0h/9YAAACUAQAA&#10;CwAAAAAAAAAAAAAAAAAvAQAAX3JlbHMvLnJlbHNQSwECLQAUAAYACAAAACEAkqc4ZbUCAADwBQAA&#10;DgAAAAAAAAAAAAAAAAAuAgAAZHJzL2Uyb0RvYy54bWxQSwECLQAUAAYACAAAACEAmtQhIdwAAAAJ&#10;AQAADwAAAAAAAAAAAAAAAAAP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9093" wp14:editId="713E3236">
                <wp:simplePos x="0" y="0"/>
                <wp:positionH relativeFrom="column">
                  <wp:posOffset>756598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9093" id="Rectangle 2" o:spid="_x0000_s1028" style="position:absolute;margin-left:59.55pt;margin-top:21.45pt;width:2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69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lpQY&#10;pvGJ7lE0ZjZKkDLK01k/R68He+f6ncdlzHUvnY7/mAXZJ0kPo6RiHwjHw/L0pCxnlHA0lV9np7Mk&#10;efEcbJ0P3wRoEhcVdUiehGS7ax+QEF0Hl8jlQbX1qlUqbdxmfakc2TF83dVqgr94Ywx55aYM6bA2&#10;zyZI/h4jVpoYURjnwoST5Ke2+gfUGR0v/gw+hLylQmJl8DBKlkVKq3BQIvIqcy8kah1lyRcZgDJH&#10;5p5mU8NqkY8j85jXEJGoE2BElijIiN0DDJ6vsbM8vX8MFalJxuBeob8FjxGJGUwYg3VrwH2UmQrT&#10;/mFk9h9EytJElcJ+ve/rsC+zNdQHrE0HuWm95asWa+Sa+XDHHHYp9jNOnnCLH6kAnxj6FSUNuN8f&#10;nUd/bB60UtJh11fU/9oyJyhR3w221dn0+DiOibQ5np2WuHEvLeuXFrPVl4ClN8UZZ3laRv+ghqV0&#10;oJ9wQC0jK5qY4chdUR7csLkMeRrhiONiuUxuOBosC9fmwfIIHnWOPfC4f2LO9o0SsMNuYJgQbP6m&#10;X7JvjDSw3AaQbWqmqHTWtX8BHCuplPoRGOfWy33yeh7Uiz8AAAD//wMAUEsDBBQABgAIAAAAIQBy&#10;OH5F2wAAAAkBAAAPAAAAZHJzL2Rvd25yZXYueG1sTI/BboMwEETvlfoP1kbqrTGgigaKiSqkXnpL&#10;mtwX7AIKXiPbEDdfX+fUHkf7NPO22gc9sVVZNxoSkG4TYIo6I0fqBZy+Pp53wJxHkjgZUgJ+lIN9&#10;/fhQYSnNlQ5qPfqexRJyJQoYvJ9Lzl03KI1ua2ZF8fZtrEYfo+25tHiN5XriWZLkXONIcWHAWTWD&#10;6i7HRQtY5kPz2dyKwPHcUjjJ9qZXK8TTJry/AfMq+D8Y7vpRHero1JqFpGNTzGmRRlTAS1YAuwN5&#10;lgNrBexeC+B1xf9/UP8CAAD//wMAUEsBAi0AFAAGAAgAAAAhALaDOJL+AAAA4QEAABMAAAAAAAAA&#10;AAAAAAAAAAAAAFtDb250ZW50X1R5cGVzXS54bWxQSwECLQAUAAYACAAAACEAOP0h/9YAAACUAQAA&#10;CwAAAAAAAAAAAAAAAAAvAQAAX3JlbHMvLnJlbHNQSwECLQAUAAYACAAAACEALJ7+vbYCAADwBQAA&#10;DgAAAAAAAAAAAAAAAAAuAgAAZHJzL2Uyb0RvYy54bWxQSwECLQAUAAYACAAAACEAcjh+RdsAAAAJ&#10;AQAADwAAAAAAAAAAAAAAAAAQ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4783" wp14:editId="36D95D35">
                <wp:simplePos x="0" y="0"/>
                <wp:positionH relativeFrom="column">
                  <wp:posOffset>47625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4783" id="Rectangle 4" o:spid="_x0000_s1029" style="position:absolute;margin-left:3.75pt;margin-top:21.45pt;width:21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BbtwIAAPAFAAAOAAAAZHJzL2Uyb0RvYy54bWysVE1v2zAMvQ/YfxB0X514ST+COkXQIsOA&#10;ri3aDj0rshQbkEVNUmJnv36UZLuf2GFYDo4kku+JTyTPL7pGkb2wrgZd0OnRhBKhOZS13hb05+P6&#10;yyklzjNdMgVaFPQgHL1Yfv503pqFyKECVQpLEES7RWsKWnlvFlnmeCUa5o7ACI1GCbZhHrd2m5WW&#10;tYjeqCyfTI6zFmxpLHDhHJ5eJSNdRnwpBfe3UjrhiSoo3s3Hr43fTfhmy3O22Fpmqpr312D/cIuG&#10;1RpJR6gr5hnZ2fodVFNzCw6kP+LQZCBlzUXMAbOZTt5k81AxI2IuKI4zo0zu/8Hym/2dJXVZ0Bkl&#10;mjX4RPcoGtNbJcgsyNMat0CvB3Nn+53DZci1k7YJ/5gF6aKkh1FS0XnC8TA/Oc7zOSUcTfnp/GQe&#10;Jc+eg411/puAhoRFQS2SRyHZ/tp5JETXwSVwOVB1ua6Vihu73VwqS/YMX3e9nuAv3BhDXrkpTVqs&#10;zbMJkr/HCJUmRhTGudD+OPqpXfMDyoSOF38GH0LeUiGx0ngYJEsixZU/KBF4lb4XErUOsqSLDECJ&#10;I3FPk6lipUjHgXnMa4iI1BEwIEsUZMTuAQbP19hJnt4/hIrYJGNwr9DfgseIyAzaj8FNrcF+lJny&#10;0/5hZPIfRErSBJV8t+liHX4dim4D5QFr00JqWmf4usYauWbO3zGLXYr9jJPH3+JHKsAnhn5FSQX2&#10;90fnwR+bB62UtNj1BXW/dswKStR3jW11Np3NwpiIm9n8JMeNfWnZvLToXXMJWHpTnHGGx2Xw92pY&#10;SgvNEw6oVWBFE9McuQvKvR02lz5NIxxxXKxW0Q1Hg2H+Wj8YHsCDzqEHHrsnZk3fKB477AaGCcEW&#10;b/ol+YZIDaudB1nHZgpKJ137F8CxEkupH4Fhbr3cR6/nQb38AwAA//8DAFBLAwQUAAYACAAAACEA&#10;Iy2ZKtoAAAAGAQAADwAAAGRycy9kb3ducmV2LnhtbEyPwU7DMBBE70j8g7VI3KjTitImxKlQJC7c&#10;Wsp9E5skIl5HtpOafj3LCY6jGc28KQ/JjmIxPgyOFKxXGQhDrdMDdQrO768PexAhImkcHRkF3ybA&#10;obq9KbHQ7kJHs5xiJ7iEQoEK+hinQsrQ9sZiWLnJEHufzluMLH0ntccLl9tRbrLsSVociBd6nEzd&#10;m/brNFsF83Ss3+prniR+NJTOurnaxSt1f5denkFEk+JfGH7xGR0qZmrcTDqIUcFuy0EFj5scBNvb&#10;NT9rFOx3OciqlP/xqx8AAAD//wMAUEsBAi0AFAAGAAgAAAAhALaDOJL+AAAA4QEAABMAAAAAAAAA&#10;AAAAAAAAAAAAAFtDb250ZW50X1R5cGVzXS54bWxQSwECLQAUAAYACAAAACEAOP0h/9YAAACUAQAA&#10;CwAAAAAAAAAAAAAAAAAvAQAAX3JlbHMvLnJlbHNQSwECLQAUAAYACAAAACEAZeIQW7cCAADwBQAA&#10;DgAAAAAAAAAAAAAAAAAuAgAAZHJzL2Uyb0RvYy54bWxQSwECLQAUAAYACAAAACEAIy2ZKtoAAAAG&#10;AQAADwAAAAAAAAAAAAAAAAAR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99464" wp14:editId="751EADDF">
                <wp:simplePos x="0" y="0"/>
                <wp:positionH relativeFrom="column">
                  <wp:posOffset>371475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9464" id="Rectangle 6" o:spid="_x0000_s1030" style="position:absolute;margin-left:29.25pt;margin-top:21.45pt;width:21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lqtwIAAPAFAAAOAAAAZHJzL2Uyb0RvYy54bWysVE1v2zAMvQ/YfxB0X50YSboGdYqgRYYB&#10;XVu0HXpWZCk2IIuapMTOfv0oyXY/scOwHBxJJN8Tn0ieX3SNIgdhXQ26oNOTCSVCcyhrvSvoz8fN&#10;l6+UOM90yRRoUdCjcPRi9fnTeWuWIocKVCksQRDtlq0paOW9WWaZ45VomDsBIzQaJdiGedzaXVZa&#10;1iJ6o7J8MllkLdjSWODCOTy9Ska6ivhSCu5vpXTCE1VQvJuPXxu/2/DNVudsubPMVDXvr8H+4RYN&#10;qzWSjlBXzDOyt/U7qKbmFhxIf8KhyUDKmouYA2YznbzJ5qFiRsRcUBxnRpnc/4PlN4c7S+qyoAtK&#10;NGvwie5RNKZ3SpBFkKc1boleD+bO9juHy5BrJ20T/jEL0kVJj6OkovOE42F+usjzOSUcTfnX+ek8&#10;Sp49Bxvr/DcBDQmLglokj0Kyw7XzSIiug0vgcqDqclMrFTd2t71UlhwYvu5mM8FfuDGGvHJTmrRY&#10;m2cTJH+PESpNjCiMc6H9IvqpffMDyoSOF38GH0LeUiGx0ngYJEsixZU/KhF4lb4XErUOsqSLDECJ&#10;I3FPk6lipUjHgXnMa4iI1BEwIEsUZMTuAQbP19hJnt4/hIrYJGNwr9DfgseIyAzaj8FNrcF+lJny&#10;0/5hZPIfRErSBJV8t+1iHc6GottCecTatJCa1hm+qbFGrpnzd8xil2I/4+Txt/iRCvCJoV9RUoH9&#10;/dF58MfmQSslLXZ9Qd2vPbOCEvVdY1udTWezMCbiZjY/zXFjX1q2Ly1631wClt4UZ5zhcRn8vRqW&#10;0kLzhANqHVjRxDRH7oJyb4fNpU/TCEccF+t1dMPRYJi/1g+GB/Cgc+iBx+6JWdM3iscOu4FhQrDl&#10;m35JviFSw3rvQdaxmYLSSdf+BXCsxFLqR2CYWy/30et5UK/+AAAA//8DAFBLAwQUAAYACAAAACEA&#10;gJoFk9sAAAAIAQAADwAAAGRycy9kb3ducmV2LnhtbEyPQU+EMBSE7yb+h+aZeHOLxFVAysaQePG2&#10;6+79QZ9ApK+EFrbur7d70uNkJjPflLtgRrHS7AbLCh43CQji1uqBOwXHz/eHDITzyBpHy6Tghxzs&#10;qtubEgttz7yn9eA7EUvYFaig934qpHRtTwbdxk7E0fuys0Ef5dxJPeM5lptRpknyLA0OHBd6nKju&#10;qf0+LEbBMu3rj/qSB4mnhsNRNxezzkrd34W3VxCegv8LwxU/okMVmRq7sHZiVLDNtjGp4CnNQVz9&#10;JI3fGgXZSw6yKuX/A9UvAAAA//8DAFBLAQItABQABgAIAAAAIQC2gziS/gAAAOEBAAATAAAAAAAA&#10;AAAAAAAAAAAAAABbQ29udGVudF9UeXBlc10ueG1sUEsBAi0AFAAGAAgAAAAhADj9If/WAAAAlAEA&#10;AAsAAAAAAAAAAAAAAAAALwEAAF9yZWxzLy5yZWxzUEsBAi0AFAAGAAgAAAAhALDIaWq3AgAA8AUA&#10;AA4AAAAAAAAAAAAAAAAALgIAAGRycy9lMm9Eb2MueG1sUEsBAi0AFAAGAAgAAAAhAICaBZPbAAAA&#10;CAEAAA8AAAAAAAAAAAAAAAAAEQUAAGRycy9kb3ducmV2LnhtbFBLBQYAAAAABAAEAPMAAAAZBgAA&#10;AAA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15ED1" w:rsidRPr="00415ED1">
        <w:rPr>
          <w:i/>
          <w:lang w:val="fr-FR"/>
        </w:rPr>
        <w:t>Une description plus détaillée de chaque menu sera proposée plus loin</w:t>
      </w:r>
      <w:r w:rsidR="00415ED1">
        <w:rPr>
          <w:i/>
          <w:lang w:val="fr-FR"/>
        </w:rPr>
        <w:t>…</w:t>
      </w:r>
    </w:p>
    <w:p w:rsidR="00415ED1" w:rsidRPr="003F53E7" w:rsidRDefault="00B92174" w:rsidP="00415ED1">
      <w:pPr>
        <w:rPr>
          <w:i/>
          <w:lang w:val="fr-FR"/>
        </w:rPr>
      </w:pP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73348" wp14:editId="749745E4">
                <wp:simplePos x="0" y="0"/>
                <wp:positionH relativeFrom="column">
                  <wp:posOffset>923925</wp:posOffset>
                </wp:positionH>
                <wp:positionV relativeFrom="paragraph">
                  <wp:posOffset>491490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583" w:rsidRPr="00476A76" w:rsidRDefault="006F7583" w:rsidP="006F7583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3348" id="Rectangle 3" o:spid="_x0000_s1031" style="position:absolute;margin-left:72.75pt;margin-top:38.7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vPhnTtwAAAAKAQAADwAAAGRycy9kb3ducmV2LnhtbEyPPU/DMBCGdyT+g3VIbNQhSmkb4lQoEgtb&#10;S7tfYpNExOfIdtLQX891gu1e3aP3o9gvdhCz8aF3pOB5lYAw1DjdU6vg9Pn+tAURIpLGwZFR8GMC&#10;7Mv7uwJz7S50MPMxtoJNKOSooItxzKUMTWcshpUbDfHvy3mLkaVvpfZ4YXM7yDRJXqTFnjihw9FU&#10;nWm+j5NVMI2H6qO67haJ55qWk66vdvZKPT4sb68golniHwy3+lwdSu5Uu4l0EAPrbL1mVMFmk4G4&#10;Adsdj6v5SNMMZFnI/xPKXw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C8+GdO3AAA&#10;AAoBAAAPAAAAAAAAAAAAAAAAABEFAABkcnMvZG93bnJldi54bWxQSwUGAAAAAAQABADzAAAAGgYA&#10;AAAA&#10;" fillcolor="red" strokecolor="#538135 [2409]" strokeweight="1.5pt">
                <v:textbox>
                  <w:txbxContent>
                    <w:p w:rsidR="006F7583" w:rsidRPr="00476A76" w:rsidRDefault="006F7583" w:rsidP="006F7583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6EED267A" wp14:editId="1AEA00A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5734050" cy="4503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fr-FR"/>
        </w:rPr>
        <w:br w:type="page"/>
      </w:r>
    </w:p>
    <w:p w:rsidR="00415ED1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 xml:space="preserve">Le nom et l’état du fichier kholloscope (KSCOPE) chargé </w:t>
      </w:r>
      <w:r w:rsidR="00F160FC">
        <w:rPr>
          <w:lang w:val="fr-FR"/>
        </w:rPr>
        <w:t xml:space="preserve">sont </w:t>
      </w:r>
      <w:r>
        <w:rPr>
          <w:lang w:val="fr-FR"/>
        </w:rPr>
        <w:t>présenté</w:t>
      </w:r>
      <w:r w:rsidR="00F160FC">
        <w:rPr>
          <w:lang w:val="fr-FR"/>
        </w:rPr>
        <w:t>s</w:t>
      </w:r>
      <w:r>
        <w:rPr>
          <w:lang w:val="fr-FR"/>
        </w:rPr>
        <w:t xml:space="preserve"> ici.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Fichier</w:t>
      </w:r>
      <w:r>
        <w:rPr>
          <w:lang w:val="fr-FR"/>
        </w:rPr>
        <w:t> : c’est ici que vous pouvez créer ou ouvrir un fichier kholloscope.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BDD (Base de Données) </w:t>
      </w:r>
      <w:r>
        <w:rPr>
          <w:lang w:val="fr-FR"/>
        </w:rPr>
        <w:t>: ce menu vous permet de créer et gérer tous les « objets de base » qui constituent une classe (élèves, groupes, matières, enseignants et kholleurs).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Planning </w:t>
      </w:r>
      <w:r>
        <w:rPr>
          <w:lang w:val="fr-FR"/>
        </w:rPr>
        <w:t>: ce menu vous permet de faire les liens nécessaires entre les différents objets : affecter des groupes à des élèves, affecter des cours à des groupes, créer des horaires de kholles pour les kholleurs…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Kholles</w:t>
      </w:r>
      <w:r>
        <w:rPr>
          <w:lang w:val="fr-FR"/>
        </w:rPr>
        <w:t> : ce menu permet la gestion des kholles et comporte les fonctionnalités importantes pour la création de kholloscopes : l’interface, la génération automatique et un historique des kholles.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 xml:space="preserve">Le menu Aide </w:t>
      </w:r>
      <w:r>
        <w:rPr>
          <w:lang w:val="fr-FR"/>
        </w:rPr>
        <w:t>vous permet de nous contacter, que ce soit au sein de l’établissement ou par e-mail.</w:t>
      </w:r>
      <w:r w:rsidR="00D4681B" w:rsidRPr="00D4681B">
        <w:rPr>
          <w:noProof/>
          <w:lang w:val="fr-FR" w:eastAsia="de-DE"/>
        </w:rPr>
        <w:t xml:space="preserve"> </w:t>
      </w:r>
    </w:p>
    <w:p w:rsidR="00D4681B" w:rsidRDefault="00D4681B" w:rsidP="004C2BFE">
      <w:pPr>
        <w:pStyle w:val="ListParagraph"/>
        <w:jc w:val="both"/>
        <w:rPr>
          <w:lang w:val="fr-FR"/>
        </w:rPr>
      </w:pPr>
    </w:p>
    <w:p w:rsidR="00D4681B" w:rsidRDefault="00D4681B" w:rsidP="004C2BFE">
      <w:pPr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3ABF44" wp14:editId="21C854D1">
                <wp:simplePos x="0" y="0"/>
                <wp:positionH relativeFrom="margin">
                  <wp:posOffset>-9525</wp:posOffset>
                </wp:positionH>
                <wp:positionV relativeFrom="margin">
                  <wp:posOffset>2523490</wp:posOffset>
                </wp:positionV>
                <wp:extent cx="390525" cy="371475"/>
                <wp:effectExtent l="19050" t="19050" r="9525" b="9525"/>
                <wp:wrapTight wrapText="bothSides">
                  <wp:wrapPolygon edited="0">
                    <wp:start x="7376" y="-1108"/>
                    <wp:lineTo x="-1054" y="15508"/>
                    <wp:lineTo x="-1054" y="21046"/>
                    <wp:lineTo x="21073" y="21046"/>
                    <wp:lineTo x="21073" y="13292"/>
                    <wp:lineTo x="15805" y="2215"/>
                    <wp:lineTo x="12644" y="-1108"/>
                    <wp:lineTo x="7376" y="-1108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71475"/>
                          <a:chOff x="0" y="0"/>
                          <a:chExt cx="375805" cy="342900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>
                            <a:off x="0" y="0"/>
                            <a:ext cx="342900" cy="314325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9525"/>
                            <a:ext cx="33770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81B" w:rsidRPr="000319AA" w:rsidRDefault="00D4681B" w:rsidP="00D4681B">
                              <w:pPr>
                                <w:rPr>
                                  <w:sz w:val="36"/>
                                </w:rPr>
                              </w:pPr>
                              <w:r w:rsidRPr="000319AA">
                                <w:rPr>
                                  <w:sz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ABF44" id="Group 15" o:spid="_x0000_s1032" style="position:absolute;left:0;text-align:left;margin-left:-.75pt;margin-top:198.7pt;width:30.75pt;height:29.25pt;z-index:-251643904;mso-position-horizontal-relative:margin;mso-position-vertical-relative:margin;mso-width-relative:margin;mso-height-relative:margin" coordsize="37580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2jhgMAANUKAAAOAAAAZHJzL2Uyb0RvYy54bWzcVltP2zAUfp+0/2DlfSRpWkojCurKiiYh&#10;QIOJZ9dxLppje7ZLwn79ju0khdJtiEloWh9SO+f++ZwvPj5ta4buqdKV4PMgPogCRDkRWcWLefD1&#10;dvXhKEDaYJ5hJjidBw9UB6cn798dNzKlI1EKllGFwAnXaSPnQWmMTMNQk5LWWB8ISTkIc6FqbGCr&#10;ijBTuAHvNQtHUXQYNkJlUglCtYa3Z14YnDj/eU6JucpzTQ1i8wByM+6p3HNtn+HJMU4LhWVZkS4N&#10;/IosalxxCDq4OsMGo42qnrmqK6KEFrk5IKIORZ5XhLoaoJo42qnmXImNdLUUaVPIASaAdgenV7sl&#10;l/fXClUZnN0kQBzXcEYuLII9gNPIIgWdcyVv5LXqXhR+Z+ttc1Xbf6gEtQ7WhwFW2hpE4GUyiyYj&#10;8E5AlEzj8dR5xikp4WyeWZHyU283nRxFvd14NIvccYV90NDmNqTSSGggvcVI/x1GNyWW1EGvbf09&#10;RkmP0WctNKGManSrKswLRlGceMCcwYCWTjUA92KofJkeqnicAGyA+VAyTqXS5pyKGtnFPDBdcNd7&#10;+P5CG6/eq9m4WrAqW1WMuY0q1kum0D2GgVjBbwD1iRrjqIGWgIOLnOsnQv3UxzLa5wNyZhxSt+fi&#10;EXAr88CozYPxLzSHvoP2GPkIduLpkBomhHITe1GJM+oznkCsvgscR1gLB5BzaD3nUOngu3Ow37eH&#10;qtO3ptQRxmDclf4748HCRRbcDMZ1xYXaVxmDqrrIXr8HyUNjUVqL7AE6TglPV1qSVQXHfYG1ucYK&#10;+AmYDDjXXMEjZwJOSnSrAJVC/dj33urDSIA0QA3w3TzQ3zdY0QCxzxyGZRaPx5Yg3WY8mY5gox5L&#10;1o8lfFMvBXRQDOwuiVtafcP6Za5EfQfUvLBRQYQ5gdjzgBjVb5bG8zCQO6GLhVMDUpTYXPAbSaxz&#10;i6pt5dv2DivZ9zzwyqXoBxSnO23vda0lF4uNEXnlZmKLa4c3kIWlt7dgjXHPGreWEj+KFsXjHa5A&#10;poX3tmboDTcp+1kjOYphABAw6cxyKihD2/Z8mUynA18mSeJ59tfkoeDr6CDeQdDyi8fPsoYL4fng&#10;MOnogItO0k15Pzod/2zzd6s9M/+C0do/0C8wfOuBzr79caBNu27dR/awP97/eMTNvzTg7pIAdyf3&#10;jejuefZy9njvCGF7Gz35CQAA//8DAFBLAwQUAAYACAAAACEAAr9VAOEAAAAJAQAADwAAAGRycy9k&#10;b3ducmV2LnhtbEyPQU/CQBCF7yb+h82YeINthSLUbgkh6omYCCaG29Ad2obubNNd2vLvXU96nMyX&#10;976XrUfTiJ46V1tWEE8jEMSF1TWXCr4Ob5MlCOeRNTaWScGNHKzz+7sMU20H/qR+70sRQtilqKDy&#10;vk2ldEVFBt3UtsThd7adQR/OrpS6wyGEm0Y+RdFCGqw5NFTY0rai4rK/GgXvAw6bWfza7y7n7e14&#10;SD6+dzEp9fgwbl5AeBr9Hwy/+kEd8uB0slfWTjQKJnESSAWz1fMcRAAWUdh2UjBPkhXIPJP/F+Q/&#10;AAAA//8DAFBLAQItABQABgAIAAAAIQC2gziS/gAAAOEBAAATAAAAAAAAAAAAAAAAAAAAAABbQ29u&#10;dGVudF9UeXBlc10ueG1sUEsBAi0AFAAGAAgAAAAhADj9If/WAAAAlAEAAAsAAAAAAAAAAAAAAAAA&#10;LwEAAF9yZWxzLy5yZWxzUEsBAi0AFAAGAAgAAAAhAOdKvaOGAwAA1QoAAA4AAAAAAAAAAAAAAAAA&#10;LgIAAGRycy9lMm9Eb2MueG1sUEsBAi0AFAAGAAgAAAAhAAK/VQDhAAAACQEAAA8AAAAAAAAAAAAA&#10;AAAA4AUAAGRycy9kb3ducmV2LnhtbFBLBQYAAAAABAAEAPMAAADu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3" type="#_x0000_t5" style="position:absolute;width:342900;height:3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3b4A&#10;AADbAAAADwAAAGRycy9kb3ducmV2LnhtbERPS2sCMRC+C/6HMEJvmm2FolujFEHwolBf52Ez3Sxu&#10;JiFJde2vN4LgbT6+58wWnW3FhUJsHCt4HxUgiCunG64VHPar4QRETMgaW8ek4EYRFvN+b4aldlf+&#10;ocsu1SKHcCxRgUnJl1LGypDFOHKeOHO/LlhMGYZa6oDXHG5b+VEUn9Jiw7nBoKeloeq8+7MKLKfp&#10;Pp6PN9x4Pzbb/3AKx6DU26D7/gKRqEsv8dO91nn+GB6/5APk/A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DRt2+AAAA2wAAAA8AAAAAAAAAAAAAAAAAmAIAAGRycy9kb3ducmV2&#10;LnhtbFBLBQYAAAAABAAEAPUAAACDAwAAAAA=&#10;" fillcolor="yellow" strokecolor="#ffc00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38100;top:9525;width:337705;height:33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4681B" w:rsidRPr="000319AA" w:rsidRDefault="00D4681B" w:rsidP="00D4681B">
                        <w:pPr>
                          <w:rPr>
                            <w:sz w:val="36"/>
                          </w:rPr>
                        </w:pPr>
                        <w:r w:rsidRPr="000319AA">
                          <w:rPr>
                            <w:sz w:val="36"/>
                          </w:rPr>
                          <w:t>!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>
        <w:rPr>
          <w:lang w:val="fr-FR"/>
        </w:rPr>
        <w:t>Lors de la première utilisation du logiciel, il est conseillé de découvrir les menus dans l’ordre proposé ici : en suivant ce cheminement, il sera nettement plus simple de remplir un nouveau fichier kholloscope.</w:t>
      </w:r>
    </w:p>
    <w:p w:rsidR="00D4681B" w:rsidRDefault="00D4681B" w:rsidP="00D4681B">
      <w:pPr>
        <w:rPr>
          <w:lang w:val="fr-FR"/>
        </w:rPr>
      </w:pPr>
    </w:p>
    <w:p w:rsidR="00D4681B" w:rsidRDefault="00E331F5" w:rsidP="00D4681B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 xml:space="preserve">Le menu BDD (Base de Données) : </w:t>
      </w:r>
    </w:p>
    <w:p w:rsidR="004C2BFE" w:rsidRDefault="004C2BFE" w:rsidP="00D4681B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val="fr-FR" w:eastAsia="fr-FR"/>
        </w:rPr>
        <w:drawing>
          <wp:inline distT="0" distB="0" distL="0" distR="0" wp14:anchorId="3256401E" wp14:editId="31E69092">
            <wp:extent cx="5696745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B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Elèves</w:t>
      </w:r>
      <w:r>
        <w:rPr>
          <w:lang w:val="fr-FR"/>
        </w:rPr>
        <w:t> : permet de créer, de modifier ou de supprimer les élèves appartenant à la classe.</w:t>
      </w:r>
    </w:p>
    <w:p w:rsidR="008306E8" w:rsidRPr="008306E8" w:rsidRDefault="004C2BFE" w:rsidP="005061C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8306E8">
        <w:rPr>
          <w:b/>
          <w:lang w:val="fr-FR"/>
        </w:rPr>
        <w:t>Groupes</w:t>
      </w:r>
      <w:r w:rsidRPr="008306E8">
        <w:rPr>
          <w:lang w:val="fr-FR"/>
        </w:rPr>
        <w:t> : permet de créer ou de supprimer les groupes</w:t>
      </w:r>
      <w:r w:rsidR="00F173ED" w:rsidRPr="008306E8">
        <w:rPr>
          <w:lang w:val="fr-FR"/>
        </w:rPr>
        <w:t xml:space="preserve">. Les groupes servent à rassembler les élèves en fonction de leurs options </w:t>
      </w:r>
      <w:r w:rsidR="00236186">
        <w:rPr>
          <w:lang w:val="fr-FR"/>
        </w:rPr>
        <w:t xml:space="preserve">pour </w:t>
      </w:r>
      <w:r w:rsidR="00F173ED" w:rsidRPr="008306E8">
        <w:rPr>
          <w:lang w:val="fr-FR"/>
        </w:rPr>
        <w:t xml:space="preserve">leur attribuer </w:t>
      </w:r>
      <w:r w:rsidR="0023511E">
        <w:rPr>
          <w:lang w:val="fr-FR"/>
        </w:rPr>
        <w:t>des</w:t>
      </w:r>
      <w:r w:rsidR="00F173ED" w:rsidRPr="008306E8">
        <w:rPr>
          <w:lang w:val="fr-FR"/>
        </w:rPr>
        <w:t xml:space="preserve"> cours spécifiques. Des exemples de groupes possibles : toute la classe, Anglais LV1, Option Informatique. Pour ajouter ou retirer un élève d’un groupe, voir le menu </w:t>
      </w:r>
      <w:r w:rsidR="00F173ED" w:rsidRPr="008306E8">
        <w:rPr>
          <w:b/>
          <w:lang w:val="fr-FR"/>
        </w:rPr>
        <w:t xml:space="preserve">Planning &gt; Lien élèves-groupes. </w:t>
      </w:r>
      <w:r w:rsidR="00F173ED" w:rsidRPr="008306E8">
        <w:rPr>
          <w:lang w:val="fr-FR"/>
        </w:rPr>
        <w:t xml:space="preserve">Pour rentrer les cours correspondant à ce groupe, voir le menu </w:t>
      </w:r>
      <w:r w:rsidR="00F173ED" w:rsidRPr="008306E8">
        <w:rPr>
          <w:b/>
          <w:lang w:val="fr-FR"/>
        </w:rPr>
        <w:t xml:space="preserve">Planning &gt; Emploi du temps. </w:t>
      </w:r>
    </w:p>
    <w:p w:rsidR="004C2BFE" w:rsidRPr="008306E8" w:rsidRDefault="004C2BFE" w:rsidP="005061C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8306E8">
        <w:rPr>
          <w:b/>
          <w:lang w:val="fr-FR"/>
        </w:rPr>
        <w:t>Matières</w:t>
      </w:r>
      <w:r w:rsidRPr="008306E8">
        <w:rPr>
          <w:lang w:val="fr-FR"/>
        </w:rPr>
        <w:t> : permet de créer ou de supprimer des matières. Chaque matière possède un nom long, un nom court et une couleur.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Enseignants</w:t>
      </w:r>
      <w:r>
        <w:rPr>
          <w:lang w:val="fr-FR"/>
        </w:rPr>
        <w:t> : permet de créer ou de supprimer des enseignants ainsi que des kholleurs. Si certains kholleurs de la classe sont aussi enseignants, il faut les rentrer dans les deux catégories.</w:t>
      </w:r>
    </w:p>
    <w:p w:rsidR="004C2BFE" w:rsidRDefault="004C2BFE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267D08" w:rsidRDefault="00267D08" w:rsidP="004C2BFE">
      <w:pPr>
        <w:ind w:left="360"/>
        <w:jc w:val="both"/>
        <w:rPr>
          <w:lang w:val="fr-FR"/>
        </w:rPr>
      </w:pPr>
    </w:p>
    <w:p w:rsidR="008B3CB1" w:rsidRDefault="007F0EF1" w:rsidP="008B3CB1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lastRenderedPageBreak/>
        <w:t>Le menu Planning :</w:t>
      </w:r>
    </w:p>
    <w:p w:rsidR="004C2BFE" w:rsidRDefault="008B3CB1" w:rsidP="008B3CB1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val="fr-FR" w:eastAsia="fr-FR"/>
        </w:rPr>
        <w:drawing>
          <wp:anchor distT="0" distB="0" distL="114300" distR="114300" simplePos="0" relativeHeight="251673600" behindDoc="1" locked="0" layoutInCell="1" allowOverlap="1" wp14:anchorId="342F32A9" wp14:editId="11B73DC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72735" cy="1466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Pla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Emploi du temps</w:t>
      </w:r>
      <w:r>
        <w:rPr>
          <w:lang w:val="fr-FR"/>
        </w:rPr>
        <w:t> : permet, pour chaque groupe, de rentrer des cours. Pour rentrer un cours, il faut sélectionner la matière et l’enseignant à l’heure souhaitée (pour créer une matière ou un enseignant, voir le menu BDD). La fonctionnalité « Recopier » permet de recopier les cours entre les semaines paire et impaire, afin d’éviter de les rentrer deux fois.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Lien élèves-groupes </w:t>
      </w:r>
      <w:r>
        <w:rPr>
          <w:lang w:val="fr-FR"/>
        </w:rPr>
        <w:t>: permet, pour chaque élève, de lui affecter un certain nombre de groupes.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Horaires de kholles </w:t>
      </w:r>
      <w:r>
        <w:rPr>
          <w:lang w:val="fr-FR"/>
        </w:rPr>
        <w:t>: permet, pour une semaine donnée</w:t>
      </w:r>
      <w:r w:rsidR="00622FBE">
        <w:rPr>
          <w:lang w:val="fr-FR"/>
        </w:rPr>
        <w:t xml:space="preserve"> et pour chaque kholleur (créé dans le menu BDD)</w:t>
      </w:r>
      <w:r>
        <w:rPr>
          <w:lang w:val="fr-FR"/>
        </w:rPr>
        <w:t xml:space="preserve">, de créer </w:t>
      </w:r>
      <w:r w:rsidR="00622FBE">
        <w:rPr>
          <w:lang w:val="fr-FR"/>
        </w:rPr>
        <w:t>ou</w:t>
      </w:r>
      <w:r>
        <w:rPr>
          <w:lang w:val="fr-FR"/>
        </w:rPr>
        <w:t xml:space="preserve"> de supprimer des horaires de kholles</w:t>
      </w:r>
      <w:r w:rsidR="00622FBE">
        <w:rPr>
          <w:lang w:val="fr-FR"/>
        </w:rPr>
        <w:t>. Noter la fonctionnalité « Copier » et « Tout copier » pour recopier les horaires de kholles de semaines précédentes ou futures…</w:t>
      </w:r>
    </w:p>
    <w:p w:rsidR="00622FBE" w:rsidRDefault="00622FBE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Evènements spéciaux </w:t>
      </w:r>
      <w:r>
        <w:rPr>
          <w:lang w:val="fr-FR"/>
        </w:rPr>
        <w:t>: permet de créer des évènements spéciaux, n’ayant lieu qu’une seule fois, et de l’affecter à certains groupes.</w:t>
      </w:r>
    </w:p>
    <w:p w:rsidR="00622FBE" w:rsidRDefault="00622FBE" w:rsidP="00622FBE">
      <w:pPr>
        <w:jc w:val="both"/>
        <w:rPr>
          <w:lang w:val="fr-FR"/>
        </w:rPr>
      </w:pP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>Le menu Kholles :</w:t>
      </w: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val="fr-FR" w:eastAsia="fr-FR"/>
        </w:rPr>
        <w:drawing>
          <wp:inline distT="0" distB="0" distL="0" distR="0">
            <wp:extent cx="4906060" cy="1267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Khol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Interface</w:t>
      </w:r>
      <w:r>
        <w:rPr>
          <w:lang w:val="fr-FR"/>
        </w:rPr>
        <w:t> : permet de gérer l’organisation des kholles à partir des données rentrées préalablement (pour plus d’information, voir l’aide dédiée)</w:t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Générer </w:t>
      </w:r>
      <w:r>
        <w:rPr>
          <w:lang w:val="fr-FR"/>
        </w:rPr>
        <w:t>: permet de générer automatiquement des kholles pour la semaine sélectionnée, dans les matières sélectionnées et pour les élèves sélectionnés. Veuille</w:t>
      </w:r>
      <w:r w:rsidR="00D72C12">
        <w:rPr>
          <w:lang w:val="fr-FR"/>
        </w:rPr>
        <w:t>z suivre les instructions de cet assistant pour générer des kholles.</w:t>
      </w:r>
    </w:p>
    <w:p w:rsidR="00D72C12" w:rsidRPr="00622FBE" w:rsidRDefault="00D72C12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Historique </w:t>
      </w:r>
      <w:r>
        <w:rPr>
          <w:lang w:val="fr-FR"/>
        </w:rPr>
        <w:t>: permet d’accéder à un historique de toutes les kholles dans ce fichier kholloscope, organisés par élève ou par kholleur.</w:t>
      </w:r>
    </w:p>
    <w:sectPr w:rsidR="00D72C12" w:rsidRPr="006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727C"/>
    <w:multiLevelType w:val="hybridMultilevel"/>
    <w:tmpl w:val="1C7AD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877F0"/>
    <w:multiLevelType w:val="hybridMultilevel"/>
    <w:tmpl w:val="1CB23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87BFF"/>
    <w:multiLevelType w:val="hybridMultilevel"/>
    <w:tmpl w:val="7F36D7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74179A"/>
    <w:multiLevelType w:val="hybridMultilevel"/>
    <w:tmpl w:val="5CD83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132FD"/>
    <w:multiLevelType w:val="hybridMultilevel"/>
    <w:tmpl w:val="8E3C1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D22F8"/>
    <w:multiLevelType w:val="hybridMultilevel"/>
    <w:tmpl w:val="882EC36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C0"/>
    <w:rsid w:val="0023511E"/>
    <w:rsid w:val="00236186"/>
    <w:rsid w:val="00267D08"/>
    <w:rsid w:val="003F53E7"/>
    <w:rsid w:val="00415ED1"/>
    <w:rsid w:val="004C2BFE"/>
    <w:rsid w:val="004F3E34"/>
    <w:rsid w:val="00622FBE"/>
    <w:rsid w:val="006703C2"/>
    <w:rsid w:val="006743F7"/>
    <w:rsid w:val="006F7583"/>
    <w:rsid w:val="00735927"/>
    <w:rsid w:val="0075174C"/>
    <w:rsid w:val="007F0EF1"/>
    <w:rsid w:val="0082746B"/>
    <w:rsid w:val="008306E8"/>
    <w:rsid w:val="008B263A"/>
    <w:rsid w:val="008B3CB1"/>
    <w:rsid w:val="008B4DC0"/>
    <w:rsid w:val="00A44C67"/>
    <w:rsid w:val="00B92174"/>
    <w:rsid w:val="00C832D3"/>
    <w:rsid w:val="00CE2FDF"/>
    <w:rsid w:val="00D4681B"/>
    <w:rsid w:val="00D72C12"/>
    <w:rsid w:val="00E331F5"/>
    <w:rsid w:val="00F160FC"/>
    <w:rsid w:val="00F1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A7953-1CE3-4572-B3E7-8CC2195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Facklam</dc:creator>
  <cp:keywords/>
  <dc:description/>
  <cp:lastModifiedBy>FENEUIL Thibauld</cp:lastModifiedBy>
  <cp:revision>21</cp:revision>
  <dcterms:created xsi:type="dcterms:W3CDTF">2016-08-10T20:14:00Z</dcterms:created>
  <dcterms:modified xsi:type="dcterms:W3CDTF">2016-11-17T13:23:00Z</dcterms:modified>
</cp:coreProperties>
</file>