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6D43C0"/>
          <w:sz w:val="20"/>
          <w:szCs w:val="20"/>
        </w:rPr>
        <w:t xml:space="preserve">HUBLIO PROJECT 006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7153D"/>
          <w:sz w:val="40"/>
          <w:szCs w:val="40"/>
        </w:rPr>
        <w:t xml:space="preserve">Demo and Presentation Specification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Live URL: </w:t>
      </w:r>
      <w:r>
        <w:rPr>
          <w:rFonts w:ascii="Calibri" w:cs="Calibri" w:eastAsia="Calibri" w:hAnsi="Calibri"/>
          <w:sz w:val="22"/>
          <w:szCs w:val="22"/>
        </w:rPr>
        <w:t xml:space="preserve">https://hublio-mivali.onrender.com/login.html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sz w:val="22"/>
          <w:szCs w:val="22"/>
        </w:rPr>
        <w:t xml:space="preserve">15 minutes (core) or 25 minutes (with Q&amp;A)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7153D"/>
          <w:sz w:val="22"/>
          <w:szCs w:val="22"/>
        </w:rPr>
        <w:t xml:space="preserve">Backup: </w:t>
      </w:r>
      <w:r>
        <w:rPr>
          <w:rFonts w:ascii="Calibri" w:cs="Calibri" w:eastAsia="Calibri" w:hAnsi="Calibri"/>
          <w:sz w:val="22"/>
          <w:szCs w:val="22"/>
        </w:rPr>
        <w:t xml:space="preserve">http://localhost:3000/login.html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Open the live URL before the meeting. Free Render apps sleep when idle; the first load can take up to a minute. Use this Word file as presenter notes. Use the PowerPoint file as the on-screen slides.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1. Presentation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problem Hublio solves in one sentence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Phase 1–2 defined the workflow; Phase 3 is a working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Three roles: learner, teacher, school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Path: I’m Not Okay → alert → case → follow-up /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is in the MVP and what is explicitly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Next step: UAT, then production hosting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2. Audience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Emphasise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Soft-pedal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Hublio / business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Workflow, accountability, POPIA, next commercial step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API internals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School leadership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 simplicity, teacher response, audit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Code, JSON vs SQL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Technical / YTG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Architecture, RBAC, audit, SQL schema, exclusions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Sales narrative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Mixed team (default)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Live demo of the three roles, then exclusions and UAT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Deep code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3. Speaker notes (talk track)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1 — Open: This is the Phase 3 MVP for Hublio Project 006. Phases 1 and 2 defined what the product should do and how it should feel. Phase 3 is the first working system you can sign into.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2 — Problem: A learner who is struggling often has no structured, low-friction way to tell a teacher. Paper systems and informal chats don’t give the school a consistent alert, acknowledgement, or record of what happened next.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3 — Journey: We did not jump to build. Discovery and prototype came first. Today we are showing the approved MVP — not the full future platform.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4 — Core idea: One question, two answers. I’m Okay is logged. I’m Not Okay creates a teacher alert and a case. The teacher acknowledges, records a follow-up, and either resolves, monitors, or escalates.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5 — Roles: Learners use a code and PIN. Teachers see only the response work. Admins configure the school and can see the audit trail.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6 — MVP list: Walk check-in, alerts, cases, dashboard, admin, audit. Do not list every screen. Promise the demo will prove them.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7 — Demo: I’ll show the same story from three seats: the learner who is not okay, the teacher who responds, and the admin who can see that it was logged.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8 — Trust: Because this may involve minors, we designed for least privilege and an audit trail. We implement technical controls; the school still owns consent, retention, and POPIA decisions.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9 — Boundaries: No AI counsellor, no parent app, no SMS yet. Those are future phases or change requests.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Slide 10 — Close: Please complete UAT against the documentation spec. After that we can discuss production SQL, Hublio-owned hosting, and support.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4. Live demo script (8–10 minutes)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Use two browser windows if possible. Wake the app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Login</w:t>
            </w:r>
          </w:p>
        </w:tc>
        <w:tc>
          <w:tcPr>
            <w:tcW w:type="dxa" w:w="312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Learner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024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1234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Teacher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kholofelo@school.local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demo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admin@demo.school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demo</w:t>
            </w:r>
          </w:p>
        </w:tc>
      </w:tr>
    </w:tbl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Journey A — Learner (2 minutes)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Say: Thabiso is in Grade 5. He should be able to check in without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live login URL. Role: Learner. Code 024, PIN 1234.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Sad or Anxious. Click I’m Not Okay.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School work (avoids auto-escalate). Optional message: I don’t understand today’s maths.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my check-in. Show thank-you. Sign out.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Say: He did not see other learners. A teacher is now notified.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Journey B — Teacher (4 minutes)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Say: Ms Kholofelo sees class wellness, not a social feed.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Teacher: kholofelo@school.local /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Find Thabiso / School work on Active alerts. Open the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Acknowledge &amp; start follow-up. Outcome: Needs monitoring. Note: Spoke privately. Will check tomorrow.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Cases and Reports. Sign out.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6D43C0"/>
          <w:sz w:val="26"/>
          <w:szCs w:val="26"/>
        </w:rPr>
        <w:t xml:space="preserve">Journey C — Admin (2 minutes)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Admin: admin@demo.school / 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Settings, Learners or Teachers, then Audit trail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Say: Admin can see that the action happened. That is the accountability layer.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5. If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Site spins on first visit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Wait up to 60 seconds. Render free tier is waking.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Old login (two big buttons)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Hard refresh (Ctrl+F5).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Wrong password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Confirm the role tab matches the account.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Empty demo data after deploy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Create a check-in live with the demo learner.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Internet fails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Local: node api/server.js at C:\Projects\Hublio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Do not debug code in front of the audience. Skip to privacy/exclusions slides and offer a follow-up UAT session.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6. Questions you should expect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Is this live for a real school tomorrow? It is a hosted MVP demo. Production needs Hublio-owned hosting, a proper database, real credentials, and UAT sign-off.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Where is the data stored? The demo uses a file store on the server. The production target is SQL.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Can parents see this? Not in this MVP.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What if a learner is in danger? Staff get a Critical / escalated case for safety and home concerns when that rule is enabled. The product does not replace emergency procedure.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POPIA? Technical controls are in the build. Legal advice and school policy stay with Hublio / the school.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Can we add SMS? Yes, as a change request / later phase.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7.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Minutes</w:t>
            </w:r>
          </w:p>
        </w:tc>
        <w:tc>
          <w:tcPr>
            <w:tcW w:type="dxa" w:w="4680"/>
            <w:shd w:fill="17153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15-minute version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0–3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Slides 1–6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3–11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Live demo A + B (skip admin if tight)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11–13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Privacy + exclusions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13–15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0283A"/>
                <w:sz w:val="20"/>
                <w:szCs w:val="20"/>
              </w:rPr>
              <w:t xml:space="preserve">Ask / next step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25-minute version: add Journey C, escalation explanation, and 5 minutes Q&amp;A.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7153D"/>
          <w:sz w:val="32"/>
          <w:szCs w:val="32"/>
        </w:rPr>
        <w:t xml:space="preserve">8. One-sentence close</w:t>
      </w:r>
    </w:p>
    <w:p>
      <w:pPr>
        <w:spacing w:after="120"/>
      </w:pPr>
      <w:r>
        <w:rPr>
          <w:rFonts w:ascii="Calibri" w:cs="Calibri" w:eastAsia="Calibri" w:hAnsi="Calibri"/>
          <w:color w:val="20283A"/>
          <w:sz w:val="22"/>
          <w:szCs w:val="22"/>
        </w:rPr>
        <w:t xml:space="preserve">Hublio now has a working MVP: a learner can say they are not okay, a teacher can respond on the record, and a school can see that it happened — ready for UAT, not yet a full production safeguarding platform.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74819A"/>
        <w:sz w:val="16"/>
        <w:szCs w:val="16"/>
      </w:rPr>
      <w:t xml:space="preserve">Hublio Project 006  ·  Internal  ·  Page </w:t>
    </w:r>
    <w:r>
      <w:rPr>
        <w:rFonts w:ascii="Calibri" w:cs="Calibri" w:eastAsia="Calibri" w:hAnsi="Calibri"/>
        <w:color w:val="74819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6D43C0"/>
        <w:sz w:val="18"/>
        <w:szCs w:val="18"/>
      </w:rPr>
      <w:t xml:space="preserve">Hublio Phase 3 — Demo and Presentation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2026-09-23T07:53:18.414Z</dcterms:created>
  <dcterms:modified xsi:type="dcterms:W3CDTF">2026-09-23T07:53:18.414Z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