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126D" w14:textId="2029EE6F" w:rsidR="0080140A" w:rsidRDefault="00677EE1">
      <w:r>
        <w:t>COMP 587 Project Report</w:t>
      </w:r>
    </w:p>
    <w:p w14:paraId="03ACE727" w14:textId="5B7D00A4" w:rsidR="00ED28F9" w:rsidRDefault="00ED28F9">
      <w:r>
        <w:t>Thad House</w:t>
      </w:r>
    </w:p>
    <w:p w14:paraId="6FF604B2" w14:textId="4C1F242A" w:rsidR="00677EE1" w:rsidRDefault="00677EE1"/>
    <w:p w14:paraId="61BB30B4" w14:textId="04BACFC6" w:rsidR="00677EE1" w:rsidRDefault="00677EE1">
      <w:r>
        <w:t>Unit Testing:</w:t>
      </w:r>
    </w:p>
    <w:p w14:paraId="6F8311CA" w14:textId="6DEB5462" w:rsidR="00677EE1" w:rsidRDefault="00677EE1">
      <w:r>
        <w:t xml:space="preserve">Unit testing was added to the project, however this was also a requirement for 430. So instead of unit testing (which is there, but can’t fully count for this class), automated CI across all 3 platforms, along with code coverage reports on every build were done. The merge of the PR that added this feature can be found here. </w:t>
      </w:r>
      <w:hyperlink r:id="rId5" w:history="1">
        <w:r>
          <w:rPr>
            <w:rStyle w:val="Hyperlink"/>
          </w:rPr>
          <w:t>https://dev.azure.com/thadhouse/COMP430/_build/results?buildId=688&amp;view=results</w:t>
        </w:r>
      </w:hyperlink>
    </w:p>
    <w:p w14:paraId="78111CB9" w14:textId="64EA93FB" w:rsidR="00677EE1" w:rsidRDefault="00677EE1">
      <w:r>
        <w:t xml:space="preserve">Automatic code formatting was also added as well. The test directory can be found at the following location, but I’m going to focus more on the automated testing. </w:t>
      </w:r>
      <w:hyperlink r:id="rId6" w:history="1">
        <w:r>
          <w:rPr>
            <w:rStyle w:val="Hyperlink"/>
          </w:rPr>
          <w:t>https://github.com/ThadHouse/COMP430/tree/master/Compiler.Test</w:t>
        </w:r>
      </w:hyperlink>
    </w:p>
    <w:p w14:paraId="52CBD2AC" w14:textId="77777777" w:rsidR="009A3343" w:rsidRDefault="009639F2">
      <w:r>
        <w:t>One place that is interesting is I was able to get</w:t>
      </w:r>
      <w:r w:rsidR="00B55E6D">
        <w:t xml:space="preserve"> </w:t>
      </w:r>
      <w:r>
        <w:t>100% code coverage on the tokenizer.</w:t>
      </w:r>
      <w:r w:rsidR="00BA3B0D">
        <w:t xml:space="preserve"> That can be seen with the following build.</w:t>
      </w:r>
    </w:p>
    <w:p w14:paraId="60ED018D" w14:textId="45FF45F1" w:rsidR="009A3343" w:rsidRDefault="00D87581">
      <w:hyperlink r:id="rId7" w:history="1">
        <w:r>
          <w:rPr>
            <w:rStyle w:val="Hyperlink"/>
          </w:rPr>
          <w:t>https://dev.azure.com/thadhouse/COMP430/_build/results?buildId=697&amp;view=results</w:t>
        </w:r>
      </w:hyperlink>
    </w:p>
    <w:p w14:paraId="34164579" w14:textId="1E3FC434" w:rsidR="00D87581" w:rsidRDefault="00D87581">
      <w:r>
        <w:t xml:space="preserve">The tokenizer is </w:t>
      </w:r>
      <w:r w:rsidRPr="00D87581">
        <w:t>Compiler.Tokenizer.SimpleTokenizer</w:t>
      </w:r>
      <w:r>
        <w:t>, and you can find all code coverage results on the Code Coverage tab.</w:t>
      </w:r>
      <w:bookmarkStart w:id="0" w:name="_GoBack"/>
      <w:bookmarkEnd w:id="0"/>
    </w:p>
    <w:p w14:paraId="163BF986" w14:textId="705DFE2D" w:rsidR="00677EE1" w:rsidRDefault="00BA3B0D">
      <w:r>
        <w:t xml:space="preserve"> </w:t>
      </w:r>
      <w:r w:rsidR="00B55E6D">
        <w:t>During this, I found a bug in the compiler that resulted in unhittable branches; I</w:t>
      </w:r>
      <w:r w:rsidR="00143454">
        <w:t xml:space="preserve"> created the following issue to track this in the C# compiler.</w:t>
      </w:r>
    </w:p>
    <w:p w14:paraId="7F491272" w14:textId="05A75AEB" w:rsidR="00720C6A" w:rsidRDefault="00720C6A">
      <w:hyperlink r:id="rId8" w:history="1">
        <w:r>
          <w:rPr>
            <w:rStyle w:val="Hyperlink"/>
          </w:rPr>
          <w:t>https://github.com/dotnet/roslyn/issues/44109</w:t>
        </w:r>
      </w:hyperlink>
    </w:p>
    <w:p w14:paraId="592C1B75" w14:textId="0C263C23" w:rsidR="00677EE1" w:rsidRDefault="00677EE1"/>
    <w:p w14:paraId="31DDBC05" w14:textId="4FF7DC51" w:rsidR="00677EE1" w:rsidRDefault="00677EE1">
      <w:r>
        <w:t>Automated Testing</w:t>
      </w:r>
    </w:p>
    <w:p w14:paraId="72CBF2C7" w14:textId="7CE9876E" w:rsidR="00677EE1" w:rsidRDefault="006408C5">
      <w:r>
        <w:t xml:space="preserve">Automated testing was added to the compiler to ensure </w:t>
      </w:r>
      <w:r w:rsidR="005825EA">
        <w:t>large chunks of code could be easily tested. Here are some links to specific examples.</w:t>
      </w:r>
      <w:r w:rsidR="00BA3B0D">
        <w:t xml:space="preserve"> There are many more I can provide if necessary. The tokenizer is where most of the focus was in, with some going into the parser.</w:t>
      </w:r>
    </w:p>
    <w:p w14:paraId="56390974" w14:textId="4F6322DC" w:rsidR="005825EA" w:rsidRDefault="005825EA" w:rsidP="005825EA">
      <w:pPr>
        <w:pStyle w:val="ListParagraph"/>
        <w:numPr>
          <w:ilvl w:val="0"/>
          <w:numId w:val="1"/>
        </w:numPr>
      </w:pPr>
      <w:r>
        <w:t>Testing all invalid escapes fail correctly (</w:t>
      </w:r>
      <w:hyperlink r:id="rId9" w:anchor="L62" w:history="1">
        <w:r>
          <w:rPr>
            <w:rStyle w:val="Hyperlink"/>
          </w:rPr>
          <w:t>https://github.com/ThadHouse/COMP430/blob/master/Compiler.Test/Tokenizer/EscapeSequencesTest.cs#L62</w:t>
        </w:r>
      </w:hyperlink>
      <w:r>
        <w:t>)</w:t>
      </w:r>
    </w:p>
    <w:p w14:paraId="359CFE28" w14:textId="561C75A3" w:rsidR="005825EA" w:rsidRDefault="005825EA" w:rsidP="005825EA">
      <w:pPr>
        <w:pStyle w:val="ListParagraph"/>
        <w:numPr>
          <w:ilvl w:val="0"/>
          <w:numId w:val="1"/>
        </w:numPr>
      </w:pPr>
      <w:r>
        <w:t>Testing all valid escapes work (</w:t>
      </w:r>
      <w:hyperlink r:id="rId10" w:anchor="L13" w:history="1">
        <w:r>
          <w:rPr>
            <w:rStyle w:val="Hyperlink"/>
          </w:rPr>
          <w:t>https://github.com/ThadHouse/COMP430/blob/master/Compiler.Test/Tokenizer/EscapeSequencesTest.cs#L13</w:t>
        </w:r>
      </w:hyperlink>
      <w:r>
        <w:t>)</w:t>
      </w:r>
    </w:p>
    <w:p w14:paraId="1CD9E43B" w14:textId="5C71CB1D" w:rsidR="005825EA" w:rsidRDefault="005825EA" w:rsidP="005825EA">
      <w:pPr>
        <w:pStyle w:val="ListParagraph"/>
        <w:numPr>
          <w:ilvl w:val="0"/>
          <w:numId w:val="1"/>
        </w:numPr>
      </w:pPr>
      <w:r>
        <w:t>Testing all unicode escape characters (</w:t>
      </w:r>
      <w:hyperlink r:id="rId11" w:anchor="L112" w:history="1">
        <w:r>
          <w:rPr>
            <w:rStyle w:val="Hyperlink"/>
          </w:rPr>
          <w:t>https://github.com/ThadHouse/COMP430/blob/master/Compiler.Test/Tokenizer/EscapeSequencesTest.cs#L112</w:t>
        </w:r>
      </w:hyperlink>
      <w:r>
        <w:t>)</w:t>
      </w:r>
    </w:p>
    <w:p w14:paraId="33E50453" w14:textId="58C1C113" w:rsidR="005825EA" w:rsidRDefault="005825EA" w:rsidP="005825EA">
      <w:pPr>
        <w:pStyle w:val="ListParagraph"/>
        <w:numPr>
          <w:ilvl w:val="0"/>
          <w:numId w:val="1"/>
        </w:numPr>
      </w:pPr>
      <w:r>
        <w:t>Testing variable length escape characters (</w:t>
      </w:r>
      <w:hyperlink r:id="rId12" w:history="1">
        <w:r w:rsidRPr="0085486B">
          <w:rPr>
            <w:rStyle w:val="Hyperlink"/>
          </w:rPr>
          <w:t>https://github.com/ThadHouse/COMP430/blob/master/Compiler.Test/Tokenizer/EscapeSequencesTest.cs#L127</w:t>
        </w:r>
      </w:hyperlink>
      <w:r>
        <w:t>)</w:t>
      </w:r>
    </w:p>
    <w:p w14:paraId="0924EF77" w14:textId="7A50ED7C" w:rsidR="005825EA" w:rsidRDefault="005825EA" w:rsidP="005825EA">
      <w:pPr>
        <w:pStyle w:val="ListParagraph"/>
        <w:numPr>
          <w:ilvl w:val="0"/>
          <w:numId w:val="1"/>
        </w:numPr>
      </w:pPr>
      <w:r>
        <w:lastRenderedPageBreak/>
        <w:t>Type validation tests that ensure special tokens match their specified types. Using refection to test all at once (</w:t>
      </w:r>
      <w:hyperlink r:id="rId13" w:anchor="L11" w:history="1">
        <w:r>
          <w:rPr>
            <w:rStyle w:val="Hyperlink"/>
          </w:rPr>
          <w:t>https://github.com/ThadHouse/COMP430/blob/master/Compiler.Test/Tokenizer/TokenizerTypeValidations.cs#L11</w:t>
        </w:r>
      </w:hyperlink>
      <w:r>
        <w:t>)</w:t>
      </w:r>
    </w:p>
    <w:p w14:paraId="60DDC1AA" w14:textId="77777777" w:rsidR="00BC6485" w:rsidRDefault="00BC6485"/>
    <w:p w14:paraId="6ED60595" w14:textId="0863B6E6" w:rsidR="009639F2" w:rsidRDefault="009639F2">
      <w:r>
        <w:t>PRs</w:t>
      </w:r>
    </w:p>
    <w:p w14:paraId="746C3878" w14:textId="1AE7FC4B" w:rsidR="009639F2" w:rsidRDefault="009639F2">
      <w:r>
        <w:t xml:space="preserve">I wanted to make sure PR’s made for 587 were explicit, so I have them listed here. I know I’m missing a few, I just </w:t>
      </w:r>
      <w:r w:rsidR="00BA3B0D">
        <w:t>didn’t get to them.</w:t>
      </w:r>
    </w:p>
    <w:p w14:paraId="50C67873" w14:textId="01B7FEF8" w:rsidR="00BA3B0D" w:rsidRDefault="00BA3B0D">
      <w:hyperlink r:id="rId14" w:history="1">
        <w:r>
          <w:rPr>
            <w:rStyle w:val="Hyperlink"/>
          </w:rPr>
          <w:t>https://github.com/ThadHouse/COMP430/pull/1</w:t>
        </w:r>
      </w:hyperlink>
    </w:p>
    <w:p w14:paraId="0647EF96" w14:textId="3E0D2F9A" w:rsidR="00BA3B0D" w:rsidRDefault="00BA3B0D">
      <w:hyperlink r:id="rId15" w:history="1">
        <w:r>
          <w:rPr>
            <w:rStyle w:val="Hyperlink"/>
          </w:rPr>
          <w:t>https://github.com/ThadHouse/COMP430/pull/3</w:t>
        </w:r>
      </w:hyperlink>
    </w:p>
    <w:p w14:paraId="77924617" w14:textId="77777777" w:rsidR="009639F2" w:rsidRDefault="009639F2"/>
    <w:p w14:paraId="05871ABF" w14:textId="7AF8A1C4" w:rsidR="00677EE1" w:rsidRDefault="00677EE1">
      <w:r>
        <w:t>Lessons Learned</w:t>
      </w:r>
    </w:p>
    <w:p w14:paraId="2F62D07E" w14:textId="198D93C0" w:rsidR="00677EE1" w:rsidRDefault="00677EE1">
      <w:r>
        <w:t>I’ve learned how powerful automated testing is, and would definitely start with it from the beginning. I would also do more testing while developing. I was so focused on getting the compiler working that I kind of skipped doing any testing for a while, which made me have to go back and add things.</w:t>
      </w:r>
    </w:p>
    <w:p w14:paraId="15D06F75" w14:textId="77777777" w:rsidR="00677EE1" w:rsidRDefault="00677EE1"/>
    <w:sectPr w:rsidR="0067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17D9A"/>
    <w:multiLevelType w:val="hybridMultilevel"/>
    <w:tmpl w:val="362CC548"/>
    <w:lvl w:ilvl="0" w:tplc="7E2CD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E1"/>
    <w:rsid w:val="000D0E6C"/>
    <w:rsid w:val="00143454"/>
    <w:rsid w:val="005825EA"/>
    <w:rsid w:val="006408C5"/>
    <w:rsid w:val="00677EE1"/>
    <w:rsid w:val="00720C6A"/>
    <w:rsid w:val="009635B1"/>
    <w:rsid w:val="009639F2"/>
    <w:rsid w:val="009A3343"/>
    <w:rsid w:val="00B55E6D"/>
    <w:rsid w:val="00BA3B0D"/>
    <w:rsid w:val="00BC6485"/>
    <w:rsid w:val="00D87581"/>
    <w:rsid w:val="00E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F4B9"/>
  <w15:chartTrackingRefBased/>
  <w15:docId w15:val="{FD848468-E209-4D99-90C5-EBA812B3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E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5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roslyn/issues/44109" TargetMode="External"/><Relationship Id="rId13" Type="http://schemas.openxmlformats.org/officeDocument/2006/relationships/hyperlink" Target="https://github.com/ThadHouse/COMP430/blob/master/Compiler.Test/Tokenizer/TokenizerTypeValidations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thadhouse/COMP430/_build/results?buildId=697&amp;view=results" TargetMode="External"/><Relationship Id="rId12" Type="http://schemas.openxmlformats.org/officeDocument/2006/relationships/hyperlink" Target="https://github.com/ThadHouse/COMP430/blob/master/Compiler.Test/Tokenizer/EscapeSequencesTest.cs#L1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hadHouse/COMP430/tree/master/Compiler.Test" TargetMode="External"/><Relationship Id="rId11" Type="http://schemas.openxmlformats.org/officeDocument/2006/relationships/hyperlink" Target="https://github.com/ThadHouse/COMP430/blob/master/Compiler.Test/Tokenizer/EscapeSequencesTest.cs" TargetMode="External"/><Relationship Id="rId5" Type="http://schemas.openxmlformats.org/officeDocument/2006/relationships/hyperlink" Target="https://dev.azure.com/thadhouse/COMP430/_build/results?buildId=688&amp;view=results" TargetMode="External"/><Relationship Id="rId15" Type="http://schemas.openxmlformats.org/officeDocument/2006/relationships/hyperlink" Target="https://github.com/ThadHouse/COMP430/pull/3" TargetMode="External"/><Relationship Id="rId10" Type="http://schemas.openxmlformats.org/officeDocument/2006/relationships/hyperlink" Target="https://github.com/ThadHouse/COMP430/blob/master/Compiler.Test/Tokenizer/EscapeSequencesTest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dHouse/COMP430/blob/master/Compiler.Test/Tokenizer/EscapeSequencesTest.cs" TargetMode="External"/><Relationship Id="rId14" Type="http://schemas.openxmlformats.org/officeDocument/2006/relationships/hyperlink" Target="https://github.com/ThadHouse/COMP430/pul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 House</dc:creator>
  <cp:keywords/>
  <dc:description/>
  <cp:lastModifiedBy>Thad House</cp:lastModifiedBy>
  <cp:revision>6</cp:revision>
  <dcterms:created xsi:type="dcterms:W3CDTF">2020-05-09T02:31:00Z</dcterms:created>
  <dcterms:modified xsi:type="dcterms:W3CDTF">2020-05-09T05:49:00Z</dcterms:modified>
</cp:coreProperties>
</file>