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5443E" w:rsidRPr="0035443E">
        <w:rPr>
          <w:lang w:val="eu-ES"/>
        </w:rPr>
        <w:t xml:space="preserve"> </w:t>
      </w:r>
      <w:r w:rsidR="0035443E">
        <w:rPr>
          <w:lang w:val="eu-ES"/>
        </w:rPr>
        <w:t>2015/03/17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C633D">
        <w:rPr>
          <w:lang w:val="eu-ES"/>
        </w:rPr>
        <w:t>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DC633D">
        <w:rPr>
          <w:lang w:val="eu-ES"/>
        </w:rPr>
        <w:t>18:00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5F76E3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5F76E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DC633D" w:rsidP="00DC633D">
      <w:pPr>
        <w:rPr>
          <w:lang w:val="eu-ES"/>
        </w:rPr>
      </w:pPr>
      <w:r>
        <w:rPr>
          <w:lang w:val="eu-ES"/>
        </w:rPr>
        <w:t>Hasierako klase-diagramaren klase batzuen metodoak inplementatzen hasi ginen.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6E3" w:rsidRDefault="005F76E3" w:rsidP="006B2379">
      <w:r>
        <w:separator/>
      </w:r>
    </w:p>
  </w:endnote>
  <w:endnote w:type="continuationSeparator" w:id="0">
    <w:p w:rsidR="005F76E3" w:rsidRDefault="005F76E3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6E3" w:rsidRDefault="005F76E3" w:rsidP="006B2379">
      <w:r>
        <w:separator/>
      </w:r>
    </w:p>
  </w:footnote>
  <w:footnote w:type="continuationSeparator" w:id="0">
    <w:p w:rsidR="005F76E3" w:rsidRDefault="005F76E3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5443E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5F76E3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77F66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C633D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F520B-2AE0-4CA4-952C-314ECD21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2015-06-04T21:54:00Z</dcterms:modified>
</cp:coreProperties>
</file>