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A5855" w:rsidRPr="001A5855">
        <w:rPr>
          <w:lang w:val="eu-ES"/>
        </w:rPr>
        <w:t xml:space="preserve"> </w:t>
      </w:r>
      <w:r w:rsidR="001A5855">
        <w:rPr>
          <w:lang w:val="eu-ES"/>
        </w:rPr>
        <w:t>2015/04/20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9432D0">
        <w:rPr>
          <w:lang w:val="eu-ES"/>
        </w:rPr>
        <w:t xml:space="preserve"> 16:00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9432D0">
        <w:rPr>
          <w:lang w:val="eu-ES"/>
        </w:rPr>
        <w:t xml:space="preserve"> 20:00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C3053A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C3053A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9432D0" w:rsidP="009432D0">
      <w:pPr>
        <w:rPr>
          <w:lang w:val="eu-ES"/>
        </w:rPr>
      </w:pPr>
      <w:r>
        <w:rPr>
          <w:lang w:val="eu-ES"/>
        </w:rPr>
        <w:t>Tutoretza batera joan eta gero, konturatu ginen Getter eta Setter gehiegi genituela. Hortaz, metodo horiek pribatutasun eghiago duten metodoez ordezkatzea pentsatu genuen.</w:t>
      </w:r>
      <w:bookmarkStart w:id="0" w:name="_GoBack"/>
      <w:bookmarkEnd w:id="0"/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53A" w:rsidRDefault="00C3053A" w:rsidP="006B2379">
      <w:r>
        <w:separator/>
      </w:r>
    </w:p>
  </w:endnote>
  <w:endnote w:type="continuationSeparator" w:id="0">
    <w:p w:rsidR="00C3053A" w:rsidRDefault="00C3053A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53A" w:rsidRDefault="00C3053A" w:rsidP="006B2379">
      <w:r>
        <w:separator/>
      </w:r>
    </w:p>
  </w:footnote>
  <w:footnote w:type="continuationSeparator" w:id="0">
    <w:p w:rsidR="00C3053A" w:rsidRDefault="00C3053A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A5855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432D0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053A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436A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0C628-2F75-4145-B01B-8AE65090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2015-06-04T22:05:00Z</dcterms:modified>
</cp:coreProperties>
</file>