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FAF3" w14:textId="15643751" w:rsidR="00817CFF" w:rsidRDefault="006D3AFF">
      <w:r>
        <w:t>Các Rule:</w:t>
      </w:r>
    </w:p>
    <w:p w14:paraId="75D5CA7B" w14:textId="031A5880" w:rsidR="006D3AFF" w:rsidRDefault="006D3AFF" w:rsidP="006D3AFF">
      <w:pPr>
        <w:pStyle w:val="oancuaDanhsach"/>
        <w:numPr>
          <w:ilvl w:val="0"/>
          <w:numId w:val="1"/>
        </w:numPr>
      </w:pPr>
      <w:r>
        <w:t xml:space="preserve">Chia các tầng controller, service, repository (controller chỉ valid input + nhận request, service chỉ </w:t>
      </w:r>
      <w:r w:rsidR="00E11DC0">
        <w:t>chứa</w:t>
      </w:r>
      <w:r>
        <w:t xml:space="preserve"> logic, repo chỉ thao tác với db)</w:t>
      </w:r>
    </w:p>
    <w:p w14:paraId="39A53004" w14:textId="25CCBFD1" w:rsidR="006D3AFF" w:rsidRDefault="006D3AFF" w:rsidP="006D3AFF">
      <w:pPr>
        <w:pStyle w:val="oancuaDanhsach"/>
        <w:numPr>
          <w:ilvl w:val="0"/>
          <w:numId w:val="1"/>
        </w:numPr>
      </w:pPr>
      <w:r>
        <w:t xml:space="preserve">Phần Valid đặt ở DTO hoặc request. Ví dụ như ảnh: trong controller thêm @Valid và </w:t>
      </w:r>
      <w:r w:rsidRPr="006D3AFF">
        <w:t>BindingResult</w:t>
      </w:r>
    </w:p>
    <w:p w14:paraId="08B12349" w14:textId="13952CF8" w:rsidR="006D3AFF" w:rsidRDefault="006D3AFF" w:rsidP="006D3AFF">
      <w:pPr>
        <w:pStyle w:val="oancuaDanhsach"/>
      </w:pPr>
      <w:r>
        <w:rPr>
          <w:noProof/>
        </w:rPr>
        <w:drawing>
          <wp:inline distT="0" distB="0" distL="0" distR="0" wp14:anchorId="5CEAE422" wp14:editId="60F0A5B4">
            <wp:extent cx="5731510" cy="1564640"/>
            <wp:effectExtent l="0" t="0" r="2540" b="0"/>
            <wp:docPr id="17610115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1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77AEA" wp14:editId="498EE34E">
            <wp:extent cx="5731510" cy="2789555"/>
            <wp:effectExtent l="0" t="0" r="2540" b="0"/>
            <wp:docPr id="10630501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5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4816" w14:textId="36375052" w:rsidR="006D3AFF" w:rsidRDefault="006D3AFF" w:rsidP="006D3AFF">
      <w:pPr>
        <w:pStyle w:val="oancuaDanhsach"/>
        <w:numPr>
          <w:ilvl w:val="0"/>
          <w:numId w:val="1"/>
        </w:numPr>
      </w:pPr>
      <w:r>
        <w:t>Các phần chuyển đổi giữa các thực thể phải thực hiện ở convert không đặt trong service. Ví dụ: từ entity -&gt; response</w:t>
      </w:r>
      <w:r>
        <w:br/>
      </w:r>
      <w:r>
        <w:rPr>
          <w:noProof/>
        </w:rPr>
        <w:drawing>
          <wp:inline distT="0" distB="0" distL="0" distR="0" wp14:anchorId="0546DF49" wp14:editId="72E48B3D">
            <wp:extent cx="5731510" cy="1893570"/>
            <wp:effectExtent l="0" t="0" r="2540" b="0"/>
            <wp:docPr id="21435556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55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76C0" w14:textId="1BE4BA38" w:rsidR="0093572C" w:rsidRDefault="0093572C" w:rsidP="0093572C">
      <w:pPr>
        <w:pStyle w:val="oancuaDanhsach"/>
        <w:numPr>
          <w:ilvl w:val="0"/>
          <w:numId w:val="1"/>
        </w:numPr>
      </w:pPr>
      <w:r>
        <w:lastRenderedPageBreak/>
        <w:t>Phần Response trả về phải dùng chung kiểu API Response như sau:</w:t>
      </w:r>
      <w:r>
        <w:br/>
      </w:r>
      <w:r>
        <w:rPr>
          <w:noProof/>
        </w:rPr>
        <w:drawing>
          <wp:inline distT="0" distB="0" distL="0" distR="0" wp14:anchorId="6F287414" wp14:editId="251CA77A">
            <wp:extent cx="5731510" cy="2291715"/>
            <wp:effectExtent l="0" t="0" r="2540" b="0"/>
            <wp:docPr id="2292225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22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9082" w14:textId="77777777" w:rsidR="00E11DC0" w:rsidRDefault="0093572C" w:rsidP="0093572C">
      <w:pPr>
        <w:pStyle w:val="oancuaDanhsach"/>
      </w:pPr>
      <w:r>
        <w:t>Controller trả về lồng 1 lớp API Response bên ngoài:</w:t>
      </w:r>
      <w:r>
        <w:br/>
      </w:r>
      <w:r>
        <w:rPr>
          <w:noProof/>
        </w:rPr>
        <w:drawing>
          <wp:inline distT="0" distB="0" distL="0" distR="0" wp14:anchorId="6C5A7FF8" wp14:editId="0CF1B7D7">
            <wp:extent cx="5731510" cy="1090930"/>
            <wp:effectExtent l="0" t="0" r="2540" b="0"/>
            <wp:docPr id="20753139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3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6C58" w14:textId="77777777" w:rsidR="003B7283" w:rsidRDefault="003B7283" w:rsidP="0093572C">
      <w:pPr>
        <w:pStyle w:val="oancuaDanhsach"/>
      </w:pPr>
    </w:p>
    <w:p w14:paraId="2199FBC0" w14:textId="05BF03CD" w:rsidR="0093572C" w:rsidRPr="003B7283" w:rsidRDefault="00E11DC0" w:rsidP="00E11DC0">
      <w:pPr>
        <w:rPr>
          <w:b/>
          <w:bCs/>
        </w:rPr>
      </w:pPr>
      <w:r w:rsidRPr="003B7283">
        <w:rPr>
          <w:b/>
          <w:bCs/>
        </w:rPr>
        <w:t>Chú ý: Các API phải có swagger để FE sử dụng sau này.</w:t>
      </w:r>
    </w:p>
    <w:sectPr w:rsidR="0093572C" w:rsidRPr="003B7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C2AF3"/>
    <w:multiLevelType w:val="hybridMultilevel"/>
    <w:tmpl w:val="A41AF704"/>
    <w:lvl w:ilvl="0" w:tplc="274E329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09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3F"/>
    <w:rsid w:val="0024031A"/>
    <w:rsid w:val="003B7283"/>
    <w:rsid w:val="00522697"/>
    <w:rsid w:val="006D3AFF"/>
    <w:rsid w:val="00817CFF"/>
    <w:rsid w:val="00922A34"/>
    <w:rsid w:val="0093572C"/>
    <w:rsid w:val="00C5223F"/>
    <w:rsid w:val="00E11DC0"/>
    <w:rsid w:val="00ED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DA0DC"/>
  <w15:chartTrackingRefBased/>
  <w15:docId w15:val="{56E00C08-6D5E-4753-8C2D-4DBBA8AB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D50B7"/>
  </w:style>
  <w:style w:type="paragraph" w:styleId="u1">
    <w:name w:val="heading 1"/>
    <w:basedOn w:val="Binhthng"/>
    <w:next w:val="Binhthng"/>
    <w:link w:val="u1Char"/>
    <w:uiPriority w:val="9"/>
    <w:qFormat/>
    <w:rsid w:val="00ED50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D50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22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22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2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22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22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22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22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Style1">
    <w:name w:val="Style1"/>
    <w:basedOn w:val="Binhthng"/>
    <w:link w:val="Style1Char"/>
    <w:qFormat/>
    <w:rsid w:val="00ED50B7"/>
    <w:pPr>
      <w:spacing w:line="20736" w:lineRule="auto"/>
    </w:pPr>
    <w:rPr>
      <w:sz w:val="22"/>
    </w:rPr>
  </w:style>
  <w:style w:type="character" w:customStyle="1" w:styleId="Style1Char">
    <w:name w:val="Style1 Char"/>
    <w:basedOn w:val="Phngmcinhcuaoanvn"/>
    <w:link w:val="Style1"/>
    <w:rsid w:val="00ED50B7"/>
    <w:rPr>
      <w:sz w:val="22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ED5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50B7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utrang">
    <w:name w:val="header"/>
    <w:basedOn w:val="Binhthng"/>
    <w:link w:val="utrangChar"/>
    <w:uiPriority w:val="99"/>
    <w:unhideWhenUsed/>
    <w:rsid w:val="00ED5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D50B7"/>
    <w:rPr>
      <w:szCs w:val="26"/>
    </w:rPr>
  </w:style>
  <w:style w:type="paragraph" w:styleId="Chntrang">
    <w:name w:val="footer"/>
    <w:basedOn w:val="Binhthng"/>
    <w:link w:val="ChntrangChar"/>
    <w:uiPriority w:val="99"/>
    <w:unhideWhenUsed/>
    <w:rsid w:val="00ED5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D50B7"/>
    <w:rPr>
      <w:szCs w:val="26"/>
    </w:rPr>
  </w:style>
  <w:style w:type="character" w:styleId="SDong">
    <w:name w:val="line number"/>
    <w:basedOn w:val="Phngmcinhcuaoanvn"/>
    <w:uiPriority w:val="99"/>
    <w:semiHidden/>
    <w:unhideWhenUsed/>
    <w:rsid w:val="00ED50B7"/>
  </w:style>
  <w:style w:type="paragraph" w:styleId="oancuaDanhsach">
    <w:name w:val="List Paragraph"/>
    <w:basedOn w:val="Binhthng"/>
    <w:uiPriority w:val="34"/>
    <w:qFormat/>
    <w:rsid w:val="00ED50B7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C5223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22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22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22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22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22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22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22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22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223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C5223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2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223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223F"/>
    <w:rPr>
      <w:b/>
      <w:bCs/>
      <w:smallCaps/>
      <w:color w:val="2F5496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6D3A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6D3A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Cua D23CN06</dc:creator>
  <cp:keywords/>
  <dc:description/>
  <cp:lastModifiedBy>Pham Duc Cua D23CN06</cp:lastModifiedBy>
  <cp:revision>11</cp:revision>
  <dcterms:created xsi:type="dcterms:W3CDTF">2026-08-31T20:19:00Z</dcterms:created>
  <dcterms:modified xsi:type="dcterms:W3CDTF">2026-08-31T20:29:00Z</dcterms:modified>
</cp:coreProperties>
</file>